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B1581" w14:textId="77777777" w:rsidR="002416EB" w:rsidRPr="002416EB" w:rsidRDefault="002416EB" w:rsidP="002416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16EB">
        <w:rPr>
          <w:rFonts w:ascii="Times New Roman" w:eastAsia="Times New Roman" w:hAnsi="Times New Roman" w:cs="Times New Roman"/>
          <w:b/>
          <w:bCs/>
          <w:kern w:val="0"/>
          <w:sz w:val="36"/>
          <w:szCs w:val="36"/>
          <w14:ligatures w14:val="none"/>
        </w:rPr>
        <w:t>How to Use the Code Editor</w:t>
      </w:r>
    </w:p>
    <w:p w14:paraId="2694BCF9" w14:textId="77777777" w:rsidR="002416EB" w:rsidRPr="002416EB" w:rsidRDefault="002416EB" w:rsidP="002416E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16EB">
        <w:rPr>
          <w:rFonts w:ascii="Times New Roman" w:eastAsia="Times New Roman" w:hAnsi="Times New Roman" w:cs="Times New Roman"/>
          <w:kern w:val="0"/>
          <w:sz w:val="24"/>
          <w:szCs w:val="24"/>
          <w14:ligatures w14:val="none"/>
        </w:rPr>
        <w:t>Select the "Run Code" button to execute the program.</w:t>
      </w:r>
    </w:p>
    <w:p w14:paraId="33225E65" w14:textId="77777777" w:rsidR="002416EB" w:rsidRPr="002416EB" w:rsidRDefault="002416EB" w:rsidP="002416E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16EB">
        <w:rPr>
          <w:rFonts w:ascii="Times New Roman" w:eastAsia="Times New Roman" w:hAnsi="Times New Roman" w:cs="Times New Roman"/>
          <w:kern w:val="0"/>
          <w:sz w:val="24"/>
          <w:szCs w:val="24"/>
          <w14:ligatures w14:val="none"/>
        </w:rPr>
        <w:t>Select the "Calculate Grade" button to generate a score based on the completed tasks.</w:t>
      </w:r>
    </w:p>
    <w:p w14:paraId="488C1C89" w14:textId="77777777" w:rsidR="002416EB" w:rsidRPr="002416EB" w:rsidRDefault="002416EB" w:rsidP="002416E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16EB">
        <w:rPr>
          <w:rFonts w:ascii="Times New Roman" w:eastAsia="Times New Roman" w:hAnsi="Times New Roman" w:cs="Times New Roman"/>
          <w:kern w:val="0"/>
          <w:sz w:val="24"/>
          <w:szCs w:val="24"/>
          <w14:ligatures w14:val="none"/>
        </w:rPr>
        <w:t>Continue to modify, run, and calculate your code until you are happy with the grade.</w:t>
      </w:r>
    </w:p>
    <w:p w14:paraId="422F976D" w14:textId="77777777" w:rsidR="002416EB" w:rsidRPr="002416EB" w:rsidRDefault="002416EB" w:rsidP="002416E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16EB">
        <w:rPr>
          <w:rFonts w:ascii="Times New Roman" w:eastAsia="Times New Roman" w:hAnsi="Times New Roman" w:cs="Times New Roman"/>
          <w:kern w:val="0"/>
          <w:sz w:val="24"/>
          <w:szCs w:val="24"/>
          <w14:ligatures w14:val="none"/>
        </w:rPr>
        <w:t>Select the "Submit" button to turn in the assignment to your instructor. Complete the coding activity. Your instructor will grade this activity manually.</w:t>
      </w:r>
    </w:p>
    <w:p w14:paraId="36D0FA67" w14:textId="77777777" w:rsidR="002416EB" w:rsidRPr="002416EB" w:rsidRDefault="002416EB" w:rsidP="002416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16EB">
        <w:rPr>
          <w:rFonts w:ascii="Times New Roman" w:eastAsia="Times New Roman" w:hAnsi="Times New Roman" w:cs="Times New Roman"/>
          <w:b/>
          <w:bCs/>
          <w:kern w:val="0"/>
          <w:sz w:val="36"/>
          <w:szCs w:val="36"/>
          <w14:ligatures w14:val="none"/>
        </w:rPr>
        <w:t>How to Use the Code Editor</w:t>
      </w:r>
    </w:p>
    <w:p w14:paraId="0A23180A" w14:textId="77777777" w:rsidR="002416EB" w:rsidRPr="002416EB" w:rsidRDefault="002416EB" w:rsidP="002416E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16EB">
        <w:rPr>
          <w:rFonts w:ascii="Times New Roman" w:eastAsia="Times New Roman" w:hAnsi="Times New Roman" w:cs="Times New Roman"/>
          <w:kern w:val="0"/>
          <w:sz w:val="24"/>
          <w:szCs w:val="24"/>
          <w14:ligatures w14:val="none"/>
        </w:rPr>
        <w:t>Select on the "Run Code" button to execute the program.</w:t>
      </w:r>
    </w:p>
    <w:p w14:paraId="7F5DEA35" w14:textId="77777777" w:rsidR="002416EB" w:rsidRPr="002416EB" w:rsidRDefault="002416EB" w:rsidP="002416E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16EB">
        <w:rPr>
          <w:rFonts w:ascii="Times New Roman" w:eastAsia="Times New Roman" w:hAnsi="Times New Roman" w:cs="Times New Roman"/>
          <w:kern w:val="0"/>
          <w:sz w:val="24"/>
          <w:szCs w:val="24"/>
          <w14:ligatures w14:val="none"/>
        </w:rPr>
        <w:t>Make any necessary modifications to the code.</w:t>
      </w:r>
    </w:p>
    <w:p w14:paraId="50EEE465" w14:textId="77777777" w:rsidR="002416EB" w:rsidRPr="002416EB" w:rsidRDefault="002416EB" w:rsidP="002416E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16EB">
        <w:rPr>
          <w:rFonts w:ascii="Times New Roman" w:eastAsia="Times New Roman" w:hAnsi="Times New Roman" w:cs="Times New Roman"/>
          <w:kern w:val="0"/>
          <w:sz w:val="24"/>
          <w:szCs w:val="24"/>
          <w14:ligatures w14:val="none"/>
        </w:rPr>
        <w:t>Continue to modify and run your code until you are happy with the output.</w:t>
      </w:r>
    </w:p>
    <w:p w14:paraId="77BCDB51" w14:textId="77777777" w:rsidR="002416EB" w:rsidRPr="002416EB" w:rsidRDefault="002416EB" w:rsidP="002416E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16EB">
        <w:rPr>
          <w:rFonts w:ascii="Times New Roman" w:eastAsia="Times New Roman" w:hAnsi="Times New Roman" w:cs="Times New Roman"/>
          <w:kern w:val="0"/>
          <w:sz w:val="24"/>
          <w:szCs w:val="24"/>
          <w14:ligatures w14:val="none"/>
        </w:rPr>
        <w:t>Select the "Submit" button to turn in the assignment to your instructor.</w:t>
      </w:r>
    </w:p>
    <w:p w14:paraId="2336B075" w14:textId="77777777" w:rsidR="002416EB" w:rsidRPr="002416EB" w:rsidRDefault="002416EB" w:rsidP="002416EB">
      <w:pPr>
        <w:shd w:val="clear" w:color="auto" w:fill="FFFFFF"/>
        <w:spacing w:before="100" w:beforeAutospacing="1" w:after="100" w:afterAutospacing="1" w:line="240" w:lineRule="auto"/>
        <w:jc w:val="both"/>
        <w:outlineLvl w:val="0"/>
        <w:rPr>
          <w:rFonts w:ascii="Work Sans" w:eastAsia="Times New Roman" w:hAnsi="Work Sans" w:cs="Times New Roman"/>
          <w:b/>
          <w:bCs/>
          <w:color w:val="707070"/>
          <w:kern w:val="36"/>
          <w:sz w:val="48"/>
          <w:szCs w:val="48"/>
          <w14:ligatures w14:val="none"/>
        </w:rPr>
      </w:pPr>
      <w:r w:rsidRPr="002416EB">
        <w:rPr>
          <w:rFonts w:ascii="Work Sans" w:eastAsia="Times New Roman" w:hAnsi="Work Sans" w:cs="Times New Roman"/>
          <w:b/>
          <w:bCs/>
          <w:color w:val="707070"/>
          <w:kern w:val="36"/>
          <w:sz w:val="48"/>
          <w:szCs w:val="48"/>
          <w14:ligatures w14:val="none"/>
        </w:rPr>
        <w:t>Summary</w:t>
      </w:r>
    </w:p>
    <w:p w14:paraId="041C4010" w14:textId="77777777" w:rsidR="002416EB" w:rsidRPr="002416EB" w:rsidRDefault="002416EB" w:rsidP="002416EB">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Marjorie meets with you to discuss the redesign of the blog page showing parenting tips. As with the other pages you’ve worked on, she wants this page to be compatible with mobile devices, tablet and desktop devices, and printers. Marjorie has already written the page content and has done much of the initial design work. She needs you to complete the project by writing media queries for the different display options. </w:t>
      </w:r>
      <w:r w:rsidRPr="002416EB">
        <w:rPr>
          <w:rFonts w:ascii="Work Sans" w:eastAsia="Times New Roman" w:hAnsi="Work Sans" w:cs="Times New Roman"/>
          <w:i/>
          <w:iCs/>
          <w:color w:val="707070"/>
          <w:kern w:val="0"/>
          <w:sz w:val="24"/>
          <w:szCs w:val="24"/>
          <w14:ligatures w14:val="none"/>
        </w:rPr>
        <w:t>Figure 5–61</w:t>
      </w:r>
      <w:r w:rsidRPr="002416EB">
        <w:rPr>
          <w:rFonts w:ascii="Work Sans" w:eastAsia="Times New Roman" w:hAnsi="Work Sans" w:cs="Times New Roman"/>
          <w:color w:val="707070"/>
          <w:kern w:val="0"/>
          <w:sz w:val="24"/>
          <w:szCs w:val="24"/>
          <w14:ligatures w14:val="none"/>
        </w:rPr>
        <w:t> shows a preview of the mobile design and the desktop design.</w:t>
      </w:r>
    </w:p>
    <w:p w14:paraId="4AD26B32" w14:textId="46782E0B" w:rsidR="002416EB" w:rsidRPr="002416EB" w:rsidRDefault="002416EB" w:rsidP="002416EB">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noProof/>
          <w:color w:val="707070"/>
          <w:kern w:val="0"/>
          <w:sz w:val="24"/>
          <w:szCs w:val="24"/>
          <w14:ligatures w14:val="none"/>
        </w:rPr>
        <w:drawing>
          <wp:inline distT="0" distB="0" distL="0" distR="0" wp14:anchorId="2E338139" wp14:editId="49B52C7A">
            <wp:extent cx="6036310" cy="5565140"/>
            <wp:effectExtent l="0" t="0" r="2540" b="0"/>
            <wp:docPr id="1437940010" name="Picture 2" descr="Two screenshots display a webpage of trusted friends daycare in mobile and desktop versions. In the mobile version, a navicon is displayed below the left corner of the header. A list of archived dates is displayed at the bottom of the page in several columns. In the desktop version, the navigation list is displayed under the header and the archived dates are displayed on the left pa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screenshots display a webpage of trusted friends daycare in mobile and desktop versions. In the mobile version, a navicon is displayed below the left corner of the header. A list of archived dates is displayed at the bottom of the page in several columns. In the desktop version, the navigation list is displayed under the header and the archived dates are displayed on the left pan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36310" cy="5565140"/>
                    </a:xfrm>
                    <a:prstGeom prst="rect">
                      <a:avLst/>
                    </a:prstGeom>
                    <a:noFill/>
                    <a:ln>
                      <a:noFill/>
                    </a:ln>
                  </pic:spPr>
                </pic:pic>
              </a:graphicData>
            </a:graphic>
          </wp:inline>
        </w:drawing>
      </w:r>
      <w:r w:rsidRPr="002416EB">
        <w:rPr>
          <w:rFonts w:ascii="Work Sans" w:eastAsia="Times New Roman" w:hAnsi="Work Sans" w:cs="Times New Roman"/>
          <w:color w:val="707070"/>
          <w:kern w:val="0"/>
          <w:sz w:val="24"/>
          <w:szCs w:val="24"/>
          <w14:ligatures w14:val="none"/>
        </w:rPr>
        <w:t> </w:t>
      </w:r>
      <w:r w:rsidRPr="002416EB">
        <w:rPr>
          <w:rFonts w:ascii="Work Sans" w:eastAsia="Times New Roman" w:hAnsi="Work Sans" w:cs="Times New Roman"/>
          <w:i/>
          <w:iCs/>
          <w:color w:val="707070"/>
          <w:kern w:val="0"/>
          <w:sz w:val="24"/>
          <w:szCs w:val="24"/>
          <w:vertAlign w:val="superscript"/>
          <w14:ligatures w14:val="none"/>
        </w:rPr>
        <w:t>Figure 5-61</w:t>
      </w:r>
    </w:p>
    <w:p w14:paraId="05673EA6" w14:textId="77777777" w:rsidR="002416EB" w:rsidRPr="002416EB" w:rsidRDefault="002416EB" w:rsidP="002416EB">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You’ll use several flexboxes to create the layout for these two designs so that the page content automatically rescales as the screen width changes.</w:t>
      </w:r>
    </w:p>
    <w:p w14:paraId="64DB25D8" w14:textId="77777777" w:rsidR="002416EB" w:rsidRPr="002416EB" w:rsidRDefault="002416EB" w:rsidP="002416EB">
      <w:pPr>
        <w:shd w:val="clear" w:color="auto" w:fill="FFFFFF"/>
        <w:spacing w:before="100" w:beforeAutospacing="1" w:after="100" w:afterAutospacing="1" w:line="240" w:lineRule="auto"/>
        <w:jc w:val="both"/>
        <w:outlineLvl w:val="0"/>
        <w:rPr>
          <w:rFonts w:ascii="Work Sans" w:eastAsia="Times New Roman" w:hAnsi="Work Sans" w:cs="Times New Roman"/>
          <w:b/>
          <w:bCs/>
          <w:color w:val="707070"/>
          <w:kern w:val="36"/>
          <w:sz w:val="48"/>
          <w:szCs w:val="48"/>
          <w14:ligatures w14:val="none"/>
        </w:rPr>
      </w:pPr>
      <w:r w:rsidRPr="002416EB">
        <w:rPr>
          <w:rFonts w:ascii="Work Sans" w:eastAsia="Times New Roman" w:hAnsi="Work Sans" w:cs="Times New Roman"/>
          <w:b/>
          <w:bCs/>
          <w:color w:val="707070"/>
          <w:kern w:val="36"/>
          <w:sz w:val="48"/>
          <w:szCs w:val="48"/>
          <w14:ligatures w14:val="none"/>
        </w:rPr>
        <w:t>Document Setup</w:t>
      </w:r>
    </w:p>
    <w:p w14:paraId="4647AA82" w14:textId="77777777" w:rsidR="002416EB" w:rsidRPr="002416EB" w:rsidRDefault="002416EB" w:rsidP="002416EB">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Open the </w:t>
      </w:r>
      <w:r w:rsidRPr="002416EB">
        <w:rPr>
          <w:rFonts w:ascii="Work Sans" w:eastAsia="Times New Roman" w:hAnsi="Work Sans" w:cs="Times New Roman"/>
          <w:i/>
          <w:iCs/>
          <w:color w:val="707070"/>
          <w:kern w:val="0"/>
          <w:sz w:val="24"/>
          <w:szCs w:val="24"/>
          <w14:ligatures w14:val="none"/>
        </w:rPr>
        <w:t>tf_tips.html</w:t>
      </w:r>
      <w:r w:rsidRPr="002416EB">
        <w:rPr>
          <w:rFonts w:ascii="Work Sans" w:eastAsia="Times New Roman" w:hAnsi="Work Sans" w:cs="Times New Roman"/>
          <w:color w:val="707070"/>
          <w:kern w:val="0"/>
          <w:sz w:val="24"/>
          <w:szCs w:val="24"/>
          <w14:ligatures w14:val="none"/>
        </w:rPr>
        <w:t>, </w:t>
      </w:r>
      <w:r w:rsidRPr="002416EB">
        <w:rPr>
          <w:rFonts w:ascii="Work Sans" w:eastAsia="Times New Roman" w:hAnsi="Work Sans" w:cs="Times New Roman"/>
          <w:i/>
          <w:iCs/>
          <w:color w:val="707070"/>
          <w:kern w:val="0"/>
          <w:sz w:val="24"/>
          <w:szCs w:val="24"/>
          <w14:ligatures w14:val="none"/>
        </w:rPr>
        <w:t>tf_styles4.css</w:t>
      </w:r>
      <w:r w:rsidRPr="002416EB">
        <w:rPr>
          <w:rFonts w:ascii="Work Sans" w:eastAsia="Times New Roman" w:hAnsi="Work Sans" w:cs="Times New Roman"/>
          <w:color w:val="707070"/>
          <w:kern w:val="0"/>
          <w:sz w:val="24"/>
          <w:szCs w:val="24"/>
          <w14:ligatures w14:val="none"/>
        </w:rPr>
        <w:t>, and </w:t>
      </w:r>
      <w:r w:rsidRPr="002416EB">
        <w:rPr>
          <w:rFonts w:ascii="Work Sans" w:eastAsia="Times New Roman" w:hAnsi="Work Sans" w:cs="Times New Roman"/>
          <w:i/>
          <w:iCs/>
          <w:color w:val="707070"/>
          <w:kern w:val="0"/>
          <w:sz w:val="24"/>
          <w:szCs w:val="24"/>
          <w14:ligatures w14:val="none"/>
        </w:rPr>
        <w:t>tf_print2.css</w:t>
      </w:r>
      <w:r w:rsidRPr="002416EB">
        <w:rPr>
          <w:rFonts w:ascii="Work Sans" w:eastAsia="Times New Roman" w:hAnsi="Work Sans" w:cs="Times New Roman"/>
          <w:color w:val="707070"/>
          <w:kern w:val="0"/>
          <w:sz w:val="24"/>
          <w:szCs w:val="24"/>
          <w14:ligatures w14:val="none"/>
        </w:rPr>
        <w:t> files and enter your </w:t>
      </w:r>
      <w:r w:rsidRPr="002416EB">
        <w:rPr>
          <w:rFonts w:ascii="Work Sans" w:eastAsia="Times New Roman" w:hAnsi="Work Sans" w:cs="Times New Roman"/>
          <w:b/>
          <w:bCs/>
          <w:color w:val="707070"/>
          <w:kern w:val="0"/>
          <w:sz w:val="24"/>
          <w:szCs w:val="24"/>
          <w14:ligatures w14:val="none"/>
        </w:rPr>
        <w:t>name</w:t>
      </w:r>
      <w:r w:rsidRPr="002416EB">
        <w:rPr>
          <w:rFonts w:ascii="Work Sans" w:eastAsia="Times New Roman" w:hAnsi="Work Sans" w:cs="Times New Roman"/>
          <w:color w:val="707070"/>
          <w:kern w:val="0"/>
          <w:sz w:val="24"/>
          <w:szCs w:val="24"/>
          <w14:ligatures w14:val="none"/>
        </w:rPr>
        <w:t> and the </w:t>
      </w:r>
      <w:r w:rsidRPr="002416EB">
        <w:rPr>
          <w:rFonts w:ascii="Work Sans" w:eastAsia="Times New Roman" w:hAnsi="Work Sans" w:cs="Times New Roman"/>
          <w:b/>
          <w:bCs/>
          <w:color w:val="707070"/>
          <w:kern w:val="0"/>
          <w:sz w:val="24"/>
          <w:szCs w:val="24"/>
          <w14:ligatures w14:val="none"/>
        </w:rPr>
        <w:t>date</w:t>
      </w:r>
      <w:r w:rsidRPr="002416EB">
        <w:rPr>
          <w:rFonts w:ascii="Work Sans" w:eastAsia="Times New Roman" w:hAnsi="Work Sans" w:cs="Times New Roman"/>
          <w:color w:val="707070"/>
          <w:kern w:val="0"/>
          <w:sz w:val="24"/>
          <w:szCs w:val="24"/>
          <w14:ligatures w14:val="none"/>
        </w:rPr>
        <w:t> in the comment section of each file. Next, go to the </w:t>
      </w:r>
      <w:r w:rsidRPr="002416EB">
        <w:rPr>
          <w:rFonts w:ascii="Work Sans" w:eastAsia="Times New Roman" w:hAnsi="Work Sans" w:cs="Times New Roman"/>
          <w:i/>
          <w:iCs/>
          <w:color w:val="707070"/>
          <w:kern w:val="0"/>
          <w:sz w:val="24"/>
          <w:szCs w:val="24"/>
          <w14:ligatures w14:val="none"/>
        </w:rPr>
        <w:t>tf_tips.html</w:t>
      </w:r>
      <w:r w:rsidRPr="002416EB">
        <w:rPr>
          <w:rFonts w:ascii="Work Sans" w:eastAsia="Times New Roman" w:hAnsi="Work Sans" w:cs="Times New Roman"/>
          <w:color w:val="707070"/>
          <w:kern w:val="0"/>
          <w:sz w:val="24"/>
          <w:szCs w:val="24"/>
          <w14:ligatures w14:val="none"/>
        </w:rPr>
        <w:t> file and add a </w:t>
      </w:r>
      <w:r w:rsidRPr="002416EB">
        <w:rPr>
          <w:rFonts w:ascii="Courier New" w:eastAsia="Times New Roman" w:hAnsi="Courier New" w:cs="Courier New"/>
          <w:color w:val="707070"/>
          <w:kern w:val="0"/>
          <w:sz w:val="20"/>
          <w:szCs w:val="20"/>
          <w14:ligatures w14:val="none"/>
        </w:rPr>
        <w:t>viewport</w:t>
      </w:r>
      <w:r w:rsidRPr="002416EB">
        <w:rPr>
          <w:rFonts w:ascii="Work Sans" w:eastAsia="Times New Roman" w:hAnsi="Work Sans" w:cs="Times New Roman"/>
          <w:color w:val="707070"/>
          <w:kern w:val="0"/>
          <w:sz w:val="24"/>
          <w:szCs w:val="24"/>
          <w14:ligatures w14:val="none"/>
        </w:rPr>
        <w:t> </w:t>
      </w:r>
      <w:r w:rsidRPr="002416EB">
        <w:rPr>
          <w:rFonts w:ascii="Courier New" w:eastAsia="Times New Roman" w:hAnsi="Courier New" w:cs="Courier New"/>
          <w:color w:val="707070"/>
          <w:kern w:val="0"/>
          <w:sz w:val="20"/>
          <w:szCs w:val="20"/>
          <w14:ligatures w14:val="none"/>
        </w:rPr>
        <w:t>meta</w:t>
      </w:r>
      <w:r w:rsidRPr="002416EB">
        <w:rPr>
          <w:rFonts w:ascii="Work Sans" w:eastAsia="Times New Roman" w:hAnsi="Work Sans" w:cs="Times New Roman"/>
          <w:color w:val="707070"/>
          <w:kern w:val="0"/>
          <w:sz w:val="24"/>
          <w:szCs w:val="24"/>
          <w14:ligatures w14:val="none"/>
        </w:rPr>
        <w:t> tag to the document </w:t>
      </w:r>
      <w:r w:rsidRPr="002416EB">
        <w:rPr>
          <w:rFonts w:ascii="Courier New" w:eastAsia="Times New Roman" w:hAnsi="Courier New" w:cs="Courier New"/>
          <w:color w:val="707070"/>
          <w:kern w:val="0"/>
          <w:sz w:val="20"/>
          <w:szCs w:val="20"/>
          <w14:ligatures w14:val="none"/>
        </w:rPr>
        <w:t>head</w:t>
      </w:r>
      <w:r w:rsidRPr="002416EB">
        <w:rPr>
          <w:rFonts w:ascii="Work Sans" w:eastAsia="Times New Roman" w:hAnsi="Work Sans" w:cs="Times New Roman"/>
          <w:color w:val="707070"/>
          <w:kern w:val="0"/>
          <w:sz w:val="24"/>
          <w:szCs w:val="24"/>
          <w14:ligatures w14:val="none"/>
        </w:rPr>
        <w:t> to set the </w:t>
      </w:r>
      <w:r w:rsidRPr="002416EB">
        <w:rPr>
          <w:rFonts w:ascii="Courier New" w:eastAsia="Times New Roman" w:hAnsi="Courier New" w:cs="Courier New"/>
          <w:color w:val="707070"/>
          <w:kern w:val="0"/>
          <w:sz w:val="20"/>
          <w:szCs w:val="20"/>
          <w14:ligatures w14:val="none"/>
        </w:rPr>
        <w:t>width</w:t>
      </w:r>
      <w:r w:rsidRPr="002416EB">
        <w:rPr>
          <w:rFonts w:ascii="Work Sans" w:eastAsia="Times New Roman" w:hAnsi="Work Sans" w:cs="Times New Roman"/>
          <w:color w:val="707070"/>
          <w:kern w:val="0"/>
          <w:sz w:val="24"/>
          <w:szCs w:val="24"/>
          <w14:ligatures w14:val="none"/>
        </w:rPr>
        <w:t> of the layout viewport equal to the </w:t>
      </w:r>
      <w:r w:rsidRPr="002416EB">
        <w:rPr>
          <w:rFonts w:ascii="Courier New" w:eastAsia="Times New Roman" w:hAnsi="Courier New" w:cs="Courier New"/>
          <w:color w:val="707070"/>
          <w:kern w:val="0"/>
          <w:sz w:val="20"/>
          <w:szCs w:val="20"/>
          <w14:ligatures w14:val="none"/>
        </w:rPr>
        <w:t>width</w:t>
      </w:r>
      <w:r w:rsidRPr="002416EB">
        <w:rPr>
          <w:rFonts w:ascii="Work Sans" w:eastAsia="Times New Roman" w:hAnsi="Work Sans" w:cs="Times New Roman"/>
          <w:color w:val="707070"/>
          <w:kern w:val="0"/>
          <w:sz w:val="24"/>
          <w:szCs w:val="24"/>
          <w14:ligatures w14:val="none"/>
        </w:rPr>
        <w:t> of the device and set the initial scale of the viewport to </w:t>
      </w:r>
      <w:r w:rsidRPr="002416EB">
        <w:rPr>
          <w:rFonts w:ascii="Work Sans" w:eastAsia="Times New Roman" w:hAnsi="Work Sans" w:cs="Times New Roman"/>
          <w:b/>
          <w:bCs/>
          <w:color w:val="707070"/>
          <w:kern w:val="0"/>
          <w:sz w:val="24"/>
          <w:szCs w:val="24"/>
          <w14:ligatures w14:val="none"/>
        </w:rPr>
        <w:t>1.0</w:t>
      </w:r>
      <w:r w:rsidRPr="002416EB">
        <w:rPr>
          <w:rFonts w:ascii="Work Sans" w:eastAsia="Times New Roman" w:hAnsi="Work Sans" w:cs="Times New Roman"/>
          <w:color w:val="707070"/>
          <w:kern w:val="0"/>
          <w:sz w:val="24"/>
          <w:szCs w:val="24"/>
          <w14:ligatures w14:val="none"/>
        </w:rPr>
        <w:t>.</w:t>
      </w:r>
    </w:p>
    <w:p w14:paraId="46650B4D" w14:textId="77777777" w:rsidR="002416EB" w:rsidRPr="002416EB" w:rsidRDefault="002416EB" w:rsidP="002416EB">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Create links to the following style sheets:</w:t>
      </w:r>
    </w:p>
    <w:p w14:paraId="2D6F6D27" w14:textId="77777777" w:rsidR="002416EB" w:rsidRPr="002416EB" w:rsidRDefault="002416EB" w:rsidP="002416EB">
      <w:pPr>
        <w:numPr>
          <w:ilvl w:val="0"/>
          <w:numId w:val="3"/>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The </w:t>
      </w:r>
      <w:r w:rsidRPr="002416EB">
        <w:rPr>
          <w:rFonts w:ascii="Work Sans" w:eastAsia="Times New Roman" w:hAnsi="Work Sans" w:cs="Times New Roman"/>
          <w:i/>
          <w:iCs/>
          <w:color w:val="707070"/>
          <w:kern w:val="0"/>
          <w:sz w:val="24"/>
          <w:szCs w:val="24"/>
          <w14:ligatures w14:val="none"/>
        </w:rPr>
        <w:t>tf_base.css</w:t>
      </w:r>
      <w:r w:rsidRPr="002416EB">
        <w:rPr>
          <w:rFonts w:ascii="Work Sans" w:eastAsia="Times New Roman" w:hAnsi="Work Sans" w:cs="Times New Roman"/>
          <w:color w:val="707070"/>
          <w:kern w:val="0"/>
          <w:sz w:val="24"/>
          <w:szCs w:val="24"/>
          <w14:ligatures w14:val="none"/>
        </w:rPr>
        <w:t> file to be used with all devices.</w:t>
      </w:r>
    </w:p>
    <w:p w14:paraId="26BB4564" w14:textId="77777777" w:rsidR="002416EB" w:rsidRPr="002416EB" w:rsidRDefault="002416EB" w:rsidP="002416EB">
      <w:pPr>
        <w:numPr>
          <w:ilvl w:val="0"/>
          <w:numId w:val="3"/>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The </w:t>
      </w:r>
      <w:r w:rsidRPr="002416EB">
        <w:rPr>
          <w:rFonts w:ascii="Work Sans" w:eastAsia="Times New Roman" w:hAnsi="Work Sans" w:cs="Times New Roman"/>
          <w:i/>
          <w:iCs/>
          <w:color w:val="707070"/>
          <w:kern w:val="0"/>
          <w:sz w:val="24"/>
          <w:szCs w:val="24"/>
          <w14:ligatures w14:val="none"/>
        </w:rPr>
        <w:t>tf_styles4.css</w:t>
      </w:r>
      <w:r w:rsidRPr="002416EB">
        <w:rPr>
          <w:rFonts w:ascii="Work Sans" w:eastAsia="Times New Roman" w:hAnsi="Work Sans" w:cs="Times New Roman"/>
          <w:color w:val="707070"/>
          <w:kern w:val="0"/>
          <w:sz w:val="24"/>
          <w:szCs w:val="24"/>
          <w14:ligatures w14:val="none"/>
        </w:rPr>
        <w:t> file to be used with screen devices.</w:t>
      </w:r>
    </w:p>
    <w:p w14:paraId="7961C718" w14:textId="77777777" w:rsidR="002416EB" w:rsidRPr="002416EB" w:rsidRDefault="002416EB" w:rsidP="002416EB">
      <w:pPr>
        <w:numPr>
          <w:ilvl w:val="0"/>
          <w:numId w:val="3"/>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The </w:t>
      </w:r>
      <w:r w:rsidRPr="002416EB">
        <w:rPr>
          <w:rFonts w:ascii="Work Sans" w:eastAsia="Times New Roman" w:hAnsi="Work Sans" w:cs="Times New Roman"/>
          <w:i/>
          <w:iCs/>
          <w:color w:val="707070"/>
          <w:kern w:val="0"/>
          <w:sz w:val="24"/>
          <w:szCs w:val="24"/>
          <w14:ligatures w14:val="none"/>
        </w:rPr>
        <w:t>tf_print2.css</w:t>
      </w:r>
      <w:r w:rsidRPr="002416EB">
        <w:rPr>
          <w:rFonts w:ascii="Work Sans" w:eastAsia="Times New Roman" w:hAnsi="Work Sans" w:cs="Times New Roman"/>
          <w:color w:val="707070"/>
          <w:kern w:val="0"/>
          <w:sz w:val="24"/>
          <w:szCs w:val="24"/>
          <w14:ligatures w14:val="none"/>
        </w:rPr>
        <w:t> file to be used for printed output.</w:t>
      </w:r>
    </w:p>
    <w:p w14:paraId="371FE5A5" w14:textId="77777777" w:rsidR="002416EB" w:rsidRPr="002416EB" w:rsidRDefault="002416EB" w:rsidP="002416EB">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Open the </w:t>
      </w:r>
      <w:r w:rsidRPr="002416EB">
        <w:rPr>
          <w:rFonts w:ascii="Work Sans" w:eastAsia="Times New Roman" w:hAnsi="Work Sans" w:cs="Times New Roman"/>
          <w:i/>
          <w:iCs/>
          <w:color w:val="707070"/>
          <w:kern w:val="0"/>
          <w:sz w:val="24"/>
          <w:szCs w:val="24"/>
          <w14:ligatures w14:val="none"/>
        </w:rPr>
        <w:t>tf_styles4.css</w:t>
      </w:r>
      <w:r w:rsidRPr="002416EB">
        <w:rPr>
          <w:rFonts w:ascii="Work Sans" w:eastAsia="Times New Roman" w:hAnsi="Work Sans" w:cs="Times New Roman"/>
          <w:color w:val="707070"/>
          <w:kern w:val="0"/>
          <w:sz w:val="24"/>
          <w:szCs w:val="24"/>
          <w14:ligatures w14:val="none"/>
        </w:rPr>
        <w:t> file. Note that Marjorie has placed all of her styles in the </w:t>
      </w:r>
      <w:r w:rsidRPr="002416EB">
        <w:rPr>
          <w:rFonts w:ascii="Work Sans" w:eastAsia="Times New Roman" w:hAnsi="Work Sans" w:cs="Times New Roman"/>
          <w:i/>
          <w:iCs/>
          <w:color w:val="707070"/>
          <w:kern w:val="0"/>
          <w:sz w:val="24"/>
          <w:szCs w:val="24"/>
          <w14:ligatures w14:val="none"/>
        </w:rPr>
        <w:t>tf_designs.css</w:t>
      </w:r>
      <w:r w:rsidRPr="002416EB">
        <w:rPr>
          <w:rFonts w:ascii="Work Sans" w:eastAsia="Times New Roman" w:hAnsi="Work Sans" w:cs="Times New Roman"/>
          <w:color w:val="707070"/>
          <w:kern w:val="0"/>
          <w:sz w:val="24"/>
          <w:szCs w:val="24"/>
          <w14:ligatures w14:val="none"/>
        </w:rPr>
        <w:t> file and imported them into this style sheet. You will not need to edit that style sheet file, but you might want to view it to become familiar with her style rules.</w:t>
      </w:r>
    </w:p>
    <w:p w14:paraId="5DB9C395" w14:textId="77777777" w:rsidR="002416EB" w:rsidRPr="002416EB" w:rsidRDefault="002416EB" w:rsidP="002416EB">
      <w:pPr>
        <w:shd w:val="clear" w:color="auto" w:fill="FFFFFF"/>
        <w:spacing w:before="100" w:beforeAutospacing="1" w:after="100" w:afterAutospacing="1" w:line="240" w:lineRule="auto"/>
        <w:jc w:val="both"/>
        <w:outlineLvl w:val="0"/>
        <w:rPr>
          <w:rFonts w:ascii="Work Sans" w:eastAsia="Times New Roman" w:hAnsi="Work Sans" w:cs="Times New Roman"/>
          <w:b/>
          <w:bCs/>
          <w:color w:val="707070"/>
          <w:kern w:val="36"/>
          <w:sz w:val="48"/>
          <w:szCs w:val="48"/>
          <w14:ligatures w14:val="none"/>
        </w:rPr>
      </w:pPr>
      <w:r w:rsidRPr="002416EB">
        <w:rPr>
          <w:rFonts w:ascii="Work Sans" w:eastAsia="Times New Roman" w:hAnsi="Work Sans" w:cs="Times New Roman"/>
          <w:b/>
          <w:bCs/>
          <w:color w:val="707070"/>
          <w:kern w:val="36"/>
          <w:sz w:val="48"/>
          <w:szCs w:val="48"/>
          <w14:ligatures w14:val="none"/>
        </w:rPr>
        <w:t>General Flex Styles</w:t>
      </w:r>
    </w:p>
    <w:p w14:paraId="3A910066" w14:textId="77777777" w:rsidR="002416EB" w:rsidRPr="002416EB" w:rsidRDefault="002416EB" w:rsidP="002416EB">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Go to the "General Flex Styles" section. Within this section, you’ll create a flexible layout that varies in response to changing screen widths.</w:t>
      </w:r>
    </w:p>
    <w:p w14:paraId="67C917A7" w14:textId="77777777" w:rsidR="002416EB" w:rsidRPr="002416EB" w:rsidRDefault="002416EB" w:rsidP="002416EB">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In the "General Flex Styles" section create a style rule for the </w:t>
      </w:r>
      <w:r w:rsidRPr="002416EB">
        <w:rPr>
          <w:rFonts w:ascii="Courier New" w:eastAsia="Times New Roman" w:hAnsi="Courier New" w:cs="Courier New"/>
          <w:color w:val="707070"/>
          <w:kern w:val="0"/>
          <w:sz w:val="20"/>
          <w:szCs w:val="20"/>
          <w14:ligatures w14:val="none"/>
        </w:rPr>
        <w:t>body</w:t>
      </w:r>
      <w:r w:rsidRPr="002416EB">
        <w:rPr>
          <w:rFonts w:ascii="Work Sans" w:eastAsia="Times New Roman" w:hAnsi="Work Sans" w:cs="Times New Roman"/>
          <w:color w:val="707070"/>
          <w:kern w:val="0"/>
          <w:sz w:val="24"/>
          <w:szCs w:val="24"/>
          <w14:ligatures w14:val="none"/>
        </w:rPr>
        <w:t> element that:</w:t>
      </w:r>
    </w:p>
    <w:p w14:paraId="289D5044" w14:textId="77777777" w:rsidR="002416EB" w:rsidRPr="002416EB" w:rsidRDefault="002416EB" w:rsidP="002416EB">
      <w:pPr>
        <w:numPr>
          <w:ilvl w:val="0"/>
          <w:numId w:val="4"/>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displays the page </w:t>
      </w:r>
      <w:r w:rsidRPr="002416EB">
        <w:rPr>
          <w:rFonts w:ascii="Courier New" w:eastAsia="Times New Roman" w:hAnsi="Courier New" w:cs="Courier New"/>
          <w:color w:val="707070"/>
          <w:kern w:val="0"/>
          <w:sz w:val="20"/>
          <w:szCs w:val="20"/>
          <w14:ligatures w14:val="none"/>
        </w:rPr>
        <w:t>body</w:t>
      </w:r>
      <w:r w:rsidRPr="002416EB">
        <w:rPr>
          <w:rFonts w:ascii="Work Sans" w:eastAsia="Times New Roman" w:hAnsi="Work Sans" w:cs="Times New Roman"/>
          <w:color w:val="707070"/>
          <w:kern w:val="0"/>
          <w:sz w:val="24"/>
          <w:szCs w:val="24"/>
          <w14:ligatures w14:val="none"/>
        </w:rPr>
        <w:t> as a </w:t>
      </w:r>
      <w:r w:rsidRPr="002416EB">
        <w:rPr>
          <w:rFonts w:ascii="Courier New" w:eastAsia="Times New Roman" w:hAnsi="Courier New" w:cs="Courier New"/>
          <w:color w:val="707070"/>
          <w:kern w:val="0"/>
          <w:sz w:val="20"/>
          <w:szCs w:val="20"/>
          <w14:ligatures w14:val="none"/>
        </w:rPr>
        <w:t>flexbox</w:t>
      </w:r>
      <w:r w:rsidRPr="002416EB">
        <w:rPr>
          <w:rFonts w:ascii="Work Sans" w:eastAsia="Times New Roman" w:hAnsi="Work Sans" w:cs="Times New Roman"/>
          <w:color w:val="707070"/>
          <w:kern w:val="0"/>
          <w:sz w:val="24"/>
          <w:szCs w:val="24"/>
          <w14:ligatures w14:val="none"/>
        </w:rPr>
        <w:t> flowing in the row direction, and</w:t>
      </w:r>
    </w:p>
    <w:p w14:paraId="361CF813" w14:textId="77777777" w:rsidR="002416EB" w:rsidRPr="002416EB" w:rsidRDefault="002416EB" w:rsidP="002416EB">
      <w:pPr>
        <w:numPr>
          <w:ilvl w:val="0"/>
          <w:numId w:val="4"/>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wraps content to a new line as needed.</w:t>
      </w:r>
    </w:p>
    <w:p w14:paraId="1065D3A9" w14:textId="77777777" w:rsidR="002416EB" w:rsidRPr="002416EB" w:rsidRDefault="002416EB" w:rsidP="002416EB">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The page content is divided into two section elements with IDs of </w:t>
      </w:r>
      <w:r w:rsidRPr="002416EB">
        <w:rPr>
          <w:rFonts w:ascii="Courier New" w:eastAsia="Times New Roman" w:hAnsi="Courier New" w:cs="Courier New"/>
          <w:color w:val="707070"/>
          <w:kern w:val="0"/>
          <w:sz w:val="20"/>
          <w:szCs w:val="20"/>
          <w14:ligatures w14:val="none"/>
        </w:rPr>
        <w:t>left</w:t>
      </w:r>
      <w:r w:rsidRPr="002416EB">
        <w:rPr>
          <w:rFonts w:ascii="Work Sans" w:eastAsia="Times New Roman" w:hAnsi="Work Sans" w:cs="Times New Roman"/>
          <w:color w:val="707070"/>
          <w:kern w:val="0"/>
          <w:sz w:val="24"/>
          <w:szCs w:val="24"/>
          <w14:ligatures w14:val="none"/>
        </w:rPr>
        <w:t> and </w:t>
      </w:r>
      <w:r w:rsidRPr="002416EB">
        <w:rPr>
          <w:rFonts w:ascii="Courier New" w:eastAsia="Times New Roman" w:hAnsi="Courier New" w:cs="Courier New"/>
          <w:color w:val="707070"/>
          <w:kern w:val="0"/>
          <w:sz w:val="20"/>
          <w:szCs w:val="20"/>
          <w14:ligatures w14:val="none"/>
        </w:rPr>
        <w:t>right</w:t>
      </w:r>
      <w:r w:rsidRPr="002416EB">
        <w:rPr>
          <w:rFonts w:ascii="Work Sans" w:eastAsia="Times New Roman" w:hAnsi="Work Sans" w:cs="Times New Roman"/>
          <w:color w:val="707070"/>
          <w:kern w:val="0"/>
          <w:sz w:val="24"/>
          <w:szCs w:val="24"/>
          <w14:ligatures w14:val="none"/>
        </w:rPr>
        <w:t>. The </w:t>
      </w:r>
      <w:r w:rsidRPr="002416EB">
        <w:rPr>
          <w:rFonts w:ascii="Courier New" w:eastAsia="Times New Roman" w:hAnsi="Courier New" w:cs="Courier New"/>
          <w:color w:val="707070"/>
          <w:kern w:val="0"/>
          <w:sz w:val="20"/>
          <w:szCs w:val="20"/>
          <w14:ligatures w14:val="none"/>
        </w:rPr>
        <w:t>left</w:t>
      </w:r>
      <w:r w:rsidRPr="002416EB">
        <w:rPr>
          <w:rFonts w:ascii="Work Sans" w:eastAsia="Times New Roman" w:hAnsi="Work Sans" w:cs="Times New Roman"/>
          <w:color w:val="707070"/>
          <w:kern w:val="0"/>
          <w:sz w:val="24"/>
          <w:szCs w:val="24"/>
          <w14:ligatures w14:val="none"/>
        </w:rPr>
        <w:t> section does not need as much of the screen width. Create a style rule for the </w:t>
      </w:r>
      <w:r w:rsidRPr="002416EB">
        <w:rPr>
          <w:rFonts w:ascii="Courier New" w:eastAsia="Times New Roman" w:hAnsi="Courier New" w:cs="Courier New"/>
          <w:color w:val="707070"/>
          <w:kern w:val="0"/>
          <w:sz w:val="20"/>
          <w:szCs w:val="20"/>
          <w14:ligatures w14:val="none"/>
        </w:rPr>
        <w:t>left</w:t>
      </w:r>
      <w:r w:rsidRPr="002416EB">
        <w:rPr>
          <w:rFonts w:ascii="Work Sans" w:eastAsia="Times New Roman" w:hAnsi="Work Sans" w:cs="Times New Roman"/>
          <w:color w:val="707070"/>
          <w:kern w:val="0"/>
          <w:sz w:val="24"/>
          <w:szCs w:val="24"/>
          <w14:ligatures w14:val="none"/>
        </w:rPr>
        <w:t> section that:</w:t>
      </w:r>
    </w:p>
    <w:p w14:paraId="2D75BD4F" w14:textId="77777777" w:rsidR="002416EB" w:rsidRPr="002416EB" w:rsidRDefault="002416EB" w:rsidP="002416EB">
      <w:pPr>
        <w:numPr>
          <w:ilvl w:val="0"/>
          <w:numId w:val="5"/>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sets its flex growth and shrink rates to </w:t>
      </w:r>
      <w:r w:rsidRPr="002416EB">
        <w:rPr>
          <w:rFonts w:ascii="Work Sans" w:eastAsia="Times New Roman" w:hAnsi="Work Sans" w:cs="Times New Roman"/>
          <w:b/>
          <w:bCs/>
          <w:color w:val="707070"/>
          <w:kern w:val="0"/>
          <w:sz w:val="24"/>
          <w:szCs w:val="24"/>
          <w14:ligatures w14:val="none"/>
        </w:rPr>
        <w:t>1</w:t>
      </w:r>
      <w:r w:rsidRPr="002416EB">
        <w:rPr>
          <w:rFonts w:ascii="Work Sans" w:eastAsia="Times New Roman" w:hAnsi="Work Sans" w:cs="Times New Roman"/>
          <w:color w:val="707070"/>
          <w:kern w:val="0"/>
          <w:sz w:val="24"/>
          <w:szCs w:val="24"/>
          <w14:ligatures w14:val="none"/>
        </w:rPr>
        <w:t> and </w:t>
      </w:r>
      <w:r w:rsidRPr="002416EB">
        <w:rPr>
          <w:rFonts w:ascii="Work Sans" w:eastAsia="Times New Roman" w:hAnsi="Work Sans" w:cs="Times New Roman"/>
          <w:b/>
          <w:bCs/>
          <w:color w:val="707070"/>
          <w:kern w:val="0"/>
          <w:sz w:val="24"/>
          <w:szCs w:val="24"/>
          <w14:ligatures w14:val="none"/>
        </w:rPr>
        <w:t>8</w:t>
      </w:r>
      <w:r w:rsidRPr="002416EB">
        <w:rPr>
          <w:rFonts w:ascii="Work Sans" w:eastAsia="Times New Roman" w:hAnsi="Work Sans" w:cs="Times New Roman"/>
          <w:color w:val="707070"/>
          <w:kern w:val="0"/>
          <w:sz w:val="24"/>
          <w:szCs w:val="24"/>
          <w14:ligatures w14:val="none"/>
        </w:rPr>
        <w:t> respectively, and</w:t>
      </w:r>
    </w:p>
    <w:p w14:paraId="18EC3B0C" w14:textId="77777777" w:rsidR="002416EB" w:rsidRPr="002416EB" w:rsidRDefault="002416EB" w:rsidP="002416EB">
      <w:pPr>
        <w:numPr>
          <w:ilvl w:val="0"/>
          <w:numId w:val="5"/>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sets its flex basis size to </w:t>
      </w:r>
      <w:r w:rsidRPr="002416EB">
        <w:rPr>
          <w:rFonts w:ascii="Work Sans" w:eastAsia="Times New Roman" w:hAnsi="Work Sans" w:cs="Times New Roman"/>
          <w:b/>
          <w:bCs/>
          <w:color w:val="707070"/>
          <w:kern w:val="0"/>
          <w:sz w:val="24"/>
          <w:szCs w:val="24"/>
          <w14:ligatures w14:val="none"/>
        </w:rPr>
        <w:t>130</w:t>
      </w:r>
      <w:r w:rsidRPr="002416EB">
        <w:rPr>
          <w:rFonts w:ascii="Work Sans" w:eastAsia="Times New Roman" w:hAnsi="Work Sans" w:cs="Times New Roman"/>
          <w:color w:val="707070"/>
          <w:kern w:val="0"/>
          <w:sz w:val="24"/>
          <w:szCs w:val="24"/>
          <w14:ligatures w14:val="none"/>
        </w:rPr>
        <w:t> pixels.</w:t>
      </w:r>
    </w:p>
    <w:p w14:paraId="39A1E971" w14:textId="77777777" w:rsidR="002416EB" w:rsidRPr="002416EB" w:rsidRDefault="002416EB" w:rsidP="002416EB">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The </w:t>
      </w:r>
      <w:r w:rsidRPr="002416EB">
        <w:rPr>
          <w:rFonts w:ascii="Courier New" w:eastAsia="Times New Roman" w:hAnsi="Courier New" w:cs="Courier New"/>
          <w:color w:val="707070"/>
          <w:kern w:val="0"/>
          <w:sz w:val="20"/>
          <w:szCs w:val="20"/>
          <w14:ligatures w14:val="none"/>
        </w:rPr>
        <w:t>right</w:t>
      </w:r>
      <w:r w:rsidRPr="002416EB">
        <w:rPr>
          <w:rFonts w:ascii="Work Sans" w:eastAsia="Times New Roman" w:hAnsi="Work Sans" w:cs="Times New Roman"/>
          <w:color w:val="707070"/>
          <w:kern w:val="0"/>
          <w:sz w:val="24"/>
          <w:szCs w:val="24"/>
          <w14:ligatures w14:val="none"/>
        </w:rPr>
        <w:t> section requires more screen width. Create a style rule for the </w:t>
      </w:r>
      <w:r w:rsidRPr="002416EB">
        <w:rPr>
          <w:rFonts w:ascii="Courier New" w:eastAsia="Times New Roman" w:hAnsi="Courier New" w:cs="Courier New"/>
          <w:color w:val="707070"/>
          <w:kern w:val="0"/>
          <w:sz w:val="20"/>
          <w:szCs w:val="20"/>
          <w14:ligatures w14:val="none"/>
        </w:rPr>
        <w:t>right</w:t>
      </w:r>
      <w:r w:rsidRPr="002416EB">
        <w:rPr>
          <w:rFonts w:ascii="Work Sans" w:eastAsia="Times New Roman" w:hAnsi="Work Sans" w:cs="Times New Roman"/>
          <w:color w:val="707070"/>
          <w:kern w:val="0"/>
          <w:sz w:val="24"/>
          <w:szCs w:val="24"/>
          <w14:ligatures w14:val="none"/>
        </w:rPr>
        <w:t> section that:</w:t>
      </w:r>
    </w:p>
    <w:p w14:paraId="138562BB" w14:textId="77777777" w:rsidR="002416EB" w:rsidRPr="002416EB" w:rsidRDefault="002416EB" w:rsidP="002416EB">
      <w:pPr>
        <w:numPr>
          <w:ilvl w:val="0"/>
          <w:numId w:val="6"/>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sets its flex growth and shrink values to </w:t>
      </w:r>
      <w:r w:rsidRPr="002416EB">
        <w:rPr>
          <w:rFonts w:ascii="Work Sans" w:eastAsia="Times New Roman" w:hAnsi="Work Sans" w:cs="Times New Roman"/>
          <w:b/>
          <w:bCs/>
          <w:color w:val="707070"/>
          <w:kern w:val="0"/>
          <w:sz w:val="24"/>
          <w:szCs w:val="24"/>
          <w14:ligatures w14:val="none"/>
        </w:rPr>
        <w:t>8</w:t>
      </w:r>
      <w:r w:rsidRPr="002416EB">
        <w:rPr>
          <w:rFonts w:ascii="Work Sans" w:eastAsia="Times New Roman" w:hAnsi="Work Sans" w:cs="Times New Roman"/>
          <w:color w:val="707070"/>
          <w:kern w:val="0"/>
          <w:sz w:val="24"/>
          <w:szCs w:val="24"/>
          <w14:ligatures w14:val="none"/>
        </w:rPr>
        <w:t> and </w:t>
      </w:r>
      <w:r w:rsidRPr="002416EB">
        <w:rPr>
          <w:rFonts w:ascii="Work Sans" w:eastAsia="Times New Roman" w:hAnsi="Work Sans" w:cs="Times New Roman"/>
          <w:b/>
          <w:bCs/>
          <w:color w:val="707070"/>
          <w:kern w:val="0"/>
          <w:sz w:val="24"/>
          <w:szCs w:val="24"/>
          <w14:ligatures w14:val="none"/>
        </w:rPr>
        <w:t>1</w:t>
      </w:r>
      <w:r w:rsidRPr="002416EB">
        <w:rPr>
          <w:rFonts w:ascii="Work Sans" w:eastAsia="Times New Roman" w:hAnsi="Work Sans" w:cs="Times New Roman"/>
          <w:color w:val="707070"/>
          <w:kern w:val="0"/>
          <w:sz w:val="24"/>
          <w:szCs w:val="24"/>
          <w14:ligatures w14:val="none"/>
        </w:rPr>
        <w:t>, and</w:t>
      </w:r>
    </w:p>
    <w:p w14:paraId="7F2948C4" w14:textId="77777777" w:rsidR="002416EB" w:rsidRPr="002416EB" w:rsidRDefault="002416EB" w:rsidP="002416EB">
      <w:pPr>
        <w:numPr>
          <w:ilvl w:val="0"/>
          <w:numId w:val="6"/>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sets its flex basis size to </w:t>
      </w:r>
      <w:r w:rsidRPr="002416EB">
        <w:rPr>
          <w:rFonts w:ascii="Work Sans" w:eastAsia="Times New Roman" w:hAnsi="Work Sans" w:cs="Times New Roman"/>
          <w:b/>
          <w:bCs/>
          <w:color w:val="707070"/>
          <w:kern w:val="0"/>
          <w:sz w:val="24"/>
          <w:szCs w:val="24"/>
          <w14:ligatures w14:val="none"/>
        </w:rPr>
        <w:t>351</w:t>
      </w:r>
      <w:r w:rsidRPr="002416EB">
        <w:rPr>
          <w:rFonts w:ascii="Work Sans" w:eastAsia="Times New Roman" w:hAnsi="Work Sans" w:cs="Times New Roman"/>
          <w:color w:val="707070"/>
          <w:kern w:val="0"/>
          <w:sz w:val="24"/>
          <w:szCs w:val="24"/>
          <w14:ligatures w14:val="none"/>
        </w:rPr>
        <w:t> pixels.</w:t>
      </w:r>
    </w:p>
    <w:p w14:paraId="6DD9872E" w14:textId="77777777" w:rsidR="002416EB" w:rsidRPr="002416EB" w:rsidRDefault="002416EB" w:rsidP="002416EB">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Next, set the </w:t>
      </w:r>
      <w:r w:rsidRPr="002416EB">
        <w:rPr>
          <w:rFonts w:ascii="Courier New" w:eastAsia="Times New Roman" w:hAnsi="Courier New" w:cs="Courier New"/>
          <w:color w:val="707070"/>
          <w:kern w:val="0"/>
          <w:sz w:val="20"/>
          <w:szCs w:val="20"/>
          <w14:ligatures w14:val="none"/>
        </w:rPr>
        <w:t>display</w:t>
      </w:r>
      <w:r w:rsidRPr="002416EB">
        <w:rPr>
          <w:rFonts w:ascii="Work Sans" w:eastAsia="Times New Roman" w:hAnsi="Work Sans" w:cs="Times New Roman"/>
          <w:color w:val="707070"/>
          <w:kern w:val="0"/>
          <w:sz w:val="24"/>
          <w:szCs w:val="24"/>
          <w14:ligatures w14:val="none"/>
        </w:rPr>
        <w:t> of the </w:t>
      </w:r>
      <w:r w:rsidRPr="002416EB">
        <w:rPr>
          <w:rFonts w:ascii="Courier New" w:eastAsia="Times New Roman" w:hAnsi="Courier New" w:cs="Courier New"/>
          <w:color w:val="707070"/>
          <w:kern w:val="0"/>
          <w:sz w:val="20"/>
          <w:szCs w:val="20"/>
          <w14:ligatures w14:val="none"/>
        </w:rPr>
        <w:t>section</w:t>
      </w:r>
      <w:r w:rsidRPr="002416EB">
        <w:rPr>
          <w:rFonts w:ascii="Work Sans" w:eastAsia="Times New Roman" w:hAnsi="Work Sans" w:cs="Times New Roman"/>
          <w:color w:val="707070"/>
          <w:kern w:val="0"/>
          <w:sz w:val="24"/>
          <w:szCs w:val="24"/>
          <w14:ligatures w14:val="none"/>
        </w:rPr>
        <w:t> element with class ID of </w:t>
      </w:r>
      <w:r w:rsidRPr="002416EB">
        <w:rPr>
          <w:rFonts w:ascii="Courier New" w:eastAsia="Times New Roman" w:hAnsi="Courier New" w:cs="Courier New"/>
          <w:color w:val="707070"/>
          <w:kern w:val="0"/>
          <w:sz w:val="20"/>
          <w:szCs w:val="20"/>
          <w14:ligatures w14:val="none"/>
        </w:rPr>
        <w:t>tips</w:t>
      </w:r>
      <w:r w:rsidRPr="002416EB">
        <w:rPr>
          <w:rFonts w:ascii="Work Sans" w:eastAsia="Times New Roman" w:hAnsi="Work Sans" w:cs="Times New Roman"/>
          <w:color w:val="707070"/>
          <w:kern w:val="0"/>
          <w:sz w:val="24"/>
          <w:szCs w:val="24"/>
          <w14:ligatures w14:val="none"/>
        </w:rPr>
        <w:t> as a </w:t>
      </w:r>
      <w:r w:rsidRPr="002416EB">
        <w:rPr>
          <w:rFonts w:ascii="Courier New" w:eastAsia="Times New Roman" w:hAnsi="Courier New" w:cs="Courier New"/>
          <w:color w:val="707070"/>
          <w:kern w:val="0"/>
          <w:sz w:val="20"/>
          <w:szCs w:val="20"/>
          <w14:ligatures w14:val="none"/>
        </w:rPr>
        <w:t>flexbox</w:t>
      </w:r>
      <w:r w:rsidRPr="002416EB">
        <w:rPr>
          <w:rFonts w:ascii="Work Sans" w:eastAsia="Times New Roman" w:hAnsi="Work Sans" w:cs="Times New Roman"/>
          <w:color w:val="707070"/>
          <w:kern w:val="0"/>
          <w:sz w:val="24"/>
          <w:szCs w:val="24"/>
          <w14:ligatures w14:val="none"/>
        </w:rPr>
        <w:t>. Have the content of the flexbox flow in the row direction with row wrapping enabled.</w:t>
      </w:r>
    </w:p>
    <w:p w14:paraId="4D23D2D7" w14:textId="77777777" w:rsidR="002416EB" w:rsidRPr="002416EB" w:rsidRDefault="002416EB" w:rsidP="002416EB">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Create a style rule for the </w:t>
      </w:r>
      <w:r w:rsidRPr="002416EB">
        <w:rPr>
          <w:rFonts w:ascii="Courier New" w:eastAsia="Times New Roman" w:hAnsi="Courier New" w:cs="Courier New"/>
          <w:color w:val="707070"/>
          <w:kern w:val="0"/>
          <w:sz w:val="20"/>
          <w:szCs w:val="20"/>
          <w14:ligatures w14:val="none"/>
        </w:rPr>
        <w:t>article</w:t>
      </w:r>
      <w:r w:rsidRPr="002416EB">
        <w:rPr>
          <w:rFonts w:ascii="Work Sans" w:eastAsia="Times New Roman" w:hAnsi="Work Sans" w:cs="Times New Roman"/>
          <w:color w:val="707070"/>
          <w:kern w:val="0"/>
          <w:sz w:val="24"/>
          <w:szCs w:val="24"/>
          <w14:ligatures w14:val="none"/>
        </w:rPr>
        <w:t> element that:</w:t>
      </w:r>
    </w:p>
    <w:p w14:paraId="725C67EE" w14:textId="77777777" w:rsidR="002416EB" w:rsidRPr="002416EB" w:rsidRDefault="002416EB" w:rsidP="002416EB">
      <w:pPr>
        <w:numPr>
          <w:ilvl w:val="0"/>
          <w:numId w:val="7"/>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lays it out with a flex growth value of </w:t>
      </w:r>
      <w:r w:rsidRPr="002416EB">
        <w:rPr>
          <w:rFonts w:ascii="Work Sans" w:eastAsia="Times New Roman" w:hAnsi="Work Sans" w:cs="Times New Roman"/>
          <w:b/>
          <w:bCs/>
          <w:color w:val="707070"/>
          <w:kern w:val="0"/>
          <w:sz w:val="24"/>
          <w:szCs w:val="24"/>
          <w14:ligatures w14:val="none"/>
        </w:rPr>
        <w:t>2</w:t>
      </w:r>
      <w:r w:rsidRPr="002416EB">
        <w:rPr>
          <w:rFonts w:ascii="Work Sans" w:eastAsia="Times New Roman" w:hAnsi="Work Sans" w:cs="Times New Roman"/>
          <w:color w:val="707070"/>
          <w:kern w:val="0"/>
          <w:sz w:val="24"/>
          <w:szCs w:val="24"/>
          <w14:ligatures w14:val="none"/>
        </w:rPr>
        <w:t>,</w:t>
      </w:r>
    </w:p>
    <w:p w14:paraId="5E0C0FE4" w14:textId="77777777" w:rsidR="002416EB" w:rsidRPr="002416EB" w:rsidRDefault="002416EB" w:rsidP="002416EB">
      <w:pPr>
        <w:numPr>
          <w:ilvl w:val="0"/>
          <w:numId w:val="7"/>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sets the flex shrink value of </w:t>
      </w:r>
      <w:r w:rsidRPr="002416EB">
        <w:rPr>
          <w:rFonts w:ascii="Work Sans" w:eastAsia="Times New Roman" w:hAnsi="Work Sans" w:cs="Times New Roman"/>
          <w:b/>
          <w:bCs/>
          <w:color w:val="707070"/>
          <w:kern w:val="0"/>
          <w:sz w:val="24"/>
          <w:szCs w:val="24"/>
          <w14:ligatures w14:val="none"/>
        </w:rPr>
        <w:t>1</w:t>
      </w:r>
      <w:r w:rsidRPr="002416EB">
        <w:rPr>
          <w:rFonts w:ascii="Work Sans" w:eastAsia="Times New Roman" w:hAnsi="Work Sans" w:cs="Times New Roman"/>
          <w:color w:val="707070"/>
          <w:kern w:val="0"/>
          <w:sz w:val="24"/>
          <w:szCs w:val="24"/>
          <w14:ligatures w14:val="none"/>
        </w:rPr>
        <w:t>, and</w:t>
      </w:r>
    </w:p>
    <w:p w14:paraId="0FCA968A" w14:textId="77777777" w:rsidR="002416EB" w:rsidRPr="002416EB" w:rsidRDefault="002416EB" w:rsidP="002416EB">
      <w:pPr>
        <w:numPr>
          <w:ilvl w:val="0"/>
          <w:numId w:val="7"/>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sets a flex basis size of </w:t>
      </w:r>
      <w:r w:rsidRPr="002416EB">
        <w:rPr>
          <w:rFonts w:ascii="Work Sans" w:eastAsia="Times New Roman" w:hAnsi="Work Sans" w:cs="Times New Roman"/>
          <w:b/>
          <w:bCs/>
          <w:color w:val="707070"/>
          <w:kern w:val="0"/>
          <w:sz w:val="24"/>
          <w:szCs w:val="24"/>
          <w14:ligatures w14:val="none"/>
        </w:rPr>
        <w:t>351</w:t>
      </w:r>
      <w:r w:rsidRPr="002416EB">
        <w:rPr>
          <w:rFonts w:ascii="Work Sans" w:eastAsia="Times New Roman" w:hAnsi="Work Sans" w:cs="Times New Roman"/>
          <w:color w:val="707070"/>
          <w:kern w:val="0"/>
          <w:sz w:val="24"/>
          <w:szCs w:val="24"/>
          <w14:ligatures w14:val="none"/>
        </w:rPr>
        <w:t> pixels.</w:t>
      </w:r>
    </w:p>
    <w:p w14:paraId="69FDF782" w14:textId="77777777" w:rsidR="002416EB" w:rsidRPr="002416EB" w:rsidRDefault="002416EB" w:rsidP="002416EB">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The biographical asides within each tips section need to occupy less screen space. Create a style rule for the </w:t>
      </w:r>
      <w:r w:rsidRPr="002416EB">
        <w:rPr>
          <w:rFonts w:ascii="Courier New" w:eastAsia="Times New Roman" w:hAnsi="Courier New" w:cs="Courier New"/>
          <w:color w:val="707070"/>
          <w:kern w:val="0"/>
          <w:sz w:val="20"/>
          <w:szCs w:val="20"/>
          <w14:ligatures w14:val="none"/>
        </w:rPr>
        <w:t>aside</w:t>
      </w:r>
      <w:r w:rsidRPr="002416EB">
        <w:rPr>
          <w:rFonts w:ascii="Work Sans" w:eastAsia="Times New Roman" w:hAnsi="Work Sans" w:cs="Times New Roman"/>
          <w:color w:val="707070"/>
          <w:kern w:val="0"/>
          <w:sz w:val="24"/>
          <w:szCs w:val="24"/>
          <w14:ligatures w14:val="none"/>
        </w:rPr>
        <w:t> element that:</w:t>
      </w:r>
    </w:p>
    <w:p w14:paraId="4F0D2C17" w14:textId="77777777" w:rsidR="002416EB" w:rsidRPr="002416EB" w:rsidRDefault="002416EB" w:rsidP="002416EB">
      <w:pPr>
        <w:numPr>
          <w:ilvl w:val="0"/>
          <w:numId w:val="8"/>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lays it out with a flex growth value of </w:t>
      </w:r>
      <w:r w:rsidRPr="002416EB">
        <w:rPr>
          <w:rFonts w:ascii="Work Sans" w:eastAsia="Times New Roman" w:hAnsi="Work Sans" w:cs="Times New Roman"/>
          <w:b/>
          <w:bCs/>
          <w:color w:val="707070"/>
          <w:kern w:val="0"/>
          <w:sz w:val="24"/>
          <w:szCs w:val="24"/>
          <w14:ligatures w14:val="none"/>
        </w:rPr>
        <w:t>1</w:t>
      </w:r>
      <w:r w:rsidRPr="002416EB">
        <w:rPr>
          <w:rFonts w:ascii="Work Sans" w:eastAsia="Times New Roman" w:hAnsi="Work Sans" w:cs="Times New Roman"/>
          <w:color w:val="707070"/>
          <w:kern w:val="0"/>
          <w:sz w:val="24"/>
          <w:szCs w:val="24"/>
          <w14:ligatures w14:val="none"/>
        </w:rPr>
        <w:t>,</w:t>
      </w:r>
    </w:p>
    <w:p w14:paraId="47613D7B" w14:textId="77777777" w:rsidR="002416EB" w:rsidRPr="002416EB" w:rsidRDefault="002416EB" w:rsidP="002416EB">
      <w:pPr>
        <w:numPr>
          <w:ilvl w:val="0"/>
          <w:numId w:val="8"/>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sets the flex shrink value of </w:t>
      </w:r>
      <w:r w:rsidRPr="002416EB">
        <w:rPr>
          <w:rFonts w:ascii="Work Sans" w:eastAsia="Times New Roman" w:hAnsi="Work Sans" w:cs="Times New Roman"/>
          <w:b/>
          <w:bCs/>
          <w:color w:val="707070"/>
          <w:kern w:val="0"/>
          <w:sz w:val="24"/>
          <w:szCs w:val="24"/>
          <w14:ligatures w14:val="none"/>
        </w:rPr>
        <w:t>2</w:t>
      </w:r>
      <w:r w:rsidRPr="002416EB">
        <w:rPr>
          <w:rFonts w:ascii="Work Sans" w:eastAsia="Times New Roman" w:hAnsi="Work Sans" w:cs="Times New Roman"/>
          <w:color w:val="707070"/>
          <w:kern w:val="0"/>
          <w:sz w:val="24"/>
          <w:szCs w:val="24"/>
          <w14:ligatures w14:val="none"/>
        </w:rPr>
        <w:t>, and</w:t>
      </w:r>
    </w:p>
    <w:p w14:paraId="78806A54" w14:textId="77777777" w:rsidR="002416EB" w:rsidRPr="002416EB" w:rsidRDefault="002416EB" w:rsidP="002416EB">
      <w:pPr>
        <w:numPr>
          <w:ilvl w:val="0"/>
          <w:numId w:val="8"/>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sets a flex basis size of </w:t>
      </w:r>
      <w:r w:rsidRPr="002416EB">
        <w:rPr>
          <w:rFonts w:ascii="Work Sans" w:eastAsia="Times New Roman" w:hAnsi="Work Sans" w:cs="Times New Roman"/>
          <w:b/>
          <w:bCs/>
          <w:color w:val="707070"/>
          <w:kern w:val="0"/>
          <w:sz w:val="24"/>
          <w:szCs w:val="24"/>
          <w14:ligatures w14:val="none"/>
        </w:rPr>
        <w:t>250</w:t>
      </w:r>
      <w:r w:rsidRPr="002416EB">
        <w:rPr>
          <w:rFonts w:ascii="Work Sans" w:eastAsia="Times New Roman" w:hAnsi="Work Sans" w:cs="Times New Roman"/>
          <w:color w:val="707070"/>
          <w:kern w:val="0"/>
          <w:sz w:val="24"/>
          <w:szCs w:val="24"/>
          <w14:ligatures w14:val="none"/>
        </w:rPr>
        <w:t> pixels.</w:t>
      </w:r>
    </w:p>
    <w:p w14:paraId="717BFFC4" w14:textId="77777777" w:rsidR="002416EB" w:rsidRPr="002416EB" w:rsidRDefault="002416EB" w:rsidP="002416EB">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Finally, the horizontal navigation list at the top of the page will also be treated as a </w:t>
      </w:r>
      <w:r w:rsidRPr="002416EB">
        <w:rPr>
          <w:rFonts w:ascii="Courier New" w:eastAsia="Times New Roman" w:hAnsi="Courier New" w:cs="Courier New"/>
          <w:color w:val="707070"/>
          <w:kern w:val="0"/>
          <w:sz w:val="20"/>
          <w:szCs w:val="20"/>
          <w14:ligatures w14:val="none"/>
        </w:rPr>
        <w:t>flexbox</w:t>
      </w:r>
      <w:r w:rsidRPr="002416EB">
        <w:rPr>
          <w:rFonts w:ascii="Work Sans" w:eastAsia="Times New Roman" w:hAnsi="Work Sans" w:cs="Times New Roman"/>
          <w:color w:val="707070"/>
          <w:kern w:val="0"/>
          <w:sz w:val="24"/>
          <w:szCs w:val="24"/>
          <w14:ligatures w14:val="none"/>
        </w:rPr>
        <w:t>. Create a style rule for the </w:t>
      </w:r>
      <w:r w:rsidRPr="002416EB">
        <w:rPr>
          <w:rFonts w:ascii="Courier New" w:eastAsia="Times New Roman" w:hAnsi="Courier New" w:cs="Courier New"/>
          <w:color w:val="707070"/>
          <w:kern w:val="0"/>
          <w:sz w:val="20"/>
          <w:szCs w:val="20"/>
          <w14:ligatures w14:val="none"/>
        </w:rPr>
        <w:t>nav.horizontal ul</w:t>
      </w:r>
      <w:r w:rsidRPr="002416EB">
        <w:rPr>
          <w:rFonts w:ascii="Work Sans" w:eastAsia="Times New Roman" w:hAnsi="Work Sans" w:cs="Times New Roman"/>
          <w:color w:val="707070"/>
          <w:kern w:val="0"/>
          <w:sz w:val="24"/>
          <w:szCs w:val="24"/>
          <w14:ligatures w14:val="none"/>
        </w:rPr>
        <w:t> selector that displays it as a </w:t>
      </w:r>
      <w:r w:rsidRPr="002416EB">
        <w:rPr>
          <w:rFonts w:ascii="Courier New" w:eastAsia="Times New Roman" w:hAnsi="Courier New" w:cs="Courier New"/>
          <w:color w:val="707070"/>
          <w:kern w:val="0"/>
          <w:sz w:val="20"/>
          <w:szCs w:val="20"/>
          <w14:ligatures w14:val="none"/>
        </w:rPr>
        <w:t>flexbox</w:t>
      </w:r>
      <w:r w:rsidRPr="002416EB">
        <w:rPr>
          <w:rFonts w:ascii="Work Sans" w:eastAsia="Times New Roman" w:hAnsi="Work Sans" w:cs="Times New Roman"/>
          <w:color w:val="707070"/>
          <w:kern w:val="0"/>
          <w:sz w:val="24"/>
          <w:szCs w:val="24"/>
          <w14:ligatures w14:val="none"/>
        </w:rPr>
        <w:t> in column orientation with wrapping.</w:t>
      </w:r>
    </w:p>
    <w:p w14:paraId="3D0FE7BB" w14:textId="77777777" w:rsidR="002416EB" w:rsidRPr="002416EB" w:rsidRDefault="002416EB" w:rsidP="002416EB">
      <w:pPr>
        <w:shd w:val="clear" w:color="auto" w:fill="FFFFFF"/>
        <w:spacing w:before="100" w:beforeAutospacing="1" w:after="100" w:afterAutospacing="1" w:line="240" w:lineRule="auto"/>
        <w:jc w:val="both"/>
        <w:outlineLvl w:val="0"/>
        <w:rPr>
          <w:rFonts w:ascii="Work Sans" w:eastAsia="Times New Roman" w:hAnsi="Work Sans" w:cs="Times New Roman"/>
          <w:b/>
          <w:bCs/>
          <w:color w:val="707070"/>
          <w:kern w:val="36"/>
          <w:sz w:val="48"/>
          <w:szCs w:val="48"/>
          <w14:ligatures w14:val="none"/>
        </w:rPr>
      </w:pPr>
      <w:r w:rsidRPr="002416EB">
        <w:rPr>
          <w:rFonts w:ascii="Work Sans" w:eastAsia="Times New Roman" w:hAnsi="Work Sans" w:cs="Times New Roman"/>
          <w:b/>
          <w:bCs/>
          <w:color w:val="707070"/>
          <w:kern w:val="36"/>
          <w:sz w:val="48"/>
          <w:szCs w:val="48"/>
          <w14:ligatures w14:val="none"/>
        </w:rPr>
        <w:t>Mobile Devices</w:t>
      </w:r>
    </w:p>
    <w:p w14:paraId="2639CF92" w14:textId="77777777" w:rsidR="002416EB" w:rsidRPr="002416EB" w:rsidRDefault="002416EB" w:rsidP="002416EB">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Go to the "Mobile Devices" section and create a media query for screen devices with a maximum width of </w:t>
      </w:r>
      <w:r w:rsidRPr="002416EB">
        <w:rPr>
          <w:rFonts w:ascii="Work Sans" w:eastAsia="Times New Roman" w:hAnsi="Work Sans" w:cs="Times New Roman"/>
          <w:b/>
          <w:bCs/>
          <w:color w:val="707070"/>
          <w:kern w:val="0"/>
          <w:sz w:val="24"/>
          <w:szCs w:val="24"/>
          <w14:ligatures w14:val="none"/>
        </w:rPr>
        <w:t>480</w:t>
      </w:r>
      <w:r w:rsidRPr="002416EB">
        <w:rPr>
          <w:rFonts w:ascii="Work Sans" w:eastAsia="Times New Roman" w:hAnsi="Work Sans" w:cs="Times New Roman"/>
          <w:color w:val="707070"/>
          <w:kern w:val="0"/>
          <w:sz w:val="24"/>
          <w:szCs w:val="24"/>
          <w14:ligatures w14:val="none"/>
        </w:rPr>
        <w:t> pixels.</w:t>
      </w:r>
    </w:p>
    <w:p w14:paraId="12DCD754" w14:textId="77777777" w:rsidR="002416EB" w:rsidRPr="002416EB" w:rsidRDefault="002416EB" w:rsidP="002416EB">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For mobile devices, the vertical list of links to archived parenting tips should be displayed in several columns at the bottom of the page. Within the media query you created in the last step, add the following style rules:</w:t>
      </w:r>
    </w:p>
    <w:p w14:paraId="3D3D6956" w14:textId="77777777" w:rsidR="002416EB" w:rsidRPr="002416EB" w:rsidRDefault="002416EB" w:rsidP="002416EB">
      <w:pPr>
        <w:numPr>
          <w:ilvl w:val="0"/>
          <w:numId w:val="9"/>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For the </w:t>
      </w:r>
      <w:r w:rsidRPr="002416EB">
        <w:rPr>
          <w:rFonts w:ascii="Courier New" w:eastAsia="Times New Roman" w:hAnsi="Courier New" w:cs="Courier New"/>
          <w:color w:val="707070"/>
          <w:kern w:val="0"/>
          <w:sz w:val="20"/>
          <w:szCs w:val="20"/>
          <w14:ligatures w14:val="none"/>
        </w:rPr>
        <w:t>nav.vertical ul</w:t>
      </w:r>
      <w:r w:rsidRPr="002416EB">
        <w:rPr>
          <w:rFonts w:ascii="Work Sans" w:eastAsia="Times New Roman" w:hAnsi="Work Sans" w:cs="Times New Roman"/>
          <w:color w:val="707070"/>
          <w:kern w:val="0"/>
          <w:sz w:val="24"/>
          <w:szCs w:val="24"/>
          <w14:ligatures w14:val="none"/>
        </w:rPr>
        <w:t> selector, create a style rule that displays it as a </w:t>
      </w:r>
      <w:r w:rsidRPr="002416EB">
        <w:rPr>
          <w:rFonts w:ascii="Courier New" w:eastAsia="Times New Roman" w:hAnsi="Courier New" w:cs="Courier New"/>
          <w:color w:val="707070"/>
          <w:kern w:val="0"/>
          <w:sz w:val="20"/>
          <w:szCs w:val="20"/>
          <w14:ligatures w14:val="none"/>
        </w:rPr>
        <w:t>flexbox</w:t>
      </w:r>
      <w:r w:rsidRPr="002416EB">
        <w:rPr>
          <w:rFonts w:ascii="Work Sans" w:eastAsia="Times New Roman" w:hAnsi="Work Sans" w:cs="Times New Roman"/>
          <w:color w:val="707070"/>
          <w:kern w:val="0"/>
          <w:sz w:val="24"/>
          <w:szCs w:val="24"/>
          <w14:ligatures w14:val="none"/>
        </w:rPr>
        <w:t> in column orientation with wrapping. Set the </w:t>
      </w:r>
      <w:r w:rsidRPr="002416EB">
        <w:rPr>
          <w:rFonts w:ascii="Courier New" w:eastAsia="Times New Roman" w:hAnsi="Courier New" w:cs="Courier New"/>
          <w:color w:val="707070"/>
          <w:kern w:val="0"/>
          <w:sz w:val="20"/>
          <w:szCs w:val="20"/>
          <w14:ligatures w14:val="none"/>
        </w:rPr>
        <w:t>height</w:t>
      </w:r>
      <w:r w:rsidRPr="002416EB">
        <w:rPr>
          <w:rFonts w:ascii="Work Sans" w:eastAsia="Times New Roman" w:hAnsi="Work Sans" w:cs="Times New Roman"/>
          <w:color w:val="707070"/>
          <w:kern w:val="0"/>
          <w:sz w:val="24"/>
          <w:szCs w:val="24"/>
          <w14:ligatures w14:val="none"/>
        </w:rPr>
        <w:t> of the element to </w:t>
      </w:r>
      <w:r w:rsidRPr="002416EB">
        <w:rPr>
          <w:rFonts w:ascii="Work Sans" w:eastAsia="Times New Roman" w:hAnsi="Work Sans" w:cs="Times New Roman"/>
          <w:b/>
          <w:bCs/>
          <w:color w:val="707070"/>
          <w:kern w:val="0"/>
          <w:sz w:val="24"/>
          <w:szCs w:val="24"/>
          <w14:ligatures w14:val="none"/>
        </w:rPr>
        <w:t>240</w:t>
      </w:r>
      <w:r w:rsidRPr="002416EB">
        <w:rPr>
          <w:rFonts w:ascii="Work Sans" w:eastAsia="Times New Roman" w:hAnsi="Work Sans" w:cs="Times New Roman"/>
          <w:color w:val="707070"/>
          <w:kern w:val="0"/>
          <w:sz w:val="24"/>
          <w:szCs w:val="24"/>
          <w14:ligatures w14:val="none"/>
        </w:rPr>
        <w:t> pixels.</w:t>
      </w:r>
    </w:p>
    <w:p w14:paraId="77FEEE71" w14:textId="77777777" w:rsidR="002416EB" w:rsidRPr="002416EB" w:rsidRDefault="002416EB" w:rsidP="002416EB">
      <w:pPr>
        <w:numPr>
          <w:ilvl w:val="0"/>
          <w:numId w:val="9"/>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To give the </w:t>
      </w:r>
      <w:r w:rsidRPr="002416EB">
        <w:rPr>
          <w:rFonts w:ascii="Courier New" w:eastAsia="Times New Roman" w:hAnsi="Courier New" w:cs="Courier New"/>
          <w:color w:val="707070"/>
          <w:kern w:val="0"/>
          <w:sz w:val="20"/>
          <w:szCs w:val="20"/>
          <w14:ligatures w14:val="none"/>
        </w:rPr>
        <w:t>section</w:t>
      </w:r>
      <w:r w:rsidRPr="002416EB">
        <w:rPr>
          <w:rFonts w:ascii="Work Sans" w:eastAsia="Times New Roman" w:hAnsi="Work Sans" w:cs="Times New Roman"/>
          <w:color w:val="707070"/>
          <w:kern w:val="0"/>
          <w:sz w:val="24"/>
          <w:szCs w:val="24"/>
          <w14:ligatures w14:val="none"/>
        </w:rPr>
        <w:t> element with an ID of </w:t>
      </w:r>
      <w:r w:rsidRPr="002416EB">
        <w:rPr>
          <w:rFonts w:ascii="Courier New" w:eastAsia="Times New Roman" w:hAnsi="Courier New" w:cs="Courier New"/>
          <w:color w:val="707070"/>
          <w:kern w:val="0"/>
          <w:sz w:val="20"/>
          <w:szCs w:val="20"/>
          <w14:ligatures w14:val="none"/>
        </w:rPr>
        <w:t>left</w:t>
      </w:r>
      <w:r w:rsidRPr="002416EB">
        <w:rPr>
          <w:rFonts w:ascii="Work Sans" w:eastAsia="Times New Roman" w:hAnsi="Work Sans" w:cs="Times New Roman"/>
          <w:color w:val="707070"/>
          <w:kern w:val="0"/>
          <w:sz w:val="24"/>
          <w:szCs w:val="24"/>
          <w14:ligatures w14:val="none"/>
        </w:rPr>
        <w:t> a flex order value of </w:t>
      </w:r>
      <w:r w:rsidRPr="002416EB">
        <w:rPr>
          <w:rFonts w:ascii="Work Sans" w:eastAsia="Times New Roman" w:hAnsi="Work Sans" w:cs="Times New Roman"/>
          <w:b/>
          <w:bCs/>
          <w:color w:val="707070"/>
          <w:kern w:val="0"/>
          <w:sz w:val="24"/>
          <w:szCs w:val="24"/>
          <w14:ligatures w14:val="none"/>
        </w:rPr>
        <w:t>99</w:t>
      </w:r>
      <w:r w:rsidRPr="002416EB">
        <w:rPr>
          <w:rFonts w:ascii="Work Sans" w:eastAsia="Times New Roman" w:hAnsi="Work Sans" w:cs="Times New Roman"/>
          <w:color w:val="707070"/>
          <w:kern w:val="0"/>
          <w:sz w:val="24"/>
          <w:szCs w:val="24"/>
          <w14:ligatures w14:val="none"/>
        </w:rPr>
        <w:t> to place it near the bottom of the page.</w:t>
      </w:r>
    </w:p>
    <w:p w14:paraId="0A0E5BF7" w14:textId="77777777" w:rsidR="002416EB" w:rsidRPr="002416EB" w:rsidRDefault="002416EB" w:rsidP="002416EB">
      <w:pPr>
        <w:numPr>
          <w:ilvl w:val="0"/>
          <w:numId w:val="9"/>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To give the </w:t>
      </w:r>
      <w:r w:rsidRPr="002416EB">
        <w:rPr>
          <w:rFonts w:ascii="Courier New" w:eastAsia="Times New Roman" w:hAnsi="Courier New" w:cs="Courier New"/>
          <w:color w:val="707070"/>
          <w:kern w:val="0"/>
          <w:sz w:val="20"/>
          <w:szCs w:val="20"/>
          <w14:ligatures w14:val="none"/>
        </w:rPr>
        <w:t>body &gt; footer</w:t>
      </w:r>
      <w:r w:rsidRPr="002416EB">
        <w:rPr>
          <w:rFonts w:ascii="Work Sans" w:eastAsia="Times New Roman" w:hAnsi="Work Sans" w:cs="Times New Roman"/>
          <w:color w:val="707070"/>
          <w:kern w:val="0"/>
          <w:sz w:val="24"/>
          <w:szCs w:val="24"/>
          <w14:ligatures w14:val="none"/>
        </w:rPr>
        <w:t> selector an order value of </w:t>
      </w:r>
      <w:r w:rsidRPr="002416EB">
        <w:rPr>
          <w:rFonts w:ascii="Work Sans" w:eastAsia="Times New Roman" w:hAnsi="Work Sans" w:cs="Times New Roman"/>
          <w:b/>
          <w:bCs/>
          <w:color w:val="707070"/>
          <w:kern w:val="0"/>
          <w:sz w:val="24"/>
          <w:szCs w:val="24"/>
          <w14:ligatures w14:val="none"/>
        </w:rPr>
        <w:t>100</w:t>
      </w:r>
      <w:r w:rsidRPr="002416EB">
        <w:rPr>
          <w:rFonts w:ascii="Work Sans" w:eastAsia="Times New Roman" w:hAnsi="Work Sans" w:cs="Times New Roman"/>
          <w:color w:val="707070"/>
          <w:kern w:val="0"/>
          <w:sz w:val="24"/>
          <w:szCs w:val="24"/>
          <w14:ligatures w14:val="none"/>
        </w:rPr>
        <w:t> to put it at the page bottom.</w:t>
      </w:r>
    </w:p>
    <w:p w14:paraId="63EAD065" w14:textId="77777777" w:rsidR="002416EB" w:rsidRPr="002416EB" w:rsidRDefault="002416EB" w:rsidP="002416EB">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Marjorie wants to hide the navigation list at the top of the page when viewed on a mobile device unless the user hovers (or taps) a navicon. Using the technique shown in this tutorial, add the following style rules to set the behavior of the navicon within the media query for mobile devices:</w:t>
      </w:r>
    </w:p>
    <w:p w14:paraId="42499F56" w14:textId="77777777" w:rsidR="002416EB" w:rsidRPr="002416EB" w:rsidRDefault="002416EB" w:rsidP="002416EB">
      <w:pPr>
        <w:numPr>
          <w:ilvl w:val="0"/>
          <w:numId w:val="10"/>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Display the navicon by creating a style rule for the </w:t>
      </w:r>
      <w:r w:rsidRPr="002416EB">
        <w:rPr>
          <w:rFonts w:ascii="Courier New" w:eastAsia="Times New Roman" w:hAnsi="Courier New" w:cs="Courier New"/>
          <w:color w:val="707070"/>
          <w:kern w:val="0"/>
          <w:sz w:val="20"/>
          <w:szCs w:val="20"/>
          <w14:ligatures w14:val="none"/>
        </w:rPr>
        <w:t>a#navicon</w:t>
      </w:r>
      <w:r w:rsidRPr="002416EB">
        <w:rPr>
          <w:rFonts w:ascii="Work Sans" w:eastAsia="Times New Roman" w:hAnsi="Work Sans" w:cs="Times New Roman"/>
          <w:color w:val="707070"/>
          <w:kern w:val="0"/>
          <w:sz w:val="24"/>
          <w:szCs w:val="24"/>
          <w14:ligatures w14:val="none"/>
        </w:rPr>
        <w:t> selector to display it as a block.</w:t>
      </w:r>
    </w:p>
    <w:p w14:paraId="1D728E9F" w14:textId="77777777" w:rsidR="002416EB" w:rsidRPr="002416EB" w:rsidRDefault="002416EB" w:rsidP="002416EB">
      <w:pPr>
        <w:numPr>
          <w:ilvl w:val="0"/>
          <w:numId w:val="10"/>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Set the display property of the </w:t>
      </w:r>
      <w:r w:rsidRPr="002416EB">
        <w:rPr>
          <w:rFonts w:ascii="Courier New" w:eastAsia="Times New Roman" w:hAnsi="Courier New" w:cs="Courier New"/>
          <w:color w:val="707070"/>
          <w:kern w:val="0"/>
          <w:sz w:val="20"/>
          <w:szCs w:val="20"/>
          <w14:ligatures w14:val="none"/>
        </w:rPr>
        <w:t>nav.horizontal ul</w:t>
      </w:r>
      <w:r w:rsidRPr="002416EB">
        <w:rPr>
          <w:rFonts w:ascii="Work Sans" w:eastAsia="Times New Roman" w:hAnsi="Work Sans" w:cs="Times New Roman"/>
          <w:color w:val="707070"/>
          <w:kern w:val="0"/>
          <w:sz w:val="24"/>
          <w:szCs w:val="24"/>
          <w14:ligatures w14:val="none"/>
        </w:rPr>
        <w:t> selector to </w:t>
      </w:r>
      <w:r w:rsidRPr="002416EB">
        <w:rPr>
          <w:rFonts w:ascii="Work Sans" w:eastAsia="Times New Roman" w:hAnsi="Work Sans" w:cs="Times New Roman"/>
          <w:b/>
          <w:bCs/>
          <w:color w:val="707070"/>
          <w:kern w:val="0"/>
          <w:sz w:val="24"/>
          <w:szCs w:val="24"/>
          <w14:ligatures w14:val="none"/>
        </w:rPr>
        <w:t>none</w:t>
      </w:r>
      <w:r w:rsidRPr="002416EB">
        <w:rPr>
          <w:rFonts w:ascii="Work Sans" w:eastAsia="Times New Roman" w:hAnsi="Work Sans" w:cs="Times New Roman"/>
          <w:color w:val="707070"/>
          <w:kern w:val="0"/>
          <w:sz w:val="24"/>
          <w:szCs w:val="24"/>
          <w14:ligatures w14:val="none"/>
        </w:rPr>
        <w:t>.</w:t>
      </w:r>
    </w:p>
    <w:p w14:paraId="4ED61E36" w14:textId="77777777" w:rsidR="002416EB" w:rsidRPr="002416EB" w:rsidRDefault="002416EB" w:rsidP="002416EB">
      <w:pPr>
        <w:numPr>
          <w:ilvl w:val="0"/>
          <w:numId w:val="10"/>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Display the navigation list contents in response to a hover or touch by creating a style rule for the </w:t>
      </w:r>
      <w:r w:rsidRPr="002416EB">
        <w:rPr>
          <w:rFonts w:ascii="Courier New" w:eastAsia="Times New Roman" w:hAnsi="Courier New" w:cs="Courier New"/>
          <w:color w:val="707070"/>
          <w:kern w:val="0"/>
          <w:sz w:val="20"/>
          <w:szCs w:val="20"/>
          <w14:ligatures w14:val="none"/>
        </w:rPr>
        <w:t>a#navicon:hover+ul</w:t>
      </w:r>
      <w:r w:rsidRPr="002416EB">
        <w:rPr>
          <w:rFonts w:ascii="Work Sans" w:eastAsia="Times New Roman" w:hAnsi="Work Sans" w:cs="Times New Roman"/>
          <w:color w:val="707070"/>
          <w:kern w:val="0"/>
          <w:sz w:val="24"/>
          <w:szCs w:val="24"/>
          <w14:ligatures w14:val="none"/>
        </w:rPr>
        <w:t>, </w:t>
      </w:r>
      <w:r w:rsidRPr="002416EB">
        <w:rPr>
          <w:rFonts w:ascii="Courier New" w:eastAsia="Times New Roman" w:hAnsi="Courier New" w:cs="Courier New"/>
          <w:color w:val="707070"/>
          <w:kern w:val="0"/>
          <w:sz w:val="20"/>
          <w:szCs w:val="20"/>
          <w14:ligatures w14:val="none"/>
        </w:rPr>
        <w:t>nav.horizontal ul:hover</w:t>
      </w:r>
      <w:r w:rsidRPr="002416EB">
        <w:rPr>
          <w:rFonts w:ascii="Work Sans" w:eastAsia="Times New Roman" w:hAnsi="Work Sans" w:cs="Times New Roman"/>
          <w:color w:val="707070"/>
          <w:kern w:val="0"/>
          <w:sz w:val="24"/>
          <w:szCs w:val="24"/>
          <w14:ligatures w14:val="none"/>
        </w:rPr>
        <w:t> selector that sets its display value to </w:t>
      </w:r>
      <w:r w:rsidRPr="002416EB">
        <w:rPr>
          <w:rFonts w:ascii="Work Sans" w:eastAsia="Times New Roman" w:hAnsi="Work Sans" w:cs="Times New Roman"/>
          <w:b/>
          <w:bCs/>
          <w:color w:val="707070"/>
          <w:kern w:val="0"/>
          <w:sz w:val="24"/>
          <w:szCs w:val="24"/>
          <w14:ligatures w14:val="none"/>
        </w:rPr>
        <w:t>block</w:t>
      </w:r>
      <w:r w:rsidRPr="002416EB">
        <w:rPr>
          <w:rFonts w:ascii="Work Sans" w:eastAsia="Times New Roman" w:hAnsi="Work Sans" w:cs="Times New Roman"/>
          <w:color w:val="707070"/>
          <w:kern w:val="0"/>
          <w:sz w:val="24"/>
          <w:szCs w:val="24"/>
          <w14:ligatures w14:val="none"/>
        </w:rPr>
        <w:t>.</w:t>
      </w:r>
    </w:p>
    <w:p w14:paraId="0751DD28" w14:textId="77777777" w:rsidR="002416EB" w:rsidRPr="002416EB" w:rsidRDefault="002416EB" w:rsidP="002416EB">
      <w:pPr>
        <w:shd w:val="clear" w:color="auto" w:fill="FFFFFF"/>
        <w:spacing w:before="100" w:beforeAutospacing="1" w:after="100" w:afterAutospacing="1" w:line="240" w:lineRule="auto"/>
        <w:jc w:val="both"/>
        <w:outlineLvl w:val="0"/>
        <w:rPr>
          <w:rFonts w:ascii="Work Sans" w:eastAsia="Times New Roman" w:hAnsi="Work Sans" w:cs="Times New Roman"/>
          <w:b/>
          <w:bCs/>
          <w:color w:val="707070"/>
          <w:kern w:val="36"/>
          <w:sz w:val="48"/>
          <w:szCs w:val="48"/>
          <w14:ligatures w14:val="none"/>
        </w:rPr>
      </w:pPr>
      <w:r w:rsidRPr="002416EB">
        <w:rPr>
          <w:rFonts w:ascii="Work Sans" w:eastAsia="Times New Roman" w:hAnsi="Work Sans" w:cs="Times New Roman"/>
          <w:b/>
          <w:bCs/>
          <w:color w:val="707070"/>
          <w:kern w:val="36"/>
          <w:sz w:val="48"/>
          <w:szCs w:val="48"/>
          <w14:ligatures w14:val="none"/>
        </w:rPr>
        <w:t>Tablets and Desktop Devices</w:t>
      </w:r>
    </w:p>
    <w:p w14:paraId="6A9DEB58" w14:textId="77777777" w:rsidR="002416EB" w:rsidRPr="002416EB" w:rsidRDefault="002416EB" w:rsidP="002416EB">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Go to the "Tablets and Desktop Devices" section. Create a media query for screen devices with a </w:t>
      </w:r>
      <w:r w:rsidRPr="002416EB">
        <w:rPr>
          <w:rFonts w:ascii="Courier New" w:eastAsia="Times New Roman" w:hAnsi="Courier New" w:cs="Courier New"/>
          <w:color w:val="707070"/>
          <w:kern w:val="0"/>
          <w:sz w:val="20"/>
          <w:szCs w:val="20"/>
          <w14:ligatures w14:val="none"/>
        </w:rPr>
        <w:t>width</w:t>
      </w:r>
      <w:r w:rsidRPr="002416EB">
        <w:rPr>
          <w:rFonts w:ascii="Work Sans" w:eastAsia="Times New Roman" w:hAnsi="Work Sans" w:cs="Times New Roman"/>
          <w:color w:val="707070"/>
          <w:kern w:val="0"/>
          <w:sz w:val="24"/>
          <w:szCs w:val="24"/>
          <w14:ligatures w14:val="none"/>
        </w:rPr>
        <w:t> of at least </w:t>
      </w:r>
      <w:r w:rsidRPr="002416EB">
        <w:rPr>
          <w:rFonts w:ascii="Work Sans" w:eastAsia="Times New Roman" w:hAnsi="Work Sans" w:cs="Times New Roman"/>
          <w:b/>
          <w:bCs/>
          <w:color w:val="707070"/>
          <w:kern w:val="0"/>
          <w:sz w:val="24"/>
          <w:szCs w:val="24"/>
          <w14:ligatures w14:val="none"/>
        </w:rPr>
        <w:t>481</w:t>
      </w:r>
      <w:r w:rsidRPr="002416EB">
        <w:rPr>
          <w:rFonts w:ascii="Work Sans" w:eastAsia="Times New Roman" w:hAnsi="Work Sans" w:cs="Times New Roman"/>
          <w:color w:val="707070"/>
          <w:kern w:val="0"/>
          <w:sz w:val="24"/>
          <w:szCs w:val="24"/>
          <w14:ligatures w14:val="none"/>
        </w:rPr>
        <w:t> pixels. Under the wider screens, the contents of the horizontal navigation list at the top of the page should be displayed in several columns. In order to have the list items wrap to a new column, add a style rule to the media query that sets the height of the </w:t>
      </w:r>
      <w:r w:rsidRPr="002416EB">
        <w:rPr>
          <w:rFonts w:ascii="Courier New" w:eastAsia="Times New Roman" w:hAnsi="Courier New" w:cs="Courier New"/>
          <w:color w:val="707070"/>
          <w:kern w:val="0"/>
          <w:sz w:val="20"/>
          <w:szCs w:val="20"/>
          <w14:ligatures w14:val="none"/>
        </w:rPr>
        <w:t>ul</w:t>
      </w:r>
      <w:r w:rsidRPr="002416EB">
        <w:rPr>
          <w:rFonts w:ascii="Work Sans" w:eastAsia="Times New Roman" w:hAnsi="Work Sans" w:cs="Times New Roman"/>
          <w:color w:val="707070"/>
          <w:kern w:val="0"/>
          <w:sz w:val="24"/>
          <w:szCs w:val="24"/>
          <w14:ligatures w14:val="none"/>
        </w:rPr>
        <w:t> element within the horizontal navigation list to </w:t>
      </w:r>
      <w:r w:rsidRPr="002416EB">
        <w:rPr>
          <w:rFonts w:ascii="Work Sans" w:eastAsia="Times New Roman" w:hAnsi="Work Sans" w:cs="Times New Roman"/>
          <w:b/>
          <w:bCs/>
          <w:color w:val="707070"/>
          <w:kern w:val="0"/>
          <w:sz w:val="24"/>
          <w:szCs w:val="24"/>
          <w14:ligatures w14:val="none"/>
        </w:rPr>
        <w:t>160</w:t>
      </w:r>
      <w:r w:rsidRPr="002416EB">
        <w:rPr>
          <w:rFonts w:ascii="Work Sans" w:eastAsia="Times New Roman" w:hAnsi="Work Sans" w:cs="Times New Roman"/>
          <w:color w:val="707070"/>
          <w:kern w:val="0"/>
          <w:sz w:val="24"/>
          <w:szCs w:val="24"/>
          <w14:ligatures w14:val="none"/>
        </w:rPr>
        <w:t> pixels.</w:t>
      </w:r>
    </w:p>
    <w:p w14:paraId="475A886D" w14:textId="77777777" w:rsidR="002416EB" w:rsidRPr="002416EB" w:rsidRDefault="002416EB" w:rsidP="002416EB">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Verify that as you change the screen width the layout of the page automatically changes to match the layout designs shown in </w:t>
      </w:r>
      <w:r w:rsidRPr="002416EB">
        <w:rPr>
          <w:rFonts w:ascii="Work Sans" w:eastAsia="Times New Roman" w:hAnsi="Work Sans" w:cs="Times New Roman"/>
          <w:i/>
          <w:iCs/>
          <w:color w:val="707070"/>
          <w:kern w:val="0"/>
          <w:sz w:val="24"/>
          <w:szCs w:val="24"/>
          <w14:ligatures w14:val="none"/>
        </w:rPr>
        <w:t>Figure 5–61</w:t>
      </w:r>
      <w:r w:rsidRPr="002416EB">
        <w:rPr>
          <w:rFonts w:ascii="Work Sans" w:eastAsia="Times New Roman" w:hAnsi="Work Sans" w:cs="Times New Roman"/>
          <w:color w:val="707070"/>
          <w:kern w:val="0"/>
          <w:sz w:val="24"/>
          <w:szCs w:val="24"/>
          <w14:ligatures w14:val="none"/>
        </w:rPr>
        <w:t>. Next, you’ll create the print styles for the Parenting Tips page. </w:t>
      </w:r>
      <w:r w:rsidRPr="002416EB">
        <w:rPr>
          <w:rFonts w:ascii="Work Sans" w:eastAsia="Times New Roman" w:hAnsi="Work Sans" w:cs="Times New Roman"/>
          <w:i/>
          <w:iCs/>
          <w:color w:val="707070"/>
          <w:kern w:val="0"/>
          <w:sz w:val="24"/>
          <w:szCs w:val="24"/>
          <w14:ligatures w14:val="none"/>
        </w:rPr>
        <w:t>Figure 5–62</w:t>
      </w:r>
      <w:r w:rsidRPr="002416EB">
        <w:rPr>
          <w:rFonts w:ascii="Work Sans" w:eastAsia="Times New Roman" w:hAnsi="Work Sans" w:cs="Times New Roman"/>
          <w:color w:val="707070"/>
          <w:kern w:val="0"/>
          <w:sz w:val="24"/>
          <w:szCs w:val="24"/>
          <w14:ligatures w14:val="none"/>
        </w:rPr>
        <w:t> shows a preview of the output on a black and white printer.</w:t>
      </w:r>
    </w:p>
    <w:p w14:paraId="7730A84B" w14:textId="35547C8C" w:rsidR="002416EB" w:rsidRPr="002416EB" w:rsidRDefault="002416EB" w:rsidP="002416EB">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noProof/>
          <w:color w:val="707070"/>
          <w:kern w:val="0"/>
          <w:sz w:val="24"/>
          <w:szCs w:val="24"/>
          <w14:ligatures w14:val="none"/>
        </w:rPr>
        <w:drawing>
          <wp:inline distT="0" distB="0" distL="0" distR="0" wp14:anchorId="08F12813" wp14:editId="1AAB3672">
            <wp:extent cx="6008370" cy="3769995"/>
            <wp:effectExtent l="0" t="0" r="0" b="1905"/>
            <wp:docPr id="2098164254" name="Picture 1" descr="An image shows page 1 and page 2 of trusted friends daycare webpage in black and whit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image shows page 1 and page 2 of trusted friends daycare webpage in black and white col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8370" cy="3769995"/>
                    </a:xfrm>
                    <a:prstGeom prst="rect">
                      <a:avLst/>
                    </a:prstGeom>
                    <a:noFill/>
                    <a:ln>
                      <a:noFill/>
                    </a:ln>
                  </pic:spPr>
                </pic:pic>
              </a:graphicData>
            </a:graphic>
          </wp:inline>
        </w:drawing>
      </w:r>
      <w:r w:rsidRPr="002416EB">
        <w:rPr>
          <w:rFonts w:ascii="Work Sans" w:eastAsia="Times New Roman" w:hAnsi="Work Sans" w:cs="Times New Roman"/>
          <w:color w:val="707070"/>
          <w:kern w:val="0"/>
          <w:sz w:val="24"/>
          <w:szCs w:val="24"/>
          <w14:ligatures w14:val="none"/>
        </w:rPr>
        <w:t> </w:t>
      </w:r>
      <w:r w:rsidRPr="002416EB">
        <w:rPr>
          <w:rFonts w:ascii="Work Sans" w:eastAsia="Times New Roman" w:hAnsi="Work Sans" w:cs="Times New Roman"/>
          <w:i/>
          <w:iCs/>
          <w:color w:val="707070"/>
          <w:kern w:val="0"/>
          <w:sz w:val="24"/>
          <w:szCs w:val="24"/>
          <w:vertAlign w:val="superscript"/>
          <w14:ligatures w14:val="none"/>
        </w:rPr>
        <w:t>Figure 5-62</w:t>
      </w:r>
    </w:p>
    <w:p w14:paraId="20B53843" w14:textId="77777777" w:rsidR="002416EB" w:rsidRPr="002416EB" w:rsidRDefault="002416EB" w:rsidP="002416EB">
      <w:pPr>
        <w:shd w:val="clear" w:color="auto" w:fill="FFFFFF"/>
        <w:spacing w:before="100" w:beforeAutospacing="1" w:after="100" w:afterAutospacing="1" w:line="240" w:lineRule="auto"/>
        <w:jc w:val="both"/>
        <w:outlineLvl w:val="0"/>
        <w:rPr>
          <w:rFonts w:ascii="Work Sans" w:eastAsia="Times New Roman" w:hAnsi="Work Sans" w:cs="Times New Roman"/>
          <w:b/>
          <w:bCs/>
          <w:color w:val="707070"/>
          <w:kern w:val="36"/>
          <w:sz w:val="48"/>
          <w:szCs w:val="48"/>
          <w14:ligatures w14:val="none"/>
        </w:rPr>
      </w:pPr>
      <w:r w:rsidRPr="002416EB">
        <w:rPr>
          <w:rFonts w:ascii="Work Sans" w:eastAsia="Times New Roman" w:hAnsi="Work Sans" w:cs="Times New Roman"/>
          <w:b/>
          <w:bCs/>
          <w:color w:val="707070"/>
          <w:kern w:val="36"/>
          <w:sz w:val="48"/>
          <w:szCs w:val="48"/>
          <w14:ligatures w14:val="none"/>
        </w:rPr>
        <w:t>Hidden Objects</w:t>
      </w:r>
    </w:p>
    <w:p w14:paraId="633C3549" w14:textId="77777777" w:rsidR="002416EB" w:rsidRPr="002416EB" w:rsidRDefault="002416EB" w:rsidP="002416EB">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Go to the </w:t>
      </w:r>
      <w:r w:rsidRPr="002416EB">
        <w:rPr>
          <w:rFonts w:ascii="Work Sans" w:eastAsia="Times New Roman" w:hAnsi="Work Sans" w:cs="Times New Roman"/>
          <w:i/>
          <w:iCs/>
          <w:color w:val="707070"/>
          <w:kern w:val="0"/>
          <w:sz w:val="24"/>
          <w:szCs w:val="24"/>
          <w14:ligatures w14:val="none"/>
        </w:rPr>
        <w:t>tf_print2.css</w:t>
      </w:r>
      <w:r w:rsidRPr="002416EB">
        <w:rPr>
          <w:rFonts w:ascii="Work Sans" w:eastAsia="Times New Roman" w:hAnsi="Work Sans" w:cs="Times New Roman"/>
          <w:color w:val="707070"/>
          <w:kern w:val="0"/>
          <w:sz w:val="24"/>
          <w:szCs w:val="24"/>
          <w14:ligatures w14:val="none"/>
        </w:rPr>
        <w:t> file and go to the "Hidden Objects" section and hide the display of the following page elements: all navigation lists, the </w:t>
      </w:r>
      <w:r w:rsidRPr="002416EB">
        <w:rPr>
          <w:rFonts w:ascii="Courier New" w:eastAsia="Times New Roman" w:hAnsi="Courier New" w:cs="Courier New"/>
          <w:color w:val="707070"/>
          <w:kern w:val="0"/>
          <w:sz w:val="20"/>
          <w:szCs w:val="20"/>
          <w14:ligatures w14:val="none"/>
        </w:rPr>
        <w:t>h1</w:t>
      </w:r>
      <w:r w:rsidRPr="002416EB">
        <w:rPr>
          <w:rFonts w:ascii="Work Sans" w:eastAsia="Times New Roman" w:hAnsi="Work Sans" w:cs="Times New Roman"/>
          <w:color w:val="707070"/>
          <w:kern w:val="0"/>
          <w:sz w:val="24"/>
          <w:szCs w:val="24"/>
          <w14:ligatures w14:val="none"/>
        </w:rPr>
        <w:t> heading in the </w:t>
      </w:r>
      <w:r w:rsidRPr="002416EB">
        <w:rPr>
          <w:rFonts w:ascii="Courier New" w:eastAsia="Times New Roman" w:hAnsi="Courier New" w:cs="Courier New"/>
          <w:color w:val="707070"/>
          <w:kern w:val="0"/>
          <w:sz w:val="20"/>
          <w:szCs w:val="20"/>
          <w14:ligatures w14:val="none"/>
        </w:rPr>
        <w:t>body header</w:t>
      </w:r>
      <w:r w:rsidRPr="002416EB">
        <w:rPr>
          <w:rFonts w:ascii="Work Sans" w:eastAsia="Times New Roman" w:hAnsi="Work Sans" w:cs="Times New Roman"/>
          <w:color w:val="707070"/>
          <w:kern w:val="0"/>
          <w:sz w:val="24"/>
          <w:szCs w:val="24"/>
          <w14:ligatures w14:val="none"/>
        </w:rPr>
        <w:t>, the </w:t>
      </w:r>
      <w:r w:rsidRPr="002416EB">
        <w:rPr>
          <w:rFonts w:ascii="Courier New" w:eastAsia="Times New Roman" w:hAnsi="Courier New" w:cs="Courier New"/>
          <w:color w:val="707070"/>
          <w:kern w:val="0"/>
          <w:sz w:val="20"/>
          <w:szCs w:val="20"/>
          <w14:ligatures w14:val="none"/>
        </w:rPr>
        <w:t>left</w:t>
      </w:r>
      <w:r w:rsidRPr="002416EB">
        <w:rPr>
          <w:rFonts w:ascii="Work Sans" w:eastAsia="Times New Roman" w:hAnsi="Work Sans" w:cs="Times New Roman"/>
          <w:color w:val="707070"/>
          <w:kern w:val="0"/>
          <w:sz w:val="24"/>
          <w:szCs w:val="24"/>
          <w14:ligatures w14:val="none"/>
        </w:rPr>
        <w:t> </w:t>
      </w:r>
      <w:r w:rsidRPr="002416EB">
        <w:rPr>
          <w:rFonts w:ascii="Courier New" w:eastAsia="Times New Roman" w:hAnsi="Courier New" w:cs="Courier New"/>
          <w:color w:val="707070"/>
          <w:kern w:val="0"/>
          <w:sz w:val="20"/>
          <w:szCs w:val="20"/>
          <w14:ligatures w14:val="none"/>
        </w:rPr>
        <w:t>section</w:t>
      </w:r>
      <w:r w:rsidRPr="002416EB">
        <w:rPr>
          <w:rFonts w:ascii="Work Sans" w:eastAsia="Times New Roman" w:hAnsi="Work Sans" w:cs="Times New Roman"/>
          <w:color w:val="707070"/>
          <w:kern w:val="0"/>
          <w:sz w:val="24"/>
          <w:szCs w:val="24"/>
          <w14:ligatures w14:val="none"/>
        </w:rPr>
        <w:t> element, and the </w:t>
      </w:r>
      <w:r w:rsidRPr="002416EB">
        <w:rPr>
          <w:rFonts w:ascii="Courier New" w:eastAsia="Times New Roman" w:hAnsi="Courier New" w:cs="Courier New"/>
          <w:color w:val="707070"/>
          <w:kern w:val="0"/>
          <w:sz w:val="20"/>
          <w:szCs w:val="20"/>
          <w14:ligatures w14:val="none"/>
        </w:rPr>
        <w:t>body footer</w:t>
      </w:r>
      <w:r w:rsidRPr="002416EB">
        <w:rPr>
          <w:rFonts w:ascii="Work Sans" w:eastAsia="Times New Roman" w:hAnsi="Work Sans" w:cs="Times New Roman"/>
          <w:color w:val="707070"/>
          <w:kern w:val="0"/>
          <w:sz w:val="24"/>
          <w:szCs w:val="24"/>
          <w14:ligatures w14:val="none"/>
        </w:rPr>
        <w:t>.</w:t>
      </w:r>
    </w:p>
    <w:p w14:paraId="17D50E49" w14:textId="77777777" w:rsidR="002416EB" w:rsidRPr="002416EB" w:rsidRDefault="002416EB" w:rsidP="002416EB">
      <w:pPr>
        <w:shd w:val="clear" w:color="auto" w:fill="FFFFFF"/>
        <w:spacing w:before="100" w:beforeAutospacing="1" w:after="100" w:afterAutospacing="1" w:line="240" w:lineRule="auto"/>
        <w:jc w:val="both"/>
        <w:outlineLvl w:val="0"/>
        <w:rPr>
          <w:rFonts w:ascii="Work Sans" w:eastAsia="Times New Roman" w:hAnsi="Work Sans" w:cs="Times New Roman"/>
          <w:b/>
          <w:bCs/>
          <w:color w:val="707070"/>
          <w:kern w:val="36"/>
          <w:sz w:val="48"/>
          <w:szCs w:val="48"/>
          <w14:ligatures w14:val="none"/>
        </w:rPr>
      </w:pPr>
      <w:r w:rsidRPr="002416EB">
        <w:rPr>
          <w:rFonts w:ascii="Work Sans" w:eastAsia="Times New Roman" w:hAnsi="Work Sans" w:cs="Times New Roman"/>
          <w:b/>
          <w:bCs/>
          <w:color w:val="707070"/>
          <w:kern w:val="36"/>
          <w:sz w:val="48"/>
          <w:szCs w:val="48"/>
          <w14:ligatures w14:val="none"/>
        </w:rPr>
        <w:t>Page Box Styles</w:t>
      </w:r>
    </w:p>
    <w:p w14:paraId="6391B50C" w14:textId="77777777" w:rsidR="002416EB" w:rsidRPr="002416EB" w:rsidRDefault="002416EB" w:rsidP="002416EB">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Go to the "Page Box Styles" section and set the page size to </w:t>
      </w:r>
      <w:r w:rsidRPr="002416EB">
        <w:rPr>
          <w:rFonts w:ascii="Work Sans" w:eastAsia="Times New Roman" w:hAnsi="Work Sans" w:cs="Times New Roman"/>
          <w:b/>
          <w:bCs/>
          <w:color w:val="707070"/>
          <w:kern w:val="0"/>
          <w:sz w:val="24"/>
          <w:szCs w:val="24"/>
          <w14:ligatures w14:val="none"/>
        </w:rPr>
        <w:t>8.5</w:t>
      </w:r>
      <w:r w:rsidRPr="002416EB">
        <w:rPr>
          <w:rFonts w:ascii="Work Sans" w:eastAsia="Times New Roman" w:hAnsi="Work Sans" w:cs="Times New Roman"/>
          <w:color w:val="707070"/>
          <w:kern w:val="0"/>
          <w:sz w:val="24"/>
          <w:szCs w:val="24"/>
          <w14:ligatures w14:val="none"/>
        </w:rPr>
        <w:t> inches by </w:t>
      </w:r>
      <w:r w:rsidRPr="002416EB">
        <w:rPr>
          <w:rFonts w:ascii="Work Sans" w:eastAsia="Times New Roman" w:hAnsi="Work Sans" w:cs="Times New Roman"/>
          <w:b/>
          <w:bCs/>
          <w:color w:val="707070"/>
          <w:kern w:val="0"/>
          <w:sz w:val="24"/>
          <w:szCs w:val="24"/>
          <w14:ligatures w14:val="none"/>
        </w:rPr>
        <w:t>11</w:t>
      </w:r>
      <w:r w:rsidRPr="002416EB">
        <w:rPr>
          <w:rFonts w:ascii="Work Sans" w:eastAsia="Times New Roman" w:hAnsi="Work Sans" w:cs="Times New Roman"/>
          <w:color w:val="707070"/>
          <w:kern w:val="0"/>
          <w:sz w:val="24"/>
          <w:szCs w:val="24"/>
          <w14:ligatures w14:val="none"/>
        </w:rPr>
        <w:t> inches with a margin of </w:t>
      </w:r>
      <w:r w:rsidRPr="002416EB">
        <w:rPr>
          <w:rFonts w:ascii="Work Sans" w:eastAsia="Times New Roman" w:hAnsi="Work Sans" w:cs="Times New Roman"/>
          <w:b/>
          <w:bCs/>
          <w:color w:val="707070"/>
          <w:kern w:val="0"/>
          <w:sz w:val="24"/>
          <w:szCs w:val="24"/>
          <w14:ligatures w14:val="none"/>
        </w:rPr>
        <w:t>0.5</w:t>
      </w:r>
      <w:r w:rsidRPr="002416EB">
        <w:rPr>
          <w:rFonts w:ascii="Work Sans" w:eastAsia="Times New Roman" w:hAnsi="Work Sans" w:cs="Times New Roman"/>
          <w:color w:val="707070"/>
          <w:kern w:val="0"/>
          <w:sz w:val="24"/>
          <w:szCs w:val="24"/>
          <w14:ligatures w14:val="none"/>
        </w:rPr>
        <w:t> inches.</w:t>
      </w:r>
    </w:p>
    <w:p w14:paraId="67DB85D8" w14:textId="77777777" w:rsidR="002416EB" w:rsidRPr="002416EB" w:rsidRDefault="002416EB" w:rsidP="002416EB">
      <w:pPr>
        <w:shd w:val="clear" w:color="auto" w:fill="FFFFFF"/>
        <w:spacing w:before="100" w:beforeAutospacing="1" w:after="100" w:afterAutospacing="1" w:line="240" w:lineRule="auto"/>
        <w:jc w:val="both"/>
        <w:outlineLvl w:val="0"/>
        <w:rPr>
          <w:rFonts w:ascii="Work Sans" w:eastAsia="Times New Roman" w:hAnsi="Work Sans" w:cs="Times New Roman"/>
          <w:b/>
          <w:bCs/>
          <w:color w:val="707070"/>
          <w:kern w:val="36"/>
          <w:sz w:val="48"/>
          <w:szCs w:val="48"/>
          <w14:ligatures w14:val="none"/>
        </w:rPr>
      </w:pPr>
      <w:r w:rsidRPr="002416EB">
        <w:rPr>
          <w:rFonts w:ascii="Work Sans" w:eastAsia="Times New Roman" w:hAnsi="Work Sans" w:cs="Times New Roman"/>
          <w:b/>
          <w:bCs/>
          <w:color w:val="707070"/>
          <w:kern w:val="36"/>
          <w:sz w:val="48"/>
          <w:szCs w:val="48"/>
          <w14:ligatures w14:val="none"/>
        </w:rPr>
        <w:t>Header Styles</w:t>
      </w:r>
    </w:p>
    <w:p w14:paraId="6BAA8C4D" w14:textId="77777777" w:rsidR="002416EB" w:rsidRPr="002416EB" w:rsidRDefault="002416EB" w:rsidP="002416EB">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Go the "Header Styles" section and add a style rule that displays the logo image as a block with a </w:t>
      </w:r>
      <w:r w:rsidRPr="002416EB">
        <w:rPr>
          <w:rFonts w:ascii="Courier New" w:eastAsia="Times New Roman" w:hAnsi="Courier New" w:cs="Courier New"/>
          <w:color w:val="707070"/>
          <w:kern w:val="0"/>
          <w:sz w:val="20"/>
          <w:szCs w:val="20"/>
          <w14:ligatures w14:val="none"/>
        </w:rPr>
        <w:t>width</w:t>
      </w:r>
      <w:r w:rsidRPr="002416EB">
        <w:rPr>
          <w:rFonts w:ascii="Work Sans" w:eastAsia="Times New Roman" w:hAnsi="Work Sans" w:cs="Times New Roman"/>
          <w:color w:val="707070"/>
          <w:kern w:val="0"/>
          <w:sz w:val="24"/>
          <w:szCs w:val="24"/>
          <w14:ligatures w14:val="none"/>
        </w:rPr>
        <w:t> of </w:t>
      </w:r>
      <w:r w:rsidRPr="002416EB">
        <w:rPr>
          <w:rFonts w:ascii="Work Sans" w:eastAsia="Times New Roman" w:hAnsi="Work Sans" w:cs="Times New Roman"/>
          <w:b/>
          <w:bCs/>
          <w:color w:val="707070"/>
          <w:kern w:val="0"/>
          <w:sz w:val="24"/>
          <w:szCs w:val="24"/>
          <w14:ligatures w14:val="none"/>
        </w:rPr>
        <w:t>100%</w:t>
      </w:r>
      <w:r w:rsidRPr="002416EB">
        <w:rPr>
          <w:rFonts w:ascii="Work Sans" w:eastAsia="Times New Roman" w:hAnsi="Work Sans" w:cs="Times New Roman"/>
          <w:color w:val="707070"/>
          <w:kern w:val="0"/>
          <w:sz w:val="24"/>
          <w:szCs w:val="24"/>
          <w14:ligatures w14:val="none"/>
        </w:rPr>
        <w:t>.</w:t>
      </w:r>
    </w:p>
    <w:p w14:paraId="08D56834" w14:textId="77777777" w:rsidR="002416EB" w:rsidRPr="002416EB" w:rsidRDefault="002416EB" w:rsidP="002416EB">
      <w:pPr>
        <w:shd w:val="clear" w:color="auto" w:fill="FFFFFF"/>
        <w:spacing w:before="100" w:beforeAutospacing="1" w:after="100" w:afterAutospacing="1" w:line="240" w:lineRule="auto"/>
        <w:jc w:val="both"/>
        <w:outlineLvl w:val="0"/>
        <w:rPr>
          <w:rFonts w:ascii="Work Sans" w:eastAsia="Times New Roman" w:hAnsi="Work Sans" w:cs="Times New Roman"/>
          <w:b/>
          <w:bCs/>
          <w:color w:val="707070"/>
          <w:kern w:val="36"/>
          <w:sz w:val="48"/>
          <w:szCs w:val="48"/>
          <w14:ligatures w14:val="none"/>
        </w:rPr>
      </w:pPr>
      <w:r w:rsidRPr="002416EB">
        <w:rPr>
          <w:rFonts w:ascii="Work Sans" w:eastAsia="Times New Roman" w:hAnsi="Work Sans" w:cs="Times New Roman"/>
          <w:b/>
          <w:bCs/>
          <w:color w:val="707070"/>
          <w:kern w:val="36"/>
          <w:sz w:val="48"/>
          <w:szCs w:val="48"/>
          <w14:ligatures w14:val="none"/>
        </w:rPr>
        <w:t>Typography Styles</w:t>
      </w:r>
    </w:p>
    <w:p w14:paraId="7E0B3AAD" w14:textId="77777777" w:rsidR="002416EB" w:rsidRPr="002416EB" w:rsidRDefault="002416EB" w:rsidP="002416EB">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Go to the "Typography Styles" section and add the following style rules for the text in the printed pages:</w:t>
      </w:r>
    </w:p>
    <w:p w14:paraId="0FD6EA00" w14:textId="77777777" w:rsidR="002416EB" w:rsidRPr="002416EB" w:rsidRDefault="002416EB" w:rsidP="002416EB">
      <w:pPr>
        <w:numPr>
          <w:ilvl w:val="0"/>
          <w:numId w:val="11"/>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For headers within the </w:t>
      </w:r>
      <w:r w:rsidRPr="002416EB">
        <w:rPr>
          <w:rFonts w:ascii="Courier New" w:eastAsia="Times New Roman" w:hAnsi="Courier New" w:cs="Courier New"/>
          <w:color w:val="707070"/>
          <w:kern w:val="0"/>
          <w:sz w:val="20"/>
          <w:szCs w:val="20"/>
          <w14:ligatures w14:val="none"/>
        </w:rPr>
        <w:t>article</w:t>
      </w:r>
      <w:r w:rsidRPr="002416EB">
        <w:rPr>
          <w:rFonts w:ascii="Work Sans" w:eastAsia="Times New Roman" w:hAnsi="Work Sans" w:cs="Times New Roman"/>
          <w:color w:val="707070"/>
          <w:kern w:val="0"/>
          <w:sz w:val="24"/>
          <w:szCs w:val="24"/>
          <w14:ligatures w14:val="none"/>
        </w:rPr>
        <w:t> element, set the bottom margin to </w:t>
      </w:r>
      <w:r w:rsidRPr="002416EB">
        <w:rPr>
          <w:rFonts w:ascii="Work Sans" w:eastAsia="Times New Roman" w:hAnsi="Work Sans" w:cs="Times New Roman"/>
          <w:b/>
          <w:bCs/>
          <w:color w:val="707070"/>
          <w:kern w:val="0"/>
          <w:sz w:val="24"/>
          <w:szCs w:val="24"/>
          <w14:ligatures w14:val="none"/>
        </w:rPr>
        <w:t>0.2</w:t>
      </w:r>
      <w:r w:rsidRPr="002416EB">
        <w:rPr>
          <w:rFonts w:ascii="Work Sans" w:eastAsia="Times New Roman" w:hAnsi="Work Sans" w:cs="Times New Roman"/>
          <w:color w:val="707070"/>
          <w:kern w:val="0"/>
          <w:sz w:val="24"/>
          <w:szCs w:val="24"/>
          <w14:ligatures w14:val="none"/>
        </w:rPr>
        <w:t> inches.</w:t>
      </w:r>
    </w:p>
    <w:p w14:paraId="42DBABE3" w14:textId="77777777" w:rsidR="002416EB" w:rsidRPr="002416EB" w:rsidRDefault="002416EB" w:rsidP="002416EB">
      <w:pPr>
        <w:numPr>
          <w:ilvl w:val="0"/>
          <w:numId w:val="11"/>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For </w:t>
      </w:r>
      <w:r w:rsidRPr="002416EB">
        <w:rPr>
          <w:rFonts w:ascii="Courier New" w:eastAsia="Times New Roman" w:hAnsi="Courier New" w:cs="Courier New"/>
          <w:color w:val="707070"/>
          <w:kern w:val="0"/>
          <w:sz w:val="20"/>
          <w:szCs w:val="20"/>
          <w14:ligatures w14:val="none"/>
        </w:rPr>
        <w:t>h1</w:t>
      </w:r>
      <w:r w:rsidRPr="002416EB">
        <w:rPr>
          <w:rFonts w:ascii="Work Sans" w:eastAsia="Times New Roman" w:hAnsi="Work Sans" w:cs="Times New Roman"/>
          <w:color w:val="707070"/>
          <w:kern w:val="0"/>
          <w:sz w:val="24"/>
          <w:szCs w:val="24"/>
          <w14:ligatures w14:val="none"/>
        </w:rPr>
        <w:t> headings within the </w:t>
      </w:r>
      <w:r w:rsidRPr="002416EB">
        <w:rPr>
          <w:rFonts w:ascii="Courier New" w:eastAsia="Times New Roman" w:hAnsi="Courier New" w:cs="Courier New"/>
          <w:color w:val="707070"/>
          <w:kern w:val="0"/>
          <w:sz w:val="20"/>
          <w:szCs w:val="20"/>
          <w14:ligatures w14:val="none"/>
        </w:rPr>
        <w:t>article</w:t>
      </w:r>
      <w:r w:rsidRPr="002416EB">
        <w:rPr>
          <w:rFonts w:ascii="Work Sans" w:eastAsia="Times New Roman" w:hAnsi="Work Sans" w:cs="Times New Roman"/>
          <w:color w:val="707070"/>
          <w:kern w:val="0"/>
          <w:sz w:val="24"/>
          <w:szCs w:val="24"/>
          <w14:ligatures w14:val="none"/>
        </w:rPr>
        <w:t> element, set the font size to </w:t>
      </w:r>
      <w:r w:rsidRPr="002416EB">
        <w:rPr>
          <w:rFonts w:ascii="Work Sans" w:eastAsia="Times New Roman" w:hAnsi="Work Sans" w:cs="Times New Roman"/>
          <w:b/>
          <w:bCs/>
          <w:color w:val="707070"/>
          <w:kern w:val="0"/>
          <w:sz w:val="24"/>
          <w:szCs w:val="24"/>
          <w14:ligatures w14:val="none"/>
        </w:rPr>
        <w:t>24</w:t>
      </w:r>
      <w:r w:rsidRPr="002416EB">
        <w:rPr>
          <w:rFonts w:ascii="Work Sans" w:eastAsia="Times New Roman" w:hAnsi="Work Sans" w:cs="Times New Roman"/>
          <w:color w:val="707070"/>
          <w:kern w:val="0"/>
          <w:sz w:val="24"/>
          <w:szCs w:val="24"/>
          <w14:ligatures w14:val="none"/>
        </w:rPr>
        <w:t> points and the line height to </w:t>
      </w:r>
      <w:r w:rsidRPr="002416EB">
        <w:rPr>
          <w:rFonts w:ascii="Work Sans" w:eastAsia="Times New Roman" w:hAnsi="Work Sans" w:cs="Times New Roman"/>
          <w:b/>
          <w:bCs/>
          <w:color w:val="707070"/>
          <w:kern w:val="0"/>
          <w:sz w:val="24"/>
          <w:szCs w:val="24"/>
          <w14:ligatures w14:val="none"/>
        </w:rPr>
        <w:t>26</w:t>
      </w:r>
      <w:r w:rsidRPr="002416EB">
        <w:rPr>
          <w:rFonts w:ascii="Work Sans" w:eastAsia="Times New Roman" w:hAnsi="Work Sans" w:cs="Times New Roman"/>
          <w:color w:val="707070"/>
          <w:kern w:val="0"/>
          <w:sz w:val="24"/>
          <w:szCs w:val="24"/>
          <w14:ligatures w14:val="none"/>
        </w:rPr>
        <w:t> points.</w:t>
      </w:r>
    </w:p>
    <w:p w14:paraId="005DEB8D" w14:textId="77777777" w:rsidR="002416EB" w:rsidRPr="002416EB" w:rsidRDefault="002416EB" w:rsidP="002416EB">
      <w:pPr>
        <w:numPr>
          <w:ilvl w:val="0"/>
          <w:numId w:val="11"/>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For the </w:t>
      </w:r>
      <w:r w:rsidRPr="002416EB">
        <w:rPr>
          <w:rFonts w:ascii="Courier New" w:eastAsia="Times New Roman" w:hAnsi="Courier New" w:cs="Courier New"/>
          <w:color w:val="707070"/>
          <w:kern w:val="0"/>
          <w:sz w:val="20"/>
          <w:szCs w:val="20"/>
          <w14:ligatures w14:val="none"/>
        </w:rPr>
        <w:t>aside</w:t>
      </w:r>
      <w:r w:rsidRPr="002416EB">
        <w:rPr>
          <w:rFonts w:ascii="Work Sans" w:eastAsia="Times New Roman" w:hAnsi="Work Sans" w:cs="Times New Roman"/>
          <w:color w:val="707070"/>
          <w:kern w:val="0"/>
          <w:sz w:val="24"/>
          <w:szCs w:val="24"/>
          <w14:ligatures w14:val="none"/>
        </w:rPr>
        <w:t> element, set the background color to </w:t>
      </w:r>
      <w:r w:rsidRPr="002416EB">
        <w:rPr>
          <w:rFonts w:ascii="Work Sans" w:eastAsia="Times New Roman" w:hAnsi="Work Sans" w:cs="Times New Roman"/>
          <w:b/>
          <w:bCs/>
          <w:color w:val="707070"/>
          <w:kern w:val="0"/>
          <w:sz w:val="24"/>
          <w:szCs w:val="24"/>
          <w14:ligatures w14:val="none"/>
        </w:rPr>
        <w:t>rgb(211, 211, 211)</w:t>
      </w:r>
      <w:r w:rsidRPr="002416EB">
        <w:rPr>
          <w:rFonts w:ascii="Work Sans" w:eastAsia="Times New Roman" w:hAnsi="Work Sans" w:cs="Times New Roman"/>
          <w:color w:val="707070"/>
          <w:kern w:val="0"/>
          <w:sz w:val="24"/>
          <w:szCs w:val="24"/>
          <w14:ligatures w14:val="none"/>
        </w:rPr>
        <w:t> and add a top margin of </w:t>
      </w:r>
      <w:r w:rsidRPr="002416EB">
        <w:rPr>
          <w:rFonts w:ascii="Work Sans" w:eastAsia="Times New Roman" w:hAnsi="Work Sans" w:cs="Times New Roman"/>
          <w:b/>
          <w:bCs/>
          <w:color w:val="707070"/>
          <w:kern w:val="0"/>
          <w:sz w:val="24"/>
          <w:szCs w:val="24"/>
          <w14:ligatures w14:val="none"/>
        </w:rPr>
        <w:t>0.3</w:t>
      </w:r>
      <w:r w:rsidRPr="002416EB">
        <w:rPr>
          <w:rFonts w:ascii="Work Sans" w:eastAsia="Times New Roman" w:hAnsi="Work Sans" w:cs="Times New Roman"/>
          <w:color w:val="707070"/>
          <w:kern w:val="0"/>
          <w:sz w:val="24"/>
          <w:szCs w:val="24"/>
          <w14:ligatures w14:val="none"/>
        </w:rPr>
        <w:t> inches.</w:t>
      </w:r>
    </w:p>
    <w:p w14:paraId="2E2229A9" w14:textId="77777777" w:rsidR="002416EB" w:rsidRPr="002416EB" w:rsidRDefault="002416EB" w:rsidP="002416EB">
      <w:pPr>
        <w:numPr>
          <w:ilvl w:val="0"/>
          <w:numId w:val="11"/>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For </w:t>
      </w:r>
      <w:r w:rsidRPr="002416EB">
        <w:rPr>
          <w:rFonts w:ascii="Courier New" w:eastAsia="Times New Roman" w:hAnsi="Courier New" w:cs="Courier New"/>
          <w:color w:val="707070"/>
          <w:kern w:val="0"/>
          <w:sz w:val="20"/>
          <w:szCs w:val="20"/>
          <w14:ligatures w14:val="none"/>
        </w:rPr>
        <w:t>h1</w:t>
      </w:r>
      <w:r w:rsidRPr="002416EB">
        <w:rPr>
          <w:rFonts w:ascii="Work Sans" w:eastAsia="Times New Roman" w:hAnsi="Work Sans" w:cs="Times New Roman"/>
          <w:color w:val="707070"/>
          <w:kern w:val="0"/>
          <w:sz w:val="24"/>
          <w:szCs w:val="24"/>
          <w14:ligatures w14:val="none"/>
        </w:rPr>
        <w:t> headings in </w:t>
      </w:r>
      <w:r w:rsidRPr="002416EB">
        <w:rPr>
          <w:rFonts w:ascii="Courier New" w:eastAsia="Times New Roman" w:hAnsi="Courier New" w:cs="Courier New"/>
          <w:color w:val="707070"/>
          <w:kern w:val="0"/>
          <w:sz w:val="20"/>
          <w:szCs w:val="20"/>
          <w14:ligatures w14:val="none"/>
        </w:rPr>
        <w:t>aside</w:t>
      </w:r>
      <w:r w:rsidRPr="002416EB">
        <w:rPr>
          <w:rFonts w:ascii="Work Sans" w:eastAsia="Times New Roman" w:hAnsi="Work Sans" w:cs="Times New Roman"/>
          <w:color w:val="707070"/>
          <w:kern w:val="0"/>
          <w:sz w:val="24"/>
          <w:szCs w:val="24"/>
          <w14:ligatures w14:val="none"/>
        </w:rPr>
        <w:t> elements, set the font size to </w:t>
      </w:r>
      <w:r w:rsidRPr="002416EB">
        <w:rPr>
          <w:rFonts w:ascii="Work Sans" w:eastAsia="Times New Roman" w:hAnsi="Work Sans" w:cs="Times New Roman"/>
          <w:b/>
          <w:bCs/>
          <w:color w:val="707070"/>
          <w:kern w:val="0"/>
          <w:sz w:val="24"/>
          <w:szCs w:val="24"/>
          <w14:ligatures w14:val="none"/>
        </w:rPr>
        <w:t>18</w:t>
      </w:r>
      <w:r w:rsidRPr="002416EB">
        <w:rPr>
          <w:rFonts w:ascii="Work Sans" w:eastAsia="Times New Roman" w:hAnsi="Work Sans" w:cs="Times New Roman"/>
          <w:color w:val="707070"/>
          <w:kern w:val="0"/>
          <w:sz w:val="24"/>
          <w:szCs w:val="24"/>
          <w14:ligatures w14:val="none"/>
        </w:rPr>
        <w:t> points and the line height to </w:t>
      </w:r>
      <w:r w:rsidRPr="002416EB">
        <w:rPr>
          <w:rFonts w:ascii="Work Sans" w:eastAsia="Times New Roman" w:hAnsi="Work Sans" w:cs="Times New Roman"/>
          <w:b/>
          <w:bCs/>
          <w:color w:val="707070"/>
          <w:kern w:val="0"/>
          <w:sz w:val="24"/>
          <w:szCs w:val="24"/>
          <w14:ligatures w14:val="none"/>
        </w:rPr>
        <w:t>20</w:t>
      </w:r>
      <w:r w:rsidRPr="002416EB">
        <w:rPr>
          <w:rFonts w:ascii="Work Sans" w:eastAsia="Times New Roman" w:hAnsi="Work Sans" w:cs="Times New Roman"/>
          <w:color w:val="707070"/>
          <w:kern w:val="0"/>
          <w:sz w:val="24"/>
          <w:szCs w:val="24"/>
          <w14:ligatures w14:val="none"/>
        </w:rPr>
        <w:t> points.</w:t>
      </w:r>
    </w:p>
    <w:p w14:paraId="6FA4FD07" w14:textId="77777777" w:rsidR="002416EB" w:rsidRPr="002416EB" w:rsidRDefault="002416EB" w:rsidP="002416EB">
      <w:pPr>
        <w:numPr>
          <w:ilvl w:val="0"/>
          <w:numId w:val="11"/>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For images within </w:t>
      </w:r>
      <w:r w:rsidRPr="002416EB">
        <w:rPr>
          <w:rFonts w:ascii="Courier New" w:eastAsia="Times New Roman" w:hAnsi="Courier New" w:cs="Courier New"/>
          <w:color w:val="707070"/>
          <w:kern w:val="0"/>
          <w:sz w:val="20"/>
          <w:szCs w:val="20"/>
          <w14:ligatures w14:val="none"/>
        </w:rPr>
        <w:t>aside</w:t>
      </w:r>
      <w:r w:rsidRPr="002416EB">
        <w:rPr>
          <w:rFonts w:ascii="Work Sans" w:eastAsia="Times New Roman" w:hAnsi="Work Sans" w:cs="Times New Roman"/>
          <w:color w:val="707070"/>
          <w:kern w:val="0"/>
          <w:sz w:val="24"/>
          <w:szCs w:val="24"/>
          <w14:ligatures w14:val="none"/>
        </w:rPr>
        <w:t> elements, set the </w:t>
      </w:r>
      <w:r w:rsidRPr="002416EB">
        <w:rPr>
          <w:rFonts w:ascii="Courier New" w:eastAsia="Times New Roman" w:hAnsi="Courier New" w:cs="Courier New"/>
          <w:color w:val="707070"/>
          <w:kern w:val="0"/>
          <w:sz w:val="20"/>
          <w:szCs w:val="20"/>
          <w14:ligatures w14:val="none"/>
        </w:rPr>
        <w:t>width</w:t>
      </w:r>
      <w:r w:rsidRPr="002416EB">
        <w:rPr>
          <w:rFonts w:ascii="Work Sans" w:eastAsia="Times New Roman" w:hAnsi="Work Sans" w:cs="Times New Roman"/>
          <w:color w:val="707070"/>
          <w:kern w:val="0"/>
          <w:sz w:val="24"/>
          <w:szCs w:val="24"/>
          <w14:ligatures w14:val="none"/>
        </w:rPr>
        <w:t> to </w:t>
      </w:r>
      <w:r w:rsidRPr="002416EB">
        <w:rPr>
          <w:rFonts w:ascii="Work Sans" w:eastAsia="Times New Roman" w:hAnsi="Work Sans" w:cs="Times New Roman"/>
          <w:b/>
          <w:bCs/>
          <w:color w:val="707070"/>
          <w:kern w:val="0"/>
          <w:sz w:val="24"/>
          <w:szCs w:val="24"/>
          <w14:ligatures w14:val="none"/>
        </w:rPr>
        <w:t>0.8</w:t>
      </w:r>
      <w:r w:rsidRPr="002416EB">
        <w:rPr>
          <w:rFonts w:ascii="Work Sans" w:eastAsia="Times New Roman" w:hAnsi="Work Sans" w:cs="Times New Roman"/>
          <w:color w:val="707070"/>
          <w:kern w:val="0"/>
          <w:sz w:val="24"/>
          <w:szCs w:val="24"/>
          <w14:ligatures w14:val="none"/>
        </w:rPr>
        <w:t> inches.</w:t>
      </w:r>
    </w:p>
    <w:p w14:paraId="278BEC75" w14:textId="77777777" w:rsidR="002416EB" w:rsidRPr="002416EB" w:rsidRDefault="002416EB" w:rsidP="002416EB">
      <w:pPr>
        <w:numPr>
          <w:ilvl w:val="0"/>
          <w:numId w:val="11"/>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For paragraphs, set the font size to </w:t>
      </w:r>
      <w:r w:rsidRPr="002416EB">
        <w:rPr>
          <w:rFonts w:ascii="Work Sans" w:eastAsia="Times New Roman" w:hAnsi="Work Sans" w:cs="Times New Roman"/>
          <w:b/>
          <w:bCs/>
          <w:color w:val="707070"/>
          <w:kern w:val="0"/>
          <w:sz w:val="24"/>
          <w:szCs w:val="24"/>
          <w14:ligatures w14:val="none"/>
        </w:rPr>
        <w:t>12</w:t>
      </w:r>
      <w:r w:rsidRPr="002416EB">
        <w:rPr>
          <w:rFonts w:ascii="Work Sans" w:eastAsia="Times New Roman" w:hAnsi="Work Sans" w:cs="Times New Roman"/>
          <w:color w:val="707070"/>
          <w:kern w:val="0"/>
          <w:sz w:val="24"/>
          <w:szCs w:val="24"/>
          <w14:ligatures w14:val="none"/>
        </w:rPr>
        <w:t> points with a top and bottom margin of </w:t>
      </w:r>
      <w:r w:rsidRPr="002416EB">
        <w:rPr>
          <w:rFonts w:ascii="Work Sans" w:eastAsia="Times New Roman" w:hAnsi="Work Sans" w:cs="Times New Roman"/>
          <w:b/>
          <w:bCs/>
          <w:color w:val="707070"/>
          <w:kern w:val="0"/>
          <w:sz w:val="24"/>
          <w:szCs w:val="24"/>
          <w14:ligatures w14:val="none"/>
        </w:rPr>
        <w:t>0.1</w:t>
      </w:r>
      <w:r w:rsidRPr="002416EB">
        <w:rPr>
          <w:rFonts w:ascii="Work Sans" w:eastAsia="Times New Roman" w:hAnsi="Work Sans" w:cs="Times New Roman"/>
          <w:color w:val="707070"/>
          <w:kern w:val="0"/>
          <w:sz w:val="24"/>
          <w:szCs w:val="24"/>
          <w14:ligatures w14:val="none"/>
        </w:rPr>
        <w:t> inches.</w:t>
      </w:r>
    </w:p>
    <w:p w14:paraId="3DFB022C" w14:textId="77777777" w:rsidR="002416EB" w:rsidRPr="002416EB" w:rsidRDefault="002416EB" w:rsidP="002416EB">
      <w:pPr>
        <w:shd w:val="clear" w:color="auto" w:fill="FFFFFF"/>
        <w:spacing w:before="100" w:beforeAutospacing="1" w:after="100" w:afterAutospacing="1" w:line="240" w:lineRule="auto"/>
        <w:jc w:val="both"/>
        <w:outlineLvl w:val="0"/>
        <w:rPr>
          <w:rFonts w:ascii="Work Sans" w:eastAsia="Times New Roman" w:hAnsi="Work Sans" w:cs="Times New Roman"/>
          <w:b/>
          <w:bCs/>
          <w:color w:val="707070"/>
          <w:kern w:val="36"/>
          <w:sz w:val="48"/>
          <w:szCs w:val="48"/>
          <w14:ligatures w14:val="none"/>
        </w:rPr>
      </w:pPr>
      <w:r w:rsidRPr="002416EB">
        <w:rPr>
          <w:rFonts w:ascii="Work Sans" w:eastAsia="Times New Roman" w:hAnsi="Work Sans" w:cs="Times New Roman"/>
          <w:b/>
          <w:bCs/>
          <w:color w:val="707070"/>
          <w:kern w:val="36"/>
          <w:sz w:val="48"/>
          <w:szCs w:val="48"/>
          <w14:ligatures w14:val="none"/>
        </w:rPr>
        <w:t>Hypertext Styles</w:t>
      </w:r>
    </w:p>
    <w:p w14:paraId="618F1844" w14:textId="77777777" w:rsidR="002416EB" w:rsidRPr="002416EB" w:rsidRDefault="002416EB" w:rsidP="002416EB">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Go to the "Hypertext Styles" section and add style rules to display all hypertext links in </w:t>
      </w:r>
      <w:r w:rsidRPr="002416EB">
        <w:rPr>
          <w:rFonts w:ascii="Work Sans" w:eastAsia="Times New Roman" w:hAnsi="Work Sans" w:cs="Times New Roman"/>
          <w:b/>
          <w:bCs/>
          <w:color w:val="707070"/>
          <w:kern w:val="0"/>
          <w:sz w:val="24"/>
          <w:szCs w:val="24"/>
          <w14:ligatures w14:val="none"/>
        </w:rPr>
        <w:t>black</w:t>
      </w:r>
      <w:r w:rsidRPr="002416EB">
        <w:rPr>
          <w:rFonts w:ascii="Work Sans" w:eastAsia="Times New Roman" w:hAnsi="Work Sans" w:cs="Times New Roman"/>
          <w:color w:val="707070"/>
          <w:kern w:val="0"/>
          <w:sz w:val="24"/>
          <w:szCs w:val="24"/>
          <w14:ligatures w14:val="none"/>
        </w:rPr>
        <w:t> with no underline. Also, insert a style rule that adds the text of the URL after the hypertext link in bold with the word-wrap property set to break-word.</w:t>
      </w:r>
    </w:p>
    <w:p w14:paraId="49A2D114" w14:textId="77777777" w:rsidR="002416EB" w:rsidRPr="002416EB" w:rsidRDefault="002416EB" w:rsidP="002416EB">
      <w:pPr>
        <w:shd w:val="clear" w:color="auto" w:fill="FFFFFF"/>
        <w:spacing w:before="100" w:beforeAutospacing="1" w:after="100" w:afterAutospacing="1" w:line="240" w:lineRule="auto"/>
        <w:jc w:val="both"/>
        <w:outlineLvl w:val="0"/>
        <w:rPr>
          <w:rFonts w:ascii="Work Sans" w:eastAsia="Times New Roman" w:hAnsi="Work Sans" w:cs="Times New Roman"/>
          <w:b/>
          <w:bCs/>
          <w:color w:val="707070"/>
          <w:kern w:val="36"/>
          <w:sz w:val="48"/>
          <w:szCs w:val="48"/>
          <w14:ligatures w14:val="none"/>
        </w:rPr>
      </w:pPr>
      <w:r w:rsidRPr="002416EB">
        <w:rPr>
          <w:rFonts w:ascii="Work Sans" w:eastAsia="Times New Roman" w:hAnsi="Work Sans" w:cs="Times New Roman"/>
          <w:b/>
          <w:bCs/>
          <w:color w:val="707070"/>
          <w:kern w:val="36"/>
          <w:sz w:val="48"/>
          <w:szCs w:val="48"/>
          <w14:ligatures w14:val="none"/>
        </w:rPr>
        <w:t>Page Break Styles</w:t>
      </w:r>
    </w:p>
    <w:p w14:paraId="063BC715" w14:textId="77777777" w:rsidR="002416EB" w:rsidRPr="002416EB" w:rsidRDefault="002416EB" w:rsidP="002416EB">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Go to the "Page Break Styles" section and add the following style rules to</w:t>
      </w:r>
    </w:p>
    <w:p w14:paraId="3E5129CD" w14:textId="77777777" w:rsidR="002416EB" w:rsidRPr="002416EB" w:rsidRDefault="002416EB" w:rsidP="002416EB">
      <w:pPr>
        <w:numPr>
          <w:ilvl w:val="0"/>
          <w:numId w:val="12"/>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Insert page breaks after every </w:t>
      </w:r>
      <w:r w:rsidRPr="002416EB">
        <w:rPr>
          <w:rFonts w:ascii="Courier New" w:eastAsia="Times New Roman" w:hAnsi="Courier New" w:cs="Courier New"/>
          <w:color w:val="707070"/>
          <w:kern w:val="0"/>
          <w:sz w:val="20"/>
          <w:szCs w:val="20"/>
          <w14:ligatures w14:val="none"/>
        </w:rPr>
        <w:t>aside</w:t>
      </w:r>
      <w:r w:rsidRPr="002416EB">
        <w:rPr>
          <w:rFonts w:ascii="Work Sans" w:eastAsia="Times New Roman" w:hAnsi="Work Sans" w:cs="Times New Roman"/>
          <w:color w:val="707070"/>
          <w:kern w:val="0"/>
          <w:sz w:val="24"/>
          <w:szCs w:val="24"/>
          <w14:ligatures w14:val="none"/>
        </w:rPr>
        <w:t> element.</w:t>
      </w:r>
    </w:p>
    <w:p w14:paraId="4ABD67A7" w14:textId="77777777" w:rsidR="002416EB" w:rsidRPr="002416EB" w:rsidRDefault="002416EB" w:rsidP="002416EB">
      <w:pPr>
        <w:numPr>
          <w:ilvl w:val="0"/>
          <w:numId w:val="12"/>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Never allow a page break within an </w:t>
      </w:r>
      <w:r w:rsidRPr="002416EB">
        <w:rPr>
          <w:rFonts w:ascii="Courier New" w:eastAsia="Times New Roman" w:hAnsi="Courier New" w:cs="Courier New"/>
          <w:color w:val="707070"/>
          <w:kern w:val="0"/>
          <w:sz w:val="20"/>
          <w:szCs w:val="20"/>
          <w14:ligatures w14:val="none"/>
        </w:rPr>
        <w:t>ol</w:t>
      </w:r>
      <w:r w:rsidRPr="002416EB">
        <w:rPr>
          <w:rFonts w:ascii="Work Sans" w:eastAsia="Times New Roman" w:hAnsi="Work Sans" w:cs="Times New Roman"/>
          <w:color w:val="707070"/>
          <w:kern w:val="0"/>
          <w:sz w:val="24"/>
          <w:szCs w:val="24"/>
          <w14:ligatures w14:val="none"/>
        </w:rPr>
        <w:t>, </w:t>
      </w:r>
      <w:r w:rsidRPr="002416EB">
        <w:rPr>
          <w:rFonts w:ascii="Courier New" w:eastAsia="Times New Roman" w:hAnsi="Courier New" w:cs="Courier New"/>
          <w:color w:val="707070"/>
          <w:kern w:val="0"/>
          <w:sz w:val="20"/>
          <w:szCs w:val="20"/>
          <w14:ligatures w14:val="none"/>
        </w:rPr>
        <w:t>ul</w:t>
      </w:r>
      <w:r w:rsidRPr="002416EB">
        <w:rPr>
          <w:rFonts w:ascii="Work Sans" w:eastAsia="Times New Roman" w:hAnsi="Work Sans" w:cs="Times New Roman"/>
          <w:color w:val="707070"/>
          <w:kern w:val="0"/>
          <w:sz w:val="24"/>
          <w:szCs w:val="24"/>
          <w14:ligatures w14:val="none"/>
        </w:rPr>
        <w:t>, or </w:t>
      </w:r>
      <w:r w:rsidRPr="002416EB">
        <w:rPr>
          <w:rFonts w:ascii="Courier New" w:eastAsia="Times New Roman" w:hAnsi="Courier New" w:cs="Courier New"/>
          <w:color w:val="707070"/>
          <w:kern w:val="0"/>
          <w:sz w:val="20"/>
          <w:szCs w:val="20"/>
          <w14:ligatures w14:val="none"/>
        </w:rPr>
        <w:t>img</w:t>
      </w:r>
      <w:r w:rsidRPr="002416EB">
        <w:rPr>
          <w:rFonts w:ascii="Work Sans" w:eastAsia="Times New Roman" w:hAnsi="Work Sans" w:cs="Times New Roman"/>
          <w:color w:val="707070"/>
          <w:kern w:val="0"/>
          <w:sz w:val="24"/>
          <w:szCs w:val="24"/>
          <w14:ligatures w14:val="none"/>
        </w:rPr>
        <w:t> element.</w:t>
      </w:r>
    </w:p>
    <w:p w14:paraId="5F3E44C3" w14:textId="77777777" w:rsidR="002416EB" w:rsidRPr="002416EB" w:rsidRDefault="002416EB" w:rsidP="002416EB">
      <w:pPr>
        <w:numPr>
          <w:ilvl w:val="0"/>
          <w:numId w:val="12"/>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Set the size of widows and orphans within paragraphs to </w:t>
      </w:r>
      <w:r w:rsidRPr="002416EB">
        <w:rPr>
          <w:rFonts w:ascii="Work Sans" w:eastAsia="Times New Roman" w:hAnsi="Work Sans" w:cs="Times New Roman"/>
          <w:b/>
          <w:bCs/>
          <w:color w:val="707070"/>
          <w:kern w:val="0"/>
          <w:sz w:val="24"/>
          <w:szCs w:val="24"/>
          <w14:ligatures w14:val="none"/>
        </w:rPr>
        <w:t>3</w:t>
      </w:r>
      <w:r w:rsidRPr="002416EB">
        <w:rPr>
          <w:rFonts w:ascii="Work Sans" w:eastAsia="Times New Roman" w:hAnsi="Work Sans" w:cs="Times New Roman"/>
          <w:color w:val="707070"/>
          <w:kern w:val="0"/>
          <w:sz w:val="24"/>
          <w:szCs w:val="24"/>
          <w14:ligatures w14:val="none"/>
        </w:rPr>
        <w:t> lines each.</w:t>
      </w:r>
    </w:p>
    <w:p w14:paraId="72E0D789" w14:textId="77777777" w:rsidR="002416EB" w:rsidRPr="002416EB" w:rsidRDefault="002416EB" w:rsidP="002416EB">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b/>
          <w:bCs/>
          <w:color w:val="707070"/>
          <w:kern w:val="0"/>
          <w:sz w:val="24"/>
          <w:szCs w:val="24"/>
          <w14:ligatures w14:val="none"/>
        </w:rPr>
        <w:t>Task 1</w:t>
      </w:r>
      <w:r w:rsidRPr="002416EB">
        <w:rPr>
          <w:rFonts w:ascii="Work Sans" w:eastAsia="Times New Roman" w:hAnsi="Work Sans" w:cs="Times New Roman"/>
          <w:color w:val="707070"/>
          <w:kern w:val="0"/>
          <w:sz w:val="24"/>
          <w:szCs w:val="24"/>
          <w14:ligatures w14:val="none"/>
        </w:rPr>
        <w:t>: When you have completed the assignment, check this task, open the task list and submit your work to your instructor.</w:t>
      </w:r>
    </w:p>
    <w:p w14:paraId="36B995C9" w14:textId="77777777" w:rsidR="002416EB" w:rsidRPr="002416EB" w:rsidRDefault="002416EB" w:rsidP="002416EB">
      <w:pPr>
        <w:shd w:val="clear" w:color="auto" w:fill="FFFFFF"/>
        <w:spacing w:before="100" w:beforeAutospacing="1" w:after="100" w:afterAutospacing="1" w:line="240" w:lineRule="auto"/>
        <w:rPr>
          <w:rFonts w:ascii="Work Sans" w:eastAsia="Times New Roman" w:hAnsi="Work Sans" w:cs="Times New Roman"/>
          <w:color w:val="454545"/>
          <w:kern w:val="0"/>
          <w:sz w:val="24"/>
          <w:szCs w:val="24"/>
          <w14:ligatures w14:val="none"/>
        </w:rPr>
      </w:pPr>
      <w:r w:rsidRPr="002416EB">
        <w:rPr>
          <w:rFonts w:ascii="Work Sans" w:eastAsia="Times New Roman" w:hAnsi="Work Sans" w:cs="Times New Roman"/>
          <w:b/>
          <w:bCs/>
          <w:color w:val="454545"/>
          <w:kern w:val="0"/>
          <w:sz w:val="24"/>
          <w:szCs w:val="24"/>
          <w14:ligatures w14:val="none"/>
        </w:rPr>
        <w:t>Task #01:</w:t>
      </w:r>
      <w:r w:rsidRPr="002416EB">
        <w:rPr>
          <w:rFonts w:ascii="Work Sans" w:eastAsia="Times New Roman" w:hAnsi="Work Sans" w:cs="Times New Roman"/>
          <w:color w:val="454545"/>
          <w:kern w:val="0"/>
          <w:sz w:val="24"/>
          <w:szCs w:val="24"/>
          <w14:ligatures w14:val="none"/>
        </w:rPr>
        <w:t> When you have completed the assignment, check this task and submit your work to your instructor.</w:t>
      </w:r>
    </w:p>
    <w:p w14:paraId="08B412F8" w14:textId="77777777" w:rsidR="002416EB" w:rsidRPr="002416EB" w:rsidRDefault="002416EB" w:rsidP="002416EB">
      <w:pPr>
        <w:shd w:val="clear" w:color="auto" w:fill="FFFFFF"/>
        <w:spacing w:after="0"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RUN CODE</w:t>
      </w:r>
    </w:p>
    <w:p w14:paraId="7F486A7D" w14:textId="77777777" w:rsidR="002416EB" w:rsidRPr="002416EB" w:rsidRDefault="002416EB" w:rsidP="002416EB">
      <w:pPr>
        <w:shd w:val="clear" w:color="auto" w:fill="FFFFFF"/>
        <w:spacing w:after="0" w:line="240" w:lineRule="auto"/>
        <w:jc w:val="both"/>
        <w:rPr>
          <w:rFonts w:ascii="Work Sans" w:eastAsia="Times New Roman" w:hAnsi="Work Sans" w:cs="Times New Roman"/>
          <w:color w:val="707070"/>
          <w:kern w:val="0"/>
          <w:sz w:val="24"/>
          <w:szCs w:val="24"/>
          <w14:ligatures w14:val="none"/>
        </w:rPr>
      </w:pPr>
      <w:r w:rsidRPr="002416EB">
        <w:rPr>
          <w:rFonts w:ascii="Work Sans" w:eastAsia="Times New Roman" w:hAnsi="Work Sans" w:cs="Times New Roman"/>
          <w:color w:val="707070"/>
          <w:kern w:val="0"/>
          <w:sz w:val="24"/>
          <w:szCs w:val="24"/>
          <w14:ligatures w14:val="none"/>
        </w:rPr>
        <w:t>SUBMIT</w:t>
      </w:r>
    </w:p>
    <w:p w14:paraId="184EF5B2" w14:textId="77777777" w:rsidR="00BB5BDA" w:rsidRDefault="00BB5BDA"/>
    <w:sectPr w:rsidR="00BB5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351DE"/>
    <w:multiLevelType w:val="multilevel"/>
    <w:tmpl w:val="142A0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41964"/>
    <w:multiLevelType w:val="multilevel"/>
    <w:tmpl w:val="B068F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126CE"/>
    <w:multiLevelType w:val="multilevel"/>
    <w:tmpl w:val="B0BC9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DF5D48"/>
    <w:multiLevelType w:val="multilevel"/>
    <w:tmpl w:val="B9F2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40EF0"/>
    <w:multiLevelType w:val="multilevel"/>
    <w:tmpl w:val="67083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5D1014"/>
    <w:multiLevelType w:val="multilevel"/>
    <w:tmpl w:val="19680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C76C8E"/>
    <w:multiLevelType w:val="multilevel"/>
    <w:tmpl w:val="B5949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061EDF"/>
    <w:multiLevelType w:val="multilevel"/>
    <w:tmpl w:val="258C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1865AF"/>
    <w:multiLevelType w:val="multilevel"/>
    <w:tmpl w:val="76AC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EA7454"/>
    <w:multiLevelType w:val="multilevel"/>
    <w:tmpl w:val="2E7C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EC5837"/>
    <w:multiLevelType w:val="multilevel"/>
    <w:tmpl w:val="E44E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E16036"/>
    <w:multiLevelType w:val="multilevel"/>
    <w:tmpl w:val="87740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9412065">
    <w:abstractNumId w:val="5"/>
  </w:num>
  <w:num w:numId="2" w16cid:durableId="1643151258">
    <w:abstractNumId w:val="6"/>
  </w:num>
  <w:num w:numId="3" w16cid:durableId="2055614510">
    <w:abstractNumId w:val="4"/>
  </w:num>
  <w:num w:numId="4" w16cid:durableId="2111121696">
    <w:abstractNumId w:val="8"/>
  </w:num>
  <w:num w:numId="5" w16cid:durableId="17239208">
    <w:abstractNumId w:val="10"/>
  </w:num>
  <w:num w:numId="6" w16cid:durableId="1755392228">
    <w:abstractNumId w:val="7"/>
  </w:num>
  <w:num w:numId="7" w16cid:durableId="1425224647">
    <w:abstractNumId w:val="9"/>
  </w:num>
  <w:num w:numId="8" w16cid:durableId="799106497">
    <w:abstractNumId w:val="3"/>
  </w:num>
  <w:num w:numId="9" w16cid:durableId="1038894154">
    <w:abstractNumId w:val="11"/>
  </w:num>
  <w:num w:numId="10" w16cid:durableId="929654267">
    <w:abstractNumId w:val="0"/>
  </w:num>
  <w:num w:numId="11" w16cid:durableId="313803299">
    <w:abstractNumId w:val="2"/>
  </w:num>
  <w:num w:numId="12" w16cid:durableId="1203177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6EB"/>
    <w:rsid w:val="002416EB"/>
    <w:rsid w:val="00B94016"/>
    <w:rsid w:val="00BB5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B3B18"/>
  <w15:chartTrackingRefBased/>
  <w15:docId w15:val="{2C84050B-AC33-46C8-928A-1176B731A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6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16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16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16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16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16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16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16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16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6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16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16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16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16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16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16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16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16EB"/>
    <w:rPr>
      <w:rFonts w:eastAsiaTheme="majorEastAsia" w:cstheme="majorBidi"/>
      <w:color w:val="272727" w:themeColor="text1" w:themeTint="D8"/>
    </w:rPr>
  </w:style>
  <w:style w:type="paragraph" w:styleId="Title">
    <w:name w:val="Title"/>
    <w:basedOn w:val="Normal"/>
    <w:next w:val="Normal"/>
    <w:link w:val="TitleChar"/>
    <w:uiPriority w:val="10"/>
    <w:qFormat/>
    <w:rsid w:val="002416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6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6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6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16EB"/>
    <w:pPr>
      <w:spacing w:before="160"/>
      <w:jc w:val="center"/>
    </w:pPr>
    <w:rPr>
      <w:i/>
      <w:iCs/>
      <w:color w:val="404040" w:themeColor="text1" w:themeTint="BF"/>
    </w:rPr>
  </w:style>
  <w:style w:type="character" w:customStyle="1" w:styleId="QuoteChar">
    <w:name w:val="Quote Char"/>
    <w:basedOn w:val="DefaultParagraphFont"/>
    <w:link w:val="Quote"/>
    <w:uiPriority w:val="29"/>
    <w:rsid w:val="002416EB"/>
    <w:rPr>
      <w:i/>
      <w:iCs/>
      <w:color w:val="404040" w:themeColor="text1" w:themeTint="BF"/>
    </w:rPr>
  </w:style>
  <w:style w:type="paragraph" w:styleId="ListParagraph">
    <w:name w:val="List Paragraph"/>
    <w:basedOn w:val="Normal"/>
    <w:uiPriority w:val="34"/>
    <w:qFormat/>
    <w:rsid w:val="002416EB"/>
    <w:pPr>
      <w:ind w:left="720"/>
      <w:contextualSpacing/>
    </w:pPr>
  </w:style>
  <w:style w:type="character" w:styleId="IntenseEmphasis">
    <w:name w:val="Intense Emphasis"/>
    <w:basedOn w:val="DefaultParagraphFont"/>
    <w:uiPriority w:val="21"/>
    <w:qFormat/>
    <w:rsid w:val="002416EB"/>
    <w:rPr>
      <w:i/>
      <w:iCs/>
      <w:color w:val="0F4761" w:themeColor="accent1" w:themeShade="BF"/>
    </w:rPr>
  </w:style>
  <w:style w:type="paragraph" w:styleId="IntenseQuote">
    <w:name w:val="Intense Quote"/>
    <w:basedOn w:val="Normal"/>
    <w:next w:val="Normal"/>
    <w:link w:val="IntenseQuoteChar"/>
    <w:uiPriority w:val="30"/>
    <w:qFormat/>
    <w:rsid w:val="002416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16EB"/>
    <w:rPr>
      <w:i/>
      <w:iCs/>
      <w:color w:val="0F4761" w:themeColor="accent1" w:themeShade="BF"/>
    </w:rPr>
  </w:style>
  <w:style w:type="character" w:styleId="IntenseReference">
    <w:name w:val="Intense Reference"/>
    <w:basedOn w:val="DefaultParagraphFont"/>
    <w:uiPriority w:val="32"/>
    <w:qFormat/>
    <w:rsid w:val="002416EB"/>
    <w:rPr>
      <w:b/>
      <w:bCs/>
      <w:smallCaps/>
      <w:color w:val="0F4761" w:themeColor="accent1" w:themeShade="BF"/>
      <w:spacing w:val="5"/>
    </w:rPr>
  </w:style>
  <w:style w:type="paragraph" w:styleId="NormalWeb">
    <w:name w:val="Normal (Web)"/>
    <w:basedOn w:val="Normal"/>
    <w:uiPriority w:val="99"/>
    <w:semiHidden/>
    <w:unhideWhenUsed/>
    <w:rsid w:val="002416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2416EB"/>
    <w:rPr>
      <w:i/>
      <w:iCs/>
    </w:rPr>
  </w:style>
  <w:style w:type="character" w:styleId="Strong">
    <w:name w:val="Strong"/>
    <w:basedOn w:val="DefaultParagraphFont"/>
    <w:uiPriority w:val="22"/>
    <w:qFormat/>
    <w:rsid w:val="002416EB"/>
    <w:rPr>
      <w:b/>
      <w:bCs/>
    </w:rPr>
  </w:style>
  <w:style w:type="character" w:styleId="HTMLCode">
    <w:name w:val="HTML Code"/>
    <w:basedOn w:val="DefaultParagraphFont"/>
    <w:uiPriority w:val="99"/>
    <w:semiHidden/>
    <w:unhideWhenUsed/>
    <w:rsid w:val="002416EB"/>
    <w:rPr>
      <w:rFonts w:ascii="Courier New" w:eastAsia="Times New Roman" w:hAnsi="Courier New" w:cs="Courier New"/>
      <w:sz w:val="20"/>
      <w:szCs w:val="20"/>
    </w:rPr>
  </w:style>
  <w:style w:type="character" w:customStyle="1" w:styleId="css-4gszap-childrenwrapper">
    <w:name w:val="css-4gszap-childrenwrapper"/>
    <w:basedOn w:val="DefaultParagraphFont"/>
    <w:rsid w:val="00241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003641">
      <w:bodyDiv w:val="1"/>
      <w:marLeft w:val="0"/>
      <w:marRight w:val="0"/>
      <w:marTop w:val="0"/>
      <w:marBottom w:val="0"/>
      <w:divBdr>
        <w:top w:val="none" w:sz="0" w:space="0" w:color="auto"/>
        <w:left w:val="none" w:sz="0" w:space="0" w:color="auto"/>
        <w:bottom w:val="none" w:sz="0" w:space="0" w:color="auto"/>
        <w:right w:val="none" w:sz="0" w:space="0" w:color="auto"/>
      </w:divBdr>
      <w:divsChild>
        <w:div w:id="2132088070">
          <w:marLeft w:val="0"/>
          <w:marRight w:val="0"/>
          <w:marTop w:val="120"/>
          <w:marBottom w:val="0"/>
          <w:divBdr>
            <w:top w:val="none" w:sz="0" w:space="0" w:color="auto"/>
            <w:left w:val="none" w:sz="0" w:space="0" w:color="auto"/>
            <w:bottom w:val="none" w:sz="0" w:space="0" w:color="auto"/>
            <w:right w:val="none" w:sz="0" w:space="0" w:color="auto"/>
          </w:divBdr>
        </w:div>
        <w:div w:id="245001449">
          <w:marLeft w:val="0"/>
          <w:marRight w:val="0"/>
          <w:marTop w:val="120"/>
          <w:marBottom w:val="0"/>
          <w:divBdr>
            <w:top w:val="none" w:sz="0" w:space="0" w:color="auto"/>
            <w:left w:val="none" w:sz="0" w:space="0" w:color="auto"/>
            <w:bottom w:val="none" w:sz="0" w:space="0" w:color="auto"/>
            <w:right w:val="none" w:sz="0" w:space="0" w:color="auto"/>
          </w:divBdr>
        </w:div>
        <w:div w:id="681977641">
          <w:marLeft w:val="0"/>
          <w:marRight w:val="0"/>
          <w:marTop w:val="120"/>
          <w:marBottom w:val="0"/>
          <w:divBdr>
            <w:top w:val="none" w:sz="0" w:space="0" w:color="auto"/>
            <w:left w:val="none" w:sz="0" w:space="0" w:color="auto"/>
            <w:bottom w:val="none" w:sz="0" w:space="0" w:color="auto"/>
            <w:right w:val="none" w:sz="0" w:space="0" w:color="auto"/>
          </w:divBdr>
        </w:div>
        <w:div w:id="1597320632">
          <w:marLeft w:val="0"/>
          <w:marRight w:val="0"/>
          <w:marTop w:val="120"/>
          <w:marBottom w:val="0"/>
          <w:divBdr>
            <w:top w:val="none" w:sz="0" w:space="0" w:color="auto"/>
            <w:left w:val="none" w:sz="0" w:space="0" w:color="auto"/>
            <w:bottom w:val="none" w:sz="0" w:space="0" w:color="auto"/>
            <w:right w:val="none" w:sz="0" w:space="0" w:color="auto"/>
          </w:divBdr>
        </w:div>
        <w:div w:id="1110662092">
          <w:marLeft w:val="0"/>
          <w:marRight w:val="0"/>
          <w:marTop w:val="120"/>
          <w:marBottom w:val="0"/>
          <w:divBdr>
            <w:top w:val="none" w:sz="0" w:space="0" w:color="auto"/>
            <w:left w:val="none" w:sz="0" w:space="0" w:color="auto"/>
            <w:bottom w:val="none" w:sz="0" w:space="0" w:color="auto"/>
            <w:right w:val="none" w:sz="0" w:space="0" w:color="auto"/>
          </w:divBdr>
        </w:div>
        <w:div w:id="890119088">
          <w:marLeft w:val="0"/>
          <w:marRight w:val="0"/>
          <w:marTop w:val="120"/>
          <w:marBottom w:val="0"/>
          <w:divBdr>
            <w:top w:val="none" w:sz="0" w:space="0" w:color="auto"/>
            <w:left w:val="none" w:sz="0" w:space="0" w:color="auto"/>
            <w:bottom w:val="none" w:sz="0" w:space="0" w:color="auto"/>
            <w:right w:val="none" w:sz="0" w:space="0" w:color="auto"/>
          </w:divBdr>
        </w:div>
        <w:div w:id="52776190">
          <w:marLeft w:val="0"/>
          <w:marRight w:val="0"/>
          <w:marTop w:val="120"/>
          <w:marBottom w:val="0"/>
          <w:divBdr>
            <w:top w:val="none" w:sz="0" w:space="0" w:color="auto"/>
            <w:left w:val="none" w:sz="0" w:space="0" w:color="auto"/>
            <w:bottom w:val="none" w:sz="0" w:space="0" w:color="auto"/>
            <w:right w:val="none" w:sz="0" w:space="0" w:color="auto"/>
          </w:divBdr>
          <w:divsChild>
            <w:div w:id="1600405352">
              <w:marLeft w:val="0"/>
              <w:marRight w:val="0"/>
              <w:marTop w:val="0"/>
              <w:marBottom w:val="0"/>
              <w:divBdr>
                <w:top w:val="none" w:sz="0" w:space="0" w:color="auto"/>
                <w:left w:val="none" w:sz="0" w:space="0" w:color="auto"/>
                <w:bottom w:val="none" w:sz="0" w:space="0" w:color="auto"/>
                <w:right w:val="none" w:sz="0" w:space="0" w:color="auto"/>
              </w:divBdr>
              <w:divsChild>
                <w:div w:id="1054087809">
                  <w:marLeft w:val="0"/>
                  <w:marRight w:val="0"/>
                  <w:marTop w:val="0"/>
                  <w:marBottom w:val="0"/>
                  <w:divBdr>
                    <w:top w:val="single" w:sz="6" w:space="0" w:color="D4D4D4"/>
                    <w:left w:val="single" w:sz="6" w:space="0" w:color="D4D4D4"/>
                    <w:bottom w:val="single" w:sz="6" w:space="0" w:color="D4D4D4"/>
                    <w:right w:val="single" w:sz="6" w:space="0" w:color="D4D4D4"/>
                  </w:divBdr>
                  <w:divsChild>
                    <w:div w:id="459299131">
                      <w:marLeft w:val="0"/>
                      <w:marRight w:val="0"/>
                      <w:marTop w:val="0"/>
                      <w:marBottom w:val="0"/>
                      <w:divBdr>
                        <w:top w:val="none" w:sz="0" w:space="0" w:color="auto"/>
                        <w:left w:val="none" w:sz="0" w:space="0" w:color="auto"/>
                        <w:bottom w:val="none" w:sz="0" w:space="0" w:color="auto"/>
                        <w:right w:val="none" w:sz="0" w:space="0" w:color="auto"/>
                      </w:divBdr>
                      <w:divsChild>
                        <w:div w:id="66421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658628">
          <w:marLeft w:val="0"/>
          <w:marRight w:val="0"/>
          <w:marTop w:val="0"/>
          <w:marBottom w:val="0"/>
          <w:divBdr>
            <w:top w:val="none" w:sz="0" w:space="0" w:color="auto"/>
            <w:left w:val="none" w:sz="0" w:space="0" w:color="auto"/>
            <w:bottom w:val="none" w:sz="0" w:space="0" w:color="auto"/>
            <w:right w:val="none" w:sz="0" w:space="0" w:color="auto"/>
          </w:divBdr>
          <w:divsChild>
            <w:div w:id="1030912116">
              <w:marLeft w:val="0"/>
              <w:marRight w:val="0"/>
              <w:marTop w:val="0"/>
              <w:marBottom w:val="0"/>
              <w:divBdr>
                <w:top w:val="none" w:sz="0" w:space="0" w:color="auto"/>
                <w:left w:val="none" w:sz="0" w:space="0" w:color="auto"/>
                <w:bottom w:val="none" w:sz="0" w:space="0" w:color="auto"/>
                <w:right w:val="none" w:sz="0" w:space="0" w:color="auto"/>
              </w:divBdr>
            </w:div>
          </w:divsChild>
        </w:div>
        <w:div w:id="2088305158">
          <w:marLeft w:val="0"/>
          <w:marRight w:val="0"/>
          <w:marTop w:val="0"/>
          <w:marBottom w:val="0"/>
          <w:divBdr>
            <w:top w:val="none" w:sz="0" w:space="0" w:color="auto"/>
            <w:left w:val="none" w:sz="0" w:space="0" w:color="auto"/>
            <w:bottom w:val="none" w:sz="0" w:space="0" w:color="auto"/>
            <w:right w:val="none" w:sz="0" w:space="0" w:color="auto"/>
          </w:divBdr>
          <w:divsChild>
            <w:div w:id="15493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1179</Words>
  <Characters>6725</Characters>
  <Application>Microsoft Office Word</Application>
  <DocSecurity>0</DocSecurity>
  <Lines>56</Lines>
  <Paragraphs>15</Paragraphs>
  <ScaleCrop>false</ScaleCrop>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Thienkim Le</dc:creator>
  <cp:keywords/>
  <dc:description/>
  <cp:lastModifiedBy>Thienkim Le</cp:lastModifiedBy>
  <cp:revision>1</cp:revision>
  <dcterms:created xsi:type="dcterms:W3CDTF">2024-02-23T04:50:00Z</dcterms:created>
  <dcterms:modified xsi:type="dcterms:W3CDTF">2024-02-23T04:51:00Z</dcterms:modified>
</cp:coreProperties>
</file>