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E2D" w:rsidRPr="007D6E2D" w:rsidRDefault="007D6E2D" w:rsidP="007D6E2D">
      <w:pPr>
        <w:shd w:val="clear" w:color="auto" w:fill="FFFFFF"/>
        <w:spacing w:after="0" w:line="240" w:lineRule="auto"/>
        <w:textAlignment w:val="baseline"/>
        <w:outlineLvl w:val="0"/>
        <w:rPr>
          <w:rFonts w:ascii="NotoSans-Bold" w:eastAsia="Times New Roman" w:hAnsi="NotoSans-Bold" w:cs="Times New Roman"/>
          <w:b/>
          <w:color w:val="3E3E3E"/>
          <w:kern w:val="36"/>
          <w:sz w:val="37"/>
          <w:szCs w:val="33"/>
        </w:rPr>
      </w:pPr>
      <w:r w:rsidRPr="007D6E2D">
        <w:rPr>
          <w:rFonts w:ascii="NotoSans-Bold" w:eastAsia="Times New Roman" w:hAnsi="NotoSans-Bold" w:cs="Times New Roman"/>
          <w:b/>
          <w:color w:val="3E3E3E"/>
          <w:kern w:val="36"/>
          <w:sz w:val="37"/>
          <w:szCs w:val="33"/>
        </w:rPr>
        <w:t>Trải lòng của nữ tình nguyện viên chăm sóc F0 mắc kẹt tại Sài Gòn</w:t>
      </w:r>
    </w:p>
    <w:p w:rsidR="007D6E2D" w:rsidRPr="007D6E2D" w:rsidRDefault="007D6E2D" w:rsidP="007D6E2D">
      <w:pPr>
        <w:shd w:val="clear" w:color="auto" w:fill="FFFFFF"/>
        <w:spacing w:before="75" w:after="0" w:line="360" w:lineRule="atLeast"/>
        <w:textAlignment w:val="baseline"/>
        <w:rPr>
          <w:rFonts w:ascii="NotoSans-Bold" w:eastAsia="Times New Roman" w:hAnsi="NotoSans-Bold" w:cs="Arial"/>
          <w:color w:val="333333"/>
          <w:sz w:val="21"/>
          <w:szCs w:val="21"/>
        </w:rPr>
      </w:pPr>
      <w:r w:rsidRPr="007D6E2D">
        <w:rPr>
          <w:rFonts w:ascii="NotoSans-Bold" w:eastAsia="Times New Roman" w:hAnsi="NotoSans-Bold" w:cs="Arial"/>
          <w:color w:val="333333"/>
          <w:sz w:val="21"/>
          <w:szCs w:val="21"/>
        </w:rPr>
        <w:t>Thu Phương chia sẻ, người mắc Covid-19 thường rất cô đơn và tủi thân vì không có thân nhân đi cùng. Vì vậy, em xem họ như người thân của mình để chăm sóc, mỗi lúc rảnh lại tranh thủ trò chuyện, động viên.</w:t>
      </w:r>
    </w:p>
    <w:p w:rsidR="007D6E2D" w:rsidRPr="007D6E2D" w:rsidRDefault="007D6E2D" w:rsidP="007D6E2D">
      <w:pPr>
        <w:shd w:val="clear" w:color="auto" w:fill="FFFFFF"/>
        <w:spacing w:after="0" w:line="480" w:lineRule="atLeast"/>
        <w:textAlignment w:val="baseline"/>
        <w:rPr>
          <w:rFonts w:ascii="Arial" w:eastAsia="Times New Roman" w:hAnsi="Arial" w:cs="Arial"/>
          <w:color w:val="971928"/>
          <w:sz w:val="21"/>
          <w:szCs w:val="21"/>
        </w:rPr>
      </w:pPr>
      <w:hyperlink r:id="rId4" w:tooltip="Con gái hiếu thảo gặp tai nạn, bố mẹ nghèo cầu cứu khắp nơi" w:history="1">
        <w:r w:rsidRPr="007D6E2D">
          <w:rPr>
            <w:rFonts w:ascii="Arial" w:eastAsia="Times New Roman" w:hAnsi="Arial" w:cs="Arial"/>
            <w:color w:val="971928"/>
            <w:sz w:val="21"/>
            <w:szCs w:val="21"/>
          </w:rPr>
          <w:t xml:space="preserve">Con gái hiếu thảo gặp </w:t>
        </w:r>
        <w:proofErr w:type="gramStart"/>
        <w:r w:rsidRPr="007D6E2D">
          <w:rPr>
            <w:rFonts w:ascii="Arial" w:eastAsia="Times New Roman" w:hAnsi="Arial" w:cs="Arial"/>
            <w:color w:val="971928"/>
            <w:sz w:val="21"/>
            <w:szCs w:val="21"/>
          </w:rPr>
          <w:t>tai</w:t>
        </w:r>
        <w:proofErr w:type="gramEnd"/>
        <w:r w:rsidRPr="007D6E2D">
          <w:rPr>
            <w:rFonts w:ascii="Arial" w:eastAsia="Times New Roman" w:hAnsi="Arial" w:cs="Arial"/>
            <w:color w:val="971928"/>
            <w:sz w:val="21"/>
            <w:szCs w:val="21"/>
          </w:rPr>
          <w:t xml:space="preserve"> nạn, bố mẹ nghèo cầu cứu khắp nơi</w:t>
        </w:r>
      </w:hyperlink>
    </w:p>
    <w:p w:rsidR="007D6E2D" w:rsidRPr="007D6E2D" w:rsidRDefault="007D6E2D" w:rsidP="007D6E2D">
      <w:pPr>
        <w:shd w:val="clear" w:color="auto" w:fill="FFFFFF"/>
        <w:spacing w:after="0" w:line="480" w:lineRule="atLeast"/>
        <w:textAlignment w:val="baseline"/>
        <w:rPr>
          <w:rFonts w:ascii="Arial" w:eastAsia="Times New Roman" w:hAnsi="Arial" w:cs="Arial"/>
          <w:color w:val="971928"/>
          <w:sz w:val="21"/>
          <w:szCs w:val="21"/>
        </w:rPr>
      </w:pPr>
      <w:hyperlink r:id="rId5" w:tooltip="Con gái bệnh nặng qua đời, mẹ suy thận ngất lịm" w:history="1">
        <w:r w:rsidRPr="007D6E2D">
          <w:rPr>
            <w:rFonts w:ascii="Arial" w:eastAsia="Times New Roman" w:hAnsi="Arial" w:cs="Arial"/>
            <w:color w:val="971928"/>
            <w:sz w:val="21"/>
            <w:szCs w:val="21"/>
          </w:rPr>
          <w:t>Con gái bệnh nặng qua đời, mẹ suy thận ngất lịm</w:t>
        </w:r>
      </w:hyperlink>
    </w:p>
    <w:p w:rsidR="007D6E2D" w:rsidRDefault="007D6E2D" w:rsidP="007D6E2D">
      <w:pPr>
        <w:shd w:val="clear" w:color="auto" w:fill="FFFFFF"/>
        <w:spacing w:after="0" w:line="480" w:lineRule="atLeast"/>
        <w:textAlignment w:val="baseline"/>
        <w:rPr>
          <w:rFonts w:ascii="Arial" w:eastAsia="Times New Roman" w:hAnsi="Arial" w:cs="Arial"/>
          <w:color w:val="971928"/>
          <w:sz w:val="21"/>
          <w:szCs w:val="21"/>
        </w:rPr>
      </w:pPr>
      <w:hyperlink r:id="rId6" w:tooltip="Trao hơn 30 triệu đồng đến anh Bàn Văn Tú bị vỡ mạch máu não" w:history="1">
        <w:r w:rsidRPr="007D6E2D">
          <w:rPr>
            <w:rFonts w:ascii="Arial" w:eastAsia="Times New Roman" w:hAnsi="Arial" w:cs="Arial"/>
            <w:color w:val="971928"/>
            <w:sz w:val="21"/>
            <w:szCs w:val="21"/>
          </w:rPr>
          <w:t>Trao hơn 30 triệu đồng đến anh Bàn Văn Tú bị vỡ mạch máu não</w:t>
        </w:r>
      </w:hyperlink>
    </w:p>
    <w:p w:rsidR="007D6E2D" w:rsidRPr="007D6E2D" w:rsidRDefault="007D6E2D" w:rsidP="007D6E2D">
      <w:pPr>
        <w:shd w:val="clear" w:color="auto" w:fill="FFFFFF"/>
        <w:spacing w:after="0" w:line="480" w:lineRule="atLeast"/>
        <w:textAlignment w:val="baseline"/>
        <w:rPr>
          <w:rFonts w:ascii="Arial" w:eastAsia="Times New Roman" w:hAnsi="Arial" w:cs="Arial"/>
          <w:color w:val="971928"/>
          <w:sz w:val="21"/>
          <w:szCs w:val="21"/>
        </w:rPr>
      </w:pPr>
    </w:p>
    <w:p w:rsidR="007D6E2D" w:rsidRPr="007D6E2D" w:rsidRDefault="007D6E2D" w:rsidP="007D6E2D">
      <w:pPr>
        <w:shd w:val="clear" w:color="auto" w:fill="FFFFFF"/>
        <w:spacing w:after="0" w:line="360" w:lineRule="atLeast"/>
        <w:textAlignment w:val="baseline"/>
        <w:rPr>
          <w:rFonts w:ascii="Arial" w:eastAsia="Times New Roman" w:hAnsi="Arial" w:cs="Arial"/>
          <w:color w:val="333333"/>
          <w:sz w:val="21"/>
          <w:szCs w:val="21"/>
        </w:rPr>
      </w:pPr>
      <w:r w:rsidRPr="007D6E2D">
        <w:rPr>
          <w:rFonts w:ascii="Arial" w:eastAsia="Times New Roman" w:hAnsi="Arial" w:cs="Arial"/>
          <w:color w:val="333333"/>
          <w:sz w:val="21"/>
          <w:szCs w:val="21"/>
        </w:rPr>
        <w:t>Nguyễn Thị Thu Phương (20 tuổi) là nhân viên của một thẩm mĩ viện tại Đà Nẵng. Tháng 4 năm nay, Phương vào chi nhánh mới mở ở TP.HCM để chuyển giao công nghệ và kỹ thuật theo kế hoạch của công ty. Bất ngờ, dịch Covid-19 bùng phát, thành phố thực hiện giãn cách xã hội, công việc của em phải tạm ngưng.</w:t>
      </w:r>
    </w:p>
    <w:p w:rsidR="007D6E2D" w:rsidRPr="007D6E2D" w:rsidRDefault="007D6E2D" w:rsidP="007D6E2D">
      <w:pPr>
        <w:shd w:val="clear" w:color="auto" w:fill="FFFFFF"/>
        <w:spacing w:after="0" w:line="360" w:lineRule="atLeast"/>
        <w:textAlignment w:val="baseline"/>
        <w:rPr>
          <w:rFonts w:ascii="Arial" w:eastAsia="Times New Roman" w:hAnsi="Arial" w:cs="Arial"/>
          <w:color w:val="333333"/>
          <w:sz w:val="21"/>
          <w:szCs w:val="21"/>
        </w:rPr>
      </w:pPr>
      <w:r w:rsidRPr="007D6E2D">
        <w:rPr>
          <w:rFonts w:ascii="Arial" w:eastAsia="Times New Roman" w:hAnsi="Arial" w:cs="Arial"/>
          <w:color w:val="333333"/>
          <w:sz w:val="21"/>
          <w:szCs w:val="21"/>
        </w:rPr>
        <w:t>Phương sớm nghỉ học để đi làm. Suốt mấy năm nay, em đã quen với sự bận rộn, chưa bao giờ cuộc sống có khoảng lặng lâu đến thế. Sau những ngày ở nhà một mình, em quyết định làm một việ</w:t>
      </w:r>
      <w:r>
        <w:rPr>
          <w:rFonts w:ascii="Arial" w:eastAsia="Times New Roman" w:hAnsi="Arial" w:cs="Arial"/>
          <w:color w:val="333333"/>
          <w:sz w:val="21"/>
          <w:szCs w:val="21"/>
        </w:rPr>
        <w:t>c ý nghĩa hơn, đăng ký làm tình</w:t>
      </w:r>
      <w:r w:rsidRPr="007D6E2D">
        <w:rPr>
          <w:rFonts w:ascii="Arial" w:eastAsia="Times New Roman" w:hAnsi="Arial" w:cs="Arial"/>
          <w:color w:val="333333"/>
          <w:sz w:val="21"/>
          <w:szCs w:val="21"/>
        </w:rPr>
        <w:t>nguyện viên tuyến đầu chống dịch.</w:t>
      </w:r>
    </w:p>
    <w:tbl>
      <w:tblPr>
        <w:tblW w:w="0" w:type="dxa"/>
        <w:tblCellMar>
          <w:left w:w="0" w:type="dxa"/>
          <w:right w:w="0" w:type="dxa"/>
        </w:tblCellMar>
        <w:tblLook w:val="04A0" w:firstRow="1" w:lastRow="0" w:firstColumn="1" w:lastColumn="0" w:noHBand="0" w:noVBand="1"/>
      </w:tblPr>
      <w:tblGrid>
        <w:gridCol w:w="8010"/>
      </w:tblGrid>
      <w:tr w:rsidR="007D6E2D" w:rsidRPr="007D6E2D" w:rsidTr="007D6E2D">
        <w:tc>
          <w:tcPr>
            <w:tcW w:w="0" w:type="auto"/>
            <w:vAlign w:val="bottom"/>
            <w:hideMark/>
          </w:tcPr>
          <w:p w:rsidR="007D6E2D" w:rsidRPr="007D6E2D" w:rsidRDefault="007D6E2D" w:rsidP="007D6E2D">
            <w:pPr>
              <w:spacing w:after="0" w:line="240" w:lineRule="auto"/>
              <w:jc w:val="center"/>
              <w:rPr>
                <w:rFonts w:ascii="Times New Roman" w:eastAsia="Times New Roman" w:hAnsi="Times New Roman" w:cs="Times New Roman"/>
                <w:sz w:val="21"/>
                <w:szCs w:val="21"/>
              </w:rPr>
            </w:pPr>
            <w:bookmarkStart w:id="0" w:name="_GoBack"/>
            <w:r w:rsidRPr="007D6E2D">
              <w:rPr>
                <w:rFonts w:ascii="Times New Roman" w:eastAsia="Times New Roman" w:hAnsi="Times New Roman" w:cs="Times New Roman"/>
                <w:noProof/>
                <w:color w:val="971928"/>
                <w:sz w:val="21"/>
                <w:szCs w:val="21"/>
              </w:rPr>
              <w:drawing>
                <wp:inline distT="0" distB="0" distL="0" distR="0">
                  <wp:extent cx="5086350" cy="4152900"/>
                  <wp:effectExtent l="0" t="0" r="0" b="0"/>
                  <wp:docPr id="1" name="Picture 1" descr="Trải lòng của nữ tình nguyện viên chăm sóc F0 mắc kẹt tại Sài Gòn">
                    <a:hlinkClick xmlns:a="http://schemas.openxmlformats.org/drawingml/2006/main" r:id="rId7" tooltip="&quot;Thu Phương xem những bệnh nhân mắc Covid-19 như người thân của mình để chăm só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ải lòng của nữ tình nguyện viên chăm sóc F0 mắc kẹt tại Sài Gòn">
                            <a:hlinkClick r:id="rId7" tooltip="&quot;Thu Phương xem những bệnh nhân mắc Covid-19 như người thân của mình để chăm sóc.&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152900"/>
                          </a:xfrm>
                          <a:prstGeom prst="rect">
                            <a:avLst/>
                          </a:prstGeom>
                          <a:noFill/>
                          <a:ln>
                            <a:noFill/>
                          </a:ln>
                        </pic:spPr>
                      </pic:pic>
                    </a:graphicData>
                  </a:graphic>
                </wp:inline>
              </w:drawing>
            </w:r>
            <w:bookmarkEnd w:id="0"/>
          </w:p>
        </w:tc>
      </w:tr>
      <w:tr w:rsidR="007D6E2D" w:rsidRPr="007D6E2D" w:rsidTr="007D6E2D">
        <w:tc>
          <w:tcPr>
            <w:tcW w:w="0" w:type="auto"/>
            <w:tcMar>
              <w:top w:w="30" w:type="dxa"/>
              <w:left w:w="0" w:type="dxa"/>
              <w:bottom w:w="30" w:type="dxa"/>
              <w:right w:w="0" w:type="dxa"/>
            </w:tcMar>
            <w:vAlign w:val="bottom"/>
            <w:hideMark/>
          </w:tcPr>
          <w:p w:rsidR="007D6E2D" w:rsidRPr="007D6E2D" w:rsidRDefault="007D6E2D" w:rsidP="007D6E2D">
            <w:pPr>
              <w:spacing w:before="75" w:after="0" w:line="390" w:lineRule="atLeast"/>
              <w:jc w:val="center"/>
              <w:rPr>
                <w:rFonts w:ascii="Times New Roman" w:eastAsia="Times New Roman" w:hAnsi="Times New Roman" w:cs="Times New Roman"/>
                <w:i/>
                <w:iCs/>
                <w:color w:val="222222"/>
                <w:sz w:val="21"/>
                <w:szCs w:val="21"/>
              </w:rPr>
            </w:pPr>
            <w:r w:rsidRPr="007D6E2D">
              <w:rPr>
                <w:rFonts w:ascii="Times New Roman" w:eastAsia="Times New Roman" w:hAnsi="Times New Roman" w:cs="Times New Roman"/>
                <w:i/>
                <w:iCs/>
                <w:color w:val="222222"/>
                <w:sz w:val="21"/>
                <w:szCs w:val="21"/>
              </w:rPr>
              <w:lastRenderedPageBreak/>
              <w:t>Thu Phương xem những bệnh nhân mắc Covid-19 như người thân của mình để chăm sóc.</w:t>
            </w:r>
          </w:p>
        </w:tc>
      </w:tr>
    </w:tbl>
    <w:p w:rsidR="007D6E2D" w:rsidRPr="007D6E2D" w:rsidRDefault="007D6E2D" w:rsidP="007D6E2D">
      <w:pPr>
        <w:shd w:val="clear" w:color="auto" w:fill="FFFFFF"/>
        <w:spacing w:after="0" w:line="360" w:lineRule="atLeast"/>
        <w:textAlignment w:val="baseline"/>
        <w:rPr>
          <w:rFonts w:ascii="Arial" w:eastAsia="Times New Roman" w:hAnsi="Arial" w:cs="Arial"/>
          <w:color w:val="333333"/>
          <w:sz w:val="21"/>
          <w:szCs w:val="21"/>
        </w:rPr>
      </w:pPr>
      <w:r w:rsidRPr="007D6E2D">
        <w:rPr>
          <w:rFonts w:ascii="Arial" w:eastAsia="Times New Roman" w:hAnsi="Arial" w:cs="Arial"/>
          <w:color w:val="333333"/>
          <w:sz w:val="21"/>
          <w:szCs w:val="21"/>
        </w:rPr>
        <w:t xml:space="preserve">Tháng 7, sau khi Bệnh viện Hồi sức Covid-19 (TP.HCM) thành lập, Phương góp mặt trong nhóm tình nguyện viên đợt 1 hỗ trợ nhân viên y tế. Công việc của em là chăm sóc cho bệnh nhân F0, bao gồm việc </w:t>
      </w:r>
      <w:proofErr w:type="gramStart"/>
      <w:r w:rsidRPr="007D6E2D">
        <w:rPr>
          <w:rFonts w:ascii="Arial" w:eastAsia="Times New Roman" w:hAnsi="Arial" w:cs="Arial"/>
          <w:color w:val="333333"/>
          <w:sz w:val="21"/>
          <w:szCs w:val="21"/>
        </w:rPr>
        <w:t>ăn</w:t>
      </w:r>
      <w:proofErr w:type="gramEnd"/>
      <w:r w:rsidRPr="007D6E2D">
        <w:rPr>
          <w:rFonts w:ascii="Arial" w:eastAsia="Times New Roman" w:hAnsi="Arial" w:cs="Arial"/>
          <w:color w:val="333333"/>
          <w:sz w:val="21"/>
          <w:szCs w:val="21"/>
        </w:rPr>
        <w:t xml:space="preserve"> uống, thay tã, lau chùi vệ sinh… Bởi trước đó chỉ trải qua 1 ngày tập huấn rồi lập tức bắt tay vào công việc, ban đầu chưa quen nên em còn bỡ ngỡ và gặp khó, nhưng chỉ vài ngày sau, mọi thứ đã vào guồng.</w:t>
      </w:r>
    </w:p>
    <w:p w:rsidR="00F62D1E" w:rsidRPr="007D6E2D" w:rsidRDefault="00F62D1E" w:rsidP="007D6E2D">
      <w:pPr>
        <w:tabs>
          <w:tab w:val="left" w:pos="2440"/>
        </w:tabs>
      </w:pPr>
    </w:p>
    <w:sectPr w:rsidR="00F62D1E" w:rsidRPr="007D6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San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2D"/>
    <w:rsid w:val="007D6E2D"/>
    <w:rsid w:val="00F6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9AF09-C4AD-4DA5-845D-33311543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E2D"/>
    <w:rPr>
      <w:rFonts w:ascii="Times New Roman" w:eastAsia="Times New Roman" w:hAnsi="Times New Roman" w:cs="Times New Roman"/>
      <w:b/>
      <w:bCs/>
      <w:kern w:val="36"/>
      <w:sz w:val="48"/>
      <w:szCs w:val="48"/>
    </w:rPr>
  </w:style>
  <w:style w:type="character" w:customStyle="1" w:styleId="articledate">
    <w:name w:val="articledate"/>
    <w:basedOn w:val="DefaultParagraphFont"/>
    <w:rsid w:val="007D6E2D"/>
  </w:style>
  <w:style w:type="paragraph" w:styleId="NormalWeb">
    <w:name w:val="Normal (Web)"/>
    <w:basedOn w:val="Normal"/>
    <w:uiPriority w:val="99"/>
    <w:semiHidden/>
    <w:unhideWhenUsed/>
    <w:rsid w:val="007D6E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E2D"/>
    <w:rPr>
      <w:color w:val="0000FF"/>
      <w:u w:val="single"/>
    </w:rPr>
  </w:style>
  <w:style w:type="paragraph" w:customStyle="1" w:styleId="t-j">
    <w:name w:val="t-j"/>
    <w:basedOn w:val="Normal"/>
    <w:rsid w:val="007D6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30047">
      <w:bodyDiv w:val="1"/>
      <w:marLeft w:val="0"/>
      <w:marRight w:val="0"/>
      <w:marTop w:val="0"/>
      <w:marBottom w:val="0"/>
      <w:divBdr>
        <w:top w:val="none" w:sz="0" w:space="0" w:color="auto"/>
        <w:left w:val="none" w:sz="0" w:space="0" w:color="auto"/>
        <w:bottom w:val="none" w:sz="0" w:space="0" w:color="auto"/>
        <w:right w:val="none" w:sz="0" w:space="0" w:color="auto"/>
      </w:divBdr>
      <w:divsChild>
        <w:div w:id="1189488402">
          <w:marLeft w:val="0"/>
          <w:marRight w:val="0"/>
          <w:marTop w:val="75"/>
          <w:marBottom w:val="0"/>
          <w:divBdr>
            <w:top w:val="none" w:sz="0" w:space="0" w:color="auto"/>
            <w:left w:val="none" w:sz="0" w:space="0" w:color="auto"/>
            <w:bottom w:val="none" w:sz="0" w:space="0" w:color="auto"/>
            <w:right w:val="none" w:sz="0" w:space="0" w:color="auto"/>
          </w:divBdr>
        </w:div>
        <w:div w:id="1251935222">
          <w:marLeft w:val="0"/>
          <w:marRight w:val="0"/>
          <w:marTop w:val="0"/>
          <w:marBottom w:val="0"/>
          <w:divBdr>
            <w:top w:val="none" w:sz="0" w:space="0" w:color="auto"/>
            <w:left w:val="none" w:sz="0" w:space="0" w:color="auto"/>
            <w:bottom w:val="none" w:sz="0" w:space="0" w:color="auto"/>
            <w:right w:val="none" w:sz="0" w:space="0" w:color="auto"/>
          </w:divBdr>
          <w:divsChild>
            <w:div w:id="1818495359">
              <w:marLeft w:val="0"/>
              <w:marRight w:val="0"/>
              <w:marTop w:val="0"/>
              <w:marBottom w:val="0"/>
              <w:divBdr>
                <w:top w:val="none" w:sz="0" w:space="0" w:color="auto"/>
                <w:left w:val="none" w:sz="0" w:space="0" w:color="auto"/>
                <w:bottom w:val="none" w:sz="0" w:space="0" w:color="auto"/>
                <w:right w:val="none" w:sz="0" w:space="0" w:color="auto"/>
              </w:divBdr>
            </w:div>
            <w:div w:id="381248426">
              <w:marLeft w:val="0"/>
              <w:marRight w:val="0"/>
              <w:marTop w:val="0"/>
              <w:marBottom w:val="0"/>
              <w:divBdr>
                <w:top w:val="none" w:sz="0" w:space="0" w:color="auto"/>
                <w:left w:val="none" w:sz="0" w:space="0" w:color="auto"/>
                <w:bottom w:val="none" w:sz="0" w:space="0" w:color="auto"/>
                <w:right w:val="none" w:sz="0" w:space="0" w:color="auto"/>
              </w:divBdr>
              <w:divsChild>
                <w:div w:id="1562250011">
                  <w:marLeft w:val="0"/>
                  <w:marRight w:val="0"/>
                  <w:marTop w:val="0"/>
                  <w:marBottom w:val="0"/>
                  <w:divBdr>
                    <w:top w:val="none" w:sz="0" w:space="0" w:color="auto"/>
                    <w:left w:val="none" w:sz="0" w:space="0" w:color="auto"/>
                    <w:bottom w:val="none" w:sz="0" w:space="0" w:color="auto"/>
                    <w:right w:val="none" w:sz="0" w:space="0" w:color="auto"/>
                  </w:divBdr>
                </w:div>
                <w:div w:id="169874026">
                  <w:marLeft w:val="0"/>
                  <w:marRight w:val="0"/>
                  <w:marTop w:val="0"/>
                  <w:marBottom w:val="0"/>
                  <w:divBdr>
                    <w:top w:val="none" w:sz="0" w:space="0" w:color="auto"/>
                    <w:left w:val="none" w:sz="0" w:space="0" w:color="auto"/>
                    <w:bottom w:val="none" w:sz="0" w:space="0" w:color="auto"/>
                    <w:right w:val="none" w:sz="0" w:space="0" w:color="auto"/>
                  </w:divBdr>
                </w:div>
                <w:div w:id="1947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vnn-imgs-f.vgcloud.vn/2021/10/15/10/thu-phuong-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etnamnet.vn/vn/ban-doc/chia-se/trao-hon-30-trieu-dong-den-anh-ban-van-tu-bi-vo-mach-mau-nao-782887.html" TargetMode="External"/><Relationship Id="rId5" Type="http://schemas.openxmlformats.org/officeDocument/2006/relationships/hyperlink" Target="https://vietnamnet.vn/vn/ban-doc/chia-se/con-gai-benh-nang-qua-doi-me-suy-than-ngat-lim-781573.html" TargetMode="External"/><Relationship Id="rId10" Type="http://schemas.openxmlformats.org/officeDocument/2006/relationships/theme" Target="theme/theme1.xml"/><Relationship Id="rId4" Type="http://schemas.openxmlformats.org/officeDocument/2006/relationships/hyperlink" Target="https://vietnamnet.vn/vn/ban-doc/chia-se/con-gai-hieu-thao-gap-tai-nan-bo-me-ngheo-cau-cuu-khap-noi-782899.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1734</Characters>
  <Application>Microsoft Office Word</Application>
  <DocSecurity>0</DocSecurity>
  <Lines>14</Lines>
  <Paragraphs>4</Paragraphs>
  <ScaleCrop>false</ScaleCrop>
  <Company>HP</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2021-10-16T04:00:00Z</dcterms:created>
  <dcterms:modified xsi:type="dcterms:W3CDTF">2021-10-16T04:03:00Z</dcterms:modified>
</cp:coreProperties>
</file>