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Cấu trúc của câu lệnh lặp for:</w:t>
      </w:r>
    </w:p>
    <w:p>
      <w:pPr>
        <w:ind w:firstLine="440"/>
        <w:rPr>
          <w:rFonts w:hint="default"/>
          <w:b/>
          <w:bCs/>
          <w:sz w:val="22"/>
          <w:szCs w:val="22"/>
          <w:lang w:val="vi-VN"/>
        </w:rPr>
      </w:pPr>
      <w:r>
        <w:rPr>
          <w:rFonts w:hint="default"/>
          <w:b/>
          <w:bCs/>
          <w:sz w:val="22"/>
          <w:szCs w:val="22"/>
          <w:lang w:val="vi-VN"/>
        </w:rPr>
        <w:t xml:space="preserve">Cú pháp:  </w:t>
      </w:r>
    </w:p>
    <w:p>
      <w:pPr>
        <w:ind w:firstLine="44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vi-VN"/>
          <w14:textFill>
            <w14:solidFill>
              <w14:schemeClr w14:val="accent1"/>
            </w14:solidFill>
          </w14:textFill>
        </w:rPr>
        <w:t>for</w:t>
      </w:r>
      <w:r>
        <w:rPr>
          <w:rFonts w:hint="default"/>
          <w:b/>
          <w:bCs/>
          <w:sz w:val="28"/>
          <w:szCs w:val="28"/>
          <w:highlight w:val="none"/>
          <w:lang w:val="vi-VN"/>
        </w:rPr>
        <w:t xml:space="preserve"> variable</w:t>
      </w:r>
      <w:r>
        <w:rPr>
          <w:rFonts w:hint="default"/>
          <w:b/>
          <w:bCs/>
          <w:sz w:val="28"/>
          <w:szCs w:val="28"/>
          <w:lang w:val="vi-VN"/>
        </w:rPr>
        <w:t xml:space="preserve"> </w:t>
      </w:r>
      <w:r>
        <w:rPr>
          <w:rFonts w:hint="default"/>
          <w:b/>
          <w:bCs/>
          <w:color w:val="5B9BD5" w:themeColor="accent1"/>
          <w:sz w:val="28"/>
          <w:szCs w:val="28"/>
          <w:lang w:val="vi-VN"/>
          <w14:textFill>
            <w14:solidFill>
              <w14:schemeClr w14:val="accent1"/>
            </w14:solidFill>
          </w14:textFill>
        </w:rPr>
        <w:t>in</w:t>
      </w:r>
      <w:r>
        <w:rPr>
          <w:rFonts w:hint="default"/>
          <w:b/>
          <w:bCs/>
          <w:sz w:val="28"/>
          <w:szCs w:val="28"/>
          <w:lang w:val="vi-VN"/>
        </w:rPr>
        <w:t xml:space="preserve"> data: </w:t>
      </w:r>
    </w:p>
    <w:p>
      <w:pPr>
        <w:ind w:firstLine="440"/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#code</w:t>
      </w:r>
    </w:p>
    <w:p>
      <w:pPr>
        <w:numPr>
          <w:ilvl w:val="0"/>
          <w:numId w:val="1"/>
        </w:numPr>
        <w:shd w:val="clear" w:fill="FFFFFF"/>
        <w:spacing w:after="0"/>
        <w:ind w:left="720" w:hanging="360"/>
      </w:pPr>
      <w:r>
        <w:rPr>
          <w:rFonts w:ascii="Courier New" w:hAnsi="Courier New" w:eastAsia="Courier New" w:cs="Courier New"/>
          <w:color w:val="000000" w:themeColor="text1"/>
          <w:sz w:val="25"/>
          <w:szCs w:val="25"/>
          <w:highlight w:val="yellow"/>
          <w:shd w:val="clear" w:fill="2B303B"/>
          <w:rtl w:val="0"/>
          <w14:textFill>
            <w14:solidFill>
              <w14:schemeClr w14:val="tx1"/>
            </w14:solidFill>
          </w14:textFill>
        </w:rPr>
        <w:t xml:space="preserve"> variable</w:t>
      </w:r>
      <w:r>
        <w:rPr>
          <w:rFonts w:ascii="Courier New" w:hAnsi="Courier New" w:eastAsia="Courier New" w:cs="Courier New"/>
          <w:color w:val="C0C5CE"/>
          <w:sz w:val="25"/>
          <w:szCs w:val="25"/>
          <w:highlight w:val="yellow"/>
          <w:shd w:val="clear" w:fill="2B303B"/>
          <w:rtl w:val="0"/>
        </w:rPr>
        <w:t xml:space="preserve"> </w:t>
      </w:r>
      <w:r>
        <w:rPr>
          <w:color w:val="333333"/>
          <w:sz w:val="26"/>
          <w:szCs w:val="26"/>
          <w:rtl w:val="0"/>
        </w:rPr>
        <w:t xml:space="preserve"> là biến dùng để lưu giá trị của các phần tử trong mỗi vò</w:t>
      </w:r>
      <w:r>
        <w:rPr>
          <w:rFonts w:hint="default"/>
          <w:color w:val="333333"/>
          <w:sz w:val="26"/>
          <w:szCs w:val="26"/>
          <w:rtl w:val="0"/>
          <w:lang w:val="vi-VN"/>
        </w:rPr>
        <w:t>ng lặp</w:t>
      </w:r>
    </w:p>
    <w:p>
      <w:pPr>
        <w:numPr>
          <w:ilvl w:val="0"/>
          <w:numId w:val="1"/>
        </w:numPr>
        <w:shd w:val="clear" w:fill="FFFFFF"/>
        <w:spacing w:after="0"/>
        <w:ind w:left="720" w:hanging="360"/>
        <w:rPr>
          <w:highlight w:val="none"/>
        </w:rPr>
      </w:pPr>
      <w:r>
        <w:rPr>
          <w:rFonts w:ascii="Courier New" w:hAnsi="Courier New" w:eastAsia="Courier New" w:cs="Courier New"/>
          <w:color w:val="C0C5CE"/>
          <w:sz w:val="25"/>
          <w:szCs w:val="25"/>
          <w:highlight w:val="yellow"/>
          <w:shd w:val="clear" w:fill="2B303B"/>
          <w:rtl w:val="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5"/>
          <w:szCs w:val="25"/>
          <w:highlight w:val="yellow"/>
          <w:shd w:val="clear" w:fill="2B303B"/>
          <w:rtl w:val="0"/>
          <w14:textFill>
            <w14:solidFill>
              <w14:schemeClr w14:val="tx1"/>
            </w14:solidFill>
          </w14:textFill>
        </w:rPr>
        <w:t>Dat</w:t>
      </w:r>
      <w:r>
        <w:rPr>
          <w:rFonts w:hint="default" w:ascii="Courier New" w:hAnsi="Courier New" w:eastAsia="Courier New" w:cs="Courier New"/>
          <w:color w:val="000000" w:themeColor="text1"/>
          <w:sz w:val="25"/>
          <w:szCs w:val="25"/>
          <w:highlight w:val="yellow"/>
          <w:shd w:val="clear" w:fill="2B303B"/>
          <w:rtl w:val="0"/>
          <w:lang w:val="vi-VN"/>
          <w14:textFill>
            <w14:solidFill>
              <w14:schemeClr w14:val="tx1"/>
            </w14:solidFill>
          </w14:textFill>
        </w:rPr>
        <w:t>a</w:t>
      </w:r>
      <w:r>
        <w:rPr>
          <w:rFonts w:hint="default"/>
          <w:color w:val="333333"/>
          <w:sz w:val="26"/>
          <w:szCs w:val="26"/>
          <w:highlight w:val="yellow"/>
          <w:rtl w:val="0"/>
          <w:lang w:val="vi-VN"/>
        </w:rPr>
        <w:t xml:space="preserve"> </w:t>
      </w:r>
      <w:r>
        <w:rPr>
          <w:rFonts w:hint="default"/>
          <w:color w:val="333333"/>
          <w:sz w:val="26"/>
          <w:szCs w:val="26"/>
          <w:highlight w:val="none"/>
          <w:rtl w:val="0"/>
          <w:lang w:val="vi-VN"/>
        </w:rPr>
        <w:t>là t</w:t>
      </w:r>
      <w:r>
        <w:rPr>
          <w:color w:val="333333"/>
          <w:sz w:val="26"/>
          <w:szCs w:val="26"/>
          <w:highlight w:val="none"/>
          <w:rtl w:val="0"/>
        </w:rPr>
        <w:t>ập hợp các giá trị cần lặp</w:t>
      </w:r>
      <w:r>
        <w:rPr>
          <w:rFonts w:hint="default"/>
          <w:color w:val="333333"/>
          <w:sz w:val="26"/>
          <w:szCs w:val="26"/>
          <w:highlight w:val="none"/>
          <w:rtl w:val="0"/>
          <w:lang w:val="vi-VN"/>
        </w:rPr>
        <w:t>.</w:t>
      </w:r>
    </w:p>
    <w:p>
      <w:pPr>
        <w:numPr>
          <w:ilvl w:val="0"/>
          <w:numId w:val="1"/>
        </w:numPr>
        <w:shd w:val="clear" w:fill="FFFFFF"/>
        <w:spacing w:after="380"/>
        <w:ind w:left="720" w:hanging="360"/>
        <w:rPr>
          <w:rFonts w:hint="default" w:hAnsi="sans-serif" w:eastAsia="sans-serif" w:cs="sans-serif" w:asciiTheme="majorAscii"/>
          <w:b/>
          <w:i w:val="0"/>
          <w:caps w:val="0"/>
          <w:color w:val="161C2D"/>
          <w:spacing w:val="0"/>
          <w:sz w:val="24"/>
          <w:szCs w:val="24"/>
          <w:lang w:val="vi-VN"/>
        </w:rPr>
      </w:pPr>
      <w:r>
        <w:rPr>
          <w:rFonts w:ascii="Courier New" w:hAnsi="Courier New" w:eastAsia="Courier New" w:cs="Courier New"/>
          <w:color w:val="000000" w:themeColor="text1"/>
          <w:sz w:val="25"/>
          <w:szCs w:val="25"/>
          <w:highlight w:val="yellow"/>
          <w:shd w:val="clear" w:fill="2B303B"/>
          <w:rtl w:val="0"/>
          <w14:textFill>
            <w14:solidFill>
              <w14:schemeClr w14:val="tx1"/>
            </w14:solidFill>
          </w14:textFill>
        </w:rPr>
        <w:t>#code</w:t>
      </w:r>
      <w:r>
        <w:rPr>
          <w:color w:val="333333"/>
          <w:sz w:val="26"/>
          <w:szCs w:val="26"/>
          <w:rtl w:val="0"/>
        </w:rPr>
        <w:t xml:space="preserve"> </w:t>
      </w:r>
      <w:r>
        <w:rPr>
          <w:rFonts w:hint="default"/>
          <w:color w:val="333333"/>
          <w:sz w:val="26"/>
          <w:szCs w:val="26"/>
          <w:rtl w:val="0"/>
          <w:lang w:val="vi-VN"/>
        </w:rPr>
        <w:t>là c</w:t>
      </w:r>
      <w:r>
        <w:rPr>
          <w:color w:val="333333"/>
          <w:sz w:val="26"/>
          <w:szCs w:val="26"/>
          <w:rtl w:val="0"/>
        </w:rPr>
        <w:t>ác dòng lệnh xử lý trong thân vòng lặp</w:t>
      </w:r>
    </w:p>
    <w:p>
      <w:pPr>
        <w:numPr>
          <w:ilvl w:val="0"/>
          <w:numId w:val="0"/>
        </w:numPr>
        <w:shd w:val="clear" w:fill="FFFFFF"/>
        <w:spacing w:after="380"/>
        <w:rPr>
          <w:rFonts w:hint="default" w:hAnsi="sans-serif" w:eastAsia="sans-serif" w:cs="sans-serif" w:asciiTheme="majorAscii"/>
          <w:b/>
          <w:i w:val="0"/>
          <w:caps w:val="0"/>
          <w:color w:val="161C2D"/>
          <w:spacing w:val="0"/>
          <w:sz w:val="24"/>
          <w:szCs w:val="24"/>
          <w:lang w:val="vi-VN"/>
        </w:rPr>
      </w:pPr>
      <w:r>
        <w:rPr>
          <w:rFonts w:hint="default" w:asciiTheme="majorAscii"/>
          <w:color w:val="333333"/>
          <w:sz w:val="26"/>
          <w:szCs w:val="26"/>
          <w:rtl w:val="0"/>
          <w:lang w:val="vi-VN"/>
        </w:rPr>
        <w:t xml:space="preserve">    </w:t>
      </w:r>
      <w:r>
        <w:rPr>
          <w:rFonts w:hint="default" w:asciiTheme="majorAscii"/>
          <w:b/>
          <w:bCs/>
          <w:color w:val="333333"/>
          <w:sz w:val="26"/>
          <w:szCs w:val="26"/>
          <w:rtl w:val="0"/>
          <w:lang w:val="vi-VN"/>
        </w:rPr>
        <w:t xml:space="preserve">Lược đồ vòng lặp </w:t>
      </w:r>
      <w:r>
        <w:rPr>
          <w:rFonts w:hint="default" w:asciiTheme="majorAscii"/>
          <w:b/>
          <w:bCs/>
          <w:color w:val="00B0F0"/>
          <w:sz w:val="26"/>
          <w:szCs w:val="26"/>
          <w:highlight w:val="none"/>
          <w:rtl w:val="0"/>
          <w:lang w:val="vi-VN"/>
        </w:rPr>
        <w:t>for</w:t>
      </w:r>
      <w:r>
        <w:rPr>
          <w:rFonts w:hint="default" w:asciiTheme="majorAscii"/>
          <w:b/>
          <w:bCs/>
          <w:color w:val="333333"/>
          <w:sz w:val="26"/>
          <w:szCs w:val="26"/>
          <w:rtl w:val="0"/>
          <w:lang w:val="vi-VN"/>
        </w:rPr>
        <w:t xml:space="preserve"> trong Python</w:t>
      </w:r>
      <w:r>
        <w:rPr>
          <w:rFonts w:hint="default" w:asciiTheme="majorAscii"/>
          <w:color w:val="333333"/>
          <w:sz w:val="26"/>
          <w:szCs w:val="26"/>
          <w:rtl w:val="0"/>
          <w:lang w:val="vi-VN"/>
        </w:rPr>
        <w:t xml:space="preserve"> </w:t>
      </w:r>
    </w:p>
    <w:p>
      <w:pPr>
        <w:numPr>
          <w:ilvl w:val="0"/>
          <w:numId w:val="0"/>
        </w:numPr>
        <w:shd w:val="clear" w:fill="FFFFFF"/>
        <w:spacing w:after="38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0"/>
          <w:szCs w:val="2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695700" cy="3343275"/>
            <wp:effectExtent l="0" t="0" r="762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color w:val="333333"/>
          <w:sz w:val="26"/>
          <w:szCs w:val="26"/>
          <w:rtl w:val="0"/>
          <w:lang w:val="vi-VN"/>
        </w:rPr>
        <w:t xml:space="preserve">       </w:t>
      </w:r>
    </w:p>
    <w:p>
      <w:pPr>
        <w:numPr>
          <w:ilvl w:val="0"/>
          <w:numId w:val="0"/>
        </w:numPr>
        <w:shd w:val="clear" w:fill="FFFFFF"/>
        <w:spacing w:after="380"/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Ví dụ vòng lặp for trong python:</w:t>
      </w:r>
    </w:p>
    <w:p>
      <w:pPr>
        <w:shd w:val="clear" w:fill="FFFFFF"/>
        <w:ind w:firstLine="480" w:firstLineChars="200"/>
        <w:rPr>
          <w:rFonts w:ascii="Courier New" w:hAnsi="Courier New" w:eastAsia="Courier New" w:cs="Courier New"/>
          <w:color w:val="333333"/>
          <w:sz w:val="24"/>
          <w:szCs w:val="24"/>
          <w:rtl w:val="0"/>
        </w:rPr>
      </w:pPr>
      <w:r>
        <w:rPr>
          <w:rFonts w:ascii="Courier New" w:hAnsi="Courier New" w:eastAsia="Courier New" w:cs="Courier New"/>
          <w:color w:val="333333"/>
          <w:sz w:val="24"/>
          <w:szCs w:val="24"/>
          <w:rtl w:val="0"/>
        </w:rPr>
        <w:t>for letter in '</w:t>
      </w:r>
      <w:r>
        <w:rPr>
          <w:rFonts w:hint="default" w:ascii="Courier New" w:hAnsi="Courier New" w:eastAsia="Courier New" w:cs="Courier New"/>
          <w:color w:val="333333"/>
          <w:sz w:val="24"/>
          <w:szCs w:val="24"/>
          <w:rtl w:val="0"/>
          <w:lang w:val="vi-VN"/>
        </w:rPr>
        <w:t>python</w:t>
      </w:r>
      <w:r>
        <w:rPr>
          <w:rFonts w:ascii="Courier New" w:hAnsi="Courier New" w:eastAsia="Courier New" w:cs="Courier New"/>
          <w:color w:val="333333"/>
          <w:sz w:val="24"/>
          <w:szCs w:val="24"/>
          <w:rtl w:val="0"/>
        </w:rPr>
        <w:t>':</w:t>
      </w:r>
    </w:p>
    <w:p>
      <w:pPr>
        <w:shd w:val="clear" w:fill="FFFFFF"/>
        <w:ind w:firstLine="480" w:firstLineChars="200"/>
        <w:rPr>
          <w:rFonts w:ascii="Courier New" w:hAnsi="Courier New" w:eastAsia="Courier New" w:cs="Courier New"/>
          <w:color w:val="333333"/>
          <w:sz w:val="24"/>
          <w:szCs w:val="24"/>
          <w:rtl w:val="0"/>
        </w:rPr>
      </w:pPr>
      <w:r>
        <w:rPr>
          <w:rFonts w:ascii="Courier New" w:hAnsi="Courier New" w:eastAsia="Courier New" w:cs="Courier New"/>
          <w:color w:val="333333"/>
          <w:sz w:val="24"/>
          <w:szCs w:val="24"/>
          <w:rtl w:val="0"/>
        </w:rPr>
        <w:t>print ('</w:t>
      </w:r>
      <w:r>
        <w:rPr>
          <w:rFonts w:hint="default" w:ascii="Courier New" w:hAnsi="Courier New" w:eastAsia="Courier New" w:cs="Courier New"/>
          <w:color w:val="333333"/>
          <w:sz w:val="24"/>
          <w:szCs w:val="24"/>
          <w:rtl w:val="0"/>
          <w:lang w:val="vi-VN"/>
        </w:rPr>
        <w:t>chu cai hien tai</w:t>
      </w:r>
      <w:r>
        <w:rPr>
          <w:rFonts w:ascii="Courier New" w:hAnsi="Courier New" w:eastAsia="Courier New" w:cs="Courier New"/>
          <w:color w:val="333333"/>
          <w:sz w:val="24"/>
          <w:szCs w:val="24"/>
          <w:rtl w:val="0"/>
        </w:rPr>
        <w:t xml:space="preserve"> :', letter)</w:t>
      </w:r>
    </w:p>
    <w:p>
      <w:pPr>
        <w:shd w:val="clear" w:fill="FFFFFF"/>
        <w:rPr>
          <w:rFonts w:hint="default" w:ascii="Courier New" w:hAnsi="Courier New" w:eastAsia="Courier New" w:cs="Courier New"/>
          <w:b/>
          <w:bCs/>
          <w:color w:val="000000" w:themeColor="text1"/>
          <w:sz w:val="24"/>
          <w:szCs w:val="24"/>
          <w:rtl w:val="0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color w:val="000000" w:themeColor="text1"/>
          <w:sz w:val="24"/>
          <w:szCs w:val="24"/>
          <w:rtl w:val="0"/>
          <w:lang w:val="vi-VN"/>
          <w14:textFill>
            <w14:solidFill>
              <w14:schemeClr w14:val="tx1"/>
            </w14:solidFill>
          </w14:textFill>
        </w:rPr>
        <w:t>Kết quả</w:t>
      </w:r>
    </w:p>
    <w:p>
      <w:pPr>
        <w:shd w:val="clear" w:fill="FFFFFF"/>
        <w:ind w:firstLine="630" w:firstLineChars="300"/>
        <w:rPr>
          <w:rFonts w:hint="default" w:ascii="Courier New" w:hAnsi="Courier New" w:eastAsia="Courier New" w:cs="Courier New"/>
          <w:color w:val="333333"/>
          <w:sz w:val="21"/>
          <w:szCs w:val="21"/>
          <w:lang w:val="vi-VN"/>
        </w:rPr>
      </w:pP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4"/>
          <w:szCs w:val="24"/>
          <w:rtl w:val="0"/>
          <w:lang w:val="vi-VN"/>
        </w:rPr>
        <w:t>chu cai hien tai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>:</w:t>
      </w: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>p</w:t>
      </w:r>
    </w:p>
    <w:p>
      <w:pPr>
        <w:shd w:val="clear" w:fill="FFFFFF"/>
        <w:ind w:firstLine="630" w:firstLineChars="300"/>
        <w:rPr>
          <w:rFonts w:hint="default" w:ascii="Courier New" w:hAnsi="Courier New" w:eastAsia="Courier New" w:cs="Courier New"/>
          <w:color w:val="333333"/>
          <w:sz w:val="21"/>
          <w:szCs w:val="21"/>
          <w:lang w:val="vi-VN"/>
        </w:rPr>
      </w:pP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4"/>
          <w:szCs w:val="24"/>
          <w:rtl w:val="0"/>
          <w:lang w:val="vi-VN"/>
        </w:rPr>
        <w:t>chu cai hien tai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>:</w:t>
      </w: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>y</w:t>
      </w:r>
    </w:p>
    <w:p>
      <w:pPr>
        <w:shd w:val="clear" w:fill="FFFFFF"/>
        <w:rPr>
          <w:rFonts w:hint="default" w:ascii="Courier New" w:hAnsi="Courier New" w:eastAsia="Courier New" w:cs="Courier New"/>
          <w:color w:val="333333"/>
          <w:sz w:val="21"/>
          <w:szCs w:val="21"/>
          <w:lang w:val="vi-VN"/>
        </w:rPr>
      </w:pP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 xml:space="preserve">      </w:t>
      </w:r>
      <w:r>
        <w:rPr>
          <w:rFonts w:hint="default" w:ascii="Courier New" w:hAnsi="Courier New" w:eastAsia="Courier New" w:cs="Courier New"/>
          <w:color w:val="333333"/>
          <w:sz w:val="24"/>
          <w:szCs w:val="24"/>
          <w:rtl w:val="0"/>
          <w:lang w:val="vi-VN"/>
        </w:rPr>
        <w:t>chu cai hien tai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>: t</w:t>
      </w:r>
    </w:p>
    <w:p>
      <w:pPr>
        <w:shd w:val="clear" w:fill="FFFFFF"/>
        <w:ind w:firstLine="630" w:firstLineChars="300"/>
        <w:rPr>
          <w:rFonts w:hint="default" w:ascii="Courier New" w:hAnsi="Courier New" w:eastAsia="Courier New" w:cs="Courier New"/>
          <w:color w:val="333333"/>
          <w:sz w:val="21"/>
          <w:szCs w:val="21"/>
          <w:lang w:val="vi-VN"/>
        </w:rPr>
      </w:pP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4"/>
          <w:szCs w:val="24"/>
          <w:rtl w:val="0"/>
          <w:lang w:val="vi-VN"/>
        </w:rPr>
        <w:t>chu cai hien tai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>: h</w:t>
      </w:r>
    </w:p>
    <w:p>
      <w:pPr>
        <w:shd w:val="clear" w:fill="FFFFFF"/>
        <w:ind w:firstLine="630" w:firstLineChars="300"/>
        <w:rPr>
          <w:rFonts w:hint="default" w:ascii="Courier New" w:hAnsi="Courier New" w:eastAsia="Courier New" w:cs="Courier New"/>
          <w:color w:val="333333"/>
          <w:sz w:val="21"/>
          <w:szCs w:val="21"/>
          <w:lang w:val="vi-VN"/>
        </w:rPr>
      </w:pP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4"/>
          <w:szCs w:val="24"/>
          <w:rtl w:val="0"/>
          <w:lang w:val="vi-VN"/>
        </w:rPr>
        <w:t>chu cai hien tai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>: o</w:t>
      </w:r>
    </w:p>
    <w:p>
      <w:pPr>
        <w:shd w:val="clear" w:fill="FFFFFF"/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</w:pP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 xml:space="preserve">      </w:t>
      </w:r>
      <w:r>
        <w:rPr>
          <w:rFonts w:hint="default" w:ascii="Courier New" w:hAnsi="Courier New" w:eastAsia="Courier New" w:cs="Courier New"/>
          <w:color w:val="333333"/>
          <w:sz w:val="24"/>
          <w:szCs w:val="24"/>
          <w:rtl w:val="0"/>
          <w:lang w:val="vi-VN"/>
        </w:rPr>
        <w:t>chu cai hien tai</w:t>
      </w:r>
      <w:bookmarkStart w:id="1" w:name="_GoBack"/>
      <w:bookmarkEnd w:id="1"/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>:</w:t>
      </w: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 xml:space="preserve"> </w:t>
      </w:r>
      <w:r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  <w:t>n</w:t>
      </w:r>
    </w:p>
    <w:p>
      <w:pPr>
        <w:pStyle w:val="2"/>
        <w:keepNext w:val="0"/>
        <w:keepLines w:val="0"/>
        <w:pBdr>
          <w:top w:val="none" w:color="000000" w:sz="0" w:space="7"/>
          <w:left w:val="none" w:color="000000" w:sz="0" w:space="0"/>
          <w:bottom w:val="none" w:color="000000" w:sz="0" w:space="7"/>
          <w:right w:val="none" w:color="000000" w:sz="0" w:space="0"/>
          <w:between w:val="none" w:color="000000" w:sz="0" w:space="7"/>
        </w:pBdr>
        <w:shd w:val="clear" w:fill="FFFFFF"/>
        <w:spacing w:before="600" w:after="300" w:line="312" w:lineRule="auto"/>
        <w:rPr>
          <w:b w:val="0"/>
          <w:bCs/>
          <w:color w:val="auto"/>
          <w:sz w:val="34"/>
          <w:szCs w:val="34"/>
          <w:rtl w:val="0"/>
        </w:rPr>
      </w:pPr>
    </w:p>
    <w:p>
      <w:pPr>
        <w:pStyle w:val="2"/>
        <w:keepNext w:val="0"/>
        <w:keepLines w:val="0"/>
        <w:pBdr>
          <w:top w:val="none" w:color="000000" w:sz="0" w:space="7"/>
          <w:left w:val="none" w:color="000000" w:sz="0" w:space="0"/>
          <w:bottom w:val="none" w:color="000000" w:sz="0" w:space="7"/>
          <w:right w:val="none" w:color="000000" w:sz="0" w:space="0"/>
          <w:between w:val="none" w:color="000000" w:sz="0" w:space="7"/>
        </w:pBdr>
        <w:shd w:val="clear" w:fill="FFFFFF"/>
        <w:spacing w:before="600" w:after="300" w:line="312" w:lineRule="auto"/>
        <w:rPr>
          <w:rFonts w:hint="default"/>
          <w:b w:val="0"/>
          <w:bCs/>
          <w:color w:val="auto"/>
          <w:sz w:val="34"/>
          <w:szCs w:val="34"/>
          <w:rtl w:val="0"/>
          <w:lang w:val="vi-VN"/>
        </w:rPr>
      </w:pPr>
      <w:r>
        <w:rPr>
          <w:b w:val="0"/>
          <w:bCs/>
          <w:color w:val="auto"/>
          <w:sz w:val="34"/>
          <w:szCs w:val="34"/>
          <w:rtl w:val="0"/>
        </w:rPr>
        <w:t xml:space="preserve"> Hàm range trong vòng lặp For</w:t>
      </w:r>
      <w:r>
        <w:rPr>
          <w:rFonts w:hint="default"/>
          <w:b w:val="0"/>
          <w:bCs/>
          <w:color w:val="auto"/>
          <w:sz w:val="34"/>
          <w:szCs w:val="34"/>
          <w:rtl w:val="0"/>
          <w:lang w:val="vi-VN"/>
        </w:rPr>
        <w:t>:</w:t>
      </w:r>
    </w:p>
    <w:p>
      <w:pPr>
        <w:pStyle w:val="2"/>
        <w:keepNext w:val="0"/>
        <w:keepLines w:val="0"/>
        <w:pBdr>
          <w:top w:val="none" w:color="000000" w:sz="0" w:space="7"/>
          <w:left w:val="none" w:color="000000" w:sz="0" w:space="0"/>
          <w:bottom w:val="none" w:color="000000" w:sz="0" w:space="7"/>
          <w:right w:val="none" w:color="000000" w:sz="0" w:space="0"/>
          <w:between w:val="none" w:color="000000" w:sz="0" w:space="7"/>
        </w:pBdr>
        <w:shd w:val="clear" w:fill="FFFFFF"/>
        <w:spacing w:before="600" w:after="300" w:line="312" w:lineRule="auto"/>
        <w:rPr>
          <w:b/>
          <w:bCs/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  <w:rtl w:val="0"/>
        </w:rPr>
        <w:t>Hàm range sẽ trả về một mảng trong đó tổng số phần tử sẽ phụ thuộc vào các tham số truyền vào. Cú pháp như sau:</w:t>
      </w:r>
    </w:p>
    <w:p>
      <w:pPr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>range(start, end, step)</w:t>
      </w:r>
    </w:p>
    <w:p>
      <w:pPr>
        <w:shd w:val="clear" w:fill="FFFFFF"/>
        <w:spacing w:after="30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  <w:rtl w:val="0"/>
        </w:rPr>
        <w:t>Trong đó:</w:t>
      </w:r>
    </w:p>
    <w:p>
      <w:pPr>
        <w:numPr>
          <w:ilvl w:val="0"/>
          <w:numId w:val="2"/>
        </w:numPr>
        <w:shd w:val="clear" w:fill="FFFFFF"/>
        <w:spacing w:after="0"/>
        <w:ind w:left="720" w:hanging="360"/>
      </w:pPr>
      <w:r>
        <w:rPr>
          <w:color w:val="333333"/>
          <w:sz w:val="26"/>
          <w:szCs w:val="26"/>
          <w:rtl w:val="0"/>
        </w:rPr>
        <w:t>start: là giá trị bắt đầu</w:t>
      </w:r>
    </w:p>
    <w:p>
      <w:pPr>
        <w:numPr>
          <w:ilvl w:val="0"/>
          <w:numId w:val="2"/>
        </w:numPr>
        <w:shd w:val="clear" w:fill="FFFFFF"/>
        <w:spacing w:after="0"/>
        <w:ind w:left="720" w:hanging="360"/>
      </w:pPr>
      <w:r>
        <w:rPr>
          <w:color w:val="333333"/>
          <w:sz w:val="26"/>
          <w:szCs w:val="26"/>
          <w:rtl w:val="0"/>
        </w:rPr>
        <w:t>end là giá trị kết thúc</w:t>
      </w:r>
    </w:p>
    <w:p>
      <w:pPr>
        <w:numPr>
          <w:ilvl w:val="0"/>
          <w:numId w:val="2"/>
        </w:numPr>
        <w:shd w:val="clear" w:fill="FFFFFF"/>
        <w:spacing w:after="380"/>
        <w:ind w:left="720" w:hanging="360"/>
      </w:pPr>
      <w:r>
        <w:rPr>
          <w:color w:val="333333"/>
          <w:sz w:val="26"/>
          <w:szCs w:val="26"/>
          <w:rtl w:val="0"/>
        </w:rPr>
        <w:t>step là khoảng cách giữa các phần tử, hay còn gọi l</w:t>
      </w:r>
      <w:r>
        <w:rPr>
          <w:rFonts w:hint="default"/>
          <w:color w:val="333333"/>
          <w:sz w:val="26"/>
          <w:szCs w:val="26"/>
          <w:rtl w:val="0"/>
          <w:lang w:val="vi-VN"/>
        </w:rPr>
        <w:t>à</w:t>
      </w:r>
      <w:r>
        <w:rPr>
          <w:color w:val="333333"/>
          <w:sz w:val="26"/>
          <w:szCs w:val="26"/>
          <w:rtl w:val="0"/>
        </w:rPr>
        <w:t xml:space="preserve"> bước nhảy</w:t>
      </w:r>
    </w:p>
    <w:p>
      <w:pPr>
        <w:pStyle w:val="3"/>
        <w:keepNext w:val="0"/>
        <w:keepLines w:val="0"/>
        <w:shd w:val="clear" w:fill="FFFFFF"/>
        <w:spacing w:before="0" w:after="300" w:line="312" w:lineRule="auto"/>
        <w:rPr>
          <w:rFonts w:asciiTheme="majorAscii"/>
          <w:b w:val="0"/>
          <w:bCs w:val="0"/>
          <w:color w:val="auto"/>
          <w:sz w:val="26"/>
          <w:szCs w:val="26"/>
        </w:rPr>
      </w:pPr>
      <w:r>
        <w:rPr>
          <w:rFonts w:asciiTheme="majorAscii"/>
          <w:b w:val="0"/>
          <w:bCs w:val="0"/>
          <w:color w:val="auto"/>
          <w:sz w:val="26"/>
          <w:szCs w:val="26"/>
          <w:rtl w:val="0"/>
        </w:rPr>
        <w:t>Trường hợp</w:t>
      </w:r>
      <w:r>
        <w:rPr>
          <w:rFonts w:hint="default" w:asciiTheme="majorAscii"/>
          <w:b w:val="0"/>
          <w:bCs w:val="0"/>
          <w:color w:val="auto"/>
          <w:sz w:val="26"/>
          <w:szCs w:val="26"/>
          <w:rtl w:val="0"/>
          <w:lang w:val="vi-VN"/>
        </w:rPr>
        <w:t xml:space="preserve"> có</w:t>
      </w:r>
      <w:r>
        <w:rPr>
          <w:rFonts w:asciiTheme="majorAscii"/>
          <w:b w:val="0"/>
          <w:bCs w:val="0"/>
          <w:color w:val="auto"/>
          <w:sz w:val="26"/>
          <w:szCs w:val="26"/>
          <w:rtl w:val="0"/>
        </w:rPr>
        <w:t xml:space="preserve"> một tham số</w:t>
      </w:r>
    </w:p>
    <w:p>
      <w:pPr>
        <w:shd w:val="clear" w:fill="FFFFFF"/>
        <w:spacing w:after="30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  <w:rtl w:val="0"/>
        </w:rPr>
        <w:t xml:space="preserve">Nếu bạn chỉ truyền một tham số </w:t>
      </w:r>
      <w:r>
        <w:rPr>
          <w:sz w:val="23"/>
          <w:szCs w:val="23"/>
          <w:shd w:val="clear" w:fill="F2F2F2"/>
          <w:rtl w:val="0"/>
        </w:rPr>
        <w:t>n</w:t>
      </w:r>
      <w:r>
        <w:rPr>
          <w:color w:val="333333"/>
          <w:sz w:val="26"/>
          <w:szCs w:val="26"/>
          <w:rtl w:val="0"/>
        </w:rPr>
        <w:t xml:space="preserve"> thì nó sẽ tạo một mảng từ </w:t>
      </w:r>
      <w:r>
        <w:rPr>
          <w:sz w:val="23"/>
          <w:szCs w:val="23"/>
          <w:shd w:val="clear" w:fill="F2F2F2"/>
          <w:rtl w:val="0"/>
        </w:rPr>
        <w:t>0 -&gt; n - 1</w:t>
      </w:r>
      <w:r>
        <w:rPr>
          <w:color w:val="333333"/>
          <w:sz w:val="26"/>
          <w:szCs w:val="26"/>
          <w:rtl w:val="0"/>
        </w:rPr>
        <w:t>.</w:t>
      </w:r>
    </w:p>
    <w:p>
      <w:pPr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  <w:rtl w:val="0"/>
        </w:rPr>
        <w:t>Ví dụ</w:t>
      </w:r>
    </w:p>
    <w:p>
      <w:pPr>
        <w:shd w:val="clear" w:fill="FFFFFF"/>
        <w:rPr>
          <w:rFonts w:ascii="Courier New" w:hAnsi="Courier New" w:eastAsia="Courier New" w:cs="Courier New"/>
          <w:color w:val="333333"/>
          <w:sz w:val="21"/>
          <w:szCs w:val="21"/>
        </w:rPr>
      </w:pP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>for i in range(</w:t>
      </w:r>
      <w:r>
        <w:rPr>
          <w:rFonts w:hint="default" w:hAnsi="Courier New" w:eastAsia="Courier New" w:cs="Courier New" w:asciiTheme="majorAscii"/>
          <w:color w:val="333333"/>
          <w:sz w:val="21"/>
          <w:szCs w:val="21"/>
          <w:rtl w:val="0"/>
          <w:lang w:val="vi-VN"/>
        </w:rPr>
        <w:t>6</w:t>
      </w: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>):</w:t>
      </w:r>
    </w:p>
    <w:p>
      <w:pPr>
        <w:shd w:val="clear" w:fill="FFFFFF"/>
        <w:rPr>
          <w:rFonts w:ascii="Courier New" w:hAnsi="Courier New" w:eastAsia="Courier New" w:cs="Courier New"/>
          <w:color w:val="333333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333333"/>
          <w:sz w:val="21"/>
          <w:szCs w:val="21"/>
          <w:rtl w:val="0"/>
        </w:rPr>
        <w:t>print(i, end=', ')</w:t>
      </w:r>
    </w:p>
    <w:p>
      <w:pPr>
        <w:shd w:val="clear" w:fill="FFFFFF"/>
        <w:spacing w:after="30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  <w:rtl w:val="0"/>
        </w:rPr>
        <w:t xml:space="preserve">Kết quả sẽ tạo một mảng gồm </w:t>
      </w:r>
      <w:r>
        <w:rPr>
          <w:rFonts w:hint="default"/>
          <w:color w:val="333333"/>
          <w:sz w:val="26"/>
          <w:szCs w:val="26"/>
          <w:rtl w:val="0"/>
          <w:lang w:val="vi-VN"/>
        </w:rPr>
        <w:t>6</w:t>
      </w:r>
      <w:r>
        <w:rPr>
          <w:color w:val="333333"/>
          <w:sz w:val="26"/>
          <w:szCs w:val="26"/>
          <w:rtl w:val="0"/>
        </w:rPr>
        <w:t xml:space="preserve"> phần tử có giá trị lần lượt từ 0 -&gt; </w:t>
      </w:r>
      <w:r>
        <w:rPr>
          <w:rFonts w:hint="default"/>
          <w:color w:val="333333"/>
          <w:sz w:val="26"/>
          <w:szCs w:val="26"/>
          <w:rtl w:val="0"/>
          <w:lang w:val="vi-VN"/>
        </w:rPr>
        <w:t>6</w:t>
      </w:r>
      <w:r>
        <w:rPr>
          <w:color w:val="333333"/>
          <w:sz w:val="26"/>
          <w:szCs w:val="26"/>
          <w:rtl w:val="0"/>
        </w:rPr>
        <w:t>.</w:t>
      </w:r>
    </w:p>
    <w:p>
      <w:pPr>
        <w:pStyle w:val="3"/>
        <w:keepNext w:val="0"/>
        <w:keepLines w:val="0"/>
        <w:shd w:val="clear" w:fill="FFFFFF"/>
        <w:spacing w:before="0" w:after="300" w:line="312" w:lineRule="auto"/>
        <w:rPr>
          <w:b/>
          <w:color w:val="315062"/>
          <w:sz w:val="26"/>
          <w:szCs w:val="26"/>
        </w:rPr>
      </w:pPr>
      <w:bookmarkStart w:id="0" w:name="_1fob9te" w:colFirst="0" w:colLast="0"/>
      <w:bookmarkEnd w:id="0"/>
      <w:r>
        <w:rPr>
          <w:b/>
          <w:color w:val="315062"/>
          <w:sz w:val="26"/>
          <w:szCs w:val="26"/>
          <w:rtl w:val="0"/>
        </w:rPr>
        <w:t>Trường hợp có hai tham số</w:t>
      </w:r>
    </w:p>
    <w:p>
      <w:pPr>
        <w:shd w:val="clear" w:fill="FFFFFF"/>
        <w:spacing w:after="30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  <w:rtl w:val="0"/>
        </w:rPr>
        <w:t xml:space="preserve">Nếu bạn truyền 2 tham số thì sẽ tạo một mảng với bước nhảy là 1, phần tử đầu của mảng là </w:t>
      </w:r>
      <w:r>
        <w:rPr>
          <w:sz w:val="23"/>
          <w:szCs w:val="23"/>
          <w:shd w:val="clear" w:fill="F2F2F2"/>
          <w:rtl w:val="0"/>
        </w:rPr>
        <w:t>start</w:t>
      </w:r>
      <w:r>
        <w:rPr>
          <w:color w:val="333333"/>
          <w:sz w:val="26"/>
          <w:szCs w:val="26"/>
          <w:rtl w:val="0"/>
        </w:rPr>
        <w:t xml:space="preserve">, phần tử cuối cùng của mảng là </w:t>
      </w:r>
      <w:r>
        <w:rPr>
          <w:sz w:val="23"/>
          <w:szCs w:val="23"/>
          <w:shd w:val="clear" w:fill="F2F2F2"/>
          <w:rtl w:val="0"/>
        </w:rPr>
        <w:t>end - 1</w:t>
      </w:r>
      <w:r>
        <w:rPr>
          <w:color w:val="333333"/>
          <w:sz w:val="26"/>
          <w:szCs w:val="26"/>
          <w:rtl w:val="0"/>
        </w:rPr>
        <w:t>.</w:t>
      </w:r>
    </w:p>
    <w:p>
      <w:pPr>
        <w:shd w:val="clear" w:fill="FFFFFF"/>
        <w:spacing w:after="300"/>
        <w:rPr>
          <w:b/>
          <w:color w:val="333333"/>
          <w:sz w:val="26"/>
          <w:szCs w:val="26"/>
          <w:rtl w:val="0"/>
        </w:rPr>
      </w:pPr>
      <w:r>
        <w:rPr>
          <w:b/>
          <w:color w:val="333333"/>
          <w:sz w:val="26"/>
          <w:szCs w:val="26"/>
          <w:rtl w:val="0"/>
        </w:rPr>
        <w:t>Ví dụ</w:t>
      </w:r>
    </w:p>
    <w:p>
      <w:pPr>
        <w:shd w:val="clear" w:fill="FFFFFF"/>
        <w:spacing w:after="30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  <w:rtl w:val="0"/>
        </w:rPr>
        <w:t>for i in range(5, 10):</w:t>
      </w:r>
    </w:p>
    <w:p>
      <w:pPr>
        <w:shd w:val="clear" w:fill="FFFFFF"/>
        <w:spacing w:after="300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  <w:rtl w:val="0"/>
        </w:rPr>
        <w:t xml:space="preserve">    print(i, end=', ')</w:t>
      </w:r>
    </w:p>
    <w:p>
      <w:pPr>
        <w:shd w:val="clear" w:fill="FFFFFF"/>
        <w:spacing w:after="300"/>
        <w:rPr>
          <w:b/>
          <w:color w:val="333333"/>
          <w:sz w:val="26"/>
          <w:szCs w:val="26"/>
          <w:rtl w:val="0"/>
        </w:rPr>
      </w:pPr>
    </w:p>
    <w:p>
      <w:pPr>
        <w:shd w:val="clear" w:fill="FFFFFF"/>
        <w:rPr>
          <w:rFonts w:hint="default" w:ascii="Courier New" w:hAnsi="Courier New" w:eastAsia="Courier New" w:cs="Courier New"/>
          <w:color w:val="333333"/>
          <w:sz w:val="21"/>
          <w:szCs w:val="21"/>
          <w:rtl w:val="0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333333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333333"/>
        <w:sz w:val="26"/>
        <w:szCs w:val="26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B4E71"/>
    <w:rsid w:val="277B4E71"/>
    <w:rsid w:val="37C10C29"/>
    <w:rsid w:val="414A45A0"/>
    <w:rsid w:val="4E2D0D44"/>
    <w:rsid w:val="52F94186"/>
    <w:rsid w:val="73A87F36"/>
    <w:rsid w:val="7922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2020-11-21T01:29:00Z</dcterms:created>
  <dc:creator>acer</dc:creator>
  <cp:lastModifiedBy>acer</cp:lastModifiedBy>
  <dcterms:modified xsi:type="dcterms:W3CDTF">2020-11-22T13:32:31Z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