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783"/>
        <w:rPr>
          <w:rFonts w:ascii="Times New Roman" w:hAnsi="Times New Roman" w:eastAsia="Times New Roman" w:cs="Times New Roman"/>
          <w:sz w:val="52"/>
          <w:szCs w:val="52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sz w:val="52"/>
          <w:szCs w:val="52"/>
          <w:rtl w:val="0"/>
        </w:rPr>
        <w:t>Hướng Dẫn Sử Dụng R</w:t>
      </w:r>
    </w:p>
    <w:p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Họ và tên sinh viên: Lê Thị Ngọc Thắm</w:t>
      </w:r>
    </w:p>
    <w:p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Mã sv: 20E1020077</w:t>
      </w:r>
    </w:p>
    <w:p>
      <w:pPr>
        <w:numPr>
          <w:ilvl w:val="0"/>
          <w:numId w:val="1"/>
        </w:numPr>
        <w:ind w:left="300" w:firstLine="0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Cài đặt R và R-Studio</w:t>
      </w:r>
    </w:p>
    <w:p>
      <w:pPr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  <w:rtl w:val="0"/>
        </w:rPr>
        <w:t xml:space="preserve">  - Cài đặt R:</w:t>
      </w:r>
    </w:p>
    <w:p>
      <w:pPr>
        <w:rPr>
          <w:rFonts w:ascii="Times New Roman" w:hAnsi="Times New Roman" w:eastAsia="Times New Roman" w:cs="Times New Roman"/>
          <w:i w:val="0"/>
          <w:smallCaps w:val="0"/>
          <w:color w:val="000000"/>
          <w:sz w:val="32"/>
          <w:szCs w:val="32"/>
          <w:shd w:val="clear" w:fill="EEEEEE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  <w:rtl w:val="0"/>
        </w:rPr>
        <w:t xml:space="preserve"> Truy cập vào trang:</w:t>
      </w:r>
      <w:r>
        <w:rPr>
          <w:rFonts w:ascii="Times New Roman" w:hAnsi="Times New Roman" w:eastAsia="Times New Roman" w:cs="Times New Roman"/>
          <w:b w:val="0"/>
          <w:color w:val="0000FF"/>
          <w:sz w:val="32"/>
          <w:szCs w:val="32"/>
          <w:rtl w:val="0"/>
        </w:rPr>
        <w:t xml:space="preserve"> </w:t>
      </w:r>
      <w:r>
        <w:fldChar w:fldCharType="begin"/>
      </w:r>
      <w:r>
        <w:instrText xml:space="preserve"> HYPERLINK "https://cran.r-project.org/bin/windows/base/"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000FF"/>
          <w:sz w:val="32"/>
          <w:szCs w:val="32"/>
          <w:u w:val="single"/>
          <w:rtl w:val="0"/>
        </w:rPr>
        <w:t>https://cran.r-project.org/bin/windows/base/</w:t>
      </w:r>
      <w:r>
        <w:rPr>
          <w:rFonts w:ascii="Times New Roman" w:hAnsi="Times New Roman" w:eastAsia="Times New Roman" w:cs="Times New Roman"/>
          <w:b w:val="0"/>
          <w:color w:val="0000FF"/>
          <w:sz w:val="32"/>
          <w:szCs w:val="32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color w:val="0000FF"/>
          <w:sz w:val="32"/>
          <w:szCs w:val="32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color w:val="000000"/>
          <w:sz w:val="32"/>
          <w:szCs w:val="32"/>
          <w:rtl w:val="0"/>
        </w:rPr>
        <w:t xml:space="preserve">sau đó chọn </w:t>
      </w:r>
      <w:r>
        <w:fldChar w:fldCharType="begin"/>
      </w:r>
      <w:r>
        <w:instrText xml:space="preserve"> HYPERLINK "https://cran.r-project.org/bin/windows/base/R-4.0.4-win.exe" \h </w:instrText>
      </w:r>
      <w:r>
        <w:fldChar w:fldCharType="separate"/>
      </w:r>
      <w:r>
        <w:rPr>
          <w:rFonts w:ascii="Times New Roman" w:hAnsi="Times New Roman" w:eastAsia="Times New Roman" w:cs="Times New Roman"/>
          <w:i w:val="0"/>
          <w:smallCaps w:val="0"/>
          <w:color w:val="0000FF"/>
          <w:sz w:val="32"/>
          <w:szCs w:val="32"/>
          <w:u w:val="single"/>
          <w:shd w:val="clear" w:fill="EEEEEE"/>
          <w:rtl w:val="0"/>
        </w:rPr>
        <w:t>Download R 4.0.4 for Windows</w:t>
      </w:r>
      <w:r>
        <w:rPr>
          <w:rFonts w:ascii="Times New Roman" w:hAnsi="Times New Roman" w:eastAsia="Times New Roman" w:cs="Times New Roman"/>
          <w:i w:val="0"/>
          <w:smallCaps w:val="0"/>
          <w:color w:val="0000FF"/>
          <w:sz w:val="32"/>
          <w:szCs w:val="32"/>
          <w:u w:val="single"/>
          <w:shd w:val="clear" w:fill="EEEEEE"/>
          <w:rtl w:val="0"/>
        </w:rPr>
        <w:fldChar w:fldCharType="end"/>
      </w:r>
      <w:r>
        <w:rPr>
          <w:rFonts w:ascii="Times New Roman" w:hAnsi="Times New Roman" w:eastAsia="Times New Roman" w:cs="Times New Roman"/>
          <w:i w:val="0"/>
          <w:smallCaps w:val="0"/>
          <w:color w:val="0000FF"/>
          <w:sz w:val="32"/>
          <w:szCs w:val="32"/>
          <w:shd w:val="clear" w:fill="EEEEEE"/>
          <w:rtl w:val="0"/>
        </w:rPr>
        <w:t xml:space="preserve"> </w:t>
      </w:r>
      <w:r>
        <w:rPr>
          <w:rFonts w:ascii="Times New Roman" w:hAnsi="Times New Roman" w:eastAsia="Times New Roman" w:cs="Times New Roman"/>
          <w:i w:val="0"/>
          <w:smallCaps w:val="0"/>
          <w:color w:val="000000"/>
          <w:sz w:val="32"/>
          <w:szCs w:val="32"/>
          <w:shd w:val="clear" w:fill="EEEEEE"/>
          <w:rtl w:val="0"/>
        </w:rPr>
        <w:t>. Sau đó cài đặt như các phầm mềm khác</w:t>
      </w:r>
    </w:p>
    <w:p>
      <w:pPr>
        <w:numPr>
          <w:ilvl w:val="0"/>
          <w:numId w:val="1"/>
        </w:numPr>
        <w:ind w:left="300" w:firstLine="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Cửa sổ làm việc trong phần mềm R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Cửa sổ làm việc của Rstudio có 4 cửa sổ chính, ở cửa sổ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Script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dùng để viết các câu lệnh, lưu file có đuôi .R.  Ngoài ra ta có thể viết code ở cửa sổ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Console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. Bên phải trên góc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Environment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sẽ hiện những giá trị đang lưu,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History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là lịch sử các câu lệnh,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Connections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là hiện những liên kết với databases hay các file khác. Còn ở dưới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Files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là chứa các file ở thư mục gốc, cửa sổ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plot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là chứa những bảng biểu mà ta vẽ ở những câu lệnh,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Packages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chứa các gói ta đã cài đặt, nếu thiếu Packages nào đó thì ta có thể cài đặt bằng lệnh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install.packages(tên của packages)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, hoặc chọn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install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ở cửa sổ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packages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rồi nhập packages cần cài, ở cửa sổ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help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để tìm kiếm những lệnh và trợ giúp và cửa sổ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viewer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.</w:t>
      </w:r>
    </w:p>
    <w:p>
      <w:pPr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00" w:firstLine="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Khởi động R và các phép tính cơ bản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Khởi động R bằng cách kick đúp vào Rstudio getwd() để hiện ra thư mục đang làm việc. setwd(đường dẫn thư mục) để chuyển sang thư mục khác để làm việc.</w:t>
      </w: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cộng (vd: 2 + 3 rồi enter kết quả hiện ra 5)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trừ (vd: 2 - 3 rồi enter kết quả hiện ra -1)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nhân ( vd: 2 * 3 rồi enter kết quả ra 6)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chia ( vd: 6 / 2 rồi enter kết quả ra 3)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lũy thừa ( 2 ** 4 hoặc 2 ^ 4 ra 16)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Phần nguyên (9 %/% 5 ra 1)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Phần dư ( 9 %% 5 ra 4)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gán x &lt;-( hoặc =) 4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rồi enter rồi x rồi enter kết quả hiện ra 4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Phép khai căn sqrt(giá trị)</w:t>
      </w: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Giá trị tuyệt đối abs(giá trị)</w:t>
      </w:r>
    </w:p>
    <w:p>
      <w:pPr>
        <w:widowControl w:val="0"/>
        <w:numPr>
          <w:ilvl w:val="0"/>
          <w:numId w:val="1"/>
        </w:numPr>
        <w:ind w:left="300" w:firstLine="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Cấu trúc vector, matrix, list</w:t>
      </w:r>
    </w:p>
    <w:p>
      <w:pPr>
        <w:widowControl w:val="0"/>
        <w:rPr>
          <w:rFonts w:ascii="Times New Roman" w:hAnsi="Times New Roman" w:eastAsia="Times New Roman" w:cs="Times New Roman"/>
          <w:b w:val="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  <w:rtl w:val="0"/>
        </w:rPr>
        <w:t>*</w:t>
      </w:r>
      <w:r>
        <w:rPr>
          <w:rFonts w:ascii="Times New Roman" w:hAnsi="Times New Roman" w:eastAsia="Times New Roman" w:cs="Times New Roman"/>
          <w:b w:val="0"/>
          <w:sz w:val="32"/>
          <w:szCs w:val="32"/>
          <w:u w:val="single"/>
          <w:rtl w:val="0"/>
        </w:rPr>
        <w:t>Vector:</w:t>
      </w:r>
    </w:p>
    <w:p>
      <w:pPr>
        <w:widowControl w:val="0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 w:val="0"/>
          <w:color w:val="000000"/>
          <w:sz w:val="32"/>
          <w:szCs w:val="32"/>
          <w:u w:val="no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  <w:rtl w:val="0"/>
        </w:rPr>
        <w:t>Vector là kiểu dữ liệu chứa nhiều phần tử trong nó. Các phần tử trong cùng 1 vector phải cùng kiểu.</w:t>
      </w:r>
    </w:p>
    <w:p>
      <w:pPr>
        <w:widowControl w:val="0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  <w:rtl w:val="0"/>
        </w:rPr>
        <w:t>Khởi tạo: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vector1 &lt;- c(2,3,4,5)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nếu chuyển các phần tử vector từ số thực thành số nguyên thì thêm chữ L vào sau mỗi phần tử (2L,3L,4L,5L)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**Vector1 &lt;- c(“vector”,”kieu”,”chu”)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**Vector1 &lt;- c(2,3,”chu”)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là kiểu chữ, dùng as.numeric(Vector1) để chuyển thành kiểu số, phần tử là kí tự sẽ hiện NA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Vector1 &lt;- c(2,3,4,5)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thực hiện các phép toán với vector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Vector1^2,Vector1*2,...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Độ dài của Vector: Length(Vector1)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Truy cập vào vị trí của phần tử trong vector: Vector1[index], Vector1[c(index1,index2)].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u w:val="single"/>
          <w:rtl w:val="0"/>
        </w:rPr>
        <w:t>Matrix: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Khởi tạo: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matrix1 = matrix(&lt;vector chứa các giá trị trong matrix theo thứ tự&gt;,&lt;số dòng&gt;,&lt;số cột&gt;,byrow = &lt;F là sắp xếp theo ưu tiên cột hoặc T là sắp xếp theo thứ tự ưu tiên dòng&gt;)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Truy cập giá trị matrix1[&lt;dòng&gt;,&lt;cột&gt;] hoặc matrix1[c(dòng ở giá trị 1, dòng ở giá trị 2), c(cột ở giá trị 1, cột ở giá trị 2)].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u w:val="single"/>
          <w:rtl w:val="0"/>
        </w:rPr>
        <w:t>List: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u w:val="none"/>
          <w:rtl w:val="0"/>
        </w:rPr>
        <w:t xml:space="preserve">Khởi tạo: 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list1 = list(2, 3, 4, ”abc”)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Truy cập giá trị: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list1[index] là sẽ cho ra giá trị có kiểu dữ liệu list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list1[[index]] sẽ ra giá trị của phần tử.</w:t>
      </w:r>
    </w:p>
    <w:p>
      <w:pPr>
        <w:widowControl w:val="0"/>
        <w:numPr>
          <w:ilvl w:val="0"/>
          <w:numId w:val="1"/>
        </w:numPr>
        <w:ind w:left="300" w:firstLine="0"/>
        <w:rPr>
          <w:rFonts w:ascii="Times New Roman" w:hAnsi="Times New Roman" w:eastAsia="Times New Roman" w:cs="Times New Roman"/>
          <w:b/>
          <w:color w:val="000000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  <w:u w:val="none"/>
          <w:rtl w:val="0"/>
        </w:rPr>
        <w:t>Cấu trúc dataframe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khởi tạo 2 vector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country = c(“USA”, “AUSTRALIA”, “ENGLAND”, “JAPAN”)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number = c(100,1000,10000,100000)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ghép 2 vector lại với nhau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 = data.frame(country,number)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View(data) để show bảng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Nối thêm cột: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number2 = c(20,200,2000,20000)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data2 = cbind(data,number2)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data2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nối thêm dòng: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data_new = data.frame(country = c(“korea”, “France”, number = c(4,5), number2 = c(5,6))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data3 = rbind (data2, data_new)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data3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Truy cập vào từng phần tử 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data3[&lt;dòng&gt;,&lt;cột&gt;)( hoặc lấy tên của dòng hoặc cột)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Lấy cả dòng: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data3[&lt;dòng&gt;,]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Lấy cả cột: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data3[&lt;cột&gt;] hoặc data3$&lt;tên&gt;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Lấy dữ liệu theo điều kiện: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data_subset = subset(data3, number &gt;100)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data_subset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Tìm số dòng 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nrow(data3)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Tìm số cột: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ncol(data3)</w:t>
      </w:r>
    </w:p>
    <w:p>
      <w:pPr>
        <w:widowControl w:val="0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6.import text file, csv, excel vào R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Đưa file vào thư mục đang làm việc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*CSV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who = read.csv(“&lt;tên file&gt;.csv”)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View(who)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*file excel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Đầu tiên phải tải gói phần mềm xlsx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install.packages(“xlsx”)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load gói phần mềm: 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library(“xlsx”)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who2 = read.xlsx(“&lt;tên file&gt;.xlsx”, &lt;thứ tự sheet&gt;)</w:t>
      </w:r>
    </w:p>
    <w:p>
      <w:pPr>
        <w:widowControl w:val="0"/>
        <w:ind w:left="600" w:firstLine="0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  <w:rtl w:val="0"/>
        </w:rPr>
        <w:t>7.Export số liệu từ R ra text file, csv, excel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*Export ra file txt: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câu lệnh: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write.table(&lt;tên của dataframe&gt;,”&lt;tên đường dẫn(đuôi txt)&gt;”, sep = “\t” , row.names = FALSE)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*Export ra file csv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write.csv(&lt;tên của dataframe&gt;, file =”&lt;tên đường dẫn&gt;”, row.names=FALSE,  na =”NA”)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ngoài ra ta có thể dùng lệnh write.table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write.table(who, file = “&lt;tên đường dẫn(đuôi csv)&gt;”, row.names = FALSE, na = “NA”, col.names = TRUE, sep = “,”)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*Export ra excel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library(“xlsx”)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write.xlsx(who , &lt;tên đường dẫn(đuôi xlsx)&gt;)</w:t>
      </w: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widowControl w:val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widowControl w:val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300" w:firstLine="0"/>
        <w:rPr>
          <w:rFonts w:ascii="Times New Roman" w:hAnsi="Times New Roman" w:eastAsia="Times New Roman" w:cs="Times New Roman"/>
          <w:b w:val="0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C3C5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</w:pPr>
    <w:rPr>
      <w:b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2021-05-07T03:46:01Z</dcterms:created>
  <dc:creator>acer</dc:creator>
  <cp:lastModifiedBy>acer</cp:lastModifiedBy>
  <dcterms:modified xsi:type="dcterms:W3CDTF">2021-05-07T03:46:27Z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