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4707"/>
        <w:gridCol w:w="2468"/>
      </w:tblGrid>
      <w:tr w:rsidR="0052378E" w14:paraId="76C732C0" w14:textId="77777777" w:rsidTr="009E0FE2">
        <w:tc>
          <w:tcPr>
            <w:tcW w:w="1951" w:type="dxa"/>
          </w:tcPr>
          <w:p w14:paraId="21674B02" w14:textId="77777777" w:rsidR="0052378E" w:rsidRDefault="0052378E" w:rsidP="009E0FE2">
            <w:pPr>
              <w:pStyle w:val="Heading8"/>
              <w:spacing w:before="0" w:after="0"/>
              <w:ind w:right="-1"/>
              <w:jc w:val="center"/>
              <w:rPr>
                <w:b/>
                <w:i w:val="0"/>
              </w:rPr>
            </w:pPr>
          </w:p>
        </w:tc>
        <w:tc>
          <w:tcPr>
            <w:tcW w:w="4820" w:type="dxa"/>
          </w:tcPr>
          <w:p w14:paraId="12B554EF" w14:textId="77777777" w:rsidR="0052378E" w:rsidRPr="00EF6DD1" w:rsidRDefault="0052378E" w:rsidP="00EF6DD1">
            <w:pPr>
              <w:pStyle w:val="bia"/>
              <w:rPr>
                <w:i/>
                <w:sz w:val="24"/>
                <w:szCs w:val="20"/>
              </w:rPr>
            </w:pPr>
            <w:r w:rsidRPr="00EF6DD1">
              <w:rPr>
                <w:sz w:val="24"/>
                <w:szCs w:val="20"/>
              </w:rPr>
              <w:t>BAN CƠ YẾU CHÍNH PHỦ</w:t>
            </w:r>
          </w:p>
          <w:p w14:paraId="51881A0F" w14:textId="77777777" w:rsidR="0052378E" w:rsidRPr="002C4BFF" w:rsidRDefault="0052378E" w:rsidP="009E0FE2">
            <w:pPr>
              <w:pStyle w:val="bia"/>
              <w:rPr>
                <w:b w:val="0"/>
                <w:sz w:val="24"/>
              </w:rPr>
            </w:pPr>
            <w:r w:rsidRPr="002C4BFF">
              <w:t>“</w:t>
            </w:r>
            <w:r>
              <w:t>HỌC VIỆN KỸ THUẬT MẬT MÃ</w:t>
            </w:r>
            <w:r w:rsidRPr="002C4BFF">
              <w:rPr>
                <w:sz w:val="24"/>
              </w:rPr>
              <w:t>”</w:t>
            </w:r>
          </w:p>
          <w:p w14:paraId="6D5C84FE" w14:textId="77777777" w:rsidR="0052378E" w:rsidRDefault="0052378E" w:rsidP="009E0FE2">
            <w:pPr>
              <w:spacing w:after="0" w:line="240" w:lineRule="auto"/>
              <w:rPr>
                <w:b/>
                <w:i/>
              </w:rPr>
            </w:pPr>
          </w:p>
        </w:tc>
        <w:tc>
          <w:tcPr>
            <w:tcW w:w="2517" w:type="dxa"/>
          </w:tcPr>
          <w:p w14:paraId="1166F26C" w14:textId="77777777" w:rsidR="0052378E" w:rsidRPr="00517621" w:rsidRDefault="0052378E" w:rsidP="009E0FE2">
            <w:pPr>
              <w:spacing w:after="0" w:line="240" w:lineRule="auto"/>
              <w:ind w:left="720"/>
              <w:jc w:val="right"/>
              <w:rPr>
                <w:rFonts w:cstheme="majorHAnsi"/>
                <w:szCs w:val="24"/>
                <w:lang w:val="it-IT"/>
              </w:rPr>
            </w:pPr>
            <w:r>
              <w:rPr>
                <w:noProof/>
              </w:rPr>
              <mc:AlternateContent>
                <mc:Choice Requires="wps">
                  <w:drawing>
                    <wp:anchor distT="0" distB="0" distL="114300" distR="114300" simplePos="0" relativeHeight="251659264" behindDoc="0" locked="0" layoutInCell="1" allowOverlap="1" wp14:anchorId="0BAAAF6C" wp14:editId="2E1870C4">
                      <wp:simplePos x="0" y="0"/>
                      <wp:positionH relativeFrom="column">
                        <wp:posOffset>753745</wp:posOffset>
                      </wp:positionH>
                      <wp:positionV relativeFrom="paragraph">
                        <wp:posOffset>-17145</wp:posOffset>
                      </wp:positionV>
                      <wp:extent cx="691377" cy="333375"/>
                      <wp:effectExtent l="0" t="0" r="13970" b="28575"/>
                      <wp:wrapNone/>
                      <wp:docPr id="2" name="Rectangle 2"/>
                      <wp:cNvGraphicFramePr/>
                      <a:graphic xmlns:a="http://schemas.openxmlformats.org/drawingml/2006/main">
                        <a:graphicData uri="http://schemas.microsoft.com/office/word/2010/wordprocessingShape">
                          <wps:wsp>
                            <wps:cNvSpPr/>
                            <wps:spPr>
                              <a:xfrm>
                                <a:off x="0" y="0"/>
                                <a:ext cx="691377" cy="333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8813AB" w14:textId="77777777" w:rsidR="0052378E" w:rsidRPr="00225ADF" w:rsidRDefault="0052378E" w:rsidP="0052378E">
                                  <w:pPr>
                                    <w:jc w:val="center"/>
                                    <w:rPr>
                                      <w:rFonts w:cstheme="majorHAnsi"/>
                                    </w:rPr>
                                  </w:pPr>
                                  <w:r w:rsidRPr="00225ADF">
                                    <w:rPr>
                                      <w:rFonts w:cstheme="majorHAnsi"/>
                                    </w:rPr>
                                    <w:t>Mẫu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AAF6C" id="Rectangle 2" o:spid="_x0000_s1026" style="position:absolute;left:0;text-align:left;margin-left:59.35pt;margin-top:-1.35pt;width:54.4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" fillcolor="white [3201]" strokecolor="#f79646 [3209]" strokeweight="2pt">
                      <v:textbox>
                        <w:txbxContent>
                          <w:p w14:paraId="0A8813AB" w14:textId="77777777" w:rsidR="0052378E" w:rsidRPr="00225ADF" w:rsidRDefault="0052378E" w:rsidP="0052378E">
                            <w:pPr>
                              <w:jc w:val="center"/>
                              <w:rPr>
                                <w:rFonts w:cstheme="majorHAnsi"/>
                              </w:rPr>
                            </w:pPr>
                            <w:r w:rsidRPr="00225ADF">
                              <w:rPr>
                                <w:rFonts w:cstheme="majorHAnsi"/>
                              </w:rPr>
                              <w:t>Mẫu 2</w:t>
                            </w:r>
                          </w:p>
                        </w:txbxContent>
                      </v:textbox>
                    </v:rect>
                  </w:pict>
                </mc:Fallback>
              </mc:AlternateContent>
            </w:r>
          </w:p>
          <w:p w14:paraId="356ECD4F" w14:textId="77777777" w:rsidR="0052378E" w:rsidRDefault="0052378E" w:rsidP="009E0FE2">
            <w:pPr>
              <w:pStyle w:val="Heading8"/>
              <w:spacing w:before="0" w:after="0"/>
              <w:ind w:right="-1"/>
              <w:jc w:val="center"/>
              <w:rPr>
                <w:b/>
                <w:i w:val="0"/>
              </w:rPr>
            </w:pPr>
          </w:p>
        </w:tc>
      </w:tr>
    </w:tbl>
    <w:p w14:paraId="52F2F4E6" w14:textId="77777777" w:rsidR="0052378E" w:rsidRDefault="0052378E" w:rsidP="0052378E">
      <w:pPr>
        <w:pStyle w:val="bia"/>
      </w:pPr>
      <w:r>
        <w:rPr>
          <w:noProof/>
        </w:rPr>
        <mc:AlternateContent>
          <mc:Choice Requires="wps">
            <w:drawing>
              <wp:anchor distT="0" distB="0" distL="114300" distR="114300" simplePos="0" relativeHeight="251660288" behindDoc="1" locked="0" layoutInCell="1" allowOverlap="1" wp14:anchorId="7AAAE152" wp14:editId="089309FE">
                <wp:simplePos x="0" y="0"/>
                <wp:positionH relativeFrom="column">
                  <wp:posOffset>-62865</wp:posOffset>
                </wp:positionH>
                <wp:positionV relativeFrom="paragraph">
                  <wp:posOffset>-626745</wp:posOffset>
                </wp:positionV>
                <wp:extent cx="5814060" cy="9315450"/>
                <wp:effectExtent l="19050" t="19050" r="15240" b="19050"/>
                <wp:wrapNone/>
                <wp:docPr id="3" name="Rectangle 3"/>
                <wp:cNvGraphicFramePr/>
                <a:graphic xmlns:a="http://schemas.openxmlformats.org/drawingml/2006/main">
                  <a:graphicData uri="http://schemas.microsoft.com/office/word/2010/wordprocessingShape">
                    <wps:wsp>
                      <wps:cNvSpPr/>
                      <wps:spPr>
                        <a:xfrm>
                          <a:off x="0" y="0"/>
                          <a:ext cx="5814060" cy="9315450"/>
                        </a:xfrm>
                        <a:prstGeom prst="rect">
                          <a:avLst/>
                        </a:prstGeom>
                        <a:ln w="38100" cmpd="dbl">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19250" id="Rectangle 3" o:spid="_x0000_s1026" style="position:absolute;margin-left:-4.95pt;margin-top:-49.35pt;width:457.8pt;height:73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" fillcolor="white [3201]" strokecolor="black [3213]" strokeweight="3pt">
                <v:stroke linestyle="thinThin"/>
              </v:rect>
            </w:pict>
          </mc:Fallback>
        </mc:AlternateContent>
      </w:r>
    </w:p>
    <w:p w14:paraId="4DA9ECDA" w14:textId="77777777" w:rsidR="0052378E" w:rsidRDefault="0052378E" w:rsidP="0052378E">
      <w:pPr>
        <w:spacing w:after="0" w:line="240" w:lineRule="auto"/>
        <w:ind w:left="75"/>
        <w:jc w:val="center"/>
        <w:rPr>
          <w:b/>
          <w:bCs/>
          <w:sz w:val="36"/>
          <w:szCs w:val="36"/>
        </w:rPr>
      </w:pPr>
    </w:p>
    <w:p w14:paraId="0AF0441C" w14:textId="77777777" w:rsidR="0052378E" w:rsidRDefault="0052378E" w:rsidP="0052378E">
      <w:pPr>
        <w:spacing w:after="0" w:line="240" w:lineRule="auto"/>
        <w:ind w:left="75"/>
        <w:rPr>
          <w:rFonts w:ascii="Times New Roman" w:hAnsi="Times New Roman"/>
          <w:i/>
          <w:iCs/>
          <w:sz w:val="24"/>
          <w:szCs w:val="24"/>
        </w:rPr>
      </w:pPr>
    </w:p>
    <w:p w14:paraId="3E71A2A4" w14:textId="77777777" w:rsidR="0052378E" w:rsidRDefault="0052378E" w:rsidP="0052378E">
      <w:pPr>
        <w:spacing w:after="0" w:line="240" w:lineRule="auto"/>
        <w:ind w:left="75"/>
        <w:jc w:val="center"/>
        <w:rPr>
          <w:rFonts w:ascii="Times New Roman" w:hAnsi="Times New Roman"/>
          <w:i/>
          <w:iCs/>
          <w:sz w:val="24"/>
          <w:szCs w:val="24"/>
        </w:rPr>
      </w:pPr>
    </w:p>
    <w:p w14:paraId="28793776" w14:textId="77777777" w:rsidR="0052378E" w:rsidRDefault="0052378E" w:rsidP="0052378E">
      <w:pPr>
        <w:pStyle w:val="bia"/>
        <w:rPr>
          <w:i/>
        </w:rPr>
      </w:pPr>
    </w:p>
    <w:p w14:paraId="4D516117" w14:textId="77777777" w:rsidR="0052378E" w:rsidRDefault="0052378E" w:rsidP="0052378E">
      <w:pPr>
        <w:spacing w:after="0" w:line="240" w:lineRule="auto"/>
        <w:ind w:left="75"/>
        <w:jc w:val="center"/>
        <w:rPr>
          <w:rFonts w:ascii="Times New Roman" w:hAnsi="Times New Roman"/>
          <w:i/>
          <w:iCs/>
          <w:sz w:val="24"/>
          <w:szCs w:val="24"/>
        </w:rPr>
      </w:pPr>
    </w:p>
    <w:p w14:paraId="4606842D" w14:textId="77777777" w:rsidR="0052378E" w:rsidRDefault="0052378E" w:rsidP="0052378E">
      <w:pPr>
        <w:spacing w:after="0" w:line="240" w:lineRule="auto"/>
        <w:ind w:left="75"/>
        <w:jc w:val="center"/>
        <w:rPr>
          <w:rFonts w:ascii="Times New Roman" w:hAnsi="Times New Roman"/>
          <w:i/>
          <w:iCs/>
          <w:sz w:val="24"/>
          <w:szCs w:val="24"/>
        </w:rPr>
      </w:pPr>
    </w:p>
    <w:p w14:paraId="03097D81" w14:textId="77777777" w:rsidR="0052378E" w:rsidRDefault="0052378E" w:rsidP="0052378E">
      <w:pPr>
        <w:spacing w:after="0" w:line="240" w:lineRule="auto"/>
        <w:ind w:left="75"/>
        <w:jc w:val="center"/>
        <w:rPr>
          <w:rFonts w:ascii="Times New Roman" w:hAnsi="Times New Roman"/>
          <w:i/>
          <w:iCs/>
          <w:sz w:val="24"/>
          <w:szCs w:val="24"/>
        </w:rPr>
      </w:pPr>
    </w:p>
    <w:p w14:paraId="1E207876" w14:textId="77777777" w:rsidR="0052378E" w:rsidRDefault="0052378E" w:rsidP="0052378E">
      <w:pPr>
        <w:spacing w:after="0" w:line="240" w:lineRule="auto"/>
        <w:ind w:left="75"/>
        <w:jc w:val="center"/>
        <w:rPr>
          <w:b/>
          <w:bCs/>
          <w:sz w:val="36"/>
          <w:szCs w:val="36"/>
        </w:rPr>
      </w:pPr>
    </w:p>
    <w:p w14:paraId="5EB9FBFE" w14:textId="5307B117" w:rsidR="0052378E" w:rsidRPr="00A84AAB" w:rsidRDefault="0052378E" w:rsidP="0052378E">
      <w:pPr>
        <w:pStyle w:val="bia"/>
        <w:rPr>
          <w:sz w:val="36"/>
          <w:szCs w:val="32"/>
        </w:rPr>
      </w:pPr>
      <w:r w:rsidRPr="00A84AAB">
        <w:rPr>
          <w:sz w:val="36"/>
          <w:szCs w:val="32"/>
        </w:rPr>
        <w:t xml:space="preserve">BÁO CÁO CHUYÊN ĐỀ SỐ </w:t>
      </w:r>
      <w:r w:rsidR="005820A3">
        <w:rPr>
          <w:color w:val="FF0000"/>
          <w:sz w:val="36"/>
          <w:szCs w:val="32"/>
        </w:rPr>
        <w:t>4.5.4</w:t>
      </w:r>
    </w:p>
    <w:p w14:paraId="200527CD" w14:textId="7E746F7B" w:rsidR="0052378E" w:rsidRDefault="0052378E" w:rsidP="0052378E">
      <w:pPr>
        <w:pStyle w:val="bia"/>
      </w:pPr>
      <w:r w:rsidRPr="00A8151A">
        <w:t>“</w:t>
      </w:r>
      <w:r w:rsidR="00961D1F" w:rsidRPr="00961D1F">
        <w:rPr>
          <w:color w:val="FF0000"/>
        </w:rPr>
        <w:t>Áp dụng mô hình học sâu LSTM</w:t>
      </w:r>
      <w:r>
        <w:t>”</w:t>
      </w:r>
    </w:p>
    <w:p w14:paraId="00D4A5DD" w14:textId="77777777" w:rsidR="0052378E" w:rsidRDefault="0052378E" w:rsidP="0052378E">
      <w:pPr>
        <w:spacing w:after="0" w:line="240" w:lineRule="auto"/>
        <w:ind w:left="74"/>
        <w:rPr>
          <w:rFonts w:ascii="Times New Roman" w:hAnsi="Times New Roman"/>
          <w:b/>
          <w:bCs/>
          <w:szCs w:val="28"/>
        </w:rPr>
      </w:pPr>
    </w:p>
    <w:p w14:paraId="78EBC036" w14:textId="77777777" w:rsidR="0052378E" w:rsidRDefault="0052378E" w:rsidP="0052378E">
      <w:pPr>
        <w:spacing w:after="0" w:line="240" w:lineRule="auto"/>
        <w:ind w:left="74"/>
        <w:rPr>
          <w:rFonts w:ascii="Times New Roman" w:hAnsi="Times New Roman"/>
          <w:b/>
          <w:bCs/>
          <w:szCs w:val="28"/>
        </w:rPr>
      </w:pPr>
    </w:p>
    <w:p w14:paraId="0739C8EA" w14:textId="77777777" w:rsidR="0052378E" w:rsidRDefault="0052378E" w:rsidP="0052378E">
      <w:pPr>
        <w:spacing w:after="0" w:line="240" w:lineRule="auto"/>
        <w:rPr>
          <w:rFonts w:ascii="Times New Roman" w:hAnsi="Times New Roman"/>
          <w:b/>
          <w:bCs/>
          <w:szCs w:val="28"/>
        </w:rPr>
      </w:pPr>
    </w:p>
    <w:p w14:paraId="4EDD6A3C" w14:textId="77777777" w:rsidR="0052378E" w:rsidRDefault="0052378E" w:rsidP="0052378E">
      <w:pPr>
        <w:spacing w:after="0" w:line="240" w:lineRule="auto"/>
        <w:rPr>
          <w:rFonts w:ascii="Times New Roman" w:hAnsi="Times New Roman"/>
          <w:b/>
          <w:bCs/>
          <w:szCs w:val="28"/>
        </w:rPr>
      </w:pPr>
    </w:p>
    <w:p w14:paraId="1F41669A" w14:textId="77777777" w:rsidR="0052378E" w:rsidRDefault="0052378E" w:rsidP="0052378E">
      <w:pPr>
        <w:spacing w:after="0" w:line="240" w:lineRule="auto"/>
        <w:rPr>
          <w:rFonts w:ascii="Times New Roman" w:hAnsi="Times New Roman"/>
          <w:b/>
          <w:bCs/>
          <w:szCs w:val="28"/>
        </w:rPr>
      </w:pPr>
    </w:p>
    <w:p w14:paraId="2B09DD84" w14:textId="77777777" w:rsidR="0052378E" w:rsidRDefault="0052378E" w:rsidP="0052378E">
      <w:pPr>
        <w:spacing w:after="0" w:line="240" w:lineRule="auto"/>
        <w:rPr>
          <w:rFonts w:ascii="Times New Roman" w:hAnsi="Times New Roman"/>
          <w:b/>
          <w:bCs/>
          <w:szCs w:val="28"/>
        </w:rPr>
      </w:pPr>
    </w:p>
    <w:p w14:paraId="3483D3F1" w14:textId="77777777" w:rsidR="0052378E" w:rsidRDefault="0052378E" w:rsidP="0052378E">
      <w:pPr>
        <w:spacing w:after="0" w:line="240" w:lineRule="auto"/>
        <w:ind w:left="74"/>
        <w:rPr>
          <w:rFonts w:ascii="Times New Roman" w:hAnsi="Times New Roman"/>
          <w:b/>
          <w:bCs/>
          <w:szCs w:val="28"/>
        </w:rPr>
      </w:pPr>
    </w:p>
    <w:p w14:paraId="406686DD" w14:textId="77777777" w:rsidR="0052378E" w:rsidRPr="00A84AAB" w:rsidRDefault="0052378E" w:rsidP="0052378E">
      <w:pPr>
        <w:pStyle w:val="bia"/>
        <w:rPr>
          <w:sz w:val="30"/>
          <w:szCs w:val="26"/>
        </w:rPr>
      </w:pPr>
      <w:r w:rsidRPr="00A84AAB">
        <w:rPr>
          <w:sz w:val="30"/>
          <w:szCs w:val="26"/>
        </w:rPr>
        <w:t>NHIỆM VỤ: “</w:t>
      </w:r>
      <w:r w:rsidRPr="005578D9">
        <w:rPr>
          <w:color w:val="FF0000"/>
          <w:sz w:val="30"/>
          <w:szCs w:val="26"/>
        </w:rPr>
        <w:t>Nghiên cứu và ứng dụng nền tảng học sâu để xây dựng hệ thống phát hiện mã độc trực tuyến</w:t>
      </w:r>
      <w:r w:rsidRPr="00A84AAB">
        <w:rPr>
          <w:sz w:val="30"/>
          <w:szCs w:val="26"/>
        </w:rPr>
        <w:t>”.</w:t>
      </w:r>
    </w:p>
    <w:p w14:paraId="38509C9C" w14:textId="77777777" w:rsidR="0052378E" w:rsidRPr="00A62985" w:rsidRDefault="0052378E" w:rsidP="0052378E">
      <w:pPr>
        <w:pStyle w:val="bia"/>
        <w:rPr>
          <w:bCs/>
        </w:rPr>
      </w:pPr>
      <w:r w:rsidRPr="00A84AAB">
        <w:rPr>
          <w:sz w:val="30"/>
          <w:szCs w:val="26"/>
        </w:rPr>
        <w:t xml:space="preserve">Mã số: </w:t>
      </w:r>
      <w:r w:rsidRPr="005578D9">
        <w:rPr>
          <w:color w:val="FF0000"/>
          <w:sz w:val="30"/>
          <w:szCs w:val="26"/>
        </w:rPr>
        <w:t>06/2022/CB</w:t>
      </w:r>
      <w:r w:rsidRPr="00A84AAB">
        <w:rPr>
          <w:sz w:val="30"/>
          <w:szCs w:val="26"/>
        </w:rPr>
        <w:t>.</w:t>
      </w:r>
    </w:p>
    <w:p w14:paraId="0794DBBA" w14:textId="77777777" w:rsidR="0052378E" w:rsidRPr="00060354" w:rsidRDefault="0052378E" w:rsidP="0052378E">
      <w:pPr>
        <w:spacing w:after="0" w:line="240" w:lineRule="auto"/>
        <w:ind w:right="-187"/>
        <w:jc w:val="center"/>
      </w:pPr>
    </w:p>
    <w:p w14:paraId="74BE13E2" w14:textId="77777777" w:rsidR="0052378E" w:rsidRPr="001C404D" w:rsidRDefault="0052378E" w:rsidP="0052378E">
      <w:pPr>
        <w:pStyle w:val="bia"/>
      </w:pPr>
    </w:p>
    <w:p w14:paraId="3B0DB079" w14:textId="77777777" w:rsidR="0052378E" w:rsidRDefault="0052378E" w:rsidP="0052378E">
      <w:pPr>
        <w:pStyle w:val="bia"/>
      </w:pPr>
    </w:p>
    <w:p w14:paraId="1737F70A" w14:textId="77777777" w:rsidR="0052378E" w:rsidRDefault="0052378E" w:rsidP="0052378E">
      <w:pPr>
        <w:pStyle w:val="bia"/>
      </w:pPr>
    </w:p>
    <w:p w14:paraId="590CEF62" w14:textId="77777777" w:rsidR="0052378E" w:rsidRPr="00FF6BD2" w:rsidRDefault="0052378E" w:rsidP="0052378E"/>
    <w:p w14:paraId="604857A5" w14:textId="77777777" w:rsidR="0052378E" w:rsidRDefault="0052378E" w:rsidP="0052378E">
      <w:pPr>
        <w:pStyle w:val="bia"/>
        <w:tabs>
          <w:tab w:val="right" w:pos="2835"/>
          <w:tab w:val="left" w:pos="3119"/>
        </w:tabs>
        <w:jc w:val="both"/>
      </w:pPr>
      <w:r>
        <w:tab/>
        <w:t xml:space="preserve">Cơ quan chủ trì: </w:t>
      </w:r>
      <w:r>
        <w:tab/>
        <w:t>Học viện Kỹ thuật Mật mã</w:t>
      </w:r>
    </w:p>
    <w:p w14:paraId="52573500" w14:textId="77777777" w:rsidR="0052378E" w:rsidRPr="0015193D" w:rsidRDefault="0052378E" w:rsidP="0052378E">
      <w:pPr>
        <w:pStyle w:val="bia"/>
        <w:tabs>
          <w:tab w:val="right" w:pos="2835"/>
          <w:tab w:val="left" w:pos="3119"/>
        </w:tabs>
        <w:jc w:val="both"/>
      </w:pPr>
      <w:r>
        <w:tab/>
      </w:r>
      <w:r w:rsidRPr="0015193D">
        <w:t xml:space="preserve">Chủ nhiệm: </w:t>
      </w:r>
      <w:r>
        <w:tab/>
      </w:r>
      <w:r w:rsidRPr="00E45F3D">
        <w:t>ThS. Lê Đức Thuận</w:t>
      </w:r>
      <w:r>
        <w:tab/>
      </w:r>
    </w:p>
    <w:p w14:paraId="76991597" w14:textId="77777777" w:rsidR="0052378E" w:rsidRDefault="0052378E" w:rsidP="0052378E">
      <w:pPr>
        <w:spacing w:after="0" w:line="240" w:lineRule="auto"/>
      </w:pPr>
    </w:p>
    <w:p w14:paraId="69DE44D4" w14:textId="77777777" w:rsidR="0052378E" w:rsidRDefault="0052378E" w:rsidP="0052378E">
      <w:pPr>
        <w:spacing w:after="0" w:line="240" w:lineRule="auto"/>
      </w:pPr>
    </w:p>
    <w:p w14:paraId="0F036657" w14:textId="77777777" w:rsidR="0052378E" w:rsidRDefault="0052378E" w:rsidP="0052378E">
      <w:pPr>
        <w:spacing w:after="0" w:line="240" w:lineRule="auto"/>
      </w:pPr>
    </w:p>
    <w:p w14:paraId="1079CB9C" w14:textId="77777777" w:rsidR="0052378E" w:rsidRDefault="0052378E" w:rsidP="0052378E">
      <w:pPr>
        <w:spacing w:after="0" w:line="240" w:lineRule="auto"/>
      </w:pPr>
    </w:p>
    <w:p w14:paraId="2B84D566" w14:textId="77777777" w:rsidR="0052378E" w:rsidRPr="00257973" w:rsidRDefault="0052378E" w:rsidP="0052378E">
      <w:pPr>
        <w:pStyle w:val="bia"/>
      </w:pPr>
    </w:p>
    <w:p w14:paraId="21FB6699" w14:textId="77777777" w:rsidR="0052378E" w:rsidRDefault="0052378E" w:rsidP="0052378E">
      <w:pPr>
        <w:spacing w:after="0" w:line="240" w:lineRule="auto"/>
      </w:pPr>
    </w:p>
    <w:p w14:paraId="449BCC6E" w14:textId="77777777" w:rsidR="0052378E" w:rsidRDefault="0052378E" w:rsidP="0052378E">
      <w:pPr>
        <w:spacing w:after="0" w:line="240" w:lineRule="auto"/>
      </w:pPr>
    </w:p>
    <w:p w14:paraId="27FE716D" w14:textId="77777777" w:rsidR="0052378E" w:rsidRDefault="0052378E" w:rsidP="0052378E">
      <w:pPr>
        <w:spacing w:after="0" w:line="240" w:lineRule="auto"/>
        <w:ind w:right="-187"/>
        <w:rPr>
          <w:rFonts w:ascii="Times New Roman" w:eastAsia="Times New Roman" w:hAnsi="Times New Roman" w:cs="Arial"/>
          <w:b/>
          <w:sz w:val="50"/>
          <w:szCs w:val="28"/>
        </w:rPr>
      </w:pPr>
    </w:p>
    <w:p w14:paraId="675237CA" w14:textId="77777777" w:rsidR="0052378E" w:rsidRDefault="0052378E" w:rsidP="0052378E">
      <w:pPr>
        <w:spacing w:after="0" w:line="240" w:lineRule="auto"/>
        <w:ind w:right="-187"/>
        <w:jc w:val="center"/>
        <w:rPr>
          <w:rFonts w:ascii="Times New Roman" w:eastAsia="Times New Roman" w:hAnsi="Times New Roman" w:cs="Arial"/>
          <w:b/>
          <w:szCs w:val="28"/>
        </w:rPr>
      </w:pPr>
    </w:p>
    <w:p w14:paraId="58332E60" w14:textId="77777777" w:rsidR="0052378E" w:rsidRDefault="0052378E" w:rsidP="0052378E">
      <w:pPr>
        <w:spacing w:after="0" w:line="240" w:lineRule="auto"/>
        <w:ind w:right="-187"/>
        <w:jc w:val="center"/>
        <w:rPr>
          <w:rFonts w:ascii="Times New Roman" w:eastAsia="Times New Roman" w:hAnsi="Times New Roman" w:cs="Arial"/>
          <w:b/>
          <w:szCs w:val="28"/>
        </w:rPr>
      </w:pPr>
    </w:p>
    <w:p w14:paraId="3E870B97" w14:textId="77777777" w:rsidR="0052378E" w:rsidRDefault="0052378E" w:rsidP="0052378E">
      <w:pPr>
        <w:spacing w:after="0" w:line="240" w:lineRule="auto"/>
        <w:ind w:right="-187"/>
        <w:jc w:val="center"/>
        <w:rPr>
          <w:rFonts w:ascii="Times New Roman" w:eastAsia="Times New Roman" w:hAnsi="Times New Roman" w:cs="Arial"/>
          <w:b/>
          <w:szCs w:val="28"/>
        </w:rPr>
      </w:pPr>
    </w:p>
    <w:p w14:paraId="5DD47D37" w14:textId="5267F8EA" w:rsidR="0052378E" w:rsidRDefault="0052378E" w:rsidP="0052378E">
      <w:pPr>
        <w:pStyle w:val="bia"/>
      </w:pPr>
      <w:r w:rsidRPr="003F274C">
        <w:t xml:space="preserve">Hà Nội </w:t>
      </w:r>
      <w:r>
        <w:t>- 202</w:t>
      </w:r>
      <w:r w:rsidR="00F553F1">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4707"/>
        <w:gridCol w:w="2468"/>
      </w:tblGrid>
      <w:tr w:rsidR="0052378E" w14:paraId="1D59AA54" w14:textId="77777777" w:rsidTr="009E0FE2">
        <w:tc>
          <w:tcPr>
            <w:tcW w:w="1897" w:type="dxa"/>
          </w:tcPr>
          <w:p w14:paraId="3BD48D42" w14:textId="77777777" w:rsidR="0052378E" w:rsidRDefault="0052378E" w:rsidP="009E0FE2">
            <w:pPr>
              <w:pStyle w:val="Heading8"/>
              <w:spacing w:before="0" w:after="0"/>
              <w:ind w:right="-1"/>
              <w:jc w:val="center"/>
              <w:rPr>
                <w:b/>
                <w:i w:val="0"/>
              </w:rPr>
            </w:pPr>
            <w:r>
              <w:rPr>
                <w:b/>
                <w:sz w:val="28"/>
                <w:szCs w:val="28"/>
                <w:lang w:val="de-DE"/>
              </w:rPr>
              <w:lastRenderedPageBreak/>
              <w:br w:type="page"/>
            </w:r>
          </w:p>
        </w:tc>
        <w:tc>
          <w:tcPr>
            <w:tcW w:w="4707" w:type="dxa"/>
          </w:tcPr>
          <w:p w14:paraId="643BF47E" w14:textId="77777777" w:rsidR="0052378E" w:rsidRPr="00EF6DD1" w:rsidRDefault="0052378E" w:rsidP="00EF6DD1">
            <w:pPr>
              <w:pStyle w:val="bia"/>
              <w:rPr>
                <w:i/>
                <w:sz w:val="24"/>
                <w:szCs w:val="20"/>
              </w:rPr>
            </w:pPr>
            <w:r w:rsidRPr="00EF6DD1">
              <w:rPr>
                <w:sz w:val="24"/>
                <w:szCs w:val="20"/>
              </w:rPr>
              <w:t>BAN CƠ YẾU CHÍNH PHỦ</w:t>
            </w:r>
          </w:p>
          <w:p w14:paraId="6B1F659B" w14:textId="77777777" w:rsidR="0052378E" w:rsidRPr="002C4BFF" w:rsidRDefault="0052378E" w:rsidP="009E0FE2">
            <w:pPr>
              <w:pStyle w:val="bia"/>
              <w:rPr>
                <w:sz w:val="24"/>
              </w:rPr>
            </w:pPr>
            <w:r w:rsidRPr="002C4BFF">
              <w:t>“</w:t>
            </w:r>
            <w:r>
              <w:t>HỌC VIỆN KỸ THUẬT MẬT MÃ</w:t>
            </w:r>
            <w:r w:rsidRPr="002C4BFF">
              <w:rPr>
                <w:sz w:val="24"/>
              </w:rPr>
              <w:t>”</w:t>
            </w:r>
          </w:p>
          <w:p w14:paraId="2E89D15D" w14:textId="77777777" w:rsidR="0052378E" w:rsidRDefault="0052378E" w:rsidP="009E0FE2">
            <w:pPr>
              <w:spacing w:after="0" w:line="240" w:lineRule="auto"/>
              <w:rPr>
                <w:b/>
                <w:i/>
              </w:rPr>
            </w:pPr>
          </w:p>
        </w:tc>
        <w:tc>
          <w:tcPr>
            <w:tcW w:w="2468" w:type="dxa"/>
          </w:tcPr>
          <w:p w14:paraId="78319F8B" w14:textId="77777777" w:rsidR="0052378E" w:rsidRPr="00517621" w:rsidRDefault="0052378E" w:rsidP="009E0FE2">
            <w:pPr>
              <w:spacing w:after="0" w:line="240" w:lineRule="auto"/>
              <w:ind w:left="720"/>
              <w:jc w:val="right"/>
              <w:rPr>
                <w:rFonts w:cstheme="majorHAnsi"/>
                <w:szCs w:val="24"/>
                <w:lang w:val="it-IT"/>
              </w:rPr>
            </w:pPr>
          </w:p>
          <w:p w14:paraId="22C291A2" w14:textId="77777777" w:rsidR="0052378E" w:rsidRDefault="0052378E" w:rsidP="009E0FE2">
            <w:pPr>
              <w:pStyle w:val="Heading8"/>
              <w:spacing w:before="0" w:after="0"/>
              <w:ind w:right="-1"/>
              <w:jc w:val="center"/>
              <w:rPr>
                <w:b/>
                <w:i w:val="0"/>
              </w:rPr>
            </w:pPr>
          </w:p>
        </w:tc>
      </w:tr>
    </w:tbl>
    <w:p w14:paraId="13E80E04" w14:textId="77777777" w:rsidR="0052378E" w:rsidRDefault="0052378E" w:rsidP="0052378E">
      <w:pPr>
        <w:pStyle w:val="bia"/>
      </w:pPr>
    </w:p>
    <w:p w14:paraId="486E7D74" w14:textId="77777777" w:rsidR="0052378E" w:rsidRDefault="0052378E" w:rsidP="0052378E">
      <w:pPr>
        <w:spacing w:after="0" w:line="240" w:lineRule="auto"/>
        <w:ind w:left="75"/>
        <w:jc w:val="center"/>
        <w:rPr>
          <w:b/>
          <w:bCs/>
          <w:sz w:val="36"/>
          <w:szCs w:val="36"/>
        </w:rPr>
      </w:pPr>
    </w:p>
    <w:p w14:paraId="51CFA85A" w14:textId="77777777" w:rsidR="0052378E" w:rsidRDefault="0052378E" w:rsidP="0052378E">
      <w:pPr>
        <w:spacing w:after="0" w:line="240" w:lineRule="auto"/>
        <w:ind w:left="75"/>
        <w:jc w:val="center"/>
        <w:rPr>
          <w:rFonts w:ascii="Times New Roman" w:hAnsi="Times New Roman"/>
          <w:i/>
          <w:iCs/>
          <w:sz w:val="24"/>
          <w:szCs w:val="24"/>
        </w:rPr>
      </w:pPr>
    </w:p>
    <w:p w14:paraId="267A5D0A" w14:textId="77777777" w:rsidR="0052378E" w:rsidRDefault="0052378E" w:rsidP="0052378E">
      <w:pPr>
        <w:spacing w:after="0" w:line="240" w:lineRule="auto"/>
        <w:ind w:left="75"/>
        <w:jc w:val="center"/>
        <w:rPr>
          <w:rFonts w:ascii="Times New Roman" w:hAnsi="Times New Roman"/>
          <w:i/>
          <w:iCs/>
          <w:sz w:val="24"/>
          <w:szCs w:val="24"/>
        </w:rPr>
      </w:pPr>
    </w:p>
    <w:p w14:paraId="3F500207" w14:textId="77777777" w:rsidR="0052378E" w:rsidRDefault="0052378E" w:rsidP="0052378E">
      <w:pPr>
        <w:spacing w:after="0" w:line="240" w:lineRule="auto"/>
        <w:ind w:left="75"/>
        <w:jc w:val="center"/>
        <w:rPr>
          <w:rFonts w:ascii="Times New Roman" w:hAnsi="Times New Roman"/>
          <w:i/>
          <w:iCs/>
          <w:sz w:val="24"/>
          <w:szCs w:val="24"/>
        </w:rPr>
      </w:pPr>
    </w:p>
    <w:p w14:paraId="7B6AA5A0" w14:textId="77777777" w:rsidR="0052378E" w:rsidRDefault="0052378E" w:rsidP="0052378E">
      <w:pPr>
        <w:spacing w:after="0" w:line="240" w:lineRule="auto"/>
        <w:ind w:left="75"/>
        <w:jc w:val="center"/>
        <w:rPr>
          <w:b/>
          <w:bCs/>
          <w:sz w:val="36"/>
          <w:szCs w:val="36"/>
        </w:rPr>
      </w:pPr>
    </w:p>
    <w:p w14:paraId="4560D838" w14:textId="0ED7BA76" w:rsidR="0052378E" w:rsidRPr="00663089" w:rsidRDefault="0052378E" w:rsidP="0052378E">
      <w:pPr>
        <w:pStyle w:val="bia"/>
        <w:rPr>
          <w:sz w:val="36"/>
          <w:szCs w:val="32"/>
        </w:rPr>
      </w:pPr>
      <w:r w:rsidRPr="00663089">
        <w:rPr>
          <w:sz w:val="36"/>
          <w:szCs w:val="32"/>
        </w:rPr>
        <w:t xml:space="preserve">BÁO CÁO CHUYÊN ĐỀ SỐ </w:t>
      </w:r>
      <w:r w:rsidR="00F63E6D">
        <w:rPr>
          <w:color w:val="FF0000"/>
          <w:sz w:val="36"/>
          <w:szCs w:val="32"/>
        </w:rPr>
        <w:t>4.5.4</w:t>
      </w:r>
    </w:p>
    <w:p w14:paraId="2F53C82B" w14:textId="3EB0B034" w:rsidR="0052378E" w:rsidRDefault="0052378E" w:rsidP="0052378E">
      <w:pPr>
        <w:pStyle w:val="bia"/>
      </w:pPr>
      <w:r w:rsidRPr="00A8151A">
        <w:t>“</w:t>
      </w:r>
      <w:r w:rsidR="00961D1F" w:rsidRPr="00961D1F">
        <w:rPr>
          <w:color w:val="FF0000"/>
        </w:rPr>
        <w:t>Áp dụng mô hình học sâu LSTM</w:t>
      </w:r>
      <w:r>
        <w:t>”</w:t>
      </w:r>
    </w:p>
    <w:p w14:paraId="3C32DBB5" w14:textId="77777777" w:rsidR="0052378E" w:rsidRDefault="0052378E" w:rsidP="0052378E">
      <w:pPr>
        <w:spacing w:after="0" w:line="240" w:lineRule="auto"/>
        <w:ind w:left="74"/>
        <w:rPr>
          <w:rFonts w:ascii="Times New Roman" w:hAnsi="Times New Roman"/>
          <w:b/>
          <w:bCs/>
          <w:szCs w:val="28"/>
        </w:rPr>
      </w:pPr>
    </w:p>
    <w:p w14:paraId="0623908A" w14:textId="77777777" w:rsidR="0052378E" w:rsidRDefault="0052378E" w:rsidP="0052378E">
      <w:pPr>
        <w:spacing w:after="0" w:line="240" w:lineRule="auto"/>
        <w:ind w:left="74"/>
        <w:rPr>
          <w:rFonts w:ascii="Times New Roman" w:hAnsi="Times New Roman"/>
          <w:b/>
          <w:bCs/>
          <w:szCs w:val="28"/>
        </w:rPr>
      </w:pPr>
    </w:p>
    <w:p w14:paraId="1D6CB32F" w14:textId="77777777" w:rsidR="0052378E" w:rsidRDefault="0052378E" w:rsidP="0052378E">
      <w:pPr>
        <w:spacing w:after="0" w:line="240" w:lineRule="auto"/>
        <w:rPr>
          <w:rFonts w:ascii="Times New Roman" w:hAnsi="Times New Roman"/>
          <w:b/>
          <w:bCs/>
          <w:szCs w:val="28"/>
        </w:rPr>
      </w:pPr>
    </w:p>
    <w:p w14:paraId="6E22DCA0" w14:textId="77777777" w:rsidR="0052378E" w:rsidRDefault="0052378E" w:rsidP="0052378E">
      <w:pPr>
        <w:spacing w:after="0" w:line="240" w:lineRule="auto"/>
        <w:rPr>
          <w:rFonts w:ascii="Times New Roman" w:hAnsi="Times New Roman"/>
          <w:b/>
          <w:bCs/>
          <w:szCs w:val="28"/>
        </w:rPr>
      </w:pPr>
    </w:p>
    <w:p w14:paraId="4A76DC10" w14:textId="77777777" w:rsidR="0052378E" w:rsidRDefault="0052378E" w:rsidP="0052378E">
      <w:pPr>
        <w:spacing w:after="0" w:line="240" w:lineRule="auto"/>
        <w:rPr>
          <w:rFonts w:ascii="Times New Roman" w:hAnsi="Times New Roman"/>
          <w:b/>
          <w:bCs/>
          <w:szCs w:val="28"/>
        </w:rPr>
      </w:pPr>
    </w:p>
    <w:p w14:paraId="4CE5280E" w14:textId="77777777" w:rsidR="0052378E" w:rsidRDefault="0052378E" w:rsidP="0052378E">
      <w:pPr>
        <w:spacing w:after="0" w:line="240" w:lineRule="auto"/>
        <w:ind w:left="74"/>
        <w:rPr>
          <w:rFonts w:ascii="Times New Roman" w:hAnsi="Times New Roman"/>
          <w:b/>
          <w:bCs/>
          <w:szCs w:val="28"/>
        </w:rPr>
      </w:pPr>
    </w:p>
    <w:p w14:paraId="0E3E7D8D" w14:textId="77777777" w:rsidR="0052378E" w:rsidRPr="00663089" w:rsidRDefault="0052378E" w:rsidP="0052378E">
      <w:pPr>
        <w:pStyle w:val="bia"/>
        <w:tabs>
          <w:tab w:val="left" w:pos="1134"/>
        </w:tabs>
        <w:ind w:left="1985" w:hanging="1985"/>
        <w:jc w:val="left"/>
        <w:rPr>
          <w:sz w:val="30"/>
          <w:szCs w:val="26"/>
        </w:rPr>
      </w:pPr>
      <w:r>
        <w:rPr>
          <w:sz w:val="30"/>
          <w:szCs w:val="26"/>
        </w:rPr>
        <w:t xml:space="preserve">  </w:t>
      </w:r>
      <w:r w:rsidRPr="00663089">
        <w:rPr>
          <w:sz w:val="30"/>
          <w:szCs w:val="26"/>
        </w:rPr>
        <w:t>NHIỆM VỤ: “</w:t>
      </w:r>
      <w:r w:rsidRPr="005578D9">
        <w:rPr>
          <w:color w:val="FF0000"/>
          <w:sz w:val="30"/>
          <w:szCs w:val="26"/>
        </w:rPr>
        <w:t>Nghiên cứu và ứng dụng nền tảng học sâu để xây dựng hệ thống phát hiện mã độc trực tuyến</w:t>
      </w:r>
      <w:r w:rsidRPr="00663089">
        <w:rPr>
          <w:sz w:val="30"/>
          <w:szCs w:val="26"/>
        </w:rPr>
        <w:t>”.</w:t>
      </w:r>
    </w:p>
    <w:p w14:paraId="0E63433F" w14:textId="77777777" w:rsidR="0052378E" w:rsidRPr="00A62985" w:rsidRDefault="0052378E" w:rsidP="0052378E">
      <w:pPr>
        <w:pStyle w:val="bia"/>
        <w:rPr>
          <w:bCs/>
        </w:rPr>
      </w:pPr>
      <w:r w:rsidRPr="00761C22">
        <w:rPr>
          <w:sz w:val="30"/>
          <w:szCs w:val="26"/>
        </w:rPr>
        <w:t xml:space="preserve">Mã số: </w:t>
      </w:r>
      <w:r w:rsidRPr="005578D9">
        <w:rPr>
          <w:color w:val="FF0000"/>
          <w:sz w:val="30"/>
          <w:szCs w:val="26"/>
        </w:rPr>
        <w:t>06/2022/CB</w:t>
      </w:r>
      <w:r w:rsidRPr="00761C22">
        <w:rPr>
          <w:sz w:val="30"/>
          <w:szCs w:val="26"/>
        </w:rPr>
        <w:t>.</w:t>
      </w:r>
    </w:p>
    <w:p w14:paraId="11178422" w14:textId="77777777" w:rsidR="0052378E" w:rsidRPr="00060354" w:rsidRDefault="0052378E" w:rsidP="0052378E">
      <w:pPr>
        <w:spacing w:after="0" w:line="240" w:lineRule="auto"/>
        <w:ind w:right="-187"/>
        <w:jc w:val="center"/>
      </w:pPr>
    </w:p>
    <w:p w14:paraId="4E34C153" w14:textId="77777777" w:rsidR="0052378E" w:rsidRDefault="0052378E" w:rsidP="0052378E">
      <w:pPr>
        <w:pStyle w:val="bia"/>
      </w:pPr>
    </w:p>
    <w:p w14:paraId="58E9771A" w14:textId="77777777" w:rsidR="0052378E" w:rsidRDefault="0052378E" w:rsidP="0052378E">
      <w:pPr>
        <w:pStyle w:val="bia"/>
      </w:pPr>
    </w:p>
    <w:p w14:paraId="0F8AF425" w14:textId="77777777" w:rsidR="0052378E" w:rsidRPr="00B67DDE" w:rsidRDefault="0052378E" w:rsidP="0052378E"/>
    <w:p w14:paraId="60C4DECB" w14:textId="77777777" w:rsidR="0052378E" w:rsidRDefault="0052378E" w:rsidP="0052378E">
      <w:pPr>
        <w:pStyle w:val="bia"/>
      </w:pPr>
      <w:r>
        <w:tab/>
        <w:t xml:space="preserve">Cơ quan chủ trì: </w:t>
      </w:r>
      <w:r>
        <w:tab/>
        <w:t>Học viện Kỹ thuật Mật mã</w:t>
      </w:r>
    </w:p>
    <w:p w14:paraId="7BA40A27" w14:textId="77777777" w:rsidR="0052378E" w:rsidRPr="0015193D" w:rsidRDefault="0052378E" w:rsidP="0052378E">
      <w:pPr>
        <w:pStyle w:val="bia"/>
      </w:pPr>
      <w:r>
        <w:tab/>
      </w:r>
      <w:r w:rsidRPr="0015193D">
        <w:t xml:space="preserve">Chủ nhiệm: </w:t>
      </w:r>
      <w:r>
        <w:tab/>
      </w:r>
      <w:r w:rsidRPr="00E45F3D">
        <w:t>ThS. Lê Đức Thuận</w:t>
      </w:r>
      <w:r>
        <w:tab/>
      </w:r>
    </w:p>
    <w:p w14:paraId="5F267666" w14:textId="77777777" w:rsidR="0052378E" w:rsidRDefault="0052378E" w:rsidP="0052378E">
      <w:pPr>
        <w:spacing w:after="0" w:line="240" w:lineRule="auto"/>
      </w:pPr>
    </w:p>
    <w:p w14:paraId="61990730" w14:textId="77777777" w:rsidR="0052378E" w:rsidRDefault="0052378E" w:rsidP="0052378E">
      <w:pPr>
        <w:spacing w:after="0" w:line="240" w:lineRule="auto"/>
      </w:pPr>
    </w:p>
    <w:p w14:paraId="46B59800" w14:textId="77777777" w:rsidR="0052378E" w:rsidRDefault="0052378E" w:rsidP="0052378E">
      <w:pPr>
        <w:spacing w:after="0" w:line="240" w:lineRule="auto"/>
      </w:pPr>
    </w:p>
    <w:p w14:paraId="3F95107E" w14:textId="77777777" w:rsidR="0052378E" w:rsidRDefault="0052378E" w:rsidP="0052378E">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52378E" w14:paraId="16DDE927" w14:textId="77777777" w:rsidTr="009E0FE2">
        <w:tc>
          <w:tcPr>
            <w:tcW w:w="4531" w:type="dxa"/>
          </w:tcPr>
          <w:p w14:paraId="54A6791B" w14:textId="77777777" w:rsidR="0052378E" w:rsidRDefault="0052378E" w:rsidP="009E0FE2">
            <w:pPr>
              <w:spacing w:after="0" w:line="240" w:lineRule="auto"/>
              <w:jc w:val="center"/>
            </w:pPr>
            <w:r w:rsidRPr="00257973">
              <w:rPr>
                <w:b/>
              </w:rPr>
              <w:t>Người thực hiện chuyên đề</w:t>
            </w:r>
          </w:p>
        </w:tc>
        <w:tc>
          <w:tcPr>
            <w:tcW w:w="4531" w:type="dxa"/>
          </w:tcPr>
          <w:p w14:paraId="1180D7A7" w14:textId="77777777" w:rsidR="0052378E" w:rsidRDefault="0052378E" w:rsidP="009E0FE2">
            <w:pPr>
              <w:spacing w:after="0" w:line="240" w:lineRule="auto"/>
              <w:jc w:val="center"/>
            </w:pPr>
            <w:r>
              <w:rPr>
                <w:b/>
              </w:rPr>
              <w:t>Cơ quan chủ trì</w:t>
            </w:r>
          </w:p>
        </w:tc>
      </w:tr>
      <w:tr w:rsidR="0052378E" w14:paraId="711DF375" w14:textId="77777777" w:rsidTr="009E0FE2">
        <w:tc>
          <w:tcPr>
            <w:tcW w:w="4531" w:type="dxa"/>
          </w:tcPr>
          <w:p w14:paraId="5A463B95" w14:textId="77777777" w:rsidR="0052378E" w:rsidRPr="00D25B58" w:rsidRDefault="0052378E" w:rsidP="009E0FE2">
            <w:pPr>
              <w:spacing w:after="0" w:line="240" w:lineRule="auto"/>
              <w:jc w:val="center"/>
              <w:rPr>
                <w:i/>
                <w:iCs/>
              </w:rPr>
            </w:pPr>
            <w:r w:rsidRPr="00D25B58">
              <w:rPr>
                <w:i/>
                <w:iCs/>
              </w:rPr>
              <w:t>(Họ tên và chữ ký)</w:t>
            </w:r>
          </w:p>
        </w:tc>
        <w:tc>
          <w:tcPr>
            <w:tcW w:w="4531" w:type="dxa"/>
          </w:tcPr>
          <w:p w14:paraId="5368A8BB" w14:textId="77777777" w:rsidR="0052378E" w:rsidRPr="00D25B58" w:rsidRDefault="0052378E" w:rsidP="009E0FE2">
            <w:pPr>
              <w:spacing w:after="0" w:line="240" w:lineRule="auto"/>
              <w:jc w:val="center"/>
              <w:rPr>
                <w:i/>
                <w:iCs/>
              </w:rPr>
            </w:pPr>
            <w:r w:rsidRPr="00D25B58">
              <w:rPr>
                <w:i/>
                <w:iCs/>
              </w:rPr>
              <w:t>(Họ tên và chữ ký)</w:t>
            </w:r>
          </w:p>
        </w:tc>
      </w:tr>
    </w:tbl>
    <w:p w14:paraId="2511D46E" w14:textId="77777777" w:rsidR="0052378E" w:rsidRDefault="0052378E" w:rsidP="0052378E">
      <w:pPr>
        <w:spacing w:after="0" w:line="240" w:lineRule="auto"/>
      </w:pPr>
    </w:p>
    <w:p w14:paraId="380F3C6E" w14:textId="77777777" w:rsidR="0052378E" w:rsidRDefault="0052378E" w:rsidP="0052378E">
      <w:pPr>
        <w:spacing w:after="0" w:line="240" w:lineRule="auto"/>
      </w:pPr>
    </w:p>
    <w:p w14:paraId="3B8E11D7" w14:textId="77777777" w:rsidR="0052378E" w:rsidRDefault="0052378E" w:rsidP="0052378E">
      <w:pPr>
        <w:spacing w:after="0" w:line="240" w:lineRule="auto"/>
      </w:pPr>
    </w:p>
    <w:p w14:paraId="544F42B1" w14:textId="77777777" w:rsidR="0052378E" w:rsidRDefault="0052378E" w:rsidP="0052378E">
      <w:pPr>
        <w:spacing w:after="0" w:line="240" w:lineRule="auto"/>
        <w:ind w:right="-187"/>
        <w:jc w:val="center"/>
        <w:rPr>
          <w:rFonts w:ascii="Times New Roman" w:eastAsia="Times New Roman" w:hAnsi="Times New Roman" w:cs="Arial"/>
          <w:b/>
          <w:szCs w:val="28"/>
        </w:rPr>
      </w:pPr>
    </w:p>
    <w:p w14:paraId="7FBE551E" w14:textId="77777777" w:rsidR="0052378E" w:rsidRDefault="0052378E" w:rsidP="0052378E">
      <w:pPr>
        <w:spacing w:after="0" w:line="240" w:lineRule="auto"/>
        <w:ind w:right="-187"/>
        <w:jc w:val="center"/>
        <w:rPr>
          <w:rFonts w:ascii="Times New Roman" w:eastAsia="Times New Roman" w:hAnsi="Times New Roman" w:cs="Arial"/>
          <w:b/>
          <w:szCs w:val="28"/>
        </w:rPr>
      </w:pPr>
    </w:p>
    <w:p w14:paraId="43D4516A" w14:textId="77777777" w:rsidR="0052378E" w:rsidRDefault="0052378E" w:rsidP="0052378E">
      <w:pPr>
        <w:spacing w:after="0" w:line="240" w:lineRule="auto"/>
        <w:ind w:right="-187"/>
        <w:jc w:val="center"/>
        <w:rPr>
          <w:rFonts w:ascii="Times New Roman" w:eastAsia="Times New Roman" w:hAnsi="Times New Roman" w:cs="Arial"/>
          <w:b/>
          <w:szCs w:val="28"/>
        </w:rPr>
      </w:pPr>
    </w:p>
    <w:p w14:paraId="4344308A" w14:textId="77777777" w:rsidR="0052378E" w:rsidRDefault="0052378E" w:rsidP="0052378E">
      <w:pPr>
        <w:spacing w:after="0" w:line="240" w:lineRule="auto"/>
        <w:ind w:right="-187"/>
        <w:jc w:val="center"/>
        <w:rPr>
          <w:rFonts w:ascii="Times New Roman" w:eastAsia="Times New Roman" w:hAnsi="Times New Roman" w:cs="Arial"/>
          <w:b/>
          <w:szCs w:val="28"/>
        </w:rPr>
      </w:pPr>
    </w:p>
    <w:p w14:paraId="2A070097" w14:textId="77777777" w:rsidR="0052378E" w:rsidRDefault="0052378E" w:rsidP="0052378E">
      <w:pPr>
        <w:spacing w:after="0" w:line="240" w:lineRule="auto"/>
        <w:ind w:right="-187"/>
        <w:jc w:val="center"/>
        <w:rPr>
          <w:rFonts w:ascii="Times New Roman" w:eastAsia="Times New Roman" w:hAnsi="Times New Roman" w:cs="Arial"/>
          <w:b/>
          <w:szCs w:val="28"/>
        </w:rPr>
      </w:pPr>
    </w:p>
    <w:p w14:paraId="69AE6E41" w14:textId="77777777" w:rsidR="0052378E" w:rsidRDefault="0052378E" w:rsidP="0052378E">
      <w:pPr>
        <w:spacing w:after="0" w:line="240" w:lineRule="auto"/>
        <w:ind w:right="-187"/>
        <w:jc w:val="center"/>
        <w:rPr>
          <w:rFonts w:ascii="Times New Roman" w:eastAsia="Times New Roman" w:hAnsi="Times New Roman" w:cs="Arial"/>
          <w:b/>
          <w:szCs w:val="28"/>
        </w:rPr>
      </w:pPr>
    </w:p>
    <w:p w14:paraId="63C8A5CD" w14:textId="77777777" w:rsidR="0052378E" w:rsidRDefault="0052378E" w:rsidP="0052378E">
      <w:pPr>
        <w:spacing w:after="0" w:line="240" w:lineRule="auto"/>
        <w:ind w:right="-187"/>
        <w:jc w:val="center"/>
        <w:rPr>
          <w:rFonts w:ascii="Times New Roman" w:eastAsia="Times New Roman" w:hAnsi="Times New Roman" w:cs="Arial"/>
          <w:b/>
          <w:szCs w:val="28"/>
        </w:rPr>
      </w:pPr>
    </w:p>
    <w:p w14:paraId="238DA2C9" w14:textId="1558D886" w:rsidR="0052378E" w:rsidRDefault="0052378E" w:rsidP="0052378E">
      <w:pPr>
        <w:pStyle w:val="bia"/>
        <w:sectPr w:rsidR="0052378E" w:rsidSect="00FF6BD2">
          <w:pgSz w:w="11907" w:h="16840" w:code="9"/>
          <w:pgMar w:top="1134" w:right="1134" w:bottom="1134" w:left="1701" w:header="720" w:footer="720" w:gutter="0"/>
          <w:cols w:space="720"/>
          <w:docGrid w:linePitch="360"/>
        </w:sectPr>
      </w:pPr>
      <w:r w:rsidRPr="003F274C">
        <w:t xml:space="preserve">Hà Nội </w:t>
      </w:r>
      <w:r>
        <w:t>- 202</w:t>
      </w:r>
      <w:r w:rsidR="00F553F1">
        <w:t>3</w:t>
      </w:r>
    </w:p>
    <w:bookmarkStart w:id="0" w:name="_Toc129729557" w:displacedByCustomXml="next"/>
    <w:sdt>
      <w:sdtPr>
        <w:rPr>
          <w:rFonts w:eastAsia="Calibri" w:cs="Times New Roman"/>
          <w:b w:val="0"/>
          <w:color w:val="auto"/>
          <w:sz w:val="28"/>
          <w:szCs w:val="22"/>
          <w:lang w:val="en-US"/>
        </w:rPr>
        <w:id w:val="-1354416440"/>
        <w:docPartObj>
          <w:docPartGallery w:val="Table of Contents"/>
          <w:docPartUnique/>
        </w:docPartObj>
      </w:sdtPr>
      <w:sdtEndPr>
        <w:rPr>
          <w:bCs/>
          <w:noProof/>
        </w:rPr>
      </w:sdtEndPr>
      <w:sdtContent>
        <w:p w14:paraId="300F59BF" w14:textId="396D34FE" w:rsidR="001D7B63" w:rsidRDefault="001D7B63" w:rsidP="00A312CC">
          <w:pPr>
            <w:pStyle w:val="Tiu1"/>
          </w:pPr>
          <w:r>
            <w:t>MỤC LỤC</w:t>
          </w:r>
          <w:bookmarkEnd w:id="0"/>
        </w:p>
        <w:p w14:paraId="690A5599" w14:textId="21C2C361" w:rsidR="00F553F1" w:rsidRDefault="001D7B63">
          <w:pPr>
            <w:pStyle w:val="TOC1"/>
            <w:tabs>
              <w:tab w:val="right" w:leader="dot" w:pos="9062"/>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29729557" w:history="1">
            <w:r w:rsidR="00F553F1" w:rsidRPr="001157E7">
              <w:rPr>
                <w:rStyle w:val="Hyperlink"/>
                <w:noProof/>
              </w:rPr>
              <w:t>MỤC LỤC</w:t>
            </w:r>
            <w:r w:rsidR="00F553F1">
              <w:rPr>
                <w:noProof/>
                <w:webHidden/>
              </w:rPr>
              <w:tab/>
            </w:r>
            <w:r w:rsidR="00F553F1">
              <w:rPr>
                <w:noProof/>
                <w:webHidden/>
              </w:rPr>
              <w:fldChar w:fldCharType="begin"/>
            </w:r>
            <w:r w:rsidR="00F553F1">
              <w:rPr>
                <w:noProof/>
                <w:webHidden/>
              </w:rPr>
              <w:instrText xml:space="preserve"> PAGEREF _Toc129729557 \h </w:instrText>
            </w:r>
            <w:r w:rsidR="00F553F1">
              <w:rPr>
                <w:noProof/>
                <w:webHidden/>
              </w:rPr>
            </w:r>
            <w:r w:rsidR="00F553F1">
              <w:rPr>
                <w:noProof/>
                <w:webHidden/>
              </w:rPr>
              <w:fldChar w:fldCharType="separate"/>
            </w:r>
            <w:r w:rsidR="00F553F1">
              <w:rPr>
                <w:noProof/>
                <w:webHidden/>
              </w:rPr>
              <w:t>1</w:t>
            </w:r>
            <w:r w:rsidR="00F553F1">
              <w:rPr>
                <w:noProof/>
                <w:webHidden/>
              </w:rPr>
              <w:fldChar w:fldCharType="end"/>
            </w:r>
          </w:hyperlink>
        </w:p>
        <w:p w14:paraId="4C82C4D2" w14:textId="343846A7" w:rsidR="00F553F1" w:rsidRDefault="00F553F1">
          <w:pPr>
            <w:pStyle w:val="TOC1"/>
            <w:tabs>
              <w:tab w:val="right" w:leader="dot" w:pos="9062"/>
            </w:tabs>
            <w:rPr>
              <w:rFonts w:asciiTheme="minorHAnsi" w:eastAsiaTheme="minorEastAsia" w:hAnsiTheme="minorHAnsi" w:cstheme="minorBidi"/>
              <w:noProof/>
              <w:sz w:val="22"/>
            </w:rPr>
          </w:pPr>
          <w:hyperlink w:anchor="_Toc129729558" w:history="1">
            <w:r w:rsidRPr="001157E7">
              <w:rPr>
                <w:rStyle w:val="Hyperlink"/>
                <w:noProof/>
              </w:rPr>
              <w:t>DANH MỤC HÌNH ẢNH</w:t>
            </w:r>
            <w:r>
              <w:rPr>
                <w:noProof/>
                <w:webHidden/>
              </w:rPr>
              <w:tab/>
            </w:r>
            <w:r>
              <w:rPr>
                <w:noProof/>
                <w:webHidden/>
              </w:rPr>
              <w:fldChar w:fldCharType="begin"/>
            </w:r>
            <w:r>
              <w:rPr>
                <w:noProof/>
                <w:webHidden/>
              </w:rPr>
              <w:instrText xml:space="preserve"> PAGEREF _Toc129729558 \h </w:instrText>
            </w:r>
            <w:r>
              <w:rPr>
                <w:noProof/>
                <w:webHidden/>
              </w:rPr>
            </w:r>
            <w:r>
              <w:rPr>
                <w:noProof/>
                <w:webHidden/>
              </w:rPr>
              <w:fldChar w:fldCharType="separate"/>
            </w:r>
            <w:r>
              <w:rPr>
                <w:noProof/>
                <w:webHidden/>
              </w:rPr>
              <w:t>2</w:t>
            </w:r>
            <w:r>
              <w:rPr>
                <w:noProof/>
                <w:webHidden/>
              </w:rPr>
              <w:fldChar w:fldCharType="end"/>
            </w:r>
          </w:hyperlink>
        </w:p>
        <w:p w14:paraId="4FC577E4" w14:textId="0F23E8E5" w:rsidR="00F553F1" w:rsidRDefault="00F553F1">
          <w:pPr>
            <w:pStyle w:val="TOC1"/>
            <w:tabs>
              <w:tab w:val="right" w:leader="dot" w:pos="9062"/>
            </w:tabs>
            <w:rPr>
              <w:rFonts w:asciiTheme="minorHAnsi" w:eastAsiaTheme="minorEastAsia" w:hAnsiTheme="minorHAnsi" w:cstheme="minorBidi"/>
              <w:noProof/>
              <w:sz w:val="22"/>
            </w:rPr>
          </w:pPr>
          <w:hyperlink w:anchor="_Toc129729559" w:history="1">
            <w:r w:rsidRPr="001157E7">
              <w:rPr>
                <w:rStyle w:val="Hyperlink"/>
                <w:noProof/>
              </w:rPr>
              <w:t>LSTM: Long Short – Term Memory</w:t>
            </w:r>
            <w:r>
              <w:rPr>
                <w:noProof/>
                <w:webHidden/>
              </w:rPr>
              <w:tab/>
            </w:r>
            <w:r>
              <w:rPr>
                <w:noProof/>
                <w:webHidden/>
              </w:rPr>
              <w:fldChar w:fldCharType="begin"/>
            </w:r>
            <w:r>
              <w:rPr>
                <w:noProof/>
                <w:webHidden/>
              </w:rPr>
              <w:instrText xml:space="preserve"> PAGEREF _Toc129729559 \h </w:instrText>
            </w:r>
            <w:r>
              <w:rPr>
                <w:noProof/>
                <w:webHidden/>
              </w:rPr>
            </w:r>
            <w:r>
              <w:rPr>
                <w:noProof/>
                <w:webHidden/>
              </w:rPr>
              <w:fldChar w:fldCharType="separate"/>
            </w:r>
            <w:r>
              <w:rPr>
                <w:noProof/>
                <w:webHidden/>
              </w:rPr>
              <w:t>3</w:t>
            </w:r>
            <w:r>
              <w:rPr>
                <w:noProof/>
                <w:webHidden/>
              </w:rPr>
              <w:fldChar w:fldCharType="end"/>
            </w:r>
          </w:hyperlink>
        </w:p>
        <w:p w14:paraId="65954A3B" w14:textId="05378ABC" w:rsidR="00F553F1" w:rsidRDefault="00F553F1">
          <w:pPr>
            <w:pStyle w:val="TOC2"/>
            <w:tabs>
              <w:tab w:val="right" w:leader="dot" w:pos="9062"/>
            </w:tabs>
            <w:rPr>
              <w:rFonts w:asciiTheme="minorHAnsi" w:eastAsiaTheme="minorEastAsia" w:hAnsiTheme="minorHAnsi" w:cstheme="minorBidi"/>
              <w:noProof/>
              <w:sz w:val="22"/>
            </w:rPr>
          </w:pPr>
          <w:hyperlink w:anchor="_Toc129729560" w:history="1">
            <w:r w:rsidRPr="001157E7">
              <w:rPr>
                <w:rStyle w:val="Hyperlink"/>
                <w:noProof/>
              </w:rPr>
              <w:t>1.1. Cấu trúc LSTM [4]</w:t>
            </w:r>
            <w:r>
              <w:rPr>
                <w:noProof/>
                <w:webHidden/>
              </w:rPr>
              <w:tab/>
            </w:r>
            <w:r>
              <w:rPr>
                <w:noProof/>
                <w:webHidden/>
              </w:rPr>
              <w:fldChar w:fldCharType="begin"/>
            </w:r>
            <w:r>
              <w:rPr>
                <w:noProof/>
                <w:webHidden/>
              </w:rPr>
              <w:instrText xml:space="preserve"> PAGEREF _Toc129729560 \h </w:instrText>
            </w:r>
            <w:r>
              <w:rPr>
                <w:noProof/>
                <w:webHidden/>
              </w:rPr>
            </w:r>
            <w:r>
              <w:rPr>
                <w:noProof/>
                <w:webHidden/>
              </w:rPr>
              <w:fldChar w:fldCharType="separate"/>
            </w:r>
            <w:r>
              <w:rPr>
                <w:noProof/>
                <w:webHidden/>
              </w:rPr>
              <w:t>3</w:t>
            </w:r>
            <w:r>
              <w:rPr>
                <w:noProof/>
                <w:webHidden/>
              </w:rPr>
              <w:fldChar w:fldCharType="end"/>
            </w:r>
          </w:hyperlink>
        </w:p>
        <w:p w14:paraId="2B4DA28F" w14:textId="31B3639E" w:rsidR="00F553F1" w:rsidRDefault="00F553F1">
          <w:pPr>
            <w:pStyle w:val="TOC2"/>
            <w:tabs>
              <w:tab w:val="right" w:leader="dot" w:pos="9062"/>
            </w:tabs>
            <w:rPr>
              <w:rFonts w:asciiTheme="minorHAnsi" w:eastAsiaTheme="minorEastAsia" w:hAnsiTheme="minorHAnsi" w:cstheme="minorBidi"/>
              <w:noProof/>
              <w:sz w:val="22"/>
            </w:rPr>
          </w:pPr>
          <w:hyperlink w:anchor="_Toc129729561" w:history="1">
            <w:r w:rsidRPr="001157E7">
              <w:rPr>
                <w:rStyle w:val="Hyperlink"/>
                <w:noProof/>
              </w:rPr>
              <w:t>1.2. Gated Memory Cell</w:t>
            </w:r>
            <w:r>
              <w:rPr>
                <w:noProof/>
                <w:webHidden/>
              </w:rPr>
              <w:tab/>
            </w:r>
            <w:r>
              <w:rPr>
                <w:noProof/>
                <w:webHidden/>
              </w:rPr>
              <w:fldChar w:fldCharType="begin"/>
            </w:r>
            <w:r>
              <w:rPr>
                <w:noProof/>
                <w:webHidden/>
              </w:rPr>
              <w:instrText xml:space="preserve"> PAGEREF _Toc129729561 \h </w:instrText>
            </w:r>
            <w:r>
              <w:rPr>
                <w:noProof/>
                <w:webHidden/>
              </w:rPr>
            </w:r>
            <w:r>
              <w:rPr>
                <w:noProof/>
                <w:webHidden/>
              </w:rPr>
              <w:fldChar w:fldCharType="separate"/>
            </w:r>
            <w:r>
              <w:rPr>
                <w:noProof/>
                <w:webHidden/>
              </w:rPr>
              <w:t>5</w:t>
            </w:r>
            <w:r>
              <w:rPr>
                <w:noProof/>
                <w:webHidden/>
              </w:rPr>
              <w:fldChar w:fldCharType="end"/>
            </w:r>
          </w:hyperlink>
        </w:p>
        <w:p w14:paraId="5C621BB8" w14:textId="2F706E60" w:rsidR="00F553F1" w:rsidRDefault="00F553F1">
          <w:pPr>
            <w:pStyle w:val="TOC2"/>
            <w:tabs>
              <w:tab w:val="right" w:leader="dot" w:pos="9062"/>
            </w:tabs>
            <w:rPr>
              <w:rFonts w:asciiTheme="minorHAnsi" w:eastAsiaTheme="minorEastAsia" w:hAnsiTheme="minorHAnsi" w:cstheme="minorBidi"/>
              <w:noProof/>
              <w:sz w:val="22"/>
            </w:rPr>
          </w:pPr>
          <w:hyperlink w:anchor="_Toc129729562" w:history="1">
            <w:r w:rsidRPr="001157E7">
              <w:rPr>
                <w:rStyle w:val="Hyperlink"/>
                <w:noProof/>
              </w:rPr>
              <w:t>1.3. Ứng dụng</w:t>
            </w:r>
            <w:r>
              <w:rPr>
                <w:noProof/>
                <w:webHidden/>
              </w:rPr>
              <w:tab/>
            </w:r>
            <w:r>
              <w:rPr>
                <w:noProof/>
                <w:webHidden/>
              </w:rPr>
              <w:fldChar w:fldCharType="begin"/>
            </w:r>
            <w:r>
              <w:rPr>
                <w:noProof/>
                <w:webHidden/>
              </w:rPr>
              <w:instrText xml:space="preserve"> PAGEREF _Toc129729562 \h </w:instrText>
            </w:r>
            <w:r>
              <w:rPr>
                <w:noProof/>
                <w:webHidden/>
              </w:rPr>
            </w:r>
            <w:r>
              <w:rPr>
                <w:noProof/>
                <w:webHidden/>
              </w:rPr>
              <w:fldChar w:fldCharType="separate"/>
            </w:r>
            <w:r>
              <w:rPr>
                <w:noProof/>
                <w:webHidden/>
              </w:rPr>
              <w:t>8</w:t>
            </w:r>
            <w:r>
              <w:rPr>
                <w:noProof/>
                <w:webHidden/>
              </w:rPr>
              <w:fldChar w:fldCharType="end"/>
            </w:r>
          </w:hyperlink>
        </w:p>
        <w:p w14:paraId="3ACE3E88" w14:textId="2F4AFC22" w:rsidR="00F553F1" w:rsidRDefault="00F553F1">
          <w:pPr>
            <w:pStyle w:val="TOC2"/>
            <w:tabs>
              <w:tab w:val="right" w:leader="dot" w:pos="9062"/>
            </w:tabs>
            <w:rPr>
              <w:rFonts w:asciiTheme="minorHAnsi" w:eastAsiaTheme="minorEastAsia" w:hAnsiTheme="minorHAnsi" w:cstheme="minorBidi"/>
              <w:noProof/>
              <w:sz w:val="22"/>
            </w:rPr>
          </w:pPr>
          <w:hyperlink w:anchor="_Toc129729563" w:history="1">
            <w:r w:rsidRPr="001157E7">
              <w:rPr>
                <w:rStyle w:val="Hyperlink"/>
                <w:noProof/>
              </w:rPr>
              <w:t>1.4. Thực nghiệm</w:t>
            </w:r>
            <w:r>
              <w:rPr>
                <w:noProof/>
                <w:webHidden/>
              </w:rPr>
              <w:tab/>
            </w:r>
            <w:r>
              <w:rPr>
                <w:noProof/>
                <w:webHidden/>
              </w:rPr>
              <w:fldChar w:fldCharType="begin"/>
            </w:r>
            <w:r>
              <w:rPr>
                <w:noProof/>
                <w:webHidden/>
              </w:rPr>
              <w:instrText xml:space="preserve"> PAGEREF _Toc129729563 \h </w:instrText>
            </w:r>
            <w:r>
              <w:rPr>
                <w:noProof/>
                <w:webHidden/>
              </w:rPr>
            </w:r>
            <w:r>
              <w:rPr>
                <w:noProof/>
                <w:webHidden/>
              </w:rPr>
              <w:fldChar w:fldCharType="separate"/>
            </w:r>
            <w:r>
              <w:rPr>
                <w:noProof/>
                <w:webHidden/>
              </w:rPr>
              <w:t>8</w:t>
            </w:r>
            <w:r>
              <w:rPr>
                <w:noProof/>
                <w:webHidden/>
              </w:rPr>
              <w:fldChar w:fldCharType="end"/>
            </w:r>
          </w:hyperlink>
        </w:p>
        <w:p w14:paraId="1541B556" w14:textId="4CD07565" w:rsidR="00F553F1" w:rsidRDefault="00F553F1">
          <w:pPr>
            <w:pStyle w:val="TOC1"/>
            <w:tabs>
              <w:tab w:val="right" w:leader="dot" w:pos="9062"/>
            </w:tabs>
            <w:rPr>
              <w:rFonts w:asciiTheme="minorHAnsi" w:eastAsiaTheme="minorEastAsia" w:hAnsiTheme="minorHAnsi" w:cstheme="minorBidi"/>
              <w:noProof/>
              <w:sz w:val="22"/>
            </w:rPr>
          </w:pPr>
          <w:hyperlink w:anchor="_Toc129729564" w:history="1">
            <w:r w:rsidRPr="001157E7">
              <w:rPr>
                <w:rStyle w:val="Hyperlink"/>
                <w:noProof/>
              </w:rPr>
              <w:t>TÀI LIỆU THAM KHẢO</w:t>
            </w:r>
            <w:r>
              <w:rPr>
                <w:noProof/>
                <w:webHidden/>
              </w:rPr>
              <w:tab/>
            </w:r>
            <w:r>
              <w:rPr>
                <w:noProof/>
                <w:webHidden/>
              </w:rPr>
              <w:fldChar w:fldCharType="begin"/>
            </w:r>
            <w:r>
              <w:rPr>
                <w:noProof/>
                <w:webHidden/>
              </w:rPr>
              <w:instrText xml:space="preserve"> PAGEREF _Toc129729564 \h </w:instrText>
            </w:r>
            <w:r>
              <w:rPr>
                <w:noProof/>
                <w:webHidden/>
              </w:rPr>
            </w:r>
            <w:r>
              <w:rPr>
                <w:noProof/>
                <w:webHidden/>
              </w:rPr>
              <w:fldChar w:fldCharType="separate"/>
            </w:r>
            <w:r>
              <w:rPr>
                <w:noProof/>
                <w:webHidden/>
              </w:rPr>
              <w:t>15</w:t>
            </w:r>
            <w:r>
              <w:rPr>
                <w:noProof/>
                <w:webHidden/>
              </w:rPr>
              <w:fldChar w:fldCharType="end"/>
            </w:r>
          </w:hyperlink>
        </w:p>
        <w:p w14:paraId="57F2B6C6" w14:textId="14D65420" w:rsidR="001D7B63" w:rsidRDefault="001D7B63">
          <w:r>
            <w:rPr>
              <w:b/>
              <w:bCs/>
              <w:noProof/>
            </w:rPr>
            <w:fldChar w:fldCharType="end"/>
          </w:r>
        </w:p>
      </w:sdtContent>
    </w:sdt>
    <w:p w14:paraId="65997415" w14:textId="77777777" w:rsidR="008C2879" w:rsidRDefault="008C2879" w:rsidP="001D7B63">
      <w:pPr>
        <w:rPr>
          <w:lang w:val="de-DE"/>
        </w:rPr>
      </w:pPr>
    </w:p>
    <w:p w14:paraId="164CBBB0" w14:textId="77777777" w:rsidR="008C2879" w:rsidRDefault="008C2879" w:rsidP="008C2879">
      <w:pPr>
        <w:rPr>
          <w:lang w:val="de-DE"/>
        </w:rPr>
      </w:pPr>
    </w:p>
    <w:p w14:paraId="1E7265CF" w14:textId="77777777" w:rsidR="00E020D1" w:rsidRDefault="00E020D1">
      <w:pPr>
        <w:spacing w:after="0" w:line="240" w:lineRule="auto"/>
        <w:jc w:val="left"/>
        <w:rPr>
          <w:rFonts w:eastAsiaTheme="majorEastAsia" w:cstheme="majorBidi"/>
          <w:b/>
          <w:color w:val="365F91" w:themeColor="accent1" w:themeShade="BF"/>
          <w:sz w:val="32"/>
          <w:szCs w:val="32"/>
        </w:rPr>
      </w:pPr>
      <w:r>
        <w:br w:type="page"/>
      </w:r>
    </w:p>
    <w:p w14:paraId="43793013" w14:textId="493F5A27" w:rsidR="004A099F" w:rsidRDefault="008C2879" w:rsidP="001D7652">
      <w:pPr>
        <w:pStyle w:val="Heading1"/>
      </w:pPr>
      <w:bookmarkStart w:id="1" w:name="_Toc129729558"/>
      <w:r>
        <w:lastRenderedPageBreak/>
        <w:t>DANH MỤC HÌNH ẢNH</w:t>
      </w:r>
      <w:bookmarkEnd w:id="1"/>
    </w:p>
    <w:p w14:paraId="25457BC8" w14:textId="29005DEE" w:rsidR="00F553F1" w:rsidRDefault="00BE2272">
      <w:pPr>
        <w:pStyle w:val="TableofFigures"/>
        <w:tabs>
          <w:tab w:val="right" w:leader="dot" w:pos="9062"/>
        </w:tabs>
        <w:rPr>
          <w:rFonts w:asciiTheme="minorHAnsi" w:eastAsiaTheme="minorEastAsia" w:hAnsiTheme="minorHAnsi" w:cstheme="minorBidi"/>
          <w:noProof/>
          <w:sz w:val="22"/>
        </w:rPr>
      </w:pPr>
      <w:r>
        <w:fldChar w:fldCharType="begin"/>
      </w:r>
      <w:r>
        <w:instrText xml:space="preserve"> TOC \f F \h \z \t "mô tả hình" \c </w:instrText>
      </w:r>
      <w:r>
        <w:fldChar w:fldCharType="separate"/>
      </w:r>
      <w:hyperlink w:anchor="_Toc129729542" w:history="1">
        <w:r w:rsidR="00F553F1" w:rsidRPr="003A1DD7">
          <w:rPr>
            <w:rStyle w:val="Hyperlink"/>
            <w:noProof/>
          </w:rPr>
          <w:t>Hình 1.1: Cấu trúc LSTM</w:t>
        </w:r>
        <w:r w:rsidR="00F553F1">
          <w:rPr>
            <w:noProof/>
            <w:webHidden/>
          </w:rPr>
          <w:tab/>
        </w:r>
        <w:r w:rsidR="00F553F1">
          <w:rPr>
            <w:noProof/>
            <w:webHidden/>
          </w:rPr>
          <w:fldChar w:fldCharType="begin"/>
        </w:r>
        <w:r w:rsidR="00F553F1">
          <w:rPr>
            <w:noProof/>
            <w:webHidden/>
          </w:rPr>
          <w:instrText xml:space="preserve"> PAGEREF _Toc129729542 \h </w:instrText>
        </w:r>
        <w:r w:rsidR="00F553F1">
          <w:rPr>
            <w:noProof/>
            <w:webHidden/>
          </w:rPr>
        </w:r>
        <w:r w:rsidR="00F553F1">
          <w:rPr>
            <w:noProof/>
            <w:webHidden/>
          </w:rPr>
          <w:fldChar w:fldCharType="separate"/>
        </w:r>
        <w:r w:rsidR="00F553F1">
          <w:rPr>
            <w:noProof/>
            <w:webHidden/>
          </w:rPr>
          <w:t>3</w:t>
        </w:r>
        <w:r w:rsidR="00F553F1">
          <w:rPr>
            <w:noProof/>
            <w:webHidden/>
          </w:rPr>
          <w:fldChar w:fldCharType="end"/>
        </w:r>
      </w:hyperlink>
    </w:p>
    <w:p w14:paraId="75AA8131" w14:textId="5BD279C0" w:rsidR="00F553F1" w:rsidRDefault="00F553F1">
      <w:pPr>
        <w:pStyle w:val="TableofFigures"/>
        <w:tabs>
          <w:tab w:val="right" w:leader="dot" w:pos="9062"/>
        </w:tabs>
        <w:rPr>
          <w:rFonts w:asciiTheme="minorHAnsi" w:eastAsiaTheme="minorEastAsia" w:hAnsiTheme="minorHAnsi" w:cstheme="minorBidi"/>
          <w:noProof/>
          <w:sz w:val="22"/>
        </w:rPr>
      </w:pPr>
      <w:hyperlink w:anchor="_Toc129729543" w:history="1">
        <w:r w:rsidRPr="003A1DD7">
          <w:rPr>
            <w:rStyle w:val="Hyperlink"/>
            <w:noProof/>
          </w:rPr>
          <w:t>Hình 1.2: Cổng quên</w:t>
        </w:r>
        <w:r>
          <w:rPr>
            <w:noProof/>
            <w:webHidden/>
          </w:rPr>
          <w:tab/>
        </w:r>
        <w:r>
          <w:rPr>
            <w:noProof/>
            <w:webHidden/>
          </w:rPr>
          <w:fldChar w:fldCharType="begin"/>
        </w:r>
        <w:r>
          <w:rPr>
            <w:noProof/>
            <w:webHidden/>
          </w:rPr>
          <w:instrText xml:space="preserve"> PAGEREF _Toc129729543 \h </w:instrText>
        </w:r>
        <w:r>
          <w:rPr>
            <w:noProof/>
            <w:webHidden/>
          </w:rPr>
        </w:r>
        <w:r>
          <w:rPr>
            <w:noProof/>
            <w:webHidden/>
          </w:rPr>
          <w:fldChar w:fldCharType="separate"/>
        </w:r>
        <w:r>
          <w:rPr>
            <w:noProof/>
            <w:webHidden/>
          </w:rPr>
          <w:t>4</w:t>
        </w:r>
        <w:r>
          <w:rPr>
            <w:noProof/>
            <w:webHidden/>
          </w:rPr>
          <w:fldChar w:fldCharType="end"/>
        </w:r>
      </w:hyperlink>
    </w:p>
    <w:p w14:paraId="292B3754" w14:textId="375F3C10" w:rsidR="00F553F1" w:rsidRDefault="00F553F1">
      <w:pPr>
        <w:pStyle w:val="TableofFigures"/>
        <w:tabs>
          <w:tab w:val="right" w:leader="dot" w:pos="9062"/>
        </w:tabs>
        <w:rPr>
          <w:rFonts w:asciiTheme="minorHAnsi" w:eastAsiaTheme="minorEastAsia" w:hAnsiTheme="minorHAnsi" w:cstheme="minorBidi"/>
          <w:noProof/>
          <w:sz w:val="22"/>
        </w:rPr>
      </w:pPr>
      <w:hyperlink w:anchor="_Toc129729544" w:history="1">
        <w:r w:rsidRPr="003A1DD7">
          <w:rPr>
            <w:rStyle w:val="Hyperlink"/>
            <w:noProof/>
          </w:rPr>
          <w:t>Hình 1.3: Cổng đầu vào</w:t>
        </w:r>
        <w:r>
          <w:rPr>
            <w:noProof/>
            <w:webHidden/>
          </w:rPr>
          <w:tab/>
        </w:r>
        <w:r>
          <w:rPr>
            <w:noProof/>
            <w:webHidden/>
          </w:rPr>
          <w:fldChar w:fldCharType="begin"/>
        </w:r>
        <w:r>
          <w:rPr>
            <w:noProof/>
            <w:webHidden/>
          </w:rPr>
          <w:instrText xml:space="preserve"> PAGEREF _Toc129729544 \h </w:instrText>
        </w:r>
        <w:r>
          <w:rPr>
            <w:noProof/>
            <w:webHidden/>
          </w:rPr>
        </w:r>
        <w:r>
          <w:rPr>
            <w:noProof/>
            <w:webHidden/>
          </w:rPr>
          <w:fldChar w:fldCharType="separate"/>
        </w:r>
        <w:r>
          <w:rPr>
            <w:noProof/>
            <w:webHidden/>
          </w:rPr>
          <w:t>4</w:t>
        </w:r>
        <w:r>
          <w:rPr>
            <w:noProof/>
            <w:webHidden/>
          </w:rPr>
          <w:fldChar w:fldCharType="end"/>
        </w:r>
      </w:hyperlink>
    </w:p>
    <w:p w14:paraId="79F6552C" w14:textId="5E4D6781" w:rsidR="00F553F1" w:rsidRDefault="00F553F1">
      <w:pPr>
        <w:pStyle w:val="TableofFigures"/>
        <w:tabs>
          <w:tab w:val="right" w:leader="dot" w:pos="9062"/>
        </w:tabs>
        <w:rPr>
          <w:rFonts w:asciiTheme="minorHAnsi" w:eastAsiaTheme="minorEastAsia" w:hAnsiTheme="minorHAnsi" w:cstheme="minorBidi"/>
          <w:noProof/>
          <w:sz w:val="22"/>
        </w:rPr>
      </w:pPr>
      <w:hyperlink w:anchor="_Toc129729545" w:history="1">
        <w:r w:rsidRPr="003A1DD7">
          <w:rPr>
            <w:rStyle w:val="Hyperlink"/>
            <w:noProof/>
          </w:rPr>
          <w:t>Hình 1.4: Cổng ra</w:t>
        </w:r>
        <w:r>
          <w:rPr>
            <w:noProof/>
            <w:webHidden/>
          </w:rPr>
          <w:tab/>
        </w:r>
        <w:r>
          <w:rPr>
            <w:noProof/>
            <w:webHidden/>
          </w:rPr>
          <w:fldChar w:fldCharType="begin"/>
        </w:r>
        <w:r>
          <w:rPr>
            <w:noProof/>
            <w:webHidden/>
          </w:rPr>
          <w:instrText xml:space="preserve"> PAGEREF _Toc129729545 \h </w:instrText>
        </w:r>
        <w:r>
          <w:rPr>
            <w:noProof/>
            <w:webHidden/>
          </w:rPr>
        </w:r>
        <w:r>
          <w:rPr>
            <w:noProof/>
            <w:webHidden/>
          </w:rPr>
          <w:fldChar w:fldCharType="separate"/>
        </w:r>
        <w:r>
          <w:rPr>
            <w:noProof/>
            <w:webHidden/>
          </w:rPr>
          <w:t>5</w:t>
        </w:r>
        <w:r>
          <w:rPr>
            <w:noProof/>
            <w:webHidden/>
          </w:rPr>
          <w:fldChar w:fldCharType="end"/>
        </w:r>
      </w:hyperlink>
    </w:p>
    <w:p w14:paraId="7A2E7A02" w14:textId="473DBD40" w:rsidR="00F553F1" w:rsidRDefault="00F553F1">
      <w:pPr>
        <w:pStyle w:val="TableofFigures"/>
        <w:tabs>
          <w:tab w:val="right" w:leader="dot" w:pos="9062"/>
        </w:tabs>
        <w:rPr>
          <w:rFonts w:asciiTheme="minorHAnsi" w:eastAsiaTheme="minorEastAsia" w:hAnsiTheme="minorHAnsi" w:cstheme="minorBidi"/>
          <w:noProof/>
          <w:sz w:val="22"/>
        </w:rPr>
      </w:pPr>
      <w:hyperlink w:anchor="_Toc129729546" w:history="1">
        <w:r w:rsidRPr="003A1DD7">
          <w:rPr>
            <w:rStyle w:val="Hyperlink"/>
            <w:noProof/>
          </w:rPr>
          <w:t>Hình 1.5: Cổng đầu vào, cổng quên và cổng đầu ra trong mô hình LSTM</w:t>
        </w:r>
        <w:r>
          <w:rPr>
            <w:noProof/>
            <w:webHidden/>
          </w:rPr>
          <w:tab/>
        </w:r>
        <w:r>
          <w:rPr>
            <w:noProof/>
            <w:webHidden/>
          </w:rPr>
          <w:fldChar w:fldCharType="begin"/>
        </w:r>
        <w:r>
          <w:rPr>
            <w:noProof/>
            <w:webHidden/>
          </w:rPr>
          <w:instrText xml:space="preserve"> PAGEREF _Toc129729546 \h </w:instrText>
        </w:r>
        <w:r>
          <w:rPr>
            <w:noProof/>
            <w:webHidden/>
          </w:rPr>
        </w:r>
        <w:r>
          <w:rPr>
            <w:noProof/>
            <w:webHidden/>
          </w:rPr>
          <w:fldChar w:fldCharType="separate"/>
        </w:r>
        <w:r>
          <w:rPr>
            <w:noProof/>
            <w:webHidden/>
          </w:rPr>
          <w:t>6</w:t>
        </w:r>
        <w:r>
          <w:rPr>
            <w:noProof/>
            <w:webHidden/>
          </w:rPr>
          <w:fldChar w:fldCharType="end"/>
        </w:r>
      </w:hyperlink>
    </w:p>
    <w:p w14:paraId="640B96D6" w14:textId="05924AE6" w:rsidR="00F553F1" w:rsidRDefault="00F553F1">
      <w:pPr>
        <w:pStyle w:val="TableofFigures"/>
        <w:tabs>
          <w:tab w:val="right" w:leader="dot" w:pos="9062"/>
        </w:tabs>
        <w:rPr>
          <w:rFonts w:asciiTheme="minorHAnsi" w:eastAsiaTheme="minorEastAsia" w:hAnsiTheme="minorHAnsi" w:cstheme="minorBidi"/>
          <w:noProof/>
          <w:sz w:val="22"/>
        </w:rPr>
      </w:pPr>
      <w:hyperlink w:anchor="_Toc129729547" w:history="1">
        <w:r w:rsidRPr="003A1DD7">
          <w:rPr>
            <w:rStyle w:val="Hyperlink"/>
            <w:noProof/>
          </w:rPr>
          <w:t>Hình 1.6: Tính toán ô nhớ candidate trong mô hình LSTM</w:t>
        </w:r>
        <w:r>
          <w:rPr>
            <w:noProof/>
            <w:webHidden/>
          </w:rPr>
          <w:tab/>
        </w:r>
        <w:r>
          <w:rPr>
            <w:noProof/>
            <w:webHidden/>
          </w:rPr>
          <w:fldChar w:fldCharType="begin"/>
        </w:r>
        <w:r>
          <w:rPr>
            <w:noProof/>
            <w:webHidden/>
          </w:rPr>
          <w:instrText xml:space="preserve"> PAGEREF _Toc129729547 \h </w:instrText>
        </w:r>
        <w:r>
          <w:rPr>
            <w:noProof/>
            <w:webHidden/>
          </w:rPr>
        </w:r>
        <w:r>
          <w:rPr>
            <w:noProof/>
            <w:webHidden/>
          </w:rPr>
          <w:fldChar w:fldCharType="separate"/>
        </w:r>
        <w:r>
          <w:rPr>
            <w:noProof/>
            <w:webHidden/>
          </w:rPr>
          <w:t>7</w:t>
        </w:r>
        <w:r>
          <w:rPr>
            <w:noProof/>
            <w:webHidden/>
          </w:rPr>
          <w:fldChar w:fldCharType="end"/>
        </w:r>
      </w:hyperlink>
    </w:p>
    <w:p w14:paraId="2BA6702D" w14:textId="48BB7F7B" w:rsidR="00F553F1" w:rsidRDefault="00F553F1">
      <w:pPr>
        <w:pStyle w:val="TableofFigures"/>
        <w:tabs>
          <w:tab w:val="right" w:leader="dot" w:pos="9062"/>
        </w:tabs>
        <w:rPr>
          <w:rFonts w:asciiTheme="minorHAnsi" w:eastAsiaTheme="minorEastAsia" w:hAnsiTheme="minorHAnsi" w:cstheme="minorBidi"/>
          <w:noProof/>
          <w:sz w:val="22"/>
        </w:rPr>
      </w:pPr>
      <w:hyperlink w:anchor="_Toc129729548" w:history="1">
        <w:r w:rsidRPr="003A1DD7">
          <w:rPr>
            <w:rStyle w:val="Hyperlink"/>
            <w:noProof/>
          </w:rPr>
          <w:t>Hình 1.7: Tính toán ô nhớ trong mô hình LSTM</w:t>
        </w:r>
        <w:r>
          <w:rPr>
            <w:noProof/>
            <w:webHidden/>
          </w:rPr>
          <w:tab/>
        </w:r>
        <w:r>
          <w:rPr>
            <w:noProof/>
            <w:webHidden/>
          </w:rPr>
          <w:fldChar w:fldCharType="begin"/>
        </w:r>
        <w:r>
          <w:rPr>
            <w:noProof/>
            <w:webHidden/>
          </w:rPr>
          <w:instrText xml:space="preserve"> PAGEREF _Toc129729548 \h </w:instrText>
        </w:r>
        <w:r>
          <w:rPr>
            <w:noProof/>
            <w:webHidden/>
          </w:rPr>
        </w:r>
        <w:r>
          <w:rPr>
            <w:noProof/>
            <w:webHidden/>
          </w:rPr>
          <w:fldChar w:fldCharType="separate"/>
        </w:r>
        <w:r>
          <w:rPr>
            <w:noProof/>
            <w:webHidden/>
          </w:rPr>
          <w:t>7</w:t>
        </w:r>
        <w:r>
          <w:rPr>
            <w:noProof/>
            <w:webHidden/>
          </w:rPr>
          <w:fldChar w:fldCharType="end"/>
        </w:r>
      </w:hyperlink>
    </w:p>
    <w:p w14:paraId="2B2A3F6C" w14:textId="0E835A57" w:rsidR="00F553F1" w:rsidRDefault="00F553F1">
      <w:pPr>
        <w:pStyle w:val="TableofFigures"/>
        <w:tabs>
          <w:tab w:val="right" w:leader="dot" w:pos="9062"/>
        </w:tabs>
        <w:rPr>
          <w:rFonts w:asciiTheme="minorHAnsi" w:eastAsiaTheme="minorEastAsia" w:hAnsiTheme="minorHAnsi" w:cstheme="minorBidi"/>
          <w:noProof/>
          <w:sz w:val="22"/>
        </w:rPr>
      </w:pPr>
      <w:hyperlink w:anchor="_Toc129729549" w:history="1">
        <w:r w:rsidRPr="003A1DD7">
          <w:rPr>
            <w:rStyle w:val="Hyperlink"/>
            <w:noProof/>
          </w:rPr>
          <w:t>Hình 1.8: Tính toán trạng thái ẩn trong mô hình LSTM</w:t>
        </w:r>
        <w:r>
          <w:rPr>
            <w:noProof/>
            <w:webHidden/>
          </w:rPr>
          <w:tab/>
        </w:r>
        <w:r>
          <w:rPr>
            <w:noProof/>
            <w:webHidden/>
          </w:rPr>
          <w:fldChar w:fldCharType="begin"/>
        </w:r>
        <w:r>
          <w:rPr>
            <w:noProof/>
            <w:webHidden/>
          </w:rPr>
          <w:instrText xml:space="preserve"> PAGEREF _Toc129729549 \h </w:instrText>
        </w:r>
        <w:r>
          <w:rPr>
            <w:noProof/>
            <w:webHidden/>
          </w:rPr>
        </w:r>
        <w:r>
          <w:rPr>
            <w:noProof/>
            <w:webHidden/>
          </w:rPr>
          <w:fldChar w:fldCharType="separate"/>
        </w:r>
        <w:r>
          <w:rPr>
            <w:noProof/>
            <w:webHidden/>
          </w:rPr>
          <w:t>8</w:t>
        </w:r>
        <w:r>
          <w:rPr>
            <w:noProof/>
            <w:webHidden/>
          </w:rPr>
          <w:fldChar w:fldCharType="end"/>
        </w:r>
      </w:hyperlink>
    </w:p>
    <w:p w14:paraId="0ECFDA3E" w14:textId="73D27216" w:rsidR="00F553F1" w:rsidRDefault="00F553F1">
      <w:pPr>
        <w:pStyle w:val="TableofFigures"/>
        <w:tabs>
          <w:tab w:val="right" w:leader="dot" w:pos="9062"/>
        </w:tabs>
        <w:rPr>
          <w:rFonts w:asciiTheme="minorHAnsi" w:eastAsiaTheme="minorEastAsia" w:hAnsiTheme="minorHAnsi" w:cstheme="minorBidi"/>
          <w:noProof/>
          <w:sz w:val="22"/>
        </w:rPr>
      </w:pPr>
      <w:hyperlink w:anchor="_Toc129729550" w:history="1">
        <w:r w:rsidRPr="003A1DD7">
          <w:rPr>
            <w:rStyle w:val="Hyperlink"/>
            <w:noProof/>
          </w:rPr>
          <w:t>Hình 1.9: Cài đặt các thư viện cho chương trình</w:t>
        </w:r>
        <w:r>
          <w:rPr>
            <w:noProof/>
            <w:webHidden/>
          </w:rPr>
          <w:tab/>
        </w:r>
        <w:r>
          <w:rPr>
            <w:noProof/>
            <w:webHidden/>
          </w:rPr>
          <w:fldChar w:fldCharType="begin"/>
        </w:r>
        <w:r>
          <w:rPr>
            <w:noProof/>
            <w:webHidden/>
          </w:rPr>
          <w:instrText xml:space="preserve"> PAGEREF _Toc129729550 \h </w:instrText>
        </w:r>
        <w:r>
          <w:rPr>
            <w:noProof/>
            <w:webHidden/>
          </w:rPr>
        </w:r>
        <w:r>
          <w:rPr>
            <w:noProof/>
            <w:webHidden/>
          </w:rPr>
          <w:fldChar w:fldCharType="separate"/>
        </w:r>
        <w:r>
          <w:rPr>
            <w:noProof/>
            <w:webHidden/>
          </w:rPr>
          <w:t>9</w:t>
        </w:r>
        <w:r>
          <w:rPr>
            <w:noProof/>
            <w:webHidden/>
          </w:rPr>
          <w:fldChar w:fldCharType="end"/>
        </w:r>
      </w:hyperlink>
    </w:p>
    <w:p w14:paraId="56F4455A" w14:textId="259315FA" w:rsidR="00F553F1" w:rsidRDefault="00F553F1">
      <w:pPr>
        <w:pStyle w:val="TableofFigures"/>
        <w:tabs>
          <w:tab w:val="right" w:leader="dot" w:pos="9062"/>
        </w:tabs>
        <w:rPr>
          <w:rFonts w:asciiTheme="minorHAnsi" w:eastAsiaTheme="minorEastAsia" w:hAnsiTheme="minorHAnsi" w:cstheme="minorBidi"/>
          <w:noProof/>
          <w:sz w:val="22"/>
        </w:rPr>
      </w:pPr>
      <w:hyperlink w:anchor="_Toc129729551" w:history="1">
        <w:r w:rsidRPr="003A1DD7">
          <w:rPr>
            <w:rStyle w:val="Hyperlink"/>
            <w:noProof/>
          </w:rPr>
          <w:t>Hình 1.10: Kết quả sau khi khởi tạo dữ liệu và token</w:t>
        </w:r>
        <w:r>
          <w:rPr>
            <w:noProof/>
            <w:webHidden/>
          </w:rPr>
          <w:tab/>
        </w:r>
        <w:r>
          <w:rPr>
            <w:noProof/>
            <w:webHidden/>
          </w:rPr>
          <w:fldChar w:fldCharType="begin"/>
        </w:r>
        <w:r>
          <w:rPr>
            <w:noProof/>
            <w:webHidden/>
          </w:rPr>
          <w:instrText xml:space="preserve"> PAGEREF _Toc129729551 \h </w:instrText>
        </w:r>
        <w:r>
          <w:rPr>
            <w:noProof/>
            <w:webHidden/>
          </w:rPr>
        </w:r>
        <w:r>
          <w:rPr>
            <w:noProof/>
            <w:webHidden/>
          </w:rPr>
          <w:fldChar w:fldCharType="separate"/>
        </w:r>
        <w:r>
          <w:rPr>
            <w:noProof/>
            <w:webHidden/>
          </w:rPr>
          <w:t>10</w:t>
        </w:r>
        <w:r>
          <w:rPr>
            <w:noProof/>
            <w:webHidden/>
          </w:rPr>
          <w:fldChar w:fldCharType="end"/>
        </w:r>
      </w:hyperlink>
    </w:p>
    <w:p w14:paraId="74157CD0" w14:textId="2D571552" w:rsidR="00F553F1" w:rsidRDefault="00F553F1">
      <w:pPr>
        <w:pStyle w:val="TableofFigures"/>
        <w:tabs>
          <w:tab w:val="right" w:leader="dot" w:pos="9062"/>
        </w:tabs>
        <w:rPr>
          <w:rFonts w:asciiTheme="minorHAnsi" w:eastAsiaTheme="minorEastAsia" w:hAnsiTheme="minorHAnsi" w:cstheme="minorBidi"/>
          <w:noProof/>
          <w:sz w:val="22"/>
        </w:rPr>
      </w:pPr>
      <w:hyperlink w:anchor="_Toc129729552" w:history="1">
        <w:r w:rsidRPr="003A1DD7">
          <w:rPr>
            <w:rStyle w:val="Hyperlink"/>
            <w:noProof/>
          </w:rPr>
          <w:t>Hình 1.11: Tổng quan các lớp được xây dựng trong mô hình</w:t>
        </w:r>
        <w:r>
          <w:rPr>
            <w:noProof/>
            <w:webHidden/>
          </w:rPr>
          <w:tab/>
        </w:r>
        <w:r>
          <w:rPr>
            <w:noProof/>
            <w:webHidden/>
          </w:rPr>
          <w:fldChar w:fldCharType="begin"/>
        </w:r>
        <w:r>
          <w:rPr>
            <w:noProof/>
            <w:webHidden/>
          </w:rPr>
          <w:instrText xml:space="preserve"> PAGEREF _Toc129729552 \h </w:instrText>
        </w:r>
        <w:r>
          <w:rPr>
            <w:noProof/>
            <w:webHidden/>
          </w:rPr>
        </w:r>
        <w:r>
          <w:rPr>
            <w:noProof/>
            <w:webHidden/>
          </w:rPr>
          <w:fldChar w:fldCharType="separate"/>
        </w:r>
        <w:r>
          <w:rPr>
            <w:noProof/>
            <w:webHidden/>
          </w:rPr>
          <w:t>11</w:t>
        </w:r>
        <w:r>
          <w:rPr>
            <w:noProof/>
            <w:webHidden/>
          </w:rPr>
          <w:fldChar w:fldCharType="end"/>
        </w:r>
      </w:hyperlink>
    </w:p>
    <w:p w14:paraId="77621FB6" w14:textId="38394C32" w:rsidR="00F553F1" w:rsidRDefault="00F553F1">
      <w:pPr>
        <w:pStyle w:val="TableofFigures"/>
        <w:tabs>
          <w:tab w:val="right" w:leader="dot" w:pos="9062"/>
        </w:tabs>
        <w:rPr>
          <w:rFonts w:asciiTheme="minorHAnsi" w:eastAsiaTheme="minorEastAsia" w:hAnsiTheme="minorHAnsi" w:cstheme="minorBidi"/>
          <w:noProof/>
          <w:sz w:val="22"/>
        </w:rPr>
      </w:pPr>
      <w:hyperlink w:anchor="_Toc129729553" w:history="1">
        <w:r w:rsidRPr="003A1DD7">
          <w:rPr>
            <w:rStyle w:val="Hyperlink"/>
            <w:noProof/>
          </w:rPr>
          <w:t>Hình 1.12: Thông tin mô hình trong quá trình huấn luyện</w:t>
        </w:r>
        <w:r>
          <w:rPr>
            <w:noProof/>
            <w:webHidden/>
          </w:rPr>
          <w:tab/>
        </w:r>
        <w:r>
          <w:rPr>
            <w:noProof/>
            <w:webHidden/>
          </w:rPr>
          <w:fldChar w:fldCharType="begin"/>
        </w:r>
        <w:r>
          <w:rPr>
            <w:noProof/>
            <w:webHidden/>
          </w:rPr>
          <w:instrText xml:space="preserve"> PAGEREF _Toc129729553 \h </w:instrText>
        </w:r>
        <w:r>
          <w:rPr>
            <w:noProof/>
            <w:webHidden/>
          </w:rPr>
        </w:r>
        <w:r>
          <w:rPr>
            <w:noProof/>
            <w:webHidden/>
          </w:rPr>
          <w:fldChar w:fldCharType="separate"/>
        </w:r>
        <w:r>
          <w:rPr>
            <w:noProof/>
            <w:webHidden/>
          </w:rPr>
          <w:t>12</w:t>
        </w:r>
        <w:r>
          <w:rPr>
            <w:noProof/>
            <w:webHidden/>
          </w:rPr>
          <w:fldChar w:fldCharType="end"/>
        </w:r>
      </w:hyperlink>
    </w:p>
    <w:p w14:paraId="0A67758B" w14:textId="3B016866" w:rsidR="00F553F1" w:rsidRDefault="00F553F1">
      <w:pPr>
        <w:pStyle w:val="TableofFigures"/>
        <w:tabs>
          <w:tab w:val="right" w:leader="dot" w:pos="9062"/>
        </w:tabs>
        <w:rPr>
          <w:rFonts w:asciiTheme="minorHAnsi" w:eastAsiaTheme="minorEastAsia" w:hAnsiTheme="minorHAnsi" w:cstheme="minorBidi"/>
          <w:noProof/>
          <w:sz w:val="22"/>
        </w:rPr>
      </w:pPr>
      <w:hyperlink w:anchor="_Toc129729554" w:history="1">
        <w:r w:rsidRPr="003A1DD7">
          <w:rPr>
            <w:rStyle w:val="Hyperlink"/>
            <w:noProof/>
          </w:rPr>
          <w:t>Hình 1.13: Biểu đồ mô tả hiệu năng của mô hình</w:t>
        </w:r>
        <w:r>
          <w:rPr>
            <w:noProof/>
            <w:webHidden/>
          </w:rPr>
          <w:tab/>
        </w:r>
        <w:r>
          <w:rPr>
            <w:noProof/>
            <w:webHidden/>
          </w:rPr>
          <w:fldChar w:fldCharType="begin"/>
        </w:r>
        <w:r>
          <w:rPr>
            <w:noProof/>
            <w:webHidden/>
          </w:rPr>
          <w:instrText xml:space="preserve"> PAGEREF _Toc129729554 \h </w:instrText>
        </w:r>
        <w:r>
          <w:rPr>
            <w:noProof/>
            <w:webHidden/>
          </w:rPr>
        </w:r>
        <w:r>
          <w:rPr>
            <w:noProof/>
            <w:webHidden/>
          </w:rPr>
          <w:fldChar w:fldCharType="separate"/>
        </w:r>
        <w:r>
          <w:rPr>
            <w:noProof/>
            <w:webHidden/>
          </w:rPr>
          <w:t>13</w:t>
        </w:r>
        <w:r>
          <w:rPr>
            <w:noProof/>
            <w:webHidden/>
          </w:rPr>
          <w:fldChar w:fldCharType="end"/>
        </w:r>
      </w:hyperlink>
    </w:p>
    <w:p w14:paraId="3E1502AE" w14:textId="6F5DACF4" w:rsidR="00F553F1" w:rsidRDefault="00F553F1">
      <w:pPr>
        <w:pStyle w:val="TableofFigures"/>
        <w:tabs>
          <w:tab w:val="right" w:leader="dot" w:pos="9062"/>
        </w:tabs>
        <w:rPr>
          <w:rFonts w:asciiTheme="minorHAnsi" w:eastAsiaTheme="minorEastAsia" w:hAnsiTheme="minorHAnsi" w:cstheme="minorBidi"/>
          <w:noProof/>
          <w:sz w:val="22"/>
        </w:rPr>
      </w:pPr>
      <w:hyperlink w:anchor="_Toc129729555" w:history="1">
        <w:r w:rsidRPr="003A1DD7">
          <w:rPr>
            <w:rStyle w:val="Hyperlink"/>
            <w:noProof/>
          </w:rPr>
          <w:t>Hình 1.14: Biểu đồ mô tả tỷ lệ chính xác của mô hình trong khi huấn luyện</w:t>
        </w:r>
        <w:r>
          <w:rPr>
            <w:noProof/>
            <w:webHidden/>
          </w:rPr>
          <w:tab/>
        </w:r>
        <w:r>
          <w:rPr>
            <w:noProof/>
            <w:webHidden/>
          </w:rPr>
          <w:fldChar w:fldCharType="begin"/>
        </w:r>
        <w:r>
          <w:rPr>
            <w:noProof/>
            <w:webHidden/>
          </w:rPr>
          <w:instrText xml:space="preserve"> PAGEREF _Toc129729555 \h </w:instrText>
        </w:r>
        <w:r>
          <w:rPr>
            <w:noProof/>
            <w:webHidden/>
          </w:rPr>
        </w:r>
        <w:r>
          <w:rPr>
            <w:noProof/>
            <w:webHidden/>
          </w:rPr>
          <w:fldChar w:fldCharType="separate"/>
        </w:r>
        <w:r>
          <w:rPr>
            <w:noProof/>
            <w:webHidden/>
          </w:rPr>
          <w:t>13</w:t>
        </w:r>
        <w:r>
          <w:rPr>
            <w:noProof/>
            <w:webHidden/>
          </w:rPr>
          <w:fldChar w:fldCharType="end"/>
        </w:r>
      </w:hyperlink>
    </w:p>
    <w:p w14:paraId="471494FE" w14:textId="2930C416" w:rsidR="00F553F1" w:rsidRDefault="00F553F1">
      <w:pPr>
        <w:pStyle w:val="TableofFigures"/>
        <w:tabs>
          <w:tab w:val="right" w:leader="dot" w:pos="9062"/>
        </w:tabs>
        <w:rPr>
          <w:rFonts w:asciiTheme="minorHAnsi" w:eastAsiaTheme="minorEastAsia" w:hAnsiTheme="minorHAnsi" w:cstheme="minorBidi"/>
          <w:noProof/>
          <w:sz w:val="22"/>
        </w:rPr>
      </w:pPr>
      <w:hyperlink w:anchor="_Toc129729556" w:history="1">
        <w:r w:rsidRPr="003A1DD7">
          <w:rPr>
            <w:rStyle w:val="Hyperlink"/>
            <w:noProof/>
          </w:rPr>
          <w:t>Hình 1.15: Biểu đồ mô tả tỷ lệ mất mát của mô hình trong khi huấn luyện</w:t>
        </w:r>
        <w:r>
          <w:rPr>
            <w:noProof/>
            <w:webHidden/>
          </w:rPr>
          <w:tab/>
        </w:r>
        <w:r>
          <w:rPr>
            <w:noProof/>
            <w:webHidden/>
          </w:rPr>
          <w:fldChar w:fldCharType="begin"/>
        </w:r>
        <w:r>
          <w:rPr>
            <w:noProof/>
            <w:webHidden/>
          </w:rPr>
          <w:instrText xml:space="preserve"> PAGEREF _Toc129729556 \h </w:instrText>
        </w:r>
        <w:r>
          <w:rPr>
            <w:noProof/>
            <w:webHidden/>
          </w:rPr>
        </w:r>
        <w:r>
          <w:rPr>
            <w:noProof/>
            <w:webHidden/>
          </w:rPr>
          <w:fldChar w:fldCharType="separate"/>
        </w:r>
        <w:r>
          <w:rPr>
            <w:noProof/>
            <w:webHidden/>
          </w:rPr>
          <w:t>14</w:t>
        </w:r>
        <w:r>
          <w:rPr>
            <w:noProof/>
            <w:webHidden/>
          </w:rPr>
          <w:fldChar w:fldCharType="end"/>
        </w:r>
      </w:hyperlink>
    </w:p>
    <w:p w14:paraId="6DF7BE31" w14:textId="7BA4AE8F" w:rsidR="00BE2272" w:rsidRPr="001844FB" w:rsidRDefault="00BE2272" w:rsidP="00BE2272">
      <w:r>
        <w:fldChar w:fldCharType="end"/>
      </w:r>
    </w:p>
    <w:p w14:paraId="22062A3A" w14:textId="77777777" w:rsidR="008C2879" w:rsidRDefault="008C2879" w:rsidP="008C2879">
      <w:pPr>
        <w:spacing w:before="120" w:line="240" w:lineRule="auto"/>
        <w:sectPr w:rsidR="008C2879" w:rsidSect="00F553F1">
          <w:footerReference w:type="default" r:id="rId8"/>
          <w:pgSz w:w="11907" w:h="16840" w:code="9"/>
          <w:pgMar w:top="1134" w:right="1134" w:bottom="1134" w:left="1701" w:header="0" w:footer="0" w:gutter="0"/>
          <w:pgNumType w:start="1"/>
          <w:cols w:space="720"/>
          <w:docGrid w:linePitch="381"/>
        </w:sectPr>
      </w:pPr>
    </w:p>
    <w:p w14:paraId="0652960E" w14:textId="3E29E584" w:rsidR="00AB486D" w:rsidRPr="001A4BAD" w:rsidRDefault="00AB486D" w:rsidP="00606A9D">
      <w:pPr>
        <w:pStyle w:val="Heading1"/>
        <w:rPr>
          <w:i/>
        </w:rPr>
      </w:pPr>
      <w:bookmarkStart w:id="2" w:name="_Toc129729559"/>
      <w:r w:rsidRPr="001A4BAD">
        <w:lastRenderedPageBreak/>
        <w:t>LSTM: Long Short – Term Memory</w:t>
      </w:r>
      <w:bookmarkEnd w:id="2"/>
    </w:p>
    <w:p w14:paraId="2953568D" w14:textId="77777777" w:rsidR="00AB486D" w:rsidRPr="00C053CE" w:rsidRDefault="00AB486D" w:rsidP="00606A9D">
      <w:pPr>
        <w:ind w:firstLine="720"/>
      </w:pPr>
      <w:r w:rsidRPr="00C053CE">
        <w:t>Long Short</w:t>
      </w:r>
      <w:r>
        <w:t xml:space="preserve"> </w:t>
      </w:r>
      <w:r w:rsidRPr="00C053CE">
        <w:t>Term Memory là một loại mạng nơ-ron tuần hoàn. Trong RNN, đầu ra từ bước cuối cùng được cung cấp dưới dạng đầu vào trong bước hiện tại. LSTM được thiết kế bởi Hochreiter &amp; Schmidhuber. Nó giải quyết vấn đề phụ thuộc dài hạn của RNN trong đó RNN không thể dự đoán từ được lưu trữ trong bộ nhớ dài hạn nhưng có thể đưa ra dự đoán chính xác hơn từ thông tin gần đây. Khi độ dài khe hở tăng RNN không cho hiệu suất hiệu quả. Theo mặc định, LSTM có thể giữ lại thông tin trong một khoảng thời gian dài. Nó được sử dụng để xử lý, dự đoán và phân loại trên cơ sở dữ liệu chuỗi thời gian. </w:t>
      </w:r>
    </w:p>
    <w:p w14:paraId="7D2C334A" w14:textId="41CEC707" w:rsidR="00AB486D" w:rsidRPr="00E87DC9" w:rsidRDefault="008347C7" w:rsidP="00606A9D">
      <w:pPr>
        <w:pStyle w:val="Heading2"/>
      </w:pPr>
      <w:bookmarkStart w:id="3" w:name="_Toc111548358"/>
      <w:bookmarkStart w:id="4" w:name="_Toc111560494"/>
      <w:bookmarkStart w:id="5" w:name="_Toc111567885"/>
      <w:bookmarkStart w:id="6" w:name="_Toc111816226"/>
      <w:bookmarkStart w:id="7" w:name="_Toc111816634"/>
      <w:bookmarkStart w:id="8" w:name="_Toc111837833"/>
      <w:bookmarkStart w:id="9" w:name="_Toc129729560"/>
      <w:r>
        <w:t>1</w:t>
      </w:r>
      <w:r w:rsidR="00AB486D">
        <w:t>.1</w:t>
      </w:r>
      <w:r w:rsidR="00AB486D" w:rsidRPr="00E87DC9">
        <w:t>. Cấu trúc LSTM</w:t>
      </w:r>
      <w:r w:rsidR="00AB486D">
        <w:t xml:space="preserve"> [</w:t>
      </w:r>
      <w:r w:rsidR="00104FD0">
        <w:t>4</w:t>
      </w:r>
      <w:r w:rsidR="00AB486D">
        <w:t>]</w:t>
      </w:r>
      <w:bookmarkEnd w:id="3"/>
      <w:bookmarkEnd w:id="4"/>
      <w:bookmarkEnd w:id="5"/>
      <w:bookmarkEnd w:id="6"/>
      <w:bookmarkEnd w:id="7"/>
      <w:bookmarkEnd w:id="8"/>
      <w:bookmarkEnd w:id="9"/>
    </w:p>
    <w:p w14:paraId="23B89672" w14:textId="77777777" w:rsidR="00AB486D" w:rsidRPr="00C053CE" w:rsidRDefault="00AB486D" w:rsidP="00AB486D">
      <w:pPr>
        <w:rPr>
          <w:b/>
          <w:bCs/>
        </w:rPr>
      </w:pPr>
      <w:r w:rsidRPr="00C053CE">
        <w:t>LSTM có cấu trúc chuỗi chứa bốn mạng nơ-ron và các khối bộ nhớ khác nhau được gọi là </w:t>
      </w:r>
      <w:r w:rsidRPr="00C053CE">
        <w:rPr>
          <w:b/>
          <w:bCs/>
        </w:rPr>
        <w:t>ô</w:t>
      </w:r>
    </w:p>
    <w:p w14:paraId="7B7050ED" w14:textId="77777777" w:rsidR="00AB486D" w:rsidRDefault="00AB486D" w:rsidP="00606A9D">
      <w:pPr>
        <w:pStyle w:val="Hnh"/>
      </w:pPr>
      <w:r w:rsidRPr="00C053CE">
        <w:rPr>
          <w:noProof/>
        </w:rPr>
        <w:drawing>
          <wp:inline distT="0" distB="0" distL="0" distR="0" wp14:anchorId="67FE4B07" wp14:editId="21914C0C">
            <wp:extent cx="4128770" cy="1460500"/>
            <wp:effectExtent l="0" t="0" r="5080" b="6350"/>
            <wp:docPr id="85" name="Picture 8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8253" cy="1467392"/>
                    </a:xfrm>
                    <a:prstGeom prst="rect">
                      <a:avLst/>
                    </a:prstGeom>
                    <a:noFill/>
                    <a:ln>
                      <a:noFill/>
                    </a:ln>
                  </pic:spPr>
                </pic:pic>
              </a:graphicData>
            </a:graphic>
          </wp:inline>
        </w:drawing>
      </w:r>
    </w:p>
    <w:p w14:paraId="1EDD992C" w14:textId="33C0A9D6" w:rsidR="00AB486D" w:rsidRDefault="00AB486D" w:rsidP="00606A9D">
      <w:pPr>
        <w:pStyle w:val="mthnh"/>
        <w:rPr>
          <w:b/>
          <w:bCs/>
        </w:rPr>
      </w:pPr>
      <w:bookmarkStart w:id="10" w:name="_Toc111567832"/>
      <w:bookmarkStart w:id="11" w:name="_Toc129729542"/>
      <w:r>
        <w:t xml:space="preserve">Hình </w:t>
      </w:r>
      <w:r w:rsidR="006C4F1A">
        <w:t>1</w:t>
      </w:r>
      <w:r>
        <w:t>.</w:t>
      </w:r>
      <w:r w:rsidR="00ED68EB">
        <w:t>1:</w:t>
      </w:r>
      <w:r>
        <w:t xml:space="preserve"> Cấu trúc LSTM</w:t>
      </w:r>
      <w:bookmarkEnd w:id="10"/>
      <w:bookmarkEnd w:id="11"/>
    </w:p>
    <w:p w14:paraId="3649F73D" w14:textId="77777777" w:rsidR="00AB486D" w:rsidRPr="00C053CE" w:rsidRDefault="00AB486D" w:rsidP="00ED68EB">
      <w:pPr>
        <w:ind w:firstLine="720"/>
      </w:pPr>
      <w:r w:rsidRPr="00C053CE">
        <w:t>Thông tin được giữ lại bởi các ô và các thao tác trong bộ nhớ được thực hiện bởi các cổng.</w:t>
      </w:r>
      <w:r w:rsidRPr="00C053CE">
        <w:rPr>
          <w:b/>
          <w:bCs/>
        </w:rPr>
        <w:t> </w:t>
      </w:r>
      <w:r w:rsidRPr="00C053CE">
        <w:t xml:space="preserve">Có ba cổng: </w:t>
      </w:r>
    </w:p>
    <w:p w14:paraId="4E9EB939" w14:textId="77777777" w:rsidR="00AB486D" w:rsidRPr="00C053CE" w:rsidRDefault="00AB486D" w:rsidP="00AB486D">
      <w:pPr>
        <w:pStyle w:val="ListParagraph"/>
        <w:numPr>
          <w:ilvl w:val="0"/>
          <w:numId w:val="21"/>
        </w:numPr>
      </w:pPr>
      <w:r w:rsidRPr="001C0D53">
        <w:rPr>
          <w:b/>
          <w:bCs/>
        </w:rPr>
        <w:t>Cổng quên:</w:t>
      </w:r>
      <w:r w:rsidRPr="00C053CE">
        <w:t> Thông tin không còn hữu ích ở trạng thái ô sẽ bị loại bỏ bằng cổng quên. Hai đầu vào </w:t>
      </w:r>
      <w:r w:rsidRPr="001C0D53">
        <w:rPr>
          <w:i/>
          <w:iCs/>
        </w:rPr>
        <w:t>x</w:t>
      </w:r>
      <w:r w:rsidRPr="001C0D53">
        <w:rPr>
          <w:i/>
          <w:iCs/>
          <w:vertAlign w:val="subscript"/>
        </w:rPr>
        <w:t>t</w:t>
      </w:r>
      <w:r w:rsidRPr="00C053CE">
        <w:t> (đầu vào tại thời điểm cụ thể) và </w:t>
      </w:r>
      <w:r w:rsidRPr="001C0D53">
        <w:rPr>
          <w:i/>
          <w:iCs/>
        </w:rPr>
        <w:t>h</w:t>
      </w:r>
      <w:r w:rsidRPr="001C0D53">
        <w:rPr>
          <w:i/>
          <w:iCs/>
          <w:vertAlign w:val="subscript"/>
        </w:rPr>
        <w:t>t-1</w:t>
      </w:r>
      <w:r w:rsidRPr="00C053CE">
        <w:t> (đầu ra ô trước đó) được đưa vào cổng và nhân với ma trận trọng số, sau đó là phép cộng độ lệch. Kết quả được chuyển qua một hàm kích hoạt để đưa ra đầu ra nhị phân. Nếu đối với một trạng thái ô cụ thể, đầu ra là 0, phần thông tin sẽ bị quên và đối với đầu ra 1, thông tin được giữ lại để sử dụng trong tương lai. </w:t>
      </w:r>
    </w:p>
    <w:p w14:paraId="3A34A649" w14:textId="77777777" w:rsidR="00AB486D" w:rsidRDefault="00AB486D" w:rsidP="00ED68EB">
      <w:pPr>
        <w:pStyle w:val="Hnh"/>
        <w:rPr>
          <w:szCs w:val="28"/>
        </w:rPr>
      </w:pPr>
      <w:r w:rsidRPr="00C053CE">
        <w:rPr>
          <w:noProof/>
        </w:rPr>
        <w:lastRenderedPageBreak/>
        <w:drawing>
          <wp:inline distT="0" distB="0" distL="0" distR="0" wp14:anchorId="5E1F2F8A" wp14:editId="6D6FB066">
            <wp:extent cx="3994150" cy="1631950"/>
            <wp:effectExtent l="0" t="0" r="6350" b="6350"/>
            <wp:docPr id="84" name="Picture 8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descr="A screenshot of a computer&#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7462" cy="1641475"/>
                    </a:xfrm>
                    <a:prstGeom prst="rect">
                      <a:avLst/>
                    </a:prstGeom>
                    <a:noFill/>
                    <a:ln>
                      <a:noFill/>
                    </a:ln>
                  </pic:spPr>
                </pic:pic>
              </a:graphicData>
            </a:graphic>
          </wp:inline>
        </w:drawing>
      </w:r>
    </w:p>
    <w:p w14:paraId="10DC0B8D" w14:textId="5353010E" w:rsidR="00AB486D" w:rsidRDefault="00AB486D" w:rsidP="00ED68EB">
      <w:pPr>
        <w:pStyle w:val="mthnh"/>
        <w:rPr>
          <w:b/>
          <w:bCs/>
          <w:szCs w:val="28"/>
        </w:rPr>
      </w:pPr>
      <w:bookmarkStart w:id="12" w:name="_Toc111567833"/>
      <w:bookmarkStart w:id="13" w:name="_Toc129729543"/>
      <w:r>
        <w:t xml:space="preserve">Hình </w:t>
      </w:r>
      <w:r w:rsidR="004C5697">
        <w:t>1</w:t>
      </w:r>
      <w:r>
        <w:t>.</w:t>
      </w:r>
      <w:r w:rsidR="00ED68EB">
        <w:t>2:</w:t>
      </w:r>
      <w:r>
        <w:t xml:space="preserve"> Cổng quên</w:t>
      </w:r>
      <w:bookmarkEnd w:id="12"/>
      <w:bookmarkEnd w:id="13"/>
    </w:p>
    <w:p w14:paraId="64B3C935" w14:textId="77777777" w:rsidR="00AB486D" w:rsidRDefault="00AB486D" w:rsidP="00AB486D">
      <w:pPr>
        <w:pStyle w:val="ListParagraph"/>
        <w:numPr>
          <w:ilvl w:val="0"/>
          <w:numId w:val="21"/>
        </w:numPr>
      </w:pPr>
      <w:r w:rsidRPr="001C0D53">
        <w:rPr>
          <w:b/>
          <w:bCs/>
        </w:rPr>
        <w:t>Cổng đầu vào:</w:t>
      </w:r>
      <w:r w:rsidRPr="00C053CE">
        <w:t> Việc bổ sung thông tin hữu ích cho trạng thái ô được thực hiện bởi cổng đầu vào. Đầu tiên, thông tin được điều chỉnh bằng cách sử dụng hàm sigmoid và lọc các giá trị cần ghi nhớ tương tự như cổng quên sử dụng đầu vào </w:t>
      </w:r>
      <w:r w:rsidRPr="001C0D53">
        <w:rPr>
          <w:i/>
          <w:iCs/>
        </w:rPr>
        <w:t>h</w:t>
      </w:r>
      <w:r w:rsidRPr="001C0D53">
        <w:rPr>
          <w:i/>
          <w:iCs/>
          <w:vertAlign w:val="subscript"/>
        </w:rPr>
        <w:t>t-1</w:t>
      </w:r>
      <w:r w:rsidRPr="00C053CE">
        <w:t> và </w:t>
      </w:r>
      <w:r w:rsidRPr="001C0D53">
        <w:rPr>
          <w:i/>
          <w:iCs/>
        </w:rPr>
        <w:t>x</w:t>
      </w:r>
      <w:r w:rsidRPr="001C0D53">
        <w:rPr>
          <w:i/>
          <w:iCs/>
          <w:vertAlign w:val="subscript"/>
        </w:rPr>
        <w:t>t</w:t>
      </w:r>
      <w:r w:rsidRPr="00C053CE">
        <w:t>. Sau đó, một vectơ được tạo bằng cách sử dụng hàm </w:t>
      </w:r>
      <w:r w:rsidRPr="001C0D53">
        <w:rPr>
          <w:i/>
          <w:iCs/>
        </w:rPr>
        <w:t>tanh</w:t>
      </w:r>
      <w:r w:rsidRPr="00C053CE">
        <w:t> cho đầu ra từ -1 đến +1, chứa tất cả các giá trị có thể có từ h</w:t>
      </w:r>
      <w:r w:rsidRPr="001C0D53">
        <w:rPr>
          <w:vertAlign w:val="subscript"/>
        </w:rPr>
        <w:t>t-1</w:t>
      </w:r>
      <w:r w:rsidRPr="00C053CE">
        <w:t xml:space="preserve"> và </w:t>
      </w:r>
      <w:r w:rsidRPr="001C0D53">
        <w:rPr>
          <w:i/>
          <w:iCs/>
        </w:rPr>
        <w:t>x_t</w:t>
      </w:r>
      <w:r w:rsidRPr="00C053CE">
        <w:t>. Cuối cùng, các giá trị của vectơ và các giá trị được điều chỉnh được nhân lên để thu được thông tin hữu ích</w:t>
      </w:r>
      <w:r>
        <w:t>.</w:t>
      </w:r>
    </w:p>
    <w:p w14:paraId="603ADDCE" w14:textId="77777777" w:rsidR="00AB486D" w:rsidRDefault="00AB486D" w:rsidP="00ED68EB">
      <w:pPr>
        <w:pStyle w:val="Hnh"/>
      </w:pPr>
      <w:r w:rsidRPr="00C053CE">
        <w:rPr>
          <w:noProof/>
        </w:rPr>
        <w:drawing>
          <wp:inline distT="0" distB="0" distL="0" distR="0" wp14:anchorId="70CF2F24" wp14:editId="57505C1B">
            <wp:extent cx="4189095" cy="1250950"/>
            <wp:effectExtent l="0" t="0" r="1905" b="6350"/>
            <wp:docPr id="83" name="Picture 83"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A picture containing text, clock&#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7099" cy="1256326"/>
                    </a:xfrm>
                    <a:prstGeom prst="rect">
                      <a:avLst/>
                    </a:prstGeom>
                    <a:noFill/>
                    <a:ln>
                      <a:noFill/>
                    </a:ln>
                  </pic:spPr>
                </pic:pic>
              </a:graphicData>
            </a:graphic>
          </wp:inline>
        </w:drawing>
      </w:r>
    </w:p>
    <w:p w14:paraId="4D5C02B9" w14:textId="3C1A199C" w:rsidR="00AB486D" w:rsidRDefault="00AB486D" w:rsidP="00ED68EB">
      <w:pPr>
        <w:pStyle w:val="mthnh"/>
      </w:pPr>
      <w:bookmarkStart w:id="14" w:name="_Toc111567834"/>
      <w:bookmarkStart w:id="15" w:name="_Toc129729544"/>
      <w:r>
        <w:t xml:space="preserve">Hình </w:t>
      </w:r>
      <w:r w:rsidR="00912825">
        <w:t>1</w:t>
      </w:r>
      <w:r>
        <w:t>.</w:t>
      </w:r>
      <w:r w:rsidR="00ED68EB">
        <w:t>3:</w:t>
      </w:r>
      <w:r>
        <w:t xml:space="preserve"> Cổng đầu vào</w:t>
      </w:r>
      <w:bookmarkEnd w:id="14"/>
      <w:bookmarkEnd w:id="15"/>
    </w:p>
    <w:p w14:paraId="5DE159B5" w14:textId="77777777" w:rsidR="00AB486D" w:rsidRPr="001C0D53" w:rsidRDefault="00AB486D" w:rsidP="00AB486D">
      <w:pPr>
        <w:pStyle w:val="ListParagraph"/>
        <w:numPr>
          <w:ilvl w:val="0"/>
          <w:numId w:val="21"/>
        </w:numPr>
        <w:rPr>
          <w:b/>
          <w:bCs/>
          <w:szCs w:val="28"/>
        </w:rPr>
      </w:pPr>
      <w:r>
        <w:rPr>
          <w:b/>
          <w:bCs/>
          <w:szCs w:val="28"/>
        </w:rPr>
        <w:t xml:space="preserve">Cổng ra: </w:t>
      </w:r>
      <w:r w:rsidRPr="00C053CE">
        <w:t>Nhiệm vụ trích xuất thông tin hữu ích từ trạng thái ô hiện tại để trình bày dưới dạng đầu ra được thực hiện bởi cổng xuất. Đầu tiên, một vectơ được tạo ra bằng cách áp dụng hàm tanh trên ô. Sau đó, thông tin được điều chỉnh bằng cách sử dụng hàm sigmoid và lọc theo các giá trị được ghi nhớ bằng cách sử dụng đầu vào </w:t>
      </w:r>
      <w:r w:rsidRPr="00C053CE">
        <w:rPr>
          <w:i/>
          <w:iCs/>
        </w:rPr>
        <w:t>h</w:t>
      </w:r>
      <w:r w:rsidRPr="00C053CE">
        <w:rPr>
          <w:i/>
          <w:iCs/>
          <w:vertAlign w:val="subscript"/>
        </w:rPr>
        <w:t>t-1</w:t>
      </w:r>
      <w:r w:rsidRPr="00C053CE">
        <w:t> và </w:t>
      </w:r>
      <w:r w:rsidRPr="00C053CE">
        <w:rPr>
          <w:i/>
          <w:iCs/>
        </w:rPr>
        <w:t>x</w:t>
      </w:r>
      <w:r w:rsidRPr="00C053CE">
        <w:rPr>
          <w:i/>
          <w:iCs/>
          <w:vertAlign w:val="subscript"/>
        </w:rPr>
        <w:t>t</w:t>
      </w:r>
      <w:r w:rsidRPr="00C053CE">
        <w:t>. Cuối cùng, các giá trị của vectơ và các giá trị được điều chỉnh được nhân lên để được gửi dưới dạng đầu ra và đầu vào cho ô tiếp theo.</w:t>
      </w:r>
    </w:p>
    <w:p w14:paraId="293B612D" w14:textId="77777777" w:rsidR="00AB486D" w:rsidRDefault="00AB486D" w:rsidP="00ED68EB">
      <w:pPr>
        <w:pStyle w:val="Hnh"/>
        <w:rPr>
          <w:szCs w:val="28"/>
        </w:rPr>
      </w:pPr>
      <w:r w:rsidRPr="00C053CE">
        <w:rPr>
          <w:noProof/>
        </w:rPr>
        <w:lastRenderedPageBreak/>
        <w:drawing>
          <wp:inline distT="0" distB="0" distL="0" distR="0" wp14:anchorId="40EA6488" wp14:editId="7B1F7E62">
            <wp:extent cx="4733290" cy="1854200"/>
            <wp:effectExtent l="0" t="0" r="0" b="0"/>
            <wp:docPr id="82" name="Picture 8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5037" cy="1862719"/>
                    </a:xfrm>
                    <a:prstGeom prst="rect">
                      <a:avLst/>
                    </a:prstGeom>
                    <a:noFill/>
                    <a:ln>
                      <a:noFill/>
                    </a:ln>
                  </pic:spPr>
                </pic:pic>
              </a:graphicData>
            </a:graphic>
          </wp:inline>
        </w:drawing>
      </w:r>
    </w:p>
    <w:p w14:paraId="660BCED1" w14:textId="5450AB53" w:rsidR="00AB486D" w:rsidRDefault="00AB486D" w:rsidP="00ED68EB">
      <w:pPr>
        <w:pStyle w:val="mthnh"/>
        <w:rPr>
          <w:b/>
          <w:bCs/>
          <w:szCs w:val="28"/>
        </w:rPr>
      </w:pPr>
      <w:bookmarkStart w:id="16" w:name="_Toc111567835"/>
      <w:bookmarkStart w:id="17" w:name="_Toc129729545"/>
      <w:r>
        <w:t xml:space="preserve">Hình </w:t>
      </w:r>
      <w:r w:rsidR="008B21BE">
        <w:t>1</w:t>
      </w:r>
      <w:r>
        <w:t>.</w:t>
      </w:r>
      <w:r w:rsidR="00ED68EB">
        <w:t>4:</w:t>
      </w:r>
      <w:r>
        <w:t xml:space="preserve"> Cổng ra</w:t>
      </w:r>
      <w:bookmarkEnd w:id="16"/>
      <w:bookmarkEnd w:id="17"/>
    </w:p>
    <w:p w14:paraId="6E0A0F19" w14:textId="4E8577C5" w:rsidR="00AB486D" w:rsidRPr="00E87DC9" w:rsidRDefault="008347C7" w:rsidP="00C3302A">
      <w:pPr>
        <w:pStyle w:val="Heading2"/>
      </w:pPr>
      <w:bookmarkStart w:id="18" w:name="_Toc111548359"/>
      <w:bookmarkStart w:id="19" w:name="_Toc111560495"/>
      <w:bookmarkStart w:id="20" w:name="_Toc111567886"/>
      <w:bookmarkStart w:id="21" w:name="_Toc111816227"/>
      <w:bookmarkStart w:id="22" w:name="_Toc111816635"/>
      <w:bookmarkStart w:id="23" w:name="_Toc111837834"/>
      <w:bookmarkStart w:id="24" w:name="_Toc129729561"/>
      <w:r>
        <w:t>1</w:t>
      </w:r>
      <w:r w:rsidR="00C3302A">
        <w:t>.2</w:t>
      </w:r>
      <w:r w:rsidR="00AB486D" w:rsidRPr="00E87DC9">
        <w:t>. Gated Memory Cell</w:t>
      </w:r>
      <w:bookmarkEnd w:id="18"/>
      <w:bookmarkEnd w:id="19"/>
      <w:bookmarkEnd w:id="20"/>
      <w:bookmarkEnd w:id="21"/>
      <w:bookmarkEnd w:id="22"/>
      <w:bookmarkEnd w:id="23"/>
      <w:bookmarkEnd w:id="24"/>
    </w:p>
    <w:p w14:paraId="12F236DC" w14:textId="77777777" w:rsidR="00AB486D" w:rsidRDefault="00AB486D" w:rsidP="00AB486D">
      <w:r w:rsidRPr="00C053CE">
        <w:t>Có thể cho rằng thiết kế của LSTM được lấy cảm hứng từ các cổng logic của máy tính. LSTM giới thiệu một ô nhớ (hay gọi tắt là ô) có hình dạng giống như trạng thái ẩn (một số tài liệu coi ô nhớ là một loại trạng thái ẩn đặc biệt), được thiết kế để ghi thêm thông tin. Để điều khiển ô nhớ, chúng ta cần một số cổng. Một cổng là cần thiết để đọc các mục nhập từ ô. Chúng tôi sẽ gọi đây là cổng đầu ra. Một cổng thứ hai là cần thiết để quyết định thời điểm đọc dữ liệu vào ô. Chúng tôi gọi đây là cổng đầu vào. Cuối cùng, chúng ta cần một cơ chế để thiết lập lại nội dung của ô, được quản lý bởi một cổng quên. Động lực cho một thiết kế như vậy cũng giống như các GRU, cụ thể là có thể quyết định khi nào cần nhớ và khi nào bỏ qua các đầu vào ở trạng thái ẩn thông qua một cơ chế chuyên dụng. Hãy để chúng tôi xem điều này hoạt động như thế nào trong thực tế.</w:t>
      </w:r>
    </w:p>
    <w:p w14:paraId="3D5C2885" w14:textId="0016E423" w:rsidR="00AB486D" w:rsidRPr="00ED68EB" w:rsidRDefault="00AB486D" w:rsidP="00AB486D">
      <w:pPr>
        <w:rPr>
          <w:b/>
          <w:bCs/>
        </w:rPr>
      </w:pPr>
      <w:bookmarkStart w:id="25" w:name="_Toc105536472"/>
      <w:bookmarkStart w:id="26" w:name="_Toc107319551"/>
      <w:r w:rsidRPr="00ED68EB">
        <w:rPr>
          <w:b/>
          <w:bCs/>
        </w:rPr>
        <w:t>Input Gate, Forget Gate and Output Gate</w:t>
      </w:r>
      <w:bookmarkEnd w:id="25"/>
      <w:bookmarkEnd w:id="26"/>
      <w:r w:rsidRPr="00ED68EB">
        <w:rPr>
          <w:b/>
          <w:bCs/>
        </w:rPr>
        <w:t xml:space="preserve"> [</w:t>
      </w:r>
      <w:r w:rsidR="00104FD0">
        <w:rPr>
          <w:b/>
          <w:bCs/>
        </w:rPr>
        <w:t>5</w:t>
      </w:r>
      <w:r w:rsidRPr="00ED68EB">
        <w:rPr>
          <w:b/>
          <w:bCs/>
        </w:rPr>
        <w:t>]</w:t>
      </w:r>
    </w:p>
    <w:p w14:paraId="138B5B8C" w14:textId="77777777" w:rsidR="00AB486D" w:rsidRPr="00C053CE" w:rsidRDefault="00AB486D" w:rsidP="00ED68EB">
      <w:pPr>
        <w:ind w:firstLine="720"/>
      </w:pPr>
      <w:r w:rsidRPr="00C053CE">
        <w:t>Cũng giống như trong GRU, dữ liệu cấp vào cổng LSTM là đầu vào ở bước thời gian hiện tại và trạng thái ẩn của bước thời gian trước đó. Chúng được xử lý bởi ba lớp được kết nối đầy đủ với chức năng kích hoạt sigmoid để tính toán các giá trị của đầu vào. và các cổng đầu ra. Kết quả là, giá trị của ba cổng nằm trong khoảng (0, 1)</w:t>
      </w:r>
      <w:r>
        <w:t>.</w:t>
      </w:r>
    </w:p>
    <w:p w14:paraId="6443CC8B" w14:textId="77777777" w:rsidR="00AB486D" w:rsidRDefault="00AB486D" w:rsidP="00ED68EB">
      <w:pPr>
        <w:pStyle w:val="Hnh"/>
      </w:pPr>
      <w:r w:rsidRPr="00C053CE">
        <w:rPr>
          <w:noProof/>
        </w:rPr>
        <w:lastRenderedPageBreak/>
        <w:drawing>
          <wp:inline distT="0" distB="0" distL="0" distR="0" wp14:anchorId="024072A9" wp14:editId="7D7B7703">
            <wp:extent cx="4003675" cy="1562100"/>
            <wp:effectExtent l="0" t="0" r="0" b="0"/>
            <wp:docPr id="81" name="Picture 8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2951" cy="1581326"/>
                    </a:xfrm>
                    <a:prstGeom prst="rect">
                      <a:avLst/>
                    </a:prstGeom>
                    <a:noFill/>
                    <a:ln>
                      <a:noFill/>
                    </a:ln>
                  </pic:spPr>
                </pic:pic>
              </a:graphicData>
            </a:graphic>
          </wp:inline>
        </w:drawing>
      </w:r>
    </w:p>
    <w:p w14:paraId="180AE3AA" w14:textId="0DFDD7EB" w:rsidR="00AB486D" w:rsidRPr="009D6EEB" w:rsidRDefault="00AB486D" w:rsidP="00ED68EB">
      <w:pPr>
        <w:pStyle w:val="mthnh"/>
      </w:pPr>
      <w:bookmarkStart w:id="27" w:name="_Toc111567836"/>
      <w:bookmarkStart w:id="28" w:name="_Toc129729546"/>
      <w:r w:rsidRPr="009D6EEB">
        <w:t xml:space="preserve">Hình </w:t>
      </w:r>
      <w:r w:rsidR="00CB4E1E">
        <w:t>1</w:t>
      </w:r>
      <w:r w:rsidRPr="009D6EEB">
        <w:t>.</w:t>
      </w:r>
      <w:r w:rsidR="00ED68EB">
        <w:t>5:</w:t>
      </w:r>
      <w:r w:rsidRPr="009D6EEB">
        <w:t xml:space="preserve"> </w:t>
      </w:r>
      <w:r w:rsidR="00BE4D13">
        <w:t>C</w:t>
      </w:r>
      <w:r w:rsidRPr="009D6EEB">
        <w:t>ổng đầu vào, cổng quên và cổng đầu ra trong mô hình LSTM</w:t>
      </w:r>
      <w:bookmarkEnd w:id="27"/>
      <w:bookmarkEnd w:id="28"/>
    </w:p>
    <w:p w14:paraId="74CCAB33" w14:textId="77777777" w:rsidR="00AB486D" w:rsidRPr="00C053CE" w:rsidRDefault="00AB486D" w:rsidP="00AB486D">
      <w:r w:rsidRPr="00C053CE">
        <w:t>Về mặt toán học, giả sử rằng có các đơn vị ẩn h, kích thước lô là n và số lượng đầu vào là d. Do đó, đầu vào là X</w:t>
      </w:r>
      <w:r w:rsidRPr="00C053CE">
        <w:rPr>
          <w:vertAlign w:val="subscript"/>
        </w:rPr>
        <w:t xml:space="preserve">t </w:t>
      </w:r>
      <m:oMath>
        <m:r>
          <w:rPr>
            <w:rFonts w:ascii="Cambria Math" w:hAnsi="Cambria Math"/>
            <w:vertAlign w:val="subscript"/>
          </w:rPr>
          <m:t xml:space="preserve"> ϵ </m:t>
        </m:r>
      </m:oMath>
      <w:r w:rsidRPr="00C053CE">
        <w:t>R</w:t>
      </w:r>
      <w:r w:rsidRPr="00C053CE">
        <w:rPr>
          <w:vertAlign w:val="superscript"/>
        </w:rPr>
        <w:t>n.d</w:t>
      </w:r>
      <w:r w:rsidRPr="00C053CE">
        <w:t xml:space="preserve"> và trạng thái ẩn của bước thời gian trước đó là H</w:t>
      </w:r>
      <w:r w:rsidRPr="00C053CE">
        <w:rPr>
          <w:vertAlign w:val="subscript"/>
        </w:rPr>
        <w:t xml:space="preserve">t-1 </w:t>
      </w:r>
      <m:oMath>
        <m:r>
          <w:rPr>
            <w:rFonts w:ascii="Cambria Math" w:hAnsi="Cambria Math"/>
            <w:vertAlign w:val="subscript"/>
          </w:rPr>
          <m:t xml:space="preserve">ϵ </m:t>
        </m:r>
      </m:oMath>
      <w:r w:rsidRPr="00C053CE">
        <w:t>R</w:t>
      </w:r>
      <w:r w:rsidRPr="00C053CE">
        <w:rPr>
          <w:vertAlign w:val="superscript"/>
        </w:rPr>
        <w:t>n.h</w:t>
      </w:r>
      <w:r w:rsidRPr="00C053CE">
        <w:rPr>
          <w:vertAlign w:val="subscript"/>
        </w:rPr>
        <w:t xml:space="preserve"> </w:t>
      </w:r>
      <w:r w:rsidRPr="00C053CE">
        <w:t xml:space="preserve"> . Tương ứng, các cổng tại bước thời gian t được xác định như sau: cổng vào là I</w:t>
      </w:r>
      <w:r w:rsidRPr="00C053CE">
        <w:rPr>
          <w:vertAlign w:val="subscript"/>
        </w:rPr>
        <w:t xml:space="preserve">t </w:t>
      </w:r>
      <m:oMath>
        <m:r>
          <w:rPr>
            <w:rFonts w:ascii="Cambria Math" w:hAnsi="Cambria Math"/>
            <w:vertAlign w:val="subscript"/>
          </w:rPr>
          <m:t xml:space="preserve"> ϵ </m:t>
        </m:r>
      </m:oMath>
      <w:r w:rsidRPr="00C053CE">
        <w:t>R</w:t>
      </w:r>
      <w:r w:rsidRPr="00C053CE">
        <w:rPr>
          <w:vertAlign w:val="superscript"/>
        </w:rPr>
        <w:t>n.h</w:t>
      </w:r>
      <w:r w:rsidRPr="00C053CE">
        <w:rPr>
          <w:vertAlign w:val="subscript"/>
        </w:rPr>
        <w:t xml:space="preserve"> </w:t>
      </w:r>
      <w:r w:rsidRPr="00C053CE">
        <w:t xml:space="preserve"> , cổng quên là F</w:t>
      </w:r>
      <w:r w:rsidRPr="00C053CE">
        <w:rPr>
          <w:vertAlign w:val="subscript"/>
        </w:rPr>
        <w:t>t</w:t>
      </w:r>
      <w:r w:rsidRPr="00C053CE">
        <w:t xml:space="preserve">  </w:t>
      </w:r>
      <m:oMath>
        <m:r>
          <w:rPr>
            <w:rFonts w:ascii="Cambria Math" w:hAnsi="Cambria Math"/>
            <w:vertAlign w:val="subscript"/>
          </w:rPr>
          <m:t xml:space="preserve">ϵ </m:t>
        </m:r>
      </m:oMath>
      <w:r w:rsidRPr="00C053CE">
        <w:t>R</w:t>
      </w:r>
      <w:r w:rsidRPr="00C053CE">
        <w:rPr>
          <w:vertAlign w:val="superscript"/>
        </w:rPr>
        <w:t>n.h</w:t>
      </w:r>
      <w:r w:rsidRPr="00C053CE">
        <w:rPr>
          <w:vertAlign w:val="subscript"/>
        </w:rPr>
        <w:t xml:space="preserve"> </w:t>
      </w:r>
      <w:r w:rsidRPr="00C053CE">
        <w:t xml:space="preserve"> và cổng ra là O</w:t>
      </w:r>
      <w:r w:rsidRPr="00C053CE">
        <w:rPr>
          <w:vertAlign w:val="subscript"/>
        </w:rPr>
        <w:t>t</w:t>
      </w:r>
      <w:r w:rsidRPr="00C053CE">
        <w:t xml:space="preserve"> </w:t>
      </w:r>
      <m:oMath>
        <m:r>
          <w:rPr>
            <w:rFonts w:ascii="Cambria Math" w:hAnsi="Cambria Math"/>
            <w:vertAlign w:val="subscript"/>
          </w:rPr>
          <m:t xml:space="preserve">ϵ </m:t>
        </m:r>
      </m:oMath>
      <w:r w:rsidRPr="00C053CE">
        <w:t>R</w:t>
      </w:r>
      <w:r w:rsidRPr="00C053CE">
        <w:rPr>
          <w:vertAlign w:val="superscript"/>
        </w:rPr>
        <w:t>n.h</w:t>
      </w:r>
      <w:r w:rsidRPr="00C053CE">
        <w:rPr>
          <w:vertAlign w:val="subscript"/>
        </w:rPr>
        <w:t xml:space="preserve"> </w:t>
      </w:r>
      <w:r w:rsidRPr="00C053CE">
        <w:t xml:space="preserve"> . Chúng được tính như sau:</w:t>
      </w:r>
    </w:p>
    <w:p w14:paraId="6AD0B770" w14:textId="77777777" w:rsidR="00AB486D" w:rsidRPr="00C053CE" w:rsidRDefault="00AB486D" w:rsidP="00AB486D">
      <w:r w:rsidRPr="00C053CE">
        <w:t>I</w:t>
      </w:r>
      <w:r w:rsidRPr="00C053CE">
        <w:rPr>
          <w:vertAlign w:val="subscript"/>
        </w:rPr>
        <w:t xml:space="preserve">t  </w:t>
      </w:r>
      <w:r w:rsidRPr="00C053CE">
        <w:t>= ᵟ(X</w:t>
      </w:r>
      <w:r w:rsidRPr="00C053CE">
        <w:rPr>
          <w:vertAlign w:val="subscript"/>
        </w:rPr>
        <w:t>t</w:t>
      </w:r>
      <w:r w:rsidRPr="00C053CE">
        <w:t>W</w:t>
      </w:r>
      <w:r w:rsidRPr="00C053CE">
        <w:rPr>
          <w:vertAlign w:val="subscript"/>
        </w:rPr>
        <w:t>xi</w:t>
      </w:r>
      <w:r w:rsidRPr="00C053CE">
        <w:t xml:space="preserve">  + H</w:t>
      </w:r>
      <w:r w:rsidRPr="00C053CE">
        <w:rPr>
          <w:vertAlign w:val="subscript"/>
        </w:rPr>
        <w:t>t-1</w:t>
      </w:r>
      <w:r w:rsidRPr="00C053CE">
        <w:t>W</w:t>
      </w:r>
      <w:r w:rsidRPr="00C053CE">
        <w:rPr>
          <w:vertAlign w:val="subscript"/>
        </w:rPr>
        <w:t>hi</w:t>
      </w:r>
      <w:r w:rsidRPr="00C053CE">
        <w:t xml:space="preserve">  + b</w:t>
      </w:r>
      <w:r w:rsidRPr="00C053CE">
        <w:rPr>
          <w:vertAlign w:val="subscript"/>
        </w:rPr>
        <w:t>i</w:t>
      </w:r>
      <w:r w:rsidRPr="00C053CE">
        <w:t>)</w:t>
      </w:r>
    </w:p>
    <w:p w14:paraId="641A43E3" w14:textId="77777777" w:rsidR="00AB486D" w:rsidRPr="00C053CE" w:rsidRDefault="00AB486D" w:rsidP="00AB486D">
      <w:r w:rsidRPr="00C053CE">
        <w:t>F</w:t>
      </w:r>
      <w:r w:rsidRPr="00C053CE">
        <w:rPr>
          <w:vertAlign w:val="subscript"/>
        </w:rPr>
        <w:t xml:space="preserve">t  </w:t>
      </w:r>
      <w:r w:rsidRPr="00C053CE">
        <w:t>= ᵟ(X</w:t>
      </w:r>
      <w:r w:rsidRPr="00C053CE">
        <w:rPr>
          <w:vertAlign w:val="subscript"/>
        </w:rPr>
        <w:t>t</w:t>
      </w:r>
      <w:r w:rsidRPr="00C053CE">
        <w:t>W</w:t>
      </w:r>
      <w:r w:rsidRPr="00C053CE">
        <w:rPr>
          <w:vertAlign w:val="subscript"/>
        </w:rPr>
        <w:t>xf</w:t>
      </w:r>
      <w:r w:rsidRPr="00C053CE">
        <w:t xml:space="preserve">  + H</w:t>
      </w:r>
      <w:r w:rsidRPr="00C053CE">
        <w:rPr>
          <w:vertAlign w:val="subscript"/>
        </w:rPr>
        <w:t>t-1</w:t>
      </w:r>
      <w:r w:rsidRPr="00C053CE">
        <w:t>W</w:t>
      </w:r>
      <w:r w:rsidRPr="00C053CE">
        <w:rPr>
          <w:vertAlign w:val="subscript"/>
        </w:rPr>
        <w:t>hf</w:t>
      </w:r>
      <w:r w:rsidRPr="00C053CE">
        <w:t xml:space="preserve">  + b</w:t>
      </w:r>
      <w:r w:rsidRPr="00C053CE">
        <w:rPr>
          <w:vertAlign w:val="subscript"/>
        </w:rPr>
        <w:t>f</w:t>
      </w:r>
      <w:r w:rsidRPr="00C053CE">
        <w:t>)</w:t>
      </w:r>
    </w:p>
    <w:p w14:paraId="5EAB5393" w14:textId="77777777" w:rsidR="00AB486D" w:rsidRPr="00C053CE" w:rsidRDefault="00AB486D" w:rsidP="00AB486D">
      <w:r w:rsidRPr="00C053CE">
        <w:t>O</w:t>
      </w:r>
      <w:r w:rsidRPr="00C053CE">
        <w:rPr>
          <w:vertAlign w:val="subscript"/>
        </w:rPr>
        <w:t xml:space="preserve">t  </w:t>
      </w:r>
      <w:r w:rsidRPr="00C053CE">
        <w:t>= ᵟ(X</w:t>
      </w:r>
      <w:r w:rsidRPr="00C053CE">
        <w:rPr>
          <w:vertAlign w:val="subscript"/>
        </w:rPr>
        <w:t>t</w:t>
      </w:r>
      <w:r w:rsidRPr="00C053CE">
        <w:t>W</w:t>
      </w:r>
      <w:r w:rsidRPr="00C053CE">
        <w:rPr>
          <w:vertAlign w:val="subscript"/>
        </w:rPr>
        <w:t>xo</w:t>
      </w:r>
      <w:r w:rsidRPr="00C053CE">
        <w:t xml:space="preserve">  + H</w:t>
      </w:r>
      <w:r w:rsidRPr="00C053CE">
        <w:rPr>
          <w:vertAlign w:val="subscript"/>
        </w:rPr>
        <w:t>t-1</w:t>
      </w:r>
      <w:r w:rsidRPr="00C053CE">
        <w:t>W</w:t>
      </w:r>
      <w:r w:rsidRPr="00C053CE">
        <w:rPr>
          <w:vertAlign w:val="subscript"/>
        </w:rPr>
        <w:t>ho</w:t>
      </w:r>
      <w:r w:rsidRPr="00C053CE">
        <w:t xml:space="preserve">  + b</w:t>
      </w:r>
      <w:r w:rsidRPr="00C053CE">
        <w:rPr>
          <w:vertAlign w:val="subscript"/>
        </w:rPr>
        <w:t>o</w:t>
      </w:r>
      <w:r w:rsidRPr="00C053CE">
        <w:t>)</w:t>
      </w:r>
    </w:p>
    <w:p w14:paraId="6DB20EC2" w14:textId="77777777" w:rsidR="00AB486D" w:rsidRPr="00C02DA5" w:rsidRDefault="00AB486D" w:rsidP="00AB486D">
      <w:r>
        <w:t xml:space="preserve">* </w:t>
      </w:r>
      <w:bookmarkStart w:id="29" w:name="_Toc105536473"/>
      <w:bookmarkStart w:id="30" w:name="_Toc107319552"/>
      <w:r w:rsidRPr="00C02DA5">
        <w:t>Candidate Memory Cell</w:t>
      </w:r>
      <w:bookmarkEnd w:id="29"/>
      <w:bookmarkEnd w:id="30"/>
    </w:p>
    <w:p w14:paraId="62ED18F1" w14:textId="77777777" w:rsidR="00AB486D" w:rsidRPr="00C053CE" w:rsidRDefault="00AB486D" w:rsidP="00AB486D">
      <w:r w:rsidRPr="00C053CE">
        <w:t xml:space="preserve">Tiếp theo chúng ta thiết kế ô nhớ. Vì chúng tôi chưa xác định rõ hoạt động của các cổng khác nhau, nên trước tiên chúng tôi giới thiệu ô nhớ candidate </w:t>
      </w:r>
      <w:r w:rsidRPr="00C053CE">
        <w:rPr>
          <w:noProof/>
        </w:rPr>
        <w:drawing>
          <wp:inline distT="0" distB="0" distL="0" distR="0" wp14:anchorId="0491A216" wp14:editId="6203D113">
            <wp:extent cx="1152525" cy="152400"/>
            <wp:effectExtent l="0" t="0" r="952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2525" cy="152400"/>
                    </a:xfrm>
                    <a:prstGeom prst="rect">
                      <a:avLst/>
                    </a:prstGeom>
                    <a:noFill/>
                    <a:ln>
                      <a:noFill/>
                    </a:ln>
                  </pic:spPr>
                </pic:pic>
              </a:graphicData>
            </a:graphic>
          </wp:inline>
        </w:drawing>
      </w:r>
      <w:r w:rsidRPr="00C053CE">
        <w:t xml:space="preserve"> . Tính toán của nó tương tự như ba cổng được mô tả ở trên, nhưng sử dụng một hàm tanh có phạm vi giá trị (-1, 1) làm hàm kích hoạt. Điều này dẫn đến phương trình sau tại bước thời gian t:</w:t>
      </w:r>
    </w:p>
    <w:p w14:paraId="3CE2C81E" w14:textId="77777777" w:rsidR="00AB486D" w:rsidRPr="00C053CE" w:rsidRDefault="00AB486D" w:rsidP="00AB486D">
      <w:r w:rsidRPr="00C053CE">
        <w:rPr>
          <w:noProof/>
        </w:rPr>
        <w:drawing>
          <wp:inline distT="0" distB="0" distL="0" distR="0" wp14:anchorId="4778B0C0" wp14:editId="1292746A">
            <wp:extent cx="2829176" cy="327927"/>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5162" cy="342530"/>
                    </a:xfrm>
                    <a:prstGeom prst="rect">
                      <a:avLst/>
                    </a:prstGeom>
                    <a:noFill/>
                    <a:ln>
                      <a:noFill/>
                    </a:ln>
                  </pic:spPr>
                </pic:pic>
              </a:graphicData>
            </a:graphic>
          </wp:inline>
        </w:drawing>
      </w:r>
    </w:p>
    <w:p w14:paraId="6323F652" w14:textId="77777777" w:rsidR="00AB486D" w:rsidRPr="00C053CE" w:rsidRDefault="00AB486D" w:rsidP="00AB486D">
      <w:r w:rsidRPr="00C053CE">
        <w:t>W</w:t>
      </w:r>
      <w:r w:rsidRPr="00C053CE">
        <w:rPr>
          <w:vertAlign w:val="subscript"/>
        </w:rPr>
        <w:t xml:space="preserve">xc  </w:t>
      </w:r>
      <w:r w:rsidRPr="00C053CE">
        <w:t xml:space="preserve"> </w:t>
      </w:r>
      <m:oMath>
        <m:r>
          <w:rPr>
            <w:rFonts w:ascii="Cambria Math" w:hAnsi="Cambria Math"/>
            <w:vertAlign w:val="subscript"/>
          </w:rPr>
          <m:t xml:space="preserve">ϵ </m:t>
        </m:r>
      </m:oMath>
      <w:r w:rsidRPr="00C053CE">
        <w:t>R</w:t>
      </w:r>
      <w:r w:rsidRPr="00C053CE">
        <w:rPr>
          <w:vertAlign w:val="superscript"/>
        </w:rPr>
        <w:t>d.h</w:t>
      </w:r>
      <w:r w:rsidRPr="00C053CE">
        <w:rPr>
          <w:vertAlign w:val="subscript"/>
        </w:rPr>
        <w:t xml:space="preserve">  </w:t>
      </w:r>
      <w:r w:rsidRPr="00C053CE">
        <w:t>và W</w:t>
      </w:r>
      <w:r w:rsidRPr="00C053CE">
        <w:rPr>
          <w:vertAlign w:val="subscript"/>
        </w:rPr>
        <w:t>hc</w:t>
      </w:r>
      <w:r w:rsidRPr="00C053CE">
        <w:t xml:space="preserve">  </w:t>
      </w:r>
      <m:oMath>
        <m:r>
          <w:rPr>
            <w:rFonts w:ascii="Cambria Math" w:hAnsi="Cambria Math"/>
            <w:vertAlign w:val="subscript"/>
          </w:rPr>
          <m:t xml:space="preserve">ϵ </m:t>
        </m:r>
      </m:oMath>
      <w:r w:rsidRPr="00C053CE">
        <w:t>R</w:t>
      </w:r>
      <w:r w:rsidRPr="00C053CE">
        <w:rPr>
          <w:vertAlign w:val="superscript"/>
        </w:rPr>
        <w:t>h.h</w:t>
      </w:r>
      <w:r w:rsidRPr="00C053CE">
        <w:rPr>
          <w:vertAlign w:val="subscript"/>
        </w:rPr>
        <w:t xml:space="preserve"> </w:t>
      </w:r>
      <w:r w:rsidRPr="00C053CE">
        <w:t>là các thông số trọng lượng và b</w:t>
      </w:r>
      <w:r w:rsidRPr="00C053CE">
        <w:rPr>
          <w:vertAlign w:val="subscript"/>
        </w:rPr>
        <w:t xml:space="preserve">c  </w:t>
      </w:r>
      <m:oMath>
        <m:r>
          <w:rPr>
            <w:rFonts w:ascii="Cambria Math" w:hAnsi="Cambria Math"/>
            <w:vertAlign w:val="subscript"/>
          </w:rPr>
          <m:t xml:space="preserve">ϵ </m:t>
        </m:r>
      </m:oMath>
      <w:r w:rsidRPr="00C053CE">
        <w:t>R</w:t>
      </w:r>
      <w:r w:rsidRPr="00C053CE">
        <w:rPr>
          <w:vertAlign w:val="superscript"/>
        </w:rPr>
        <w:t>1.h</w:t>
      </w:r>
      <w:r w:rsidRPr="00C053CE">
        <w:t xml:space="preserve">  là một tham số thiên vị</w:t>
      </w:r>
    </w:p>
    <w:p w14:paraId="75AD964E" w14:textId="77777777" w:rsidR="00AB486D" w:rsidRDefault="00AB486D" w:rsidP="00ED68EB">
      <w:pPr>
        <w:pStyle w:val="Hnh"/>
      </w:pPr>
      <w:r w:rsidRPr="00C053CE">
        <w:rPr>
          <w:noProof/>
        </w:rPr>
        <w:lastRenderedPageBreak/>
        <w:drawing>
          <wp:inline distT="0" distB="0" distL="0" distR="0" wp14:anchorId="2EAB243C" wp14:editId="5F82AECC">
            <wp:extent cx="4284980" cy="2506980"/>
            <wp:effectExtent l="0" t="0" r="1270" b="7620"/>
            <wp:docPr id="78" name="Picture 7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Diagram&#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42422" cy="2540587"/>
                    </a:xfrm>
                    <a:prstGeom prst="rect">
                      <a:avLst/>
                    </a:prstGeom>
                    <a:noFill/>
                    <a:ln>
                      <a:noFill/>
                    </a:ln>
                  </pic:spPr>
                </pic:pic>
              </a:graphicData>
            </a:graphic>
          </wp:inline>
        </w:drawing>
      </w:r>
    </w:p>
    <w:p w14:paraId="1F6C2B78" w14:textId="1E0E4121" w:rsidR="00AB486D" w:rsidRDefault="00AB486D" w:rsidP="00ED68EB">
      <w:pPr>
        <w:pStyle w:val="mthnh"/>
      </w:pPr>
      <w:bookmarkStart w:id="31" w:name="_Toc111567837"/>
      <w:bookmarkStart w:id="32" w:name="_Toc129729547"/>
      <w:r>
        <w:t xml:space="preserve">Hình </w:t>
      </w:r>
      <w:r w:rsidR="00741DB9">
        <w:t>1.</w:t>
      </w:r>
      <w:r w:rsidR="00ED68EB">
        <w:t>6:</w:t>
      </w:r>
      <w:r w:rsidR="006F353A">
        <w:t xml:space="preserve"> </w:t>
      </w:r>
      <w:r>
        <w:t>Tính toán ô nhớ candidate trong mô hình LSTM</w:t>
      </w:r>
      <w:bookmarkEnd w:id="31"/>
      <w:bookmarkEnd w:id="32"/>
    </w:p>
    <w:p w14:paraId="13CC5B43" w14:textId="36A3A433" w:rsidR="00AB486D" w:rsidRPr="00ED68EB" w:rsidRDefault="00AB486D" w:rsidP="00AB486D">
      <w:pPr>
        <w:rPr>
          <w:b/>
          <w:bCs/>
        </w:rPr>
      </w:pPr>
      <w:bookmarkStart w:id="33" w:name="_Toc105536474"/>
      <w:bookmarkStart w:id="34" w:name="_Toc107319553"/>
      <w:r w:rsidRPr="00ED68EB">
        <w:rPr>
          <w:b/>
          <w:bCs/>
        </w:rPr>
        <w:t>Memory Cell</w:t>
      </w:r>
      <w:bookmarkEnd w:id="33"/>
      <w:bookmarkEnd w:id="34"/>
    </w:p>
    <w:p w14:paraId="21D5C374" w14:textId="77777777" w:rsidR="00AB486D" w:rsidRPr="00C053CE" w:rsidRDefault="00AB486D" w:rsidP="00AB486D">
      <w:r w:rsidRPr="00C053CE">
        <w:t>Trong GRU, chúng ta có một cơ chế để quản lý việc nhập và quên (hoặc bỏ qua). Tương tự, trong LSTM, chúng ta có hai cổng dành riêng cho các mục đích như vậy: cổng đầu vào I</w:t>
      </w:r>
      <w:r w:rsidRPr="00C053CE">
        <w:rPr>
          <w:vertAlign w:val="subscript"/>
        </w:rPr>
        <w:t>t</w:t>
      </w:r>
      <w:r w:rsidRPr="00C053CE">
        <w:t xml:space="preserve"> điều chỉnh lượng dữ liệu mới mà chúng ta tính đến  </w:t>
      </w:r>
      <w:r w:rsidRPr="00C053CE">
        <w:rPr>
          <w:noProof/>
        </w:rPr>
        <w:drawing>
          <wp:inline distT="0" distB="0" distL="0" distR="0" wp14:anchorId="09732395" wp14:editId="2128B3D1">
            <wp:extent cx="323850" cy="1905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850" cy="190500"/>
                    </a:xfrm>
                    <a:prstGeom prst="rect">
                      <a:avLst/>
                    </a:prstGeom>
                    <a:noFill/>
                    <a:ln>
                      <a:noFill/>
                    </a:ln>
                  </pic:spPr>
                </pic:pic>
              </a:graphicData>
            </a:graphic>
          </wp:inline>
        </w:drawing>
      </w:r>
      <w:r w:rsidRPr="00C053CE">
        <w:t xml:space="preserve"> và forget gate F</w:t>
      </w:r>
      <w:r w:rsidRPr="00C053CE">
        <w:rPr>
          <w:vertAlign w:val="subscript"/>
        </w:rPr>
        <w:t>t</w:t>
      </w:r>
      <w:r w:rsidRPr="00C053CE">
        <w:t xml:space="preserve"> giải quyết lượng nội dung ô nhớ cũ C</w:t>
      </w:r>
      <w:r w:rsidRPr="00C053CE">
        <w:rPr>
          <w:vertAlign w:val="subscript"/>
        </w:rPr>
        <w:t xml:space="preserve">t-1 </w:t>
      </w:r>
      <m:oMath>
        <m:r>
          <w:rPr>
            <w:rFonts w:ascii="Cambria Math" w:hAnsi="Cambria Math"/>
            <w:vertAlign w:val="subscript"/>
          </w:rPr>
          <m:t xml:space="preserve">ϵ </m:t>
        </m:r>
      </m:oMath>
      <w:r w:rsidRPr="00C053CE">
        <w:t>R</w:t>
      </w:r>
      <w:r w:rsidRPr="00C053CE">
        <w:rPr>
          <w:vertAlign w:val="superscript"/>
        </w:rPr>
        <w:t>n.h</w:t>
      </w:r>
      <w:r w:rsidRPr="00C053CE">
        <w:rPr>
          <w:vertAlign w:val="subscript"/>
        </w:rPr>
        <w:t xml:space="preserve"> </w:t>
      </w:r>
      <w:r w:rsidRPr="00C053CE">
        <w:t xml:space="preserve">  mà chúng ta giữ lại. Sử dụng cùng một thủ thuật nhân theo chiều kim như trước đây, chúng ta đi đến phương trình cập nhật sau:  </w:t>
      </w:r>
      <w:r w:rsidRPr="00C053CE">
        <w:rPr>
          <w:noProof/>
        </w:rPr>
        <w:drawing>
          <wp:inline distT="0" distB="0" distL="0" distR="0" wp14:anchorId="3187249B" wp14:editId="28941352">
            <wp:extent cx="2962275" cy="209550"/>
            <wp:effectExtent l="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2275" cy="209550"/>
                    </a:xfrm>
                    <a:prstGeom prst="rect">
                      <a:avLst/>
                    </a:prstGeom>
                    <a:noFill/>
                    <a:ln>
                      <a:noFill/>
                    </a:ln>
                  </pic:spPr>
                </pic:pic>
              </a:graphicData>
            </a:graphic>
          </wp:inline>
        </w:drawing>
      </w:r>
    </w:p>
    <w:p w14:paraId="20B7EFC4" w14:textId="77777777" w:rsidR="00AB486D" w:rsidRPr="00C053CE" w:rsidRDefault="00AB486D" w:rsidP="00AB486D">
      <w:r w:rsidRPr="00C053CE">
        <w:t>Nếu cổng quên luôn xấp xỉ 1 và cổng vào luôn xấp xỉ 0, các ô nhớ trong quá khứ C</w:t>
      </w:r>
      <w:r w:rsidRPr="00C053CE">
        <w:rPr>
          <w:vertAlign w:val="subscript"/>
        </w:rPr>
        <w:t>t-1</w:t>
      </w:r>
      <w:r w:rsidRPr="00C053CE">
        <w:t xml:space="preserve"> sẽ được lưu theo thời gian và chuyển sang bước thời gian hiện tại. Thiết kế này được giới thiệu để giảm bớt vấn đề gradient biến mất và để nắm bắt tốt hơn sự phụ thuộc phạm vi dài trong các chuỗi.</w:t>
      </w:r>
    </w:p>
    <w:p w14:paraId="4B75F5A3" w14:textId="77777777" w:rsidR="00AB486D" w:rsidRDefault="00AB486D" w:rsidP="00ED68EB">
      <w:pPr>
        <w:pStyle w:val="Hnh"/>
      </w:pPr>
      <w:r w:rsidRPr="00C053CE">
        <w:rPr>
          <w:noProof/>
        </w:rPr>
        <w:drawing>
          <wp:inline distT="0" distB="0" distL="0" distR="0" wp14:anchorId="53B5EF6E" wp14:editId="34FE6067">
            <wp:extent cx="4455795" cy="2301240"/>
            <wp:effectExtent l="0" t="0" r="1905" b="3810"/>
            <wp:docPr id="75" name="Picture 7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96551" cy="2322289"/>
                    </a:xfrm>
                    <a:prstGeom prst="rect">
                      <a:avLst/>
                    </a:prstGeom>
                    <a:noFill/>
                    <a:ln>
                      <a:noFill/>
                    </a:ln>
                  </pic:spPr>
                </pic:pic>
              </a:graphicData>
            </a:graphic>
          </wp:inline>
        </w:drawing>
      </w:r>
    </w:p>
    <w:p w14:paraId="075D5A57" w14:textId="2DF9822D" w:rsidR="00AB486D" w:rsidRDefault="00AB486D" w:rsidP="00ED68EB">
      <w:pPr>
        <w:pStyle w:val="mthnh"/>
      </w:pPr>
      <w:bookmarkStart w:id="35" w:name="_Toc111567838"/>
      <w:bookmarkStart w:id="36" w:name="_Toc129729548"/>
      <w:r>
        <w:t xml:space="preserve">Hình </w:t>
      </w:r>
      <w:r w:rsidR="008347C7">
        <w:t>1.</w:t>
      </w:r>
      <w:r w:rsidR="00ED68EB">
        <w:t>7:</w:t>
      </w:r>
      <w:r w:rsidR="000951BE">
        <w:t xml:space="preserve"> </w:t>
      </w:r>
      <w:r>
        <w:t>Tính toán ô nhớ trong mô hình LSTM</w:t>
      </w:r>
      <w:bookmarkEnd w:id="35"/>
      <w:bookmarkEnd w:id="36"/>
    </w:p>
    <w:p w14:paraId="235F7334" w14:textId="23314192" w:rsidR="00AB486D" w:rsidRPr="00C3302A" w:rsidRDefault="00AB486D" w:rsidP="00AB486D">
      <w:pPr>
        <w:rPr>
          <w:b/>
          <w:bCs/>
        </w:rPr>
      </w:pPr>
      <w:bookmarkStart w:id="37" w:name="_Toc105536475"/>
      <w:bookmarkStart w:id="38" w:name="_Toc107319554"/>
      <w:r w:rsidRPr="00C3302A">
        <w:rPr>
          <w:b/>
          <w:bCs/>
        </w:rPr>
        <w:lastRenderedPageBreak/>
        <w:t>Hidden State</w:t>
      </w:r>
      <w:bookmarkEnd w:id="37"/>
      <w:bookmarkEnd w:id="38"/>
    </w:p>
    <w:p w14:paraId="1FD36331" w14:textId="77777777" w:rsidR="00AB486D" w:rsidRPr="00C053CE" w:rsidRDefault="00AB486D" w:rsidP="00C3302A">
      <w:pPr>
        <w:ind w:firstLine="720"/>
        <w:rPr>
          <w:lang w:val="vi-VN"/>
        </w:rPr>
      </w:pPr>
      <w:r w:rsidRPr="00C053CE">
        <w:rPr>
          <w:lang w:val="vi-VN"/>
        </w:rPr>
        <w:t>Cuối cùng, chúng ta cần xác định cách tính toán trạng thái ẩn</w:t>
      </w:r>
      <w:r w:rsidRPr="00C053CE">
        <w:t xml:space="preserve"> H</w:t>
      </w:r>
      <w:r w:rsidRPr="00C053CE">
        <w:rPr>
          <w:vertAlign w:val="subscript"/>
        </w:rPr>
        <w:t>t</w:t>
      </w:r>
      <w:r w:rsidRPr="00C053CE">
        <w:t xml:space="preserve"> </w:t>
      </w:r>
      <m:oMath>
        <m:r>
          <w:rPr>
            <w:rFonts w:ascii="Cambria Math" w:hAnsi="Cambria Math"/>
            <w:vertAlign w:val="subscript"/>
          </w:rPr>
          <m:t xml:space="preserve">ϵ </m:t>
        </m:r>
      </m:oMath>
      <w:r w:rsidRPr="00C053CE">
        <w:t>R</w:t>
      </w:r>
      <w:r w:rsidRPr="00C053CE">
        <w:rPr>
          <w:vertAlign w:val="superscript"/>
        </w:rPr>
        <w:t>n.h</w:t>
      </w:r>
      <w:r w:rsidRPr="00C053CE">
        <w:rPr>
          <w:vertAlign w:val="subscript"/>
        </w:rPr>
        <w:t xml:space="preserve"> </w:t>
      </w:r>
      <w:r w:rsidRPr="00C053CE">
        <w:t xml:space="preserve"> </w:t>
      </w:r>
      <w:r w:rsidRPr="00C053CE">
        <w:rPr>
          <w:vertAlign w:val="subscript"/>
        </w:rPr>
        <w:t xml:space="preserve"> </w:t>
      </w:r>
      <w:r w:rsidRPr="00C053CE">
        <w:rPr>
          <w:lang w:val="vi-VN"/>
        </w:rPr>
        <w:t>. Đây là nơi mà cổng đầu ra phát huy tác dụng. Trong LSTM, nó chỉ đơn giản là một phiên bản kiểm soát  tanh của ô nhớ. Điều này đảm bảo rằng các giá trị của H</w:t>
      </w:r>
      <w:r w:rsidRPr="00C053CE">
        <w:rPr>
          <w:vertAlign w:val="subscript"/>
          <w:lang w:val="vi-VN"/>
        </w:rPr>
        <w:t>t</w:t>
      </w:r>
      <w:r w:rsidRPr="00C053CE">
        <w:rPr>
          <w:lang w:val="vi-VN"/>
        </w:rPr>
        <w:t xml:space="preserve"> luôn nằm trong khoảng</w:t>
      </w:r>
    </w:p>
    <w:p w14:paraId="0B91055A" w14:textId="77777777" w:rsidR="00AB486D" w:rsidRPr="00C053CE" w:rsidRDefault="00AB486D" w:rsidP="00AB486D">
      <w:pPr>
        <w:rPr>
          <w:lang w:val="vi-VN"/>
        </w:rPr>
      </w:pPr>
      <w:r w:rsidRPr="00C053CE">
        <w:rPr>
          <w:noProof/>
        </w:rPr>
        <w:drawing>
          <wp:inline distT="0" distB="0" distL="0" distR="0" wp14:anchorId="2AE29BFA" wp14:editId="1E4F83B8">
            <wp:extent cx="1685925" cy="217765"/>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25362" cy="222859"/>
                    </a:xfrm>
                    <a:prstGeom prst="rect">
                      <a:avLst/>
                    </a:prstGeom>
                    <a:noFill/>
                    <a:ln>
                      <a:noFill/>
                    </a:ln>
                  </pic:spPr>
                </pic:pic>
              </a:graphicData>
            </a:graphic>
          </wp:inline>
        </w:drawing>
      </w:r>
    </w:p>
    <w:p w14:paraId="55870A29" w14:textId="77777777" w:rsidR="00AB486D" w:rsidRPr="00C053CE" w:rsidRDefault="00AB486D" w:rsidP="00AB486D">
      <w:pPr>
        <w:rPr>
          <w:lang w:val="vi-VN"/>
        </w:rPr>
      </w:pPr>
      <w:r w:rsidRPr="00C053CE">
        <w:rPr>
          <w:lang w:val="vi-VN"/>
        </w:rPr>
        <w:t>Bất cứ khi nào cổng đầu ra xấp xỉ 1, chúng tôi chuyển tất cả thông tin bộ nhớ qua bộ dự đoán một cách hiệu quả, trong khi đối với cổng ra gần bằng 0, chúng tôi chỉ giữ lại tất cả thông tin trong ô nhớ và không thực hiện thêm xử lý nào.</w:t>
      </w:r>
    </w:p>
    <w:p w14:paraId="389DB723" w14:textId="77777777" w:rsidR="00AB486D" w:rsidRDefault="00AB486D" w:rsidP="00C3302A">
      <w:pPr>
        <w:pStyle w:val="Hnh"/>
      </w:pPr>
      <w:r w:rsidRPr="00C053CE">
        <w:rPr>
          <w:noProof/>
        </w:rPr>
        <w:drawing>
          <wp:inline distT="0" distB="0" distL="0" distR="0" wp14:anchorId="0CC86032" wp14:editId="6DD01CB5">
            <wp:extent cx="4673600" cy="2362200"/>
            <wp:effectExtent l="0" t="0" r="0" b="0"/>
            <wp:docPr id="73" name="Picture 7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85347" cy="2368137"/>
                    </a:xfrm>
                    <a:prstGeom prst="rect">
                      <a:avLst/>
                    </a:prstGeom>
                    <a:noFill/>
                    <a:ln>
                      <a:noFill/>
                    </a:ln>
                  </pic:spPr>
                </pic:pic>
              </a:graphicData>
            </a:graphic>
          </wp:inline>
        </w:drawing>
      </w:r>
    </w:p>
    <w:p w14:paraId="1587974E" w14:textId="545FA178" w:rsidR="00AB486D" w:rsidRDefault="008347C7" w:rsidP="00C3302A">
      <w:pPr>
        <w:pStyle w:val="mthnh"/>
      </w:pPr>
      <w:bookmarkStart w:id="39" w:name="_Toc111567839"/>
      <w:bookmarkStart w:id="40" w:name="_Toc129729549"/>
      <w:r>
        <w:t>Hình 1.</w:t>
      </w:r>
      <w:r w:rsidR="00C3302A">
        <w:t xml:space="preserve">8: </w:t>
      </w:r>
      <w:r w:rsidR="00AB486D">
        <w:t>Tính toán trạng thái ẩn trong mô hình LSTM</w:t>
      </w:r>
      <w:bookmarkEnd w:id="39"/>
      <w:bookmarkEnd w:id="40"/>
    </w:p>
    <w:p w14:paraId="0DC439CB" w14:textId="3DF545CC" w:rsidR="00AB486D" w:rsidRPr="00E87DC9" w:rsidRDefault="008347C7" w:rsidP="00C3302A">
      <w:pPr>
        <w:pStyle w:val="Heading2"/>
      </w:pPr>
      <w:bookmarkStart w:id="41" w:name="_Toc111548360"/>
      <w:bookmarkStart w:id="42" w:name="_Toc111560496"/>
      <w:bookmarkStart w:id="43" w:name="_Toc111567887"/>
      <w:bookmarkStart w:id="44" w:name="_Toc111816228"/>
      <w:bookmarkStart w:id="45" w:name="_Toc111816636"/>
      <w:bookmarkStart w:id="46" w:name="_Toc111837835"/>
      <w:bookmarkStart w:id="47" w:name="_Toc129729562"/>
      <w:r>
        <w:t>1</w:t>
      </w:r>
      <w:r w:rsidR="00AB486D">
        <w:t>.3</w:t>
      </w:r>
      <w:r w:rsidR="00AB486D" w:rsidRPr="00E87DC9">
        <w:t>. Ứng dụng</w:t>
      </w:r>
      <w:bookmarkEnd w:id="41"/>
      <w:bookmarkEnd w:id="42"/>
      <w:bookmarkEnd w:id="43"/>
      <w:bookmarkEnd w:id="44"/>
      <w:bookmarkEnd w:id="45"/>
      <w:bookmarkEnd w:id="46"/>
      <w:bookmarkEnd w:id="47"/>
    </w:p>
    <w:p w14:paraId="3BE9EBE6" w14:textId="77777777" w:rsidR="00AB486D" w:rsidRPr="00DE39AC" w:rsidRDefault="00AB486D" w:rsidP="00AB486D">
      <w:pPr>
        <w:pStyle w:val="ListParagraph"/>
        <w:numPr>
          <w:ilvl w:val="0"/>
          <w:numId w:val="22"/>
        </w:numPr>
        <w:rPr>
          <w:lang w:val="vi-VN"/>
        </w:rPr>
      </w:pPr>
      <w:r w:rsidRPr="00DE39AC">
        <w:rPr>
          <w:lang w:val="vi-VN"/>
        </w:rPr>
        <w:t>Mô hình hóa ngôn ngữ</w:t>
      </w:r>
    </w:p>
    <w:p w14:paraId="180BB784" w14:textId="77777777" w:rsidR="00AB486D" w:rsidRPr="00DE39AC" w:rsidRDefault="00AB486D" w:rsidP="00AB486D">
      <w:pPr>
        <w:pStyle w:val="ListParagraph"/>
        <w:numPr>
          <w:ilvl w:val="0"/>
          <w:numId w:val="22"/>
        </w:numPr>
        <w:rPr>
          <w:lang w:val="vi-VN"/>
        </w:rPr>
      </w:pPr>
      <w:r w:rsidRPr="00DE39AC">
        <w:rPr>
          <w:lang w:val="vi-VN"/>
        </w:rPr>
        <w:t>Dịch máy</w:t>
      </w:r>
    </w:p>
    <w:p w14:paraId="148BF815" w14:textId="77777777" w:rsidR="00AB486D" w:rsidRPr="00DE39AC" w:rsidRDefault="00AB486D" w:rsidP="00AB486D">
      <w:pPr>
        <w:pStyle w:val="ListParagraph"/>
        <w:numPr>
          <w:ilvl w:val="0"/>
          <w:numId w:val="22"/>
        </w:numPr>
        <w:rPr>
          <w:lang w:val="vi-VN"/>
        </w:rPr>
      </w:pPr>
      <w:r w:rsidRPr="00DE39AC">
        <w:rPr>
          <w:lang w:val="vi-VN"/>
        </w:rPr>
        <w:t>Chú thích hình ảnh</w:t>
      </w:r>
    </w:p>
    <w:p w14:paraId="58B8E8C9" w14:textId="77777777" w:rsidR="00AB486D" w:rsidRPr="00DE39AC" w:rsidRDefault="00AB486D" w:rsidP="00AB486D">
      <w:pPr>
        <w:pStyle w:val="ListParagraph"/>
        <w:numPr>
          <w:ilvl w:val="0"/>
          <w:numId w:val="22"/>
        </w:numPr>
        <w:rPr>
          <w:lang w:val="vi-VN"/>
        </w:rPr>
      </w:pPr>
      <w:r w:rsidRPr="00DE39AC">
        <w:rPr>
          <w:lang w:val="vi-VN"/>
        </w:rPr>
        <w:t>Thế hệ viết tay</w:t>
      </w:r>
    </w:p>
    <w:p w14:paraId="342671A1" w14:textId="722FDD61" w:rsidR="00C3302A" w:rsidRPr="004351A5" w:rsidRDefault="00AB486D" w:rsidP="00B73A5E">
      <w:pPr>
        <w:pStyle w:val="ListParagraph"/>
        <w:numPr>
          <w:ilvl w:val="0"/>
          <w:numId w:val="22"/>
        </w:numPr>
        <w:rPr>
          <w:lang w:val="vi-VN"/>
        </w:rPr>
      </w:pPr>
      <w:r w:rsidRPr="00DE39AC">
        <w:rPr>
          <w:lang w:val="vi-VN"/>
        </w:rPr>
        <w:t>Chatbots trả lời câu hỏi</w:t>
      </w:r>
      <w:bookmarkStart w:id="48" w:name="_Toc109135167"/>
      <w:bookmarkStart w:id="49" w:name="_Toc109135827"/>
      <w:bookmarkStart w:id="50" w:name="_Toc109595568"/>
      <w:bookmarkStart w:id="51" w:name="_Toc109596026"/>
      <w:bookmarkStart w:id="52" w:name="_Toc111837836"/>
      <w:r w:rsidR="00441B2D">
        <w:t>.</w:t>
      </w:r>
    </w:p>
    <w:p w14:paraId="630E27BD" w14:textId="12F92F5D" w:rsidR="004351A5" w:rsidRDefault="004351A5" w:rsidP="004351A5">
      <w:pPr>
        <w:pStyle w:val="Tiu2"/>
      </w:pPr>
      <w:bookmarkStart w:id="53" w:name="_Toc129729563"/>
      <w:r>
        <w:t>1.4. Thực nghiệm</w:t>
      </w:r>
      <w:bookmarkEnd w:id="53"/>
    </w:p>
    <w:p w14:paraId="035A7E47" w14:textId="77777777" w:rsidR="000C532D" w:rsidRDefault="000C532D" w:rsidP="000C532D">
      <w:r w:rsidRPr="003C1A29">
        <w:t xml:space="preserve">Dựa trên các đặc điểm trên, chúng ta sẽ áp dụng mô hình học máy </w:t>
      </w:r>
      <w:r>
        <w:t>CNN</w:t>
      </w:r>
      <w:r w:rsidRPr="003C1A29">
        <w:t xml:space="preserve"> để </w:t>
      </w:r>
      <w:r>
        <w:t xml:space="preserve">huấn luyện cũng như </w:t>
      </w:r>
      <w:r w:rsidRPr="003C1A29">
        <w:t>chạy thực nghiệm việc phân loại mã độc</w:t>
      </w:r>
      <w:r>
        <w:t xml:space="preserve"> với dữ liệu đầu vào là các đặc trưng</w:t>
      </w:r>
      <w:r w:rsidRPr="003C1A29">
        <w:t>. Để có thể sử dụng được thư viện, ta tiến hành cài đặt</w:t>
      </w:r>
      <w:r>
        <w:t xml:space="preserve"> các</w:t>
      </w:r>
      <w:r w:rsidRPr="003C1A29">
        <w:t xml:space="preserve"> thư viện </w:t>
      </w:r>
      <w:r>
        <w:t>cần thiết</w:t>
      </w:r>
      <w:r w:rsidRPr="003C1A29">
        <w:t xml:space="preserve"> thông qua câu lệnh </w:t>
      </w:r>
      <w:r w:rsidRPr="00776CA5">
        <w:rPr>
          <w:i/>
        </w:rPr>
        <w:t>pip install pandas tensorflow scikit-learn matplotlib</w:t>
      </w:r>
      <w:r w:rsidRPr="003C1A29">
        <w:t>.</w:t>
      </w:r>
    </w:p>
    <w:p w14:paraId="41AB0E95" w14:textId="77777777" w:rsidR="000C532D" w:rsidRDefault="000C532D" w:rsidP="000C532D">
      <w:pPr>
        <w:jc w:val="center"/>
      </w:pPr>
      <w:r>
        <w:rPr>
          <w:noProof/>
        </w:rPr>
        <w:lastRenderedPageBreak/>
        <w:drawing>
          <wp:inline distT="0" distB="0" distL="0" distR="0" wp14:anchorId="22D44E35" wp14:editId="612DE791">
            <wp:extent cx="5760720" cy="3093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093720"/>
                    </a:xfrm>
                    <a:prstGeom prst="rect">
                      <a:avLst/>
                    </a:prstGeom>
                  </pic:spPr>
                </pic:pic>
              </a:graphicData>
            </a:graphic>
          </wp:inline>
        </w:drawing>
      </w:r>
    </w:p>
    <w:p w14:paraId="5A5B4B16" w14:textId="7E12A6A6" w:rsidR="000C532D" w:rsidRDefault="000C532D" w:rsidP="000C532D">
      <w:pPr>
        <w:pStyle w:val="mthnh"/>
      </w:pPr>
      <w:bookmarkStart w:id="54" w:name="_Toc129693673"/>
      <w:bookmarkStart w:id="55" w:name="_Toc129729550"/>
      <w:r>
        <w:t>Hình</w:t>
      </w:r>
      <w:bookmarkEnd w:id="54"/>
      <w:r w:rsidR="00720A8B">
        <w:t xml:space="preserve"> 1.9</w:t>
      </w:r>
      <w:r>
        <w:t>: Cài đặt các thư viện cho chương trình</w:t>
      </w:r>
      <w:bookmarkEnd w:id="55"/>
    </w:p>
    <w:p w14:paraId="7B5C667A" w14:textId="77777777" w:rsidR="000C532D" w:rsidRDefault="000C532D" w:rsidP="000C532D">
      <w:r w:rsidRPr="005C2951">
        <w:t xml:space="preserve">Sau khi cài đặt xong, ta tiến hành nạp </w:t>
      </w:r>
      <w:r>
        <w:t>các thư viện cần thiết vào chương trình</w:t>
      </w:r>
      <w:r w:rsidRPr="005C2951">
        <w:t>.</w:t>
      </w:r>
    </w:p>
    <w:p w14:paraId="4B8043F3" w14:textId="77777777" w:rsidR="006C53A1" w:rsidRDefault="006C53A1" w:rsidP="006C53A1">
      <w:pPr>
        <w:pStyle w:val="code"/>
      </w:pPr>
      <w:r>
        <w:t>import pandas as pd</w:t>
      </w:r>
    </w:p>
    <w:p w14:paraId="12BBA23D" w14:textId="77777777" w:rsidR="006C53A1" w:rsidRDefault="006C53A1" w:rsidP="006C53A1">
      <w:pPr>
        <w:pStyle w:val="code"/>
      </w:pPr>
      <w:r>
        <w:t>import matplotlib.pyplot as plt</w:t>
      </w:r>
    </w:p>
    <w:p w14:paraId="434BB349" w14:textId="77777777" w:rsidR="006C53A1" w:rsidRDefault="006C53A1" w:rsidP="006C53A1">
      <w:pPr>
        <w:pStyle w:val="code"/>
      </w:pPr>
      <w:r>
        <w:t>import seaborn as sns</w:t>
      </w:r>
    </w:p>
    <w:p w14:paraId="4A29C90B" w14:textId="77777777" w:rsidR="006C53A1" w:rsidRDefault="006C53A1" w:rsidP="006C53A1">
      <w:pPr>
        <w:pStyle w:val="code"/>
      </w:pPr>
      <w:r>
        <w:t>from sklearn.preprocessing import LabelEncoder</w:t>
      </w:r>
    </w:p>
    <w:p w14:paraId="40127673" w14:textId="77777777" w:rsidR="006C53A1" w:rsidRDefault="006C53A1" w:rsidP="006C53A1">
      <w:pPr>
        <w:pStyle w:val="code"/>
      </w:pPr>
      <w:r>
        <w:t>from sklearn.model_selection import train_test_split</w:t>
      </w:r>
    </w:p>
    <w:p w14:paraId="1F56F03F" w14:textId="77777777" w:rsidR="006C53A1" w:rsidRDefault="006C53A1" w:rsidP="006C53A1">
      <w:pPr>
        <w:pStyle w:val="code"/>
      </w:pPr>
      <w:r>
        <w:t>from sklearn.metrics import confusion_matrix</w:t>
      </w:r>
    </w:p>
    <w:p w14:paraId="654B6BE3" w14:textId="77777777" w:rsidR="006C53A1" w:rsidRDefault="006C53A1" w:rsidP="006C53A1">
      <w:pPr>
        <w:pStyle w:val="code"/>
      </w:pPr>
      <w:r>
        <w:t>from keras.preprocessing.text import Tokenizer</w:t>
      </w:r>
    </w:p>
    <w:p w14:paraId="1976DCDA" w14:textId="77777777" w:rsidR="006C53A1" w:rsidRDefault="006C53A1" w:rsidP="006C53A1">
      <w:pPr>
        <w:pStyle w:val="code"/>
      </w:pPr>
      <w:r>
        <w:t>from keras.layers import LSTM, Dense, Dropout, Embedding</w:t>
      </w:r>
    </w:p>
    <w:p w14:paraId="00035491" w14:textId="77777777" w:rsidR="006C53A1" w:rsidRDefault="006C53A1" w:rsidP="006C53A1">
      <w:pPr>
        <w:pStyle w:val="code"/>
      </w:pPr>
      <w:r>
        <w:t>from keras.preprocessing import sequence</w:t>
      </w:r>
    </w:p>
    <w:p w14:paraId="1ACFE916" w14:textId="77777777" w:rsidR="006C53A1" w:rsidRDefault="006C53A1" w:rsidP="006C53A1">
      <w:pPr>
        <w:pStyle w:val="code"/>
      </w:pPr>
      <w:r>
        <w:t>from keras.utils import np_utils</w:t>
      </w:r>
    </w:p>
    <w:p w14:paraId="352DC37E" w14:textId="77777777" w:rsidR="006C53A1" w:rsidRDefault="006C53A1" w:rsidP="006C53A1">
      <w:pPr>
        <w:pStyle w:val="code"/>
      </w:pPr>
      <w:r>
        <w:t>from keras.models import Sequential</w:t>
      </w:r>
    </w:p>
    <w:p w14:paraId="37B1798D" w14:textId="77777777" w:rsidR="006C53A1" w:rsidRDefault="006C53A1" w:rsidP="006C53A1">
      <w:pPr>
        <w:pStyle w:val="code"/>
      </w:pPr>
      <w:r>
        <w:t>from keras.layers import SpatialDropout1D</w:t>
      </w:r>
    </w:p>
    <w:p w14:paraId="13B747C8" w14:textId="2E90DDF8" w:rsidR="006C53A1" w:rsidRDefault="006C53A1" w:rsidP="006C53A1">
      <w:pPr>
        <w:pStyle w:val="code"/>
      </w:pPr>
      <w:r>
        <w:t>from mlxtend.plotting import plot_confusion_matrix</w:t>
      </w:r>
    </w:p>
    <w:p w14:paraId="295A016D" w14:textId="7E8A73A1" w:rsidR="0071239E" w:rsidRDefault="0071239E" w:rsidP="0071239E">
      <w:r w:rsidRPr="0071239E">
        <w:t>Tiếp theo, ta tiến hành nạp dữ liệu sử dụng để huấn luyện và kiểm tra từ file có định dạng .</w:t>
      </w:r>
      <w:r>
        <w:t>zip</w:t>
      </w:r>
      <w:r w:rsidRPr="0071239E">
        <w:t xml:space="preserve"> vào chương trình thông qua thư viện pandas.</w:t>
      </w:r>
    </w:p>
    <w:p w14:paraId="6326C0FE" w14:textId="77777777" w:rsidR="00233F26" w:rsidRDefault="00233F26" w:rsidP="00233F26">
      <w:pPr>
        <w:pStyle w:val="code"/>
      </w:pPr>
      <w:r>
        <w:t>malware_calls_df = pd.read_csv(</w:t>
      </w:r>
    </w:p>
    <w:p w14:paraId="43B33B76" w14:textId="77777777" w:rsidR="00233F26" w:rsidRDefault="00233F26" w:rsidP="00233F26">
      <w:pPr>
        <w:pStyle w:val="code"/>
        <w:ind w:firstLine="720"/>
      </w:pPr>
      <w:r>
        <w:t>"calls.zip", compression="zip", sep="\t", names=["API_Calls"]</w:t>
      </w:r>
    </w:p>
    <w:p w14:paraId="5ED90900" w14:textId="4DFCE593" w:rsidR="00233F26" w:rsidRDefault="00233F26" w:rsidP="00233F26">
      <w:pPr>
        <w:pStyle w:val="code"/>
      </w:pPr>
      <w:r>
        <w:t>)</w:t>
      </w:r>
    </w:p>
    <w:p w14:paraId="473B3BFC" w14:textId="77777777" w:rsidR="00233F26" w:rsidRDefault="00233F26" w:rsidP="00233F26">
      <w:pPr>
        <w:pStyle w:val="code"/>
      </w:pPr>
    </w:p>
    <w:p w14:paraId="7A000BB8" w14:textId="77777777" w:rsidR="00233F26" w:rsidRDefault="00233F26" w:rsidP="00233F26">
      <w:pPr>
        <w:pStyle w:val="code"/>
      </w:pPr>
      <w:r>
        <w:t>malware_labels_df = pd.read_csv(</w:t>
      </w:r>
    </w:p>
    <w:p w14:paraId="57C85DA3" w14:textId="77777777" w:rsidR="00233F26" w:rsidRDefault="00233F26" w:rsidP="00233F26">
      <w:pPr>
        <w:pStyle w:val="code"/>
        <w:ind w:firstLine="720"/>
      </w:pPr>
      <w:r>
        <w:t>"types.zip", compression="zip", sep="\t", names=["API_Labels"]</w:t>
      </w:r>
    </w:p>
    <w:p w14:paraId="2F6C6627" w14:textId="3CBD0A6F" w:rsidR="00233F26" w:rsidRDefault="00233F26" w:rsidP="00233F26">
      <w:pPr>
        <w:pStyle w:val="code"/>
      </w:pPr>
      <w:r>
        <w:t>)</w:t>
      </w:r>
    </w:p>
    <w:p w14:paraId="6C97ACAC" w14:textId="77777777" w:rsidR="00233F26" w:rsidRDefault="00233F26" w:rsidP="00233F26">
      <w:pPr>
        <w:pStyle w:val="code"/>
      </w:pPr>
    </w:p>
    <w:p w14:paraId="11C83FC5" w14:textId="77777777" w:rsidR="00233F26" w:rsidRDefault="00233F26" w:rsidP="00233F26">
      <w:pPr>
        <w:pStyle w:val="code"/>
      </w:pPr>
      <w:r>
        <w:lastRenderedPageBreak/>
        <w:t>malware_calls_df["API_Labels"] = malware_labels_df.API_Labels</w:t>
      </w:r>
    </w:p>
    <w:p w14:paraId="4A4310A7" w14:textId="77777777" w:rsidR="00233F26" w:rsidRDefault="00233F26" w:rsidP="00233F26">
      <w:pPr>
        <w:pStyle w:val="code"/>
      </w:pPr>
      <w:r>
        <w:t>malware_calls_df["API_Calls"] = malware_calls_df.API_Calls.apply(lambda x: " ".join(x.split(",")))</w:t>
      </w:r>
    </w:p>
    <w:p w14:paraId="09E2B754" w14:textId="77777777" w:rsidR="00233F26" w:rsidRDefault="00233F26" w:rsidP="00233F26">
      <w:pPr>
        <w:pStyle w:val="code"/>
      </w:pPr>
    </w:p>
    <w:p w14:paraId="59361B69" w14:textId="3D0622BD" w:rsidR="00233F26" w:rsidRDefault="00233F26" w:rsidP="00233F26">
      <w:pPr>
        <w:pStyle w:val="code"/>
      </w:pPr>
      <w:r>
        <w:t>malware_calls_df["API_Labels"] = malware_call</w:t>
      </w:r>
      <w:r w:rsidR="003357A4">
        <w:t>s_df.API_Labels.apply(lambda x:</w:t>
      </w:r>
      <w:r>
        <w:t>1 if x == "Virus" else 0)</w:t>
      </w:r>
    </w:p>
    <w:p w14:paraId="20211C08" w14:textId="77777777" w:rsidR="007150A5" w:rsidRDefault="00BE5A4C" w:rsidP="000C532D">
      <w:r w:rsidRPr="00BE5A4C">
        <w:t xml:space="preserve">Tiếp theo, </w:t>
      </w:r>
      <w:r>
        <w:t>khởi tạo các ma trận chứa</w:t>
      </w:r>
      <w:r w:rsidRPr="00BE5A4C">
        <w:t xml:space="preserve"> dữ liệu </w:t>
      </w:r>
      <w:r>
        <w:t>được sử dụng để huấn luyện mô hình</w:t>
      </w:r>
      <w:r w:rsidRPr="00BE5A4C">
        <w:t>.</w:t>
      </w:r>
      <w:r>
        <w:t xml:space="preserve"> Ngoài ra, để xây dựng được mô hình LTSM, ta cũng</w:t>
      </w:r>
      <w:r w:rsidRPr="00BE5A4C">
        <w:t xml:space="preserve"> cần tạo</w:t>
      </w:r>
      <w:r>
        <w:t xml:space="preserve"> một</w:t>
      </w:r>
      <w:r w:rsidRPr="00BE5A4C">
        <w:t xml:space="preserve"> </w:t>
      </w:r>
      <w:r>
        <w:t>token dựa trên các ma trận dữ liệu đầu vào.</w:t>
      </w:r>
    </w:p>
    <w:p w14:paraId="61076798" w14:textId="77777777" w:rsidR="007150A5" w:rsidRDefault="007150A5" w:rsidP="007150A5">
      <w:pPr>
        <w:pStyle w:val="code"/>
      </w:pPr>
      <w:r>
        <w:t>max_words = 800</w:t>
      </w:r>
    </w:p>
    <w:p w14:paraId="741E21A2" w14:textId="77777777" w:rsidR="007150A5" w:rsidRDefault="007150A5" w:rsidP="007150A5">
      <w:pPr>
        <w:pStyle w:val="code"/>
      </w:pPr>
      <w:r>
        <w:t>max_len = 100</w:t>
      </w:r>
    </w:p>
    <w:p w14:paraId="42FD47E0" w14:textId="77777777" w:rsidR="007150A5" w:rsidRDefault="007150A5" w:rsidP="007150A5">
      <w:pPr>
        <w:pStyle w:val="code"/>
      </w:pPr>
    </w:p>
    <w:p w14:paraId="09BB3851" w14:textId="77777777" w:rsidR="007150A5" w:rsidRDefault="007150A5" w:rsidP="007150A5">
      <w:pPr>
        <w:pStyle w:val="code"/>
      </w:pPr>
      <w:r>
        <w:t>X = malware_calls_df.API_Calls</w:t>
      </w:r>
    </w:p>
    <w:p w14:paraId="6E6C2A07" w14:textId="77777777" w:rsidR="007150A5" w:rsidRDefault="007150A5" w:rsidP="007150A5">
      <w:pPr>
        <w:pStyle w:val="code"/>
      </w:pPr>
      <w:r>
        <w:t>Y = malware_calls_df.API_Labels.astype('category').cat.codes</w:t>
      </w:r>
    </w:p>
    <w:p w14:paraId="46954DFF" w14:textId="77777777" w:rsidR="007150A5" w:rsidRDefault="007150A5" w:rsidP="007150A5">
      <w:pPr>
        <w:pStyle w:val="code"/>
      </w:pPr>
    </w:p>
    <w:p w14:paraId="68DE086D" w14:textId="77777777" w:rsidR="007150A5" w:rsidRDefault="007150A5" w:rsidP="007150A5">
      <w:pPr>
        <w:pStyle w:val="code"/>
      </w:pPr>
      <w:r>
        <w:t>tok = Tokenizer(num_words=max_words)</w:t>
      </w:r>
    </w:p>
    <w:p w14:paraId="28F620CE" w14:textId="77777777" w:rsidR="007150A5" w:rsidRDefault="007150A5" w:rsidP="007150A5">
      <w:pPr>
        <w:pStyle w:val="code"/>
      </w:pPr>
      <w:r>
        <w:t>tok.fit_on_texts(X)</w:t>
      </w:r>
    </w:p>
    <w:p w14:paraId="05554533" w14:textId="77777777" w:rsidR="007150A5" w:rsidRDefault="007150A5" w:rsidP="007150A5">
      <w:pPr>
        <w:pStyle w:val="code"/>
      </w:pPr>
      <w:r>
        <w:t>print('Found %s unique tokens.' % len(tok.word_index))</w:t>
      </w:r>
    </w:p>
    <w:p w14:paraId="334C5825" w14:textId="77777777" w:rsidR="007150A5" w:rsidRDefault="007150A5" w:rsidP="007150A5">
      <w:pPr>
        <w:pStyle w:val="code"/>
      </w:pPr>
      <w:r>
        <w:t>X = tok.texts_to_sequences(X.values)</w:t>
      </w:r>
    </w:p>
    <w:p w14:paraId="12DE5A23" w14:textId="77777777" w:rsidR="007150A5" w:rsidRDefault="007150A5" w:rsidP="007150A5">
      <w:pPr>
        <w:pStyle w:val="code"/>
      </w:pPr>
      <w:r>
        <w:t>X = sequence.pad_sequences(X, maxlen=max_len)</w:t>
      </w:r>
    </w:p>
    <w:p w14:paraId="7734AA42" w14:textId="77777777" w:rsidR="007150A5" w:rsidRDefault="007150A5" w:rsidP="007150A5">
      <w:pPr>
        <w:pStyle w:val="code"/>
      </w:pPr>
      <w:r>
        <w:t>print('Shape of data tensor:', X.shape)</w:t>
      </w:r>
    </w:p>
    <w:p w14:paraId="3A7492FF" w14:textId="77777777" w:rsidR="007150A5" w:rsidRDefault="007150A5" w:rsidP="007150A5">
      <w:pPr>
        <w:pStyle w:val="code"/>
      </w:pPr>
    </w:p>
    <w:p w14:paraId="25382591" w14:textId="77777777" w:rsidR="007150A5" w:rsidRDefault="007150A5" w:rsidP="007150A5">
      <w:pPr>
        <w:pStyle w:val="code"/>
      </w:pPr>
      <w:r>
        <w:t>X_train, X_test, Y_train, Y_test = train_test_split(X, Y,</w:t>
      </w:r>
    </w:p>
    <w:p w14:paraId="7605F8D9" w14:textId="77777777" w:rsidR="007150A5" w:rsidRDefault="007150A5" w:rsidP="007150A5">
      <w:pPr>
        <w:pStyle w:val="code"/>
      </w:pPr>
      <w:r>
        <w:t xml:space="preserve">                                                    test_size=0.15)</w:t>
      </w:r>
    </w:p>
    <w:p w14:paraId="5E28A07B" w14:textId="77777777" w:rsidR="007150A5" w:rsidRDefault="007150A5" w:rsidP="007150A5">
      <w:pPr>
        <w:pStyle w:val="code"/>
      </w:pPr>
    </w:p>
    <w:p w14:paraId="57A16E11" w14:textId="77777777" w:rsidR="007150A5" w:rsidRDefault="007150A5" w:rsidP="007150A5">
      <w:pPr>
        <w:pStyle w:val="code"/>
      </w:pPr>
      <w:r>
        <w:t>le = LabelEncoder()</w:t>
      </w:r>
    </w:p>
    <w:p w14:paraId="670864C8" w14:textId="77777777" w:rsidR="007150A5" w:rsidRDefault="007150A5" w:rsidP="007150A5">
      <w:pPr>
        <w:pStyle w:val="code"/>
      </w:pPr>
      <w:r>
        <w:t>Y_train_enc = le.fit_transform(Y_train)</w:t>
      </w:r>
    </w:p>
    <w:p w14:paraId="480F27FE" w14:textId="77777777" w:rsidR="007150A5" w:rsidRDefault="007150A5" w:rsidP="007150A5">
      <w:pPr>
        <w:pStyle w:val="code"/>
      </w:pPr>
      <w:r>
        <w:t>Y_train_enc = np_utils.to_categorical(Y_train_enc)</w:t>
      </w:r>
    </w:p>
    <w:p w14:paraId="087E253A" w14:textId="77777777" w:rsidR="007150A5" w:rsidRDefault="007150A5" w:rsidP="007150A5">
      <w:pPr>
        <w:pStyle w:val="code"/>
      </w:pPr>
    </w:p>
    <w:p w14:paraId="6A66CF66" w14:textId="77777777" w:rsidR="007150A5" w:rsidRDefault="007150A5" w:rsidP="007150A5">
      <w:pPr>
        <w:pStyle w:val="code"/>
      </w:pPr>
      <w:r>
        <w:t>Y_test_enc = le.transform(Y_test)</w:t>
      </w:r>
    </w:p>
    <w:p w14:paraId="335945A1" w14:textId="77777777" w:rsidR="00C32E66" w:rsidRDefault="007150A5" w:rsidP="007150A5">
      <w:pPr>
        <w:pStyle w:val="code"/>
      </w:pPr>
      <w:r>
        <w:t>Y_test_enc = np_utils.to_categorical(Y_test_enc)</w:t>
      </w:r>
    </w:p>
    <w:p w14:paraId="2696C3F3" w14:textId="77777777" w:rsidR="00C32E66" w:rsidRDefault="00C32E66" w:rsidP="00C32E66"/>
    <w:p w14:paraId="5ED628D6" w14:textId="3C8A7427" w:rsidR="000C532D" w:rsidRDefault="00C32E66" w:rsidP="00C32E66">
      <w:pPr>
        <w:jc w:val="center"/>
      </w:pPr>
      <w:r>
        <w:rPr>
          <w:noProof/>
        </w:rPr>
        <w:drawing>
          <wp:inline distT="0" distB="0" distL="0" distR="0" wp14:anchorId="73A05CF8" wp14:editId="6A1B8356">
            <wp:extent cx="5276850" cy="561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6850" cy="561975"/>
                    </a:xfrm>
                    <a:prstGeom prst="rect">
                      <a:avLst/>
                    </a:prstGeom>
                  </pic:spPr>
                </pic:pic>
              </a:graphicData>
            </a:graphic>
          </wp:inline>
        </w:drawing>
      </w:r>
    </w:p>
    <w:p w14:paraId="32347E20" w14:textId="681373FD" w:rsidR="00C32E66" w:rsidRDefault="00C32E66" w:rsidP="00C32E66">
      <w:pPr>
        <w:pStyle w:val="mthnh"/>
      </w:pPr>
      <w:bookmarkStart w:id="56" w:name="_Toc129729551"/>
      <w:r>
        <w:t>Hình 1.10: Kết quả sau khi khởi tạo dữ liệu và token</w:t>
      </w:r>
      <w:bookmarkEnd w:id="56"/>
    </w:p>
    <w:p w14:paraId="308A858D" w14:textId="24963F24" w:rsidR="0028569D" w:rsidRDefault="0028569D" w:rsidP="0028569D">
      <w:r w:rsidRPr="0028569D">
        <w:t xml:space="preserve">Sau khi đã chuẩn bị xong các thông số cũng như dữ liệu huấn luyện cho mô hình, ta tiến hành xây dựng mô hình để huấn luyện. Đầu tiên, ta khởi tạo một mô hình </w:t>
      </w:r>
      <w:r>
        <w:t>LSTM</w:t>
      </w:r>
      <w:r w:rsidRPr="0028569D">
        <w:t>.</w:t>
      </w:r>
    </w:p>
    <w:p w14:paraId="01B02D68" w14:textId="77777777" w:rsidR="0028569D" w:rsidRDefault="0028569D" w:rsidP="0028569D">
      <w:pPr>
        <w:pStyle w:val="code"/>
      </w:pPr>
      <w:r>
        <w:lastRenderedPageBreak/>
        <w:t>def malware_model(act_func="softsign"):</w:t>
      </w:r>
    </w:p>
    <w:p w14:paraId="5ECA93B8" w14:textId="77777777" w:rsidR="0028569D" w:rsidRDefault="0028569D" w:rsidP="0028569D">
      <w:pPr>
        <w:pStyle w:val="code"/>
      </w:pPr>
      <w:r>
        <w:t xml:space="preserve">    model = Sequential()</w:t>
      </w:r>
    </w:p>
    <w:p w14:paraId="1C91E8BE" w14:textId="77777777" w:rsidR="0028569D" w:rsidRDefault="0028569D" w:rsidP="0028569D">
      <w:pPr>
        <w:pStyle w:val="code"/>
      </w:pPr>
      <w:r>
        <w:t xml:space="preserve">    model.add(Embedding(max_words, 300, input_length=max_len))</w:t>
      </w:r>
    </w:p>
    <w:p w14:paraId="249A84E9" w14:textId="77777777" w:rsidR="0028569D" w:rsidRDefault="0028569D" w:rsidP="0028569D">
      <w:pPr>
        <w:pStyle w:val="code"/>
      </w:pPr>
      <w:r>
        <w:t xml:space="preserve">    model.add(SpatialDropout1D(0.1))</w:t>
      </w:r>
    </w:p>
    <w:p w14:paraId="56E9A7D9" w14:textId="77777777" w:rsidR="0028569D" w:rsidRDefault="0028569D" w:rsidP="0028569D">
      <w:pPr>
        <w:pStyle w:val="code"/>
      </w:pPr>
      <w:r>
        <w:t xml:space="preserve">    model.add(LSTM(32, dropout=0.1, recurrent_dropout=0.1,</w:t>
      </w:r>
    </w:p>
    <w:p w14:paraId="5CD91B6D" w14:textId="77777777" w:rsidR="0028569D" w:rsidRDefault="0028569D" w:rsidP="0028569D">
      <w:pPr>
        <w:pStyle w:val="code"/>
      </w:pPr>
      <w:r>
        <w:t xml:space="preserve">                   return_sequences=True, activation=act_func))</w:t>
      </w:r>
    </w:p>
    <w:p w14:paraId="0FFE1E82" w14:textId="77777777" w:rsidR="0028569D" w:rsidRDefault="0028569D" w:rsidP="0028569D">
      <w:pPr>
        <w:pStyle w:val="code"/>
      </w:pPr>
      <w:r>
        <w:t xml:space="preserve">    model.add(LSTM(32, dropout=0.1, activation=act_func, return_sequences=True))</w:t>
      </w:r>
    </w:p>
    <w:p w14:paraId="22E52903" w14:textId="77777777" w:rsidR="0028569D" w:rsidRDefault="0028569D" w:rsidP="0028569D">
      <w:pPr>
        <w:pStyle w:val="code"/>
      </w:pPr>
      <w:r>
        <w:t xml:space="preserve">    model.add(LSTM(32, dropout=0.1, activation=act_func))</w:t>
      </w:r>
    </w:p>
    <w:p w14:paraId="4C630C04" w14:textId="77777777" w:rsidR="0028569D" w:rsidRDefault="0028569D" w:rsidP="0028569D">
      <w:pPr>
        <w:pStyle w:val="code"/>
      </w:pPr>
      <w:r>
        <w:t xml:space="preserve">    model.add(Dense(128, activation=act_func))</w:t>
      </w:r>
    </w:p>
    <w:p w14:paraId="0ED0CA93" w14:textId="77777777" w:rsidR="0028569D" w:rsidRDefault="0028569D" w:rsidP="0028569D">
      <w:pPr>
        <w:pStyle w:val="code"/>
      </w:pPr>
      <w:r>
        <w:t xml:space="preserve">    model.add(Dropout(0.1))</w:t>
      </w:r>
    </w:p>
    <w:p w14:paraId="7AF82A10" w14:textId="77777777" w:rsidR="0028569D" w:rsidRDefault="0028569D" w:rsidP="0028569D">
      <w:pPr>
        <w:pStyle w:val="code"/>
      </w:pPr>
      <w:r>
        <w:t xml:space="preserve">    model.add(Dense(256, activation=act_func))</w:t>
      </w:r>
    </w:p>
    <w:p w14:paraId="1D729EA7" w14:textId="77777777" w:rsidR="0028569D" w:rsidRDefault="0028569D" w:rsidP="0028569D">
      <w:pPr>
        <w:pStyle w:val="code"/>
      </w:pPr>
      <w:r>
        <w:t xml:space="preserve">    model.add(Dropout(0.1))</w:t>
      </w:r>
    </w:p>
    <w:p w14:paraId="513D2371" w14:textId="77777777" w:rsidR="0028569D" w:rsidRDefault="0028569D" w:rsidP="0028569D">
      <w:pPr>
        <w:pStyle w:val="code"/>
      </w:pPr>
      <w:r>
        <w:t xml:space="preserve">    model.add(Dense(128, activation=act_func))</w:t>
      </w:r>
    </w:p>
    <w:p w14:paraId="3185776D" w14:textId="77777777" w:rsidR="0028569D" w:rsidRDefault="0028569D" w:rsidP="0028569D">
      <w:pPr>
        <w:pStyle w:val="code"/>
      </w:pPr>
      <w:r>
        <w:t xml:space="preserve">    model.add(Dropout(0.1))</w:t>
      </w:r>
    </w:p>
    <w:p w14:paraId="68434E1D" w14:textId="77777777" w:rsidR="0028569D" w:rsidRDefault="0028569D" w:rsidP="0028569D">
      <w:pPr>
        <w:pStyle w:val="code"/>
      </w:pPr>
      <w:r>
        <w:t xml:space="preserve">    model.add(Dense(1, name='out_layer', activation="linear"))</w:t>
      </w:r>
    </w:p>
    <w:p w14:paraId="3301012D" w14:textId="79188D3E" w:rsidR="0028569D" w:rsidRDefault="0028569D" w:rsidP="0028569D">
      <w:pPr>
        <w:pStyle w:val="code"/>
      </w:pPr>
      <w:r>
        <w:t xml:space="preserve">    return model</w:t>
      </w:r>
    </w:p>
    <w:p w14:paraId="3DEF7424" w14:textId="6D2C8D58" w:rsidR="0028569D" w:rsidRDefault="0028569D" w:rsidP="0028569D">
      <w:r>
        <w:t>Ở đây, ta sử dụng 3 lớp LSTM với kích thước đầu vào là 32 và thuật toán sử dụng cho 3 lớp này là softsign được truyền vào dưới dạng tham số activation. Kế tiếp, ta sử dụng 3 cặp lớp gồm Dense và Dropout với mỗi cặp có thích đầu vào lần lượt là 128, 256, 128. Lớp cuối cùng ta sử dụng một lớp Dense với thuật toán được dùng là Linear.</w:t>
      </w:r>
    </w:p>
    <w:p w14:paraId="613764AC" w14:textId="72589AC8" w:rsidR="0028569D" w:rsidRDefault="0028569D" w:rsidP="0028569D">
      <w:pPr>
        <w:jc w:val="center"/>
      </w:pPr>
      <w:r>
        <w:rPr>
          <w:noProof/>
        </w:rPr>
        <w:drawing>
          <wp:inline distT="0" distB="0" distL="0" distR="0" wp14:anchorId="4C36DA26" wp14:editId="368F16B7">
            <wp:extent cx="3394505" cy="3383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19691" cy="3408383"/>
                    </a:xfrm>
                    <a:prstGeom prst="rect">
                      <a:avLst/>
                    </a:prstGeom>
                  </pic:spPr>
                </pic:pic>
              </a:graphicData>
            </a:graphic>
          </wp:inline>
        </w:drawing>
      </w:r>
    </w:p>
    <w:p w14:paraId="3E4877E7" w14:textId="2265698D" w:rsidR="0028569D" w:rsidRDefault="0028569D" w:rsidP="0028569D">
      <w:pPr>
        <w:pStyle w:val="mthnh"/>
      </w:pPr>
      <w:bookmarkStart w:id="57" w:name="_Toc129729552"/>
      <w:r>
        <w:t>Hình 1.11: Tổng quan các lớp được xây dựng trong mô hình</w:t>
      </w:r>
      <w:bookmarkEnd w:id="57"/>
    </w:p>
    <w:p w14:paraId="2A673184" w14:textId="75FB2EB7" w:rsidR="0028569D" w:rsidRDefault="0028569D" w:rsidP="0028569D">
      <w:r w:rsidRPr="0028569D">
        <w:lastRenderedPageBreak/>
        <w:t>Kế tiếp, ta</w:t>
      </w:r>
      <w:r>
        <w:t xml:space="preserve"> bắt đầu</w:t>
      </w:r>
      <w:r w:rsidRPr="0028569D">
        <w:t xml:space="preserve"> tiến hành huấn luyện mô hình.</w:t>
      </w:r>
    </w:p>
    <w:p w14:paraId="6AC402A7" w14:textId="77777777" w:rsidR="0028569D" w:rsidRDefault="0028569D" w:rsidP="0028569D">
      <w:pPr>
        <w:pStyle w:val="code"/>
      </w:pPr>
      <w:r>
        <w:t>model = malware_model()</w:t>
      </w:r>
    </w:p>
    <w:p w14:paraId="711A73FD" w14:textId="2A9279C7" w:rsidR="0028569D" w:rsidRDefault="0028569D" w:rsidP="0028569D">
      <w:pPr>
        <w:pStyle w:val="code"/>
      </w:pPr>
      <w:r>
        <w:t>model.compile(loss='mse', optimizer="rmsprop", metrics=['accuracy'])</w:t>
      </w:r>
    </w:p>
    <w:p w14:paraId="1EE0A25B" w14:textId="77777777" w:rsidR="0028569D" w:rsidRDefault="0028569D" w:rsidP="0028569D">
      <w:pPr>
        <w:pStyle w:val="code"/>
      </w:pPr>
    </w:p>
    <w:p w14:paraId="2AC130D6" w14:textId="77777777" w:rsidR="0028569D" w:rsidRDefault="0028569D" w:rsidP="0028569D">
      <w:pPr>
        <w:pStyle w:val="code"/>
      </w:pPr>
      <w:r>
        <w:t>filepath = "lstm-malware-model.hdf5"</w:t>
      </w:r>
    </w:p>
    <w:p w14:paraId="507B48EC" w14:textId="77777777" w:rsidR="0028569D" w:rsidRDefault="0028569D" w:rsidP="0028569D">
      <w:pPr>
        <w:pStyle w:val="code"/>
      </w:pPr>
      <w:r>
        <w:t>model.load_weights(filepath)</w:t>
      </w:r>
    </w:p>
    <w:p w14:paraId="24A97501" w14:textId="77777777" w:rsidR="0028569D" w:rsidRDefault="0028569D" w:rsidP="0028569D">
      <w:pPr>
        <w:pStyle w:val="code"/>
      </w:pPr>
    </w:p>
    <w:p w14:paraId="64574603" w14:textId="77777777" w:rsidR="00C8313B" w:rsidRDefault="0028569D" w:rsidP="0028569D">
      <w:pPr>
        <w:pStyle w:val="code"/>
      </w:pPr>
      <w:r>
        <w:t>history = model.fit(</w:t>
      </w:r>
    </w:p>
    <w:p w14:paraId="5F0FEE1D" w14:textId="77777777" w:rsidR="00C8313B" w:rsidRDefault="0028569D" w:rsidP="00C8313B">
      <w:pPr>
        <w:pStyle w:val="code"/>
        <w:ind w:firstLine="720"/>
      </w:pPr>
      <w:r>
        <w:t xml:space="preserve">X_train, </w:t>
      </w:r>
    </w:p>
    <w:p w14:paraId="7AACFD9E" w14:textId="77777777" w:rsidR="00C8313B" w:rsidRDefault="0028569D" w:rsidP="00C8313B">
      <w:pPr>
        <w:pStyle w:val="code"/>
        <w:ind w:firstLine="720"/>
      </w:pPr>
      <w:r>
        <w:t xml:space="preserve">Y_train, </w:t>
      </w:r>
    </w:p>
    <w:p w14:paraId="34813214" w14:textId="77777777" w:rsidR="00C8313B" w:rsidRDefault="0028569D" w:rsidP="00C8313B">
      <w:pPr>
        <w:pStyle w:val="code"/>
        <w:ind w:firstLine="720"/>
      </w:pPr>
      <w:r>
        <w:t xml:space="preserve">batch_size=1000, </w:t>
      </w:r>
    </w:p>
    <w:p w14:paraId="13FA7717" w14:textId="5B6AF025" w:rsidR="0028569D" w:rsidRDefault="0028569D" w:rsidP="00C8313B">
      <w:pPr>
        <w:pStyle w:val="code"/>
        <w:ind w:firstLine="720"/>
      </w:pPr>
      <w:r>
        <w:t>epochs=10,</w:t>
      </w:r>
    </w:p>
    <w:p w14:paraId="3CDCDC76" w14:textId="77777777" w:rsidR="00C8313B" w:rsidRDefault="00C8313B" w:rsidP="0028569D">
      <w:pPr>
        <w:pStyle w:val="code"/>
      </w:pPr>
      <w:r>
        <w:t xml:space="preserve">     </w:t>
      </w:r>
      <w:r w:rsidR="0028569D">
        <w:t xml:space="preserve">validation_data=(X_test, Y_test), </w:t>
      </w:r>
    </w:p>
    <w:p w14:paraId="7797C8B1" w14:textId="77777777" w:rsidR="00C8313B" w:rsidRDefault="0028569D" w:rsidP="00C8313B">
      <w:pPr>
        <w:pStyle w:val="code"/>
        <w:ind w:firstLine="720"/>
      </w:pPr>
      <w:r>
        <w:t>verbose=1</w:t>
      </w:r>
    </w:p>
    <w:p w14:paraId="403C18B8" w14:textId="14FB2E48" w:rsidR="0028569D" w:rsidRDefault="0028569D" w:rsidP="00C8313B">
      <w:pPr>
        <w:pStyle w:val="code"/>
      </w:pPr>
      <w:r>
        <w:t>)</w:t>
      </w:r>
    </w:p>
    <w:p w14:paraId="7A4554E6" w14:textId="553D699E" w:rsidR="0095544E" w:rsidRDefault="0095544E" w:rsidP="0095544E">
      <w:r>
        <w:rPr>
          <w:noProof/>
        </w:rPr>
        <w:drawing>
          <wp:inline distT="0" distB="0" distL="0" distR="0" wp14:anchorId="3009C650" wp14:editId="1D4B52EA">
            <wp:extent cx="5760720" cy="2085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085340"/>
                    </a:xfrm>
                    <a:prstGeom prst="rect">
                      <a:avLst/>
                    </a:prstGeom>
                  </pic:spPr>
                </pic:pic>
              </a:graphicData>
            </a:graphic>
          </wp:inline>
        </w:drawing>
      </w:r>
    </w:p>
    <w:p w14:paraId="6DB8A137" w14:textId="0F2A8633" w:rsidR="0095544E" w:rsidRDefault="0095544E" w:rsidP="0095544E">
      <w:pPr>
        <w:pStyle w:val="mthnh"/>
      </w:pPr>
      <w:bookmarkStart w:id="58" w:name="_Toc129729553"/>
      <w:r>
        <w:t xml:space="preserve">Hình 1.12: </w:t>
      </w:r>
      <w:r w:rsidRPr="0095544E">
        <w:t>Thông tin mô hình trong quá trình huấn luyện</w:t>
      </w:r>
      <w:bookmarkEnd w:id="58"/>
    </w:p>
    <w:p w14:paraId="761E6AB8" w14:textId="5091AFBF" w:rsidR="005B6216" w:rsidRDefault="005B6216" w:rsidP="005B6216">
      <w:pPr>
        <w:rPr>
          <w:i/>
        </w:rPr>
      </w:pPr>
      <w:r w:rsidRPr="005B6216">
        <w:t>Sau khi huấn luyện mô hình hoàn tất</w:t>
      </w:r>
      <w:r>
        <w:t xml:space="preserve">, chúng ta có thể đánh giá hiệu năng phân loại của mô hình thông qua việc sử dụng hàm </w:t>
      </w:r>
      <w:r w:rsidRPr="005B6216">
        <w:rPr>
          <w:i/>
        </w:rPr>
        <w:t>sklearn.metrics.confusion_matrix</w:t>
      </w:r>
      <w:r>
        <w:rPr>
          <w:i/>
        </w:rPr>
        <w:t>.</w:t>
      </w:r>
    </w:p>
    <w:p w14:paraId="457DBF09" w14:textId="77777777" w:rsidR="002031C5" w:rsidRDefault="002031C5" w:rsidP="002031C5">
      <w:pPr>
        <w:pStyle w:val="code"/>
      </w:pPr>
      <w:r>
        <w:t>y_test_pred = model.predict_classes(X_test)</w:t>
      </w:r>
    </w:p>
    <w:p w14:paraId="041698CF" w14:textId="77777777" w:rsidR="002031C5" w:rsidRDefault="002031C5" w:rsidP="002031C5">
      <w:pPr>
        <w:pStyle w:val="code"/>
      </w:pPr>
      <w:r>
        <w:t>cm = confusion_matrix(Y_test, y_test_pred)</w:t>
      </w:r>
    </w:p>
    <w:p w14:paraId="71F0FD2F" w14:textId="77777777" w:rsidR="002031C5" w:rsidRDefault="002031C5" w:rsidP="002031C5">
      <w:pPr>
        <w:pStyle w:val="code"/>
      </w:pPr>
    </w:p>
    <w:p w14:paraId="452DF8EC" w14:textId="77777777" w:rsidR="002031C5" w:rsidRDefault="002031C5" w:rsidP="002031C5">
      <w:pPr>
        <w:pStyle w:val="code"/>
      </w:pPr>
      <w:r>
        <w:t>plot_confusion_matrix(conf_mat=cm,</w:t>
      </w:r>
    </w:p>
    <w:p w14:paraId="0FB35186" w14:textId="77777777" w:rsidR="002031C5" w:rsidRDefault="002031C5" w:rsidP="002031C5">
      <w:pPr>
        <w:pStyle w:val="code"/>
      </w:pPr>
      <w:r>
        <w:t xml:space="preserve">                      show_absolute=True,</w:t>
      </w:r>
    </w:p>
    <w:p w14:paraId="6D4B48B6" w14:textId="77777777" w:rsidR="002031C5" w:rsidRDefault="002031C5" w:rsidP="002031C5">
      <w:pPr>
        <w:pStyle w:val="code"/>
      </w:pPr>
      <w:r>
        <w:t xml:space="preserve">                      show_normed=True,</w:t>
      </w:r>
    </w:p>
    <w:p w14:paraId="7C314F72" w14:textId="77777777" w:rsidR="002031C5" w:rsidRDefault="002031C5" w:rsidP="002031C5">
      <w:pPr>
        <w:pStyle w:val="code"/>
      </w:pPr>
      <w:r>
        <w:t xml:space="preserve">                      colorbar=True)</w:t>
      </w:r>
    </w:p>
    <w:p w14:paraId="0AC1C6D2" w14:textId="77777777" w:rsidR="002031C5" w:rsidRDefault="002031C5" w:rsidP="002031C5">
      <w:pPr>
        <w:pStyle w:val="code"/>
      </w:pPr>
      <w:r>
        <w:t>plt.savefig("confusion_matrix.png")</w:t>
      </w:r>
    </w:p>
    <w:p w14:paraId="4E81471B" w14:textId="46F52A40" w:rsidR="005B6216" w:rsidRDefault="002031C5" w:rsidP="002031C5">
      <w:pPr>
        <w:pStyle w:val="code"/>
      </w:pPr>
      <w:r>
        <w:t>plt.show()</w:t>
      </w:r>
    </w:p>
    <w:p w14:paraId="14710B55" w14:textId="562F5E19" w:rsidR="00F02D5E" w:rsidRDefault="00F02D5E" w:rsidP="00F02D5E">
      <w:pPr>
        <w:jc w:val="center"/>
      </w:pPr>
      <w:r w:rsidRPr="00F02D5E">
        <w:rPr>
          <w:noProof/>
        </w:rPr>
        <w:lastRenderedPageBreak/>
        <w:drawing>
          <wp:inline distT="0" distB="0" distL="0" distR="0" wp14:anchorId="0CE69963" wp14:editId="5C482139">
            <wp:extent cx="3924300" cy="3329940"/>
            <wp:effectExtent l="0" t="0" r="0" b="0"/>
            <wp:docPr id="7" name="Picture 7" descr="C:\Users\hieub\Downloads\tải xuố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eub\Downloads\tải xuống.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24300" cy="3329940"/>
                    </a:xfrm>
                    <a:prstGeom prst="rect">
                      <a:avLst/>
                    </a:prstGeom>
                    <a:noFill/>
                    <a:ln>
                      <a:noFill/>
                    </a:ln>
                  </pic:spPr>
                </pic:pic>
              </a:graphicData>
            </a:graphic>
          </wp:inline>
        </w:drawing>
      </w:r>
    </w:p>
    <w:p w14:paraId="7239CF7A" w14:textId="69EC1FFC" w:rsidR="00F02D5E" w:rsidRDefault="00F02D5E" w:rsidP="00F02D5E">
      <w:pPr>
        <w:pStyle w:val="mthnh"/>
      </w:pPr>
      <w:bookmarkStart w:id="59" w:name="_Toc129729554"/>
      <w:r>
        <w:t>Hình 1.13: Biểu đồ mô tả hiệu năng của mô hình</w:t>
      </w:r>
      <w:bookmarkEnd w:id="59"/>
    </w:p>
    <w:p w14:paraId="2293F811" w14:textId="230966B2" w:rsidR="00F02D5E" w:rsidRDefault="00F02D5E" w:rsidP="00F02D5E">
      <w:pPr>
        <w:jc w:val="center"/>
      </w:pPr>
      <w:r w:rsidRPr="00F02D5E">
        <w:rPr>
          <w:noProof/>
        </w:rPr>
        <w:drawing>
          <wp:inline distT="0" distB="0" distL="0" distR="0" wp14:anchorId="1A459F99" wp14:editId="19DBDF12">
            <wp:extent cx="5059680" cy="3528060"/>
            <wp:effectExtent l="0" t="0" r="7620" b="0"/>
            <wp:docPr id="8" name="Picture 8" descr="C:\Users\hieub\Downloads\tải xuố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ieub\Downloads\tải xuống.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59680" cy="3528060"/>
                    </a:xfrm>
                    <a:prstGeom prst="rect">
                      <a:avLst/>
                    </a:prstGeom>
                    <a:noFill/>
                    <a:ln>
                      <a:noFill/>
                    </a:ln>
                  </pic:spPr>
                </pic:pic>
              </a:graphicData>
            </a:graphic>
          </wp:inline>
        </w:drawing>
      </w:r>
    </w:p>
    <w:p w14:paraId="3AB57422" w14:textId="0A0853F8" w:rsidR="00F02D5E" w:rsidRDefault="00F02D5E" w:rsidP="00F02D5E">
      <w:pPr>
        <w:pStyle w:val="mthnh"/>
      </w:pPr>
      <w:bookmarkStart w:id="60" w:name="_Toc129729555"/>
      <w:r>
        <w:t>Hình 1.14: Biểu đồ mô tả tỷ lệ chính xác của mô hình trong khi huấn luyện</w:t>
      </w:r>
      <w:bookmarkEnd w:id="60"/>
    </w:p>
    <w:p w14:paraId="7549DB67" w14:textId="24156FA2" w:rsidR="00080145" w:rsidRDefault="00080145" w:rsidP="00080145">
      <w:pPr>
        <w:jc w:val="center"/>
      </w:pPr>
      <w:r w:rsidRPr="00080145">
        <w:rPr>
          <w:noProof/>
        </w:rPr>
        <w:lastRenderedPageBreak/>
        <w:drawing>
          <wp:inline distT="0" distB="0" distL="0" distR="0" wp14:anchorId="18C179AB" wp14:editId="0F895F30">
            <wp:extent cx="5143500" cy="3528060"/>
            <wp:effectExtent l="0" t="0" r="0" b="0"/>
            <wp:docPr id="9" name="Picture 9" descr="C:\Users\hieub\Downloads\tải xuố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eub\Downloads\tải xuống.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43500" cy="3528060"/>
                    </a:xfrm>
                    <a:prstGeom prst="rect">
                      <a:avLst/>
                    </a:prstGeom>
                    <a:noFill/>
                    <a:ln>
                      <a:noFill/>
                    </a:ln>
                  </pic:spPr>
                </pic:pic>
              </a:graphicData>
            </a:graphic>
          </wp:inline>
        </w:drawing>
      </w:r>
    </w:p>
    <w:p w14:paraId="6568605B" w14:textId="377BC69A" w:rsidR="00080145" w:rsidRDefault="00080145" w:rsidP="00F02D5E">
      <w:pPr>
        <w:pStyle w:val="mthnh"/>
      </w:pPr>
      <w:bookmarkStart w:id="61" w:name="_Toc129729556"/>
      <w:r>
        <w:t xml:space="preserve">Hình 1.15: </w:t>
      </w:r>
      <w:r w:rsidRPr="00080145">
        <w:t xml:space="preserve">Biểu đồ mô tả tỷ lệ </w:t>
      </w:r>
      <w:r>
        <w:t>mất mát</w:t>
      </w:r>
      <w:r w:rsidRPr="00080145">
        <w:t xml:space="preserve"> của mô hình trong khi huấn luyện</w:t>
      </w:r>
      <w:bookmarkEnd w:id="61"/>
    </w:p>
    <w:p w14:paraId="36B1ABCB" w14:textId="77777777" w:rsidR="00F02D5E" w:rsidRPr="005B6216" w:rsidRDefault="00F02D5E" w:rsidP="00F02D5E"/>
    <w:p w14:paraId="2BAADE93" w14:textId="77777777" w:rsidR="00441B2D" w:rsidRPr="00441B2D" w:rsidRDefault="00441B2D" w:rsidP="00441B2D">
      <w:pPr>
        <w:rPr>
          <w:lang w:val="vi-VN"/>
        </w:rPr>
      </w:pPr>
    </w:p>
    <w:p w14:paraId="50CD61DB" w14:textId="77777777" w:rsidR="00441B2D" w:rsidRPr="00441B2D" w:rsidRDefault="00441B2D" w:rsidP="00B73A5E">
      <w:pPr>
        <w:pStyle w:val="ListParagraph"/>
        <w:numPr>
          <w:ilvl w:val="0"/>
          <w:numId w:val="22"/>
        </w:numPr>
        <w:rPr>
          <w:lang w:val="vi-VN"/>
        </w:rPr>
        <w:sectPr w:rsidR="00441B2D" w:rsidRPr="00441B2D" w:rsidSect="00A67449">
          <w:pgSz w:w="11907" w:h="16840" w:code="9"/>
          <w:pgMar w:top="1134" w:right="1134" w:bottom="1134" w:left="1701" w:header="0" w:footer="0" w:gutter="0"/>
          <w:cols w:space="720"/>
          <w:docGrid w:linePitch="381"/>
        </w:sectPr>
      </w:pPr>
    </w:p>
    <w:p w14:paraId="5CCB6EC8" w14:textId="63B720F2" w:rsidR="00C409E6" w:rsidRDefault="003D6F6D" w:rsidP="00B73A5E">
      <w:pPr>
        <w:pStyle w:val="Tiu1"/>
      </w:pPr>
      <w:bookmarkStart w:id="62" w:name="_Toc129729564"/>
      <w:bookmarkEnd w:id="48"/>
      <w:bookmarkEnd w:id="49"/>
      <w:bookmarkEnd w:id="50"/>
      <w:bookmarkEnd w:id="51"/>
      <w:bookmarkEnd w:id="52"/>
      <w:r>
        <w:lastRenderedPageBreak/>
        <w:t>TÀI LIỆU THAM KHẢO</w:t>
      </w:r>
      <w:bookmarkEnd w:id="62"/>
    </w:p>
    <w:p w14:paraId="4F1E4C7B" w14:textId="45DCF32E" w:rsidR="00313E50" w:rsidRDefault="00020839" w:rsidP="00BF3835">
      <w:pPr>
        <w:pStyle w:val="ListParagraph"/>
        <w:numPr>
          <w:ilvl w:val="0"/>
          <w:numId w:val="25"/>
        </w:numPr>
        <w:spacing w:after="0" w:line="312" w:lineRule="auto"/>
        <w:jc w:val="left"/>
        <w:rPr>
          <w:rFonts w:eastAsia="MS Mincho"/>
          <w:lang w:eastAsia="ja-JP"/>
        </w:rPr>
      </w:pPr>
      <w:r>
        <w:rPr>
          <w:rFonts w:eastAsia="MS Mincho"/>
          <w:lang w:eastAsia="ja-JP"/>
        </w:rPr>
        <w:t xml:space="preserve">Nguyễn Anh Tuấn, “Deep learning cơ bản”, </w:t>
      </w:r>
      <w:hyperlink r:id="rId29" w:history="1">
        <w:r w:rsidR="00313E50" w:rsidRPr="00C15C29">
          <w:rPr>
            <w:rStyle w:val="Hyperlink"/>
            <w:rFonts w:eastAsia="MS Mincho"/>
            <w:lang w:eastAsia="ja-JP"/>
          </w:rPr>
          <w:t>https://drive.google.com/file/d/1lNjzISABdoc7SRq8tg-xkCRRZRABPCKi/view</w:t>
        </w:r>
      </w:hyperlink>
    </w:p>
    <w:p w14:paraId="5AFDFAEC" w14:textId="43DC4594" w:rsidR="00313E50" w:rsidRDefault="00313E50" w:rsidP="00BF3835">
      <w:pPr>
        <w:pStyle w:val="ListParagraph"/>
        <w:numPr>
          <w:ilvl w:val="0"/>
          <w:numId w:val="25"/>
        </w:numPr>
        <w:spacing w:after="0" w:line="312" w:lineRule="auto"/>
        <w:jc w:val="left"/>
        <w:rPr>
          <w:rFonts w:eastAsia="MS Mincho"/>
          <w:lang w:eastAsia="ja-JP"/>
        </w:rPr>
      </w:pPr>
      <w:r w:rsidRPr="00313E50">
        <w:rPr>
          <w:rFonts w:eastAsia="MS Mincho"/>
          <w:lang w:eastAsia="ja-JP"/>
        </w:rPr>
        <w:t>Deep Learning based Vehicle Detection in Aerial</w:t>
      </w:r>
      <w:r>
        <w:rPr>
          <w:rFonts w:eastAsia="MS Mincho"/>
          <w:lang w:eastAsia="ja-JP"/>
        </w:rPr>
        <w:t xml:space="preserve">, </w:t>
      </w:r>
      <w:hyperlink r:id="rId30" w:history="1">
        <w:r w:rsidRPr="00C15C29">
          <w:rPr>
            <w:rStyle w:val="Hyperlink"/>
            <w:rFonts w:eastAsia="MS Mincho"/>
            <w:lang w:eastAsia="ja-JP"/>
          </w:rPr>
          <w:t>https://library.oapen.org//bitstream/handle/20.500.12657/53149/9783731511137.pdf?sequence=1&amp;isAllowed=y</w:t>
        </w:r>
      </w:hyperlink>
    </w:p>
    <w:p w14:paraId="37F841D5" w14:textId="64B52B4A" w:rsidR="00313E50" w:rsidRDefault="00000000" w:rsidP="00BF3835">
      <w:pPr>
        <w:pStyle w:val="ListParagraph"/>
        <w:numPr>
          <w:ilvl w:val="0"/>
          <w:numId w:val="25"/>
        </w:numPr>
        <w:spacing w:after="0" w:line="312" w:lineRule="auto"/>
        <w:jc w:val="left"/>
        <w:rPr>
          <w:rFonts w:eastAsia="MS Mincho"/>
          <w:lang w:eastAsia="ja-JP"/>
        </w:rPr>
      </w:pPr>
      <w:hyperlink r:id="rId31" w:history="1">
        <w:r w:rsidR="00313E50" w:rsidRPr="00C15C29">
          <w:rPr>
            <w:rStyle w:val="Hyperlink"/>
            <w:rFonts w:eastAsia="MS Mincho"/>
            <w:lang w:eastAsia="ja-JP"/>
          </w:rPr>
          <w:t>https://viblo.asia/p/generative-adversarial-networksgan-va-ung-dung-cua-no-trong-deepfakes-jvElagwdKkw</w:t>
        </w:r>
      </w:hyperlink>
    </w:p>
    <w:p w14:paraId="14F39B25" w14:textId="565F4949" w:rsidR="00313E50" w:rsidRDefault="00000000" w:rsidP="00BF3835">
      <w:pPr>
        <w:pStyle w:val="ListParagraph"/>
        <w:numPr>
          <w:ilvl w:val="0"/>
          <w:numId w:val="25"/>
        </w:numPr>
        <w:spacing w:after="0" w:line="312" w:lineRule="auto"/>
        <w:jc w:val="left"/>
        <w:rPr>
          <w:rFonts w:eastAsia="MS Mincho"/>
          <w:lang w:eastAsia="ja-JP"/>
        </w:rPr>
      </w:pPr>
      <w:hyperlink r:id="rId32" w:history="1">
        <w:r w:rsidR="00313E50" w:rsidRPr="00C15C29">
          <w:rPr>
            <w:rStyle w:val="Hyperlink"/>
            <w:rFonts w:eastAsia="MS Mincho"/>
            <w:lang w:eastAsia="ja-JP"/>
          </w:rPr>
          <w:t>https://www.geeksforgeeks.org/deep-learning-introduction-to-long-short-term-memory/</w:t>
        </w:r>
      </w:hyperlink>
    </w:p>
    <w:p w14:paraId="2D0BA3A0" w14:textId="20F1F597" w:rsidR="00313E50" w:rsidRDefault="00000000" w:rsidP="00BF3835">
      <w:pPr>
        <w:pStyle w:val="ListParagraph"/>
        <w:numPr>
          <w:ilvl w:val="0"/>
          <w:numId w:val="25"/>
        </w:numPr>
        <w:spacing w:after="0" w:line="312" w:lineRule="auto"/>
        <w:jc w:val="left"/>
        <w:rPr>
          <w:rFonts w:eastAsia="MS Mincho"/>
          <w:lang w:eastAsia="ja-JP"/>
        </w:rPr>
      </w:pPr>
      <w:hyperlink r:id="rId33" w:history="1">
        <w:r w:rsidR="00313E50" w:rsidRPr="00C15C29">
          <w:rPr>
            <w:rStyle w:val="Hyperlink"/>
            <w:rFonts w:eastAsia="MS Mincho"/>
            <w:lang w:eastAsia="ja-JP"/>
          </w:rPr>
          <w:t>https://d2l.ai/chapter_recurrent-modern/lstm.html</w:t>
        </w:r>
      </w:hyperlink>
    </w:p>
    <w:p w14:paraId="33976D56" w14:textId="77777777" w:rsidR="000A090F" w:rsidRDefault="00313E50" w:rsidP="00BF3835">
      <w:pPr>
        <w:pStyle w:val="ListParagraph"/>
        <w:numPr>
          <w:ilvl w:val="0"/>
          <w:numId w:val="25"/>
        </w:numPr>
        <w:spacing w:after="0" w:line="312" w:lineRule="auto"/>
        <w:jc w:val="left"/>
        <w:rPr>
          <w:rFonts w:eastAsia="MS Mincho"/>
          <w:lang w:eastAsia="ja-JP"/>
        </w:rPr>
      </w:pPr>
      <w:r w:rsidRPr="00313E50">
        <w:rPr>
          <w:rFonts w:eastAsia="MS Mincho"/>
          <w:lang w:eastAsia="ja-JP"/>
        </w:rPr>
        <w:t>Generative Adversarial Nets (neurips.cc)</w:t>
      </w:r>
      <w:r>
        <w:rPr>
          <w:rFonts w:eastAsia="MS Mincho"/>
          <w:lang w:eastAsia="ja-JP"/>
        </w:rPr>
        <w:t xml:space="preserve">, </w:t>
      </w:r>
      <w:hyperlink r:id="rId34" w:history="1">
        <w:r w:rsidR="008F774C" w:rsidRPr="00C15C29">
          <w:rPr>
            <w:rStyle w:val="Hyperlink"/>
            <w:rFonts w:eastAsia="MS Mincho"/>
            <w:lang w:eastAsia="ja-JP"/>
          </w:rPr>
          <w:t>https://proceedings.neurips.cc/paper/2014/file/5ca3e9b122f61f8f06494c97b1afccf3-Paper.pdf</w:t>
        </w:r>
      </w:hyperlink>
    </w:p>
    <w:p w14:paraId="24A476C0" w14:textId="4796A430" w:rsidR="000A090F" w:rsidRDefault="00313E50" w:rsidP="00BF3835">
      <w:pPr>
        <w:pStyle w:val="ListParagraph"/>
        <w:numPr>
          <w:ilvl w:val="0"/>
          <w:numId w:val="25"/>
        </w:numPr>
        <w:spacing w:after="0" w:line="312" w:lineRule="auto"/>
        <w:jc w:val="left"/>
        <w:rPr>
          <w:rFonts w:eastAsia="MS Mincho"/>
          <w:lang w:eastAsia="ja-JP"/>
        </w:rPr>
      </w:pPr>
      <w:r w:rsidRPr="000A090F">
        <w:rPr>
          <w:rFonts w:eastAsia="MS Mincho"/>
          <w:lang w:eastAsia="ja-JP"/>
        </w:rPr>
        <w:t>MNIST Reborn, Restored and Expanded: Additional 50K Training Samples | Synced (syncedreview.com)</w:t>
      </w:r>
      <w:r w:rsidR="000A090F" w:rsidRPr="000A090F">
        <w:rPr>
          <w:rFonts w:eastAsia="MS Mincho"/>
          <w:lang w:eastAsia="ja-JP"/>
        </w:rPr>
        <w:t xml:space="preserve">, </w:t>
      </w:r>
      <w:hyperlink r:id="rId35" w:history="1">
        <w:r w:rsidR="000A090F" w:rsidRPr="00C15C29">
          <w:rPr>
            <w:rStyle w:val="Hyperlink"/>
            <w:rFonts w:eastAsia="MS Mincho"/>
            <w:lang w:eastAsia="ja-JP"/>
          </w:rPr>
          <w:t>https://syncedreview.com/2019/06/19/mnist-reborn-restored-and-expanded-additional-50k-training-samples/</w:t>
        </w:r>
      </w:hyperlink>
    </w:p>
    <w:p w14:paraId="666EE741" w14:textId="5E8DEC38" w:rsidR="000A090F" w:rsidRDefault="00000000" w:rsidP="00BF3835">
      <w:pPr>
        <w:pStyle w:val="ListParagraph"/>
        <w:numPr>
          <w:ilvl w:val="0"/>
          <w:numId w:val="25"/>
        </w:numPr>
        <w:spacing w:after="0" w:line="312" w:lineRule="auto"/>
        <w:jc w:val="left"/>
        <w:rPr>
          <w:rFonts w:eastAsia="MS Mincho"/>
          <w:lang w:eastAsia="ja-JP"/>
        </w:rPr>
      </w:pPr>
      <w:hyperlink r:id="rId36" w:history="1">
        <w:r w:rsidR="000A090F" w:rsidRPr="00C15C29">
          <w:rPr>
            <w:rStyle w:val="Hyperlink"/>
            <w:rFonts w:eastAsia="MS Mincho"/>
            <w:lang w:eastAsia="ja-JP"/>
          </w:rPr>
          <w:t>https://machinelearningcoban.com/2017/04/09/smv/</w:t>
        </w:r>
      </w:hyperlink>
    </w:p>
    <w:p w14:paraId="535D5641" w14:textId="77777777" w:rsidR="005471C2" w:rsidRPr="004A099F" w:rsidRDefault="005471C2" w:rsidP="005471C2">
      <w:pPr>
        <w:rPr>
          <w:lang w:val="de-DE"/>
        </w:rPr>
      </w:pPr>
    </w:p>
    <w:sectPr w:rsidR="005471C2" w:rsidRPr="004A099F" w:rsidSect="00A67449">
      <w:pgSz w:w="11907" w:h="16840" w:code="9"/>
      <w:pgMar w:top="1134" w:right="1134" w:bottom="1134" w:left="1701" w:header="0" w:footer="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BE161" w14:textId="77777777" w:rsidR="00720E3D" w:rsidRDefault="00720E3D" w:rsidP="00414FFD">
      <w:pPr>
        <w:spacing w:after="0" w:line="240" w:lineRule="auto"/>
      </w:pPr>
      <w:r>
        <w:separator/>
      </w:r>
    </w:p>
    <w:p w14:paraId="2CC23835" w14:textId="77777777" w:rsidR="00720E3D" w:rsidRDefault="00720E3D"/>
  </w:endnote>
  <w:endnote w:type="continuationSeparator" w:id="0">
    <w:p w14:paraId="536E913E" w14:textId="77777777" w:rsidR="00720E3D" w:rsidRDefault="00720E3D" w:rsidP="00414FFD">
      <w:pPr>
        <w:spacing w:after="0" w:line="240" w:lineRule="auto"/>
      </w:pPr>
      <w:r>
        <w:continuationSeparator/>
      </w:r>
    </w:p>
    <w:p w14:paraId="53C6C72C" w14:textId="77777777" w:rsidR="00720E3D" w:rsidRDefault="00720E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0008311"/>
      <w:docPartObj>
        <w:docPartGallery w:val="Page Numbers (Bottom of Page)"/>
        <w:docPartUnique/>
      </w:docPartObj>
    </w:sdtPr>
    <w:sdtEndPr>
      <w:rPr>
        <w:noProof/>
      </w:rPr>
    </w:sdtEndPr>
    <w:sdtContent>
      <w:p w14:paraId="40C4DC19" w14:textId="3E2B47BB" w:rsidR="009B20C7" w:rsidRDefault="009B20C7">
        <w:pPr>
          <w:pStyle w:val="Footer"/>
          <w:jc w:val="center"/>
        </w:pPr>
        <w:r>
          <w:fldChar w:fldCharType="begin"/>
        </w:r>
        <w:r>
          <w:instrText xml:space="preserve"> PAGE   \* MERGEFORMAT </w:instrText>
        </w:r>
        <w:r>
          <w:fldChar w:fldCharType="separate"/>
        </w:r>
        <w:r w:rsidR="005849B6">
          <w:rPr>
            <w:noProof/>
          </w:rPr>
          <w:t>4</w:t>
        </w:r>
        <w:r>
          <w:rPr>
            <w:noProof/>
          </w:rPr>
          <w:fldChar w:fldCharType="end"/>
        </w:r>
      </w:p>
    </w:sdtContent>
  </w:sdt>
  <w:p w14:paraId="1DBD8EDE" w14:textId="77777777" w:rsidR="009B20C7" w:rsidRDefault="009B20C7">
    <w:pPr>
      <w:pStyle w:val="Footer"/>
    </w:pPr>
  </w:p>
  <w:p w14:paraId="62E1A800" w14:textId="77777777" w:rsidR="00F45279" w:rsidRDefault="00F4527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966BB" w14:textId="77777777" w:rsidR="00720E3D" w:rsidRDefault="00720E3D" w:rsidP="00414FFD">
      <w:pPr>
        <w:spacing w:after="0" w:line="240" w:lineRule="auto"/>
      </w:pPr>
      <w:r>
        <w:separator/>
      </w:r>
    </w:p>
    <w:p w14:paraId="47071077" w14:textId="77777777" w:rsidR="00720E3D" w:rsidRDefault="00720E3D"/>
  </w:footnote>
  <w:footnote w:type="continuationSeparator" w:id="0">
    <w:p w14:paraId="6DE9AE73" w14:textId="77777777" w:rsidR="00720E3D" w:rsidRDefault="00720E3D" w:rsidP="00414FFD">
      <w:pPr>
        <w:spacing w:after="0" w:line="240" w:lineRule="auto"/>
      </w:pPr>
      <w:r>
        <w:continuationSeparator/>
      </w:r>
    </w:p>
    <w:p w14:paraId="38D67248" w14:textId="77777777" w:rsidR="00720E3D" w:rsidRDefault="00720E3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63E"/>
    <w:multiLevelType w:val="multilevel"/>
    <w:tmpl w:val="6278222A"/>
    <w:lvl w:ilvl="0">
      <w:start w:val="1"/>
      <w:numFmt w:val="bullet"/>
      <w:lvlText w:val="●"/>
      <w:lvlJc w:val="left"/>
      <w:pPr>
        <w:ind w:left="720" w:hanging="360"/>
      </w:pPr>
      <w:rPr>
        <w:rFonts w:ascii="Arial" w:eastAsia="Arial" w:hAnsi="Arial" w:cs="Arial"/>
        <w:color w:val="2125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A37C00"/>
    <w:multiLevelType w:val="multilevel"/>
    <w:tmpl w:val="DA98958C"/>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A83585"/>
    <w:multiLevelType w:val="hybridMultilevel"/>
    <w:tmpl w:val="DBD4E2BC"/>
    <w:lvl w:ilvl="0" w:tplc="6B285D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05A07"/>
    <w:multiLevelType w:val="multilevel"/>
    <w:tmpl w:val="0B52867A"/>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B81507"/>
    <w:multiLevelType w:val="multilevel"/>
    <w:tmpl w:val="FF1A2424"/>
    <w:lvl w:ilvl="0">
      <w:start w:val="1"/>
      <w:numFmt w:val="decimal"/>
      <w:lvlText w:val="[%1]"/>
      <w:lvlJc w:val="right"/>
      <w:pPr>
        <w:ind w:left="78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9CD551D"/>
    <w:multiLevelType w:val="hybridMultilevel"/>
    <w:tmpl w:val="7BA268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BA11C5"/>
    <w:multiLevelType w:val="multilevel"/>
    <w:tmpl w:val="22906066"/>
    <w:lvl w:ilvl="0">
      <w:start w:val="1"/>
      <w:numFmt w:val="bullet"/>
      <w:lvlText w:val=""/>
      <w:lvlJc w:val="left"/>
      <w:pPr>
        <w:tabs>
          <w:tab w:val="num" w:pos="360"/>
        </w:tabs>
        <w:ind w:left="360" w:hanging="360"/>
      </w:pPr>
      <w:rPr>
        <w:rFonts w:ascii="Symbol" w:hAnsi="Symbol" w:hint="default"/>
        <w:sz w:val="20"/>
      </w:rPr>
    </w:lvl>
    <w:lvl w:ilvl="1">
      <w:numFmt w:val="bullet"/>
      <w:lvlText w:val="o"/>
      <w:lvlJc w:val="left"/>
      <w:pPr>
        <w:tabs>
          <w:tab w:val="num" w:pos="1080"/>
        </w:tabs>
        <w:ind w:left="1080" w:hanging="360"/>
      </w:pPr>
      <w:rPr>
        <w:rFonts w:ascii="Courier New" w:hAnsi="Courier New" w:cs="Times New Roman" w:hint="default"/>
        <w:sz w:val="20"/>
      </w:rPr>
    </w:lvl>
    <w:lvl w:ilvl="2">
      <w:numFmt w:val="bullet"/>
      <w:lvlText w:val=""/>
      <w:lvlJc w:val="left"/>
      <w:pPr>
        <w:tabs>
          <w:tab w:val="num" w:pos="1800"/>
        </w:tabs>
        <w:ind w:left="1800" w:hanging="360"/>
      </w:pPr>
      <w:rPr>
        <w:rFonts w:ascii="Wingdings" w:hAnsi="Wingdings" w:hint="default"/>
        <w:sz w:val="20"/>
      </w:rPr>
    </w:lvl>
    <w:lvl w:ilvl="3">
      <w:numFmt w:val="bullet"/>
      <w:lvlText w:val=""/>
      <w:lvlJc w:val="left"/>
      <w:pPr>
        <w:tabs>
          <w:tab w:val="num" w:pos="2520"/>
        </w:tabs>
        <w:ind w:left="2520" w:hanging="360"/>
      </w:pPr>
      <w:rPr>
        <w:rFonts w:ascii="Wingdings" w:hAnsi="Wingdings" w:hint="default"/>
        <w:sz w:val="20"/>
      </w:rPr>
    </w:lvl>
    <w:lvl w:ilvl="4">
      <w:numFmt w:val="bullet"/>
      <w:lvlText w:val=""/>
      <w:lvlJc w:val="left"/>
      <w:pPr>
        <w:tabs>
          <w:tab w:val="num" w:pos="3240"/>
        </w:tabs>
        <w:ind w:left="3240" w:hanging="360"/>
      </w:pPr>
      <w:rPr>
        <w:rFonts w:ascii="Wingdings" w:hAnsi="Wingdings" w:hint="default"/>
        <w:sz w:val="20"/>
      </w:rPr>
    </w:lvl>
    <w:lvl w:ilvl="5">
      <w:numFmt w:val="bullet"/>
      <w:lvlText w:val=""/>
      <w:lvlJc w:val="left"/>
      <w:pPr>
        <w:tabs>
          <w:tab w:val="num" w:pos="3960"/>
        </w:tabs>
        <w:ind w:left="3960" w:hanging="360"/>
      </w:pPr>
      <w:rPr>
        <w:rFonts w:ascii="Wingdings" w:hAnsi="Wingdings" w:hint="default"/>
        <w:sz w:val="20"/>
      </w:rPr>
    </w:lvl>
    <w:lvl w:ilvl="6">
      <w:numFmt w:val="bullet"/>
      <w:lvlText w:val=""/>
      <w:lvlJc w:val="left"/>
      <w:pPr>
        <w:tabs>
          <w:tab w:val="num" w:pos="4680"/>
        </w:tabs>
        <w:ind w:left="4680" w:hanging="360"/>
      </w:pPr>
      <w:rPr>
        <w:rFonts w:ascii="Wingdings" w:hAnsi="Wingdings" w:hint="default"/>
        <w:sz w:val="20"/>
      </w:rPr>
    </w:lvl>
    <w:lvl w:ilvl="7">
      <w:numFmt w:val="bullet"/>
      <w:lvlText w:val=""/>
      <w:lvlJc w:val="left"/>
      <w:pPr>
        <w:tabs>
          <w:tab w:val="num" w:pos="5400"/>
        </w:tabs>
        <w:ind w:left="5400" w:hanging="360"/>
      </w:pPr>
      <w:rPr>
        <w:rFonts w:ascii="Wingdings" w:hAnsi="Wingdings" w:hint="default"/>
        <w:sz w:val="20"/>
      </w:rPr>
    </w:lvl>
    <w:lvl w:ilvl="8">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DBB24C3"/>
    <w:multiLevelType w:val="multilevel"/>
    <w:tmpl w:val="1AD4A164"/>
    <w:lvl w:ilvl="0">
      <w:start w:val="1"/>
      <w:numFmt w:val="decimal"/>
      <w:lvlText w:val="%1."/>
      <w:lvlJc w:val="left"/>
      <w:pPr>
        <w:ind w:left="360" w:hanging="360"/>
      </w:pPr>
    </w:lvl>
    <w:lvl w:ilvl="1">
      <w:start w:val="6"/>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3C251C4A"/>
    <w:multiLevelType w:val="multilevel"/>
    <w:tmpl w:val="02AAB2FE"/>
    <w:lvl w:ilvl="0">
      <w:start w:val="1"/>
      <w:numFmt w:val="bullet"/>
      <w:lvlText w:val="●"/>
      <w:lvlJc w:val="left"/>
      <w:pPr>
        <w:ind w:left="720" w:hanging="360"/>
      </w:pPr>
      <w:rPr>
        <w:rFonts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9" w15:restartNumberingAfterBreak="0">
    <w:nsid w:val="3C4B48A8"/>
    <w:multiLevelType w:val="hybridMultilevel"/>
    <w:tmpl w:val="178236C8"/>
    <w:lvl w:ilvl="0" w:tplc="6B285D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9C552E"/>
    <w:multiLevelType w:val="multilevel"/>
    <w:tmpl w:val="00F86390"/>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0D44C17"/>
    <w:multiLevelType w:val="multilevel"/>
    <w:tmpl w:val="9C306974"/>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127274C"/>
    <w:multiLevelType w:val="hybridMultilevel"/>
    <w:tmpl w:val="8A487E04"/>
    <w:lvl w:ilvl="0" w:tplc="C56C69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C56C29"/>
    <w:multiLevelType w:val="hybridMultilevel"/>
    <w:tmpl w:val="3AB47434"/>
    <w:lvl w:ilvl="0" w:tplc="6B285DB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76B261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4D503390"/>
    <w:multiLevelType w:val="multilevel"/>
    <w:tmpl w:val="5264298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57E94EC6"/>
    <w:multiLevelType w:val="multilevel"/>
    <w:tmpl w:val="1DE2DD30"/>
    <w:lvl w:ilvl="0">
      <w:start w:val="1"/>
      <w:numFmt w:val="upperRoman"/>
      <w:lvlText w:val="%1."/>
      <w:lvlJc w:val="right"/>
      <w:pPr>
        <w:tabs>
          <w:tab w:val="num" w:pos="720"/>
        </w:tabs>
        <w:ind w:left="720" w:hanging="180"/>
      </w:p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5CFD2EB1"/>
    <w:multiLevelType w:val="hybridMultilevel"/>
    <w:tmpl w:val="10D8949A"/>
    <w:lvl w:ilvl="0" w:tplc="6B285DB8">
      <w:start w:val="1"/>
      <w:numFmt w:val="bullet"/>
      <w:lvlText w:val=""/>
      <w:lvlJc w:val="left"/>
      <w:pPr>
        <w:ind w:left="1080" w:hanging="360"/>
      </w:pPr>
      <w:rPr>
        <w:rFonts w:ascii="Symbol" w:hAnsi="Symbol" w:hint="default"/>
      </w:rPr>
    </w:lvl>
    <w:lvl w:ilvl="1" w:tplc="FFFFFFFF">
      <w:start w:val="1"/>
      <w:numFmt w:val="bullet"/>
      <w:lvlText w:val=""/>
      <w:lvlJc w:val="left"/>
      <w:pPr>
        <w:ind w:left="731"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621E72FF"/>
    <w:multiLevelType w:val="multilevel"/>
    <w:tmpl w:val="E23802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2EF480C"/>
    <w:multiLevelType w:val="hybridMultilevel"/>
    <w:tmpl w:val="A300C0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E76D60"/>
    <w:multiLevelType w:val="multilevel"/>
    <w:tmpl w:val="74346B84"/>
    <w:lvl w:ilvl="0">
      <w:start w:val="3"/>
      <w:numFmt w:val="decimal"/>
      <w:lvlText w:val="%1."/>
      <w:lvlJc w:val="left"/>
      <w:pPr>
        <w:tabs>
          <w:tab w:val="num" w:pos="675"/>
        </w:tabs>
        <w:ind w:left="675" w:hanging="675"/>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21" w15:restartNumberingAfterBreak="0">
    <w:nsid w:val="74C16054"/>
    <w:multiLevelType w:val="multilevel"/>
    <w:tmpl w:val="36907C68"/>
    <w:lvl w:ilvl="0">
      <w:start w:val="1"/>
      <w:numFmt w:val="bullet"/>
      <w:pStyle w:val="bodytextbullet"/>
      <w:lvlText w:val="●"/>
      <w:lvlJc w:val="left"/>
      <w:pPr>
        <w:ind w:left="720" w:hanging="360"/>
      </w:pPr>
      <w:rPr>
        <w:rFonts w:ascii="Arial" w:hAnsi="Arial" w:hint="default"/>
        <w:color w:val="212529"/>
        <w:sz w:val="24"/>
        <w:szCs w:val="24"/>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22" w15:restartNumberingAfterBreak="0">
    <w:nsid w:val="75230B7F"/>
    <w:multiLevelType w:val="multilevel"/>
    <w:tmpl w:val="93D4A7D8"/>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92C6612"/>
    <w:multiLevelType w:val="hybridMultilevel"/>
    <w:tmpl w:val="09F6A2D2"/>
    <w:lvl w:ilvl="0" w:tplc="AA02C09C">
      <w:start w:val="1"/>
      <w:numFmt w:val="bullet"/>
      <w:lvlText w:val="+"/>
      <w:lvlJc w:val="left"/>
      <w:pPr>
        <w:tabs>
          <w:tab w:val="num" w:pos="1168"/>
        </w:tabs>
        <w:ind w:left="1168" w:hanging="360"/>
      </w:pPr>
      <w:rPr>
        <w:rFonts w:ascii="Courier New" w:hAnsi="Courier New" w:hint="default"/>
      </w:rPr>
    </w:lvl>
    <w:lvl w:ilvl="1" w:tplc="04090003" w:tentative="1">
      <w:start w:val="1"/>
      <w:numFmt w:val="bullet"/>
      <w:lvlText w:val="o"/>
      <w:lvlJc w:val="left"/>
      <w:pPr>
        <w:tabs>
          <w:tab w:val="num" w:pos="1514"/>
        </w:tabs>
        <w:ind w:left="1514" w:hanging="360"/>
      </w:pPr>
      <w:rPr>
        <w:rFonts w:ascii="Courier New" w:hAnsi="Courier New" w:cs="Courier New" w:hint="default"/>
      </w:rPr>
    </w:lvl>
    <w:lvl w:ilvl="2" w:tplc="04090005" w:tentative="1">
      <w:start w:val="1"/>
      <w:numFmt w:val="bullet"/>
      <w:lvlText w:val=""/>
      <w:lvlJc w:val="left"/>
      <w:pPr>
        <w:tabs>
          <w:tab w:val="num" w:pos="2234"/>
        </w:tabs>
        <w:ind w:left="2234" w:hanging="360"/>
      </w:pPr>
      <w:rPr>
        <w:rFonts w:ascii="Wingdings" w:hAnsi="Wingdings" w:hint="default"/>
      </w:rPr>
    </w:lvl>
    <w:lvl w:ilvl="3" w:tplc="04090001" w:tentative="1">
      <w:start w:val="1"/>
      <w:numFmt w:val="bullet"/>
      <w:lvlText w:val=""/>
      <w:lvlJc w:val="left"/>
      <w:pPr>
        <w:tabs>
          <w:tab w:val="num" w:pos="2954"/>
        </w:tabs>
        <w:ind w:left="2954" w:hanging="360"/>
      </w:pPr>
      <w:rPr>
        <w:rFonts w:ascii="Symbol" w:hAnsi="Symbol" w:hint="default"/>
      </w:rPr>
    </w:lvl>
    <w:lvl w:ilvl="4" w:tplc="04090003" w:tentative="1">
      <w:start w:val="1"/>
      <w:numFmt w:val="bullet"/>
      <w:lvlText w:val="o"/>
      <w:lvlJc w:val="left"/>
      <w:pPr>
        <w:tabs>
          <w:tab w:val="num" w:pos="3674"/>
        </w:tabs>
        <w:ind w:left="3674" w:hanging="360"/>
      </w:pPr>
      <w:rPr>
        <w:rFonts w:ascii="Courier New" w:hAnsi="Courier New" w:cs="Courier New" w:hint="default"/>
      </w:rPr>
    </w:lvl>
    <w:lvl w:ilvl="5" w:tplc="04090005" w:tentative="1">
      <w:start w:val="1"/>
      <w:numFmt w:val="bullet"/>
      <w:lvlText w:val=""/>
      <w:lvlJc w:val="left"/>
      <w:pPr>
        <w:tabs>
          <w:tab w:val="num" w:pos="4394"/>
        </w:tabs>
        <w:ind w:left="4394" w:hanging="360"/>
      </w:pPr>
      <w:rPr>
        <w:rFonts w:ascii="Wingdings" w:hAnsi="Wingdings" w:hint="default"/>
      </w:rPr>
    </w:lvl>
    <w:lvl w:ilvl="6" w:tplc="04090001" w:tentative="1">
      <w:start w:val="1"/>
      <w:numFmt w:val="bullet"/>
      <w:lvlText w:val=""/>
      <w:lvlJc w:val="left"/>
      <w:pPr>
        <w:tabs>
          <w:tab w:val="num" w:pos="5114"/>
        </w:tabs>
        <w:ind w:left="5114" w:hanging="360"/>
      </w:pPr>
      <w:rPr>
        <w:rFonts w:ascii="Symbol" w:hAnsi="Symbol" w:hint="default"/>
      </w:rPr>
    </w:lvl>
    <w:lvl w:ilvl="7" w:tplc="04090003" w:tentative="1">
      <w:start w:val="1"/>
      <w:numFmt w:val="bullet"/>
      <w:lvlText w:val="o"/>
      <w:lvlJc w:val="left"/>
      <w:pPr>
        <w:tabs>
          <w:tab w:val="num" w:pos="5834"/>
        </w:tabs>
        <w:ind w:left="5834" w:hanging="360"/>
      </w:pPr>
      <w:rPr>
        <w:rFonts w:ascii="Courier New" w:hAnsi="Courier New" w:cs="Courier New" w:hint="default"/>
      </w:rPr>
    </w:lvl>
    <w:lvl w:ilvl="8" w:tplc="04090005" w:tentative="1">
      <w:start w:val="1"/>
      <w:numFmt w:val="bullet"/>
      <w:lvlText w:val=""/>
      <w:lvlJc w:val="left"/>
      <w:pPr>
        <w:tabs>
          <w:tab w:val="num" w:pos="6554"/>
        </w:tabs>
        <w:ind w:left="6554" w:hanging="360"/>
      </w:pPr>
      <w:rPr>
        <w:rFonts w:ascii="Wingdings" w:hAnsi="Wingdings" w:hint="default"/>
      </w:rPr>
    </w:lvl>
  </w:abstractNum>
  <w:abstractNum w:abstractNumId="24" w15:restartNumberingAfterBreak="0">
    <w:nsid w:val="7F6934BD"/>
    <w:multiLevelType w:val="hybridMultilevel"/>
    <w:tmpl w:val="23A85D6A"/>
    <w:lvl w:ilvl="0" w:tplc="6D6A0E70">
      <w:start w:val="1"/>
      <w:numFmt w:val="bullet"/>
      <w:lvlText w:val="-"/>
      <w:lvlJc w:val="left"/>
      <w:pPr>
        <w:tabs>
          <w:tab w:val="num" w:pos="435"/>
        </w:tabs>
        <w:ind w:left="435" w:hanging="360"/>
      </w:pPr>
      <w:rPr>
        <w:rFonts w:ascii="Times New Roman" w:eastAsia="Times New Roman" w:hAnsi="Times New Roman" w:cs="Times New Roman" w:hint="default"/>
      </w:rPr>
    </w:lvl>
    <w:lvl w:ilvl="1" w:tplc="04090003" w:tentative="1">
      <w:start w:val="1"/>
      <w:numFmt w:val="bullet"/>
      <w:lvlText w:val="o"/>
      <w:lvlJc w:val="left"/>
      <w:pPr>
        <w:tabs>
          <w:tab w:val="num" w:pos="1155"/>
        </w:tabs>
        <w:ind w:left="1155" w:hanging="360"/>
      </w:pPr>
      <w:rPr>
        <w:rFonts w:ascii="Courier New" w:hAnsi="Courier New" w:cs="Courier New" w:hint="default"/>
      </w:rPr>
    </w:lvl>
    <w:lvl w:ilvl="2" w:tplc="04090005" w:tentative="1">
      <w:start w:val="1"/>
      <w:numFmt w:val="bullet"/>
      <w:lvlText w:val=""/>
      <w:lvlJc w:val="left"/>
      <w:pPr>
        <w:tabs>
          <w:tab w:val="num" w:pos="1875"/>
        </w:tabs>
        <w:ind w:left="1875" w:hanging="360"/>
      </w:pPr>
      <w:rPr>
        <w:rFonts w:ascii="Wingdings" w:hAnsi="Wingdings" w:hint="default"/>
      </w:rPr>
    </w:lvl>
    <w:lvl w:ilvl="3" w:tplc="04090001" w:tentative="1">
      <w:start w:val="1"/>
      <w:numFmt w:val="bullet"/>
      <w:lvlText w:val=""/>
      <w:lvlJc w:val="left"/>
      <w:pPr>
        <w:tabs>
          <w:tab w:val="num" w:pos="2595"/>
        </w:tabs>
        <w:ind w:left="2595" w:hanging="360"/>
      </w:pPr>
      <w:rPr>
        <w:rFonts w:ascii="Symbol" w:hAnsi="Symbol" w:hint="default"/>
      </w:rPr>
    </w:lvl>
    <w:lvl w:ilvl="4" w:tplc="04090003" w:tentative="1">
      <w:start w:val="1"/>
      <w:numFmt w:val="bullet"/>
      <w:lvlText w:val="o"/>
      <w:lvlJc w:val="left"/>
      <w:pPr>
        <w:tabs>
          <w:tab w:val="num" w:pos="3315"/>
        </w:tabs>
        <w:ind w:left="3315" w:hanging="360"/>
      </w:pPr>
      <w:rPr>
        <w:rFonts w:ascii="Courier New" w:hAnsi="Courier New" w:cs="Courier New" w:hint="default"/>
      </w:rPr>
    </w:lvl>
    <w:lvl w:ilvl="5" w:tplc="04090005" w:tentative="1">
      <w:start w:val="1"/>
      <w:numFmt w:val="bullet"/>
      <w:lvlText w:val=""/>
      <w:lvlJc w:val="left"/>
      <w:pPr>
        <w:tabs>
          <w:tab w:val="num" w:pos="4035"/>
        </w:tabs>
        <w:ind w:left="4035" w:hanging="360"/>
      </w:pPr>
      <w:rPr>
        <w:rFonts w:ascii="Wingdings" w:hAnsi="Wingdings" w:hint="default"/>
      </w:rPr>
    </w:lvl>
    <w:lvl w:ilvl="6" w:tplc="04090001" w:tentative="1">
      <w:start w:val="1"/>
      <w:numFmt w:val="bullet"/>
      <w:lvlText w:val=""/>
      <w:lvlJc w:val="left"/>
      <w:pPr>
        <w:tabs>
          <w:tab w:val="num" w:pos="4755"/>
        </w:tabs>
        <w:ind w:left="4755" w:hanging="360"/>
      </w:pPr>
      <w:rPr>
        <w:rFonts w:ascii="Symbol" w:hAnsi="Symbol" w:hint="default"/>
      </w:rPr>
    </w:lvl>
    <w:lvl w:ilvl="7" w:tplc="04090003" w:tentative="1">
      <w:start w:val="1"/>
      <w:numFmt w:val="bullet"/>
      <w:lvlText w:val="o"/>
      <w:lvlJc w:val="left"/>
      <w:pPr>
        <w:tabs>
          <w:tab w:val="num" w:pos="5475"/>
        </w:tabs>
        <w:ind w:left="5475" w:hanging="360"/>
      </w:pPr>
      <w:rPr>
        <w:rFonts w:ascii="Courier New" w:hAnsi="Courier New" w:cs="Courier New" w:hint="default"/>
      </w:rPr>
    </w:lvl>
    <w:lvl w:ilvl="8" w:tplc="04090005" w:tentative="1">
      <w:start w:val="1"/>
      <w:numFmt w:val="bullet"/>
      <w:lvlText w:val=""/>
      <w:lvlJc w:val="left"/>
      <w:pPr>
        <w:tabs>
          <w:tab w:val="num" w:pos="6195"/>
        </w:tabs>
        <w:ind w:left="6195" w:hanging="360"/>
      </w:pPr>
      <w:rPr>
        <w:rFonts w:ascii="Wingdings" w:hAnsi="Wingdings" w:hint="default"/>
      </w:rPr>
    </w:lvl>
  </w:abstractNum>
  <w:num w:numId="1" w16cid:durableId="595945672">
    <w:abstractNumId w:val="23"/>
  </w:num>
  <w:num w:numId="2" w16cid:durableId="706953734">
    <w:abstractNumId w:val="24"/>
  </w:num>
  <w:num w:numId="3" w16cid:durableId="632711586">
    <w:abstractNumId w:val="14"/>
  </w:num>
  <w:num w:numId="4" w16cid:durableId="285238702">
    <w:abstractNumId w:val="16"/>
  </w:num>
  <w:num w:numId="5" w16cid:durableId="901523902">
    <w:abstractNumId w:val="15"/>
  </w:num>
  <w:num w:numId="6" w16cid:durableId="1134328972">
    <w:abstractNumId w:val="20"/>
  </w:num>
  <w:num w:numId="7" w16cid:durableId="1348215411">
    <w:abstractNumId w:val="21"/>
  </w:num>
  <w:num w:numId="8" w16cid:durableId="1819033275">
    <w:abstractNumId w:val="3"/>
  </w:num>
  <w:num w:numId="9" w16cid:durableId="1141003700">
    <w:abstractNumId w:val="8"/>
  </w:num>
  <w:num w:numId="10" w16cid:durableId="503475331">
    <w:abstractNumId w:val="11"/>
  </w:num>
  <w:num w:numId="11" w16cid:durableId="643236803">
    <w:abstractNumId w:val="1"/>
  </w:num>
  <w:num w:numId="12" w16cid:durableId="1445727549">
    <w:abstractNumId w:val="18"/>
  </w:num>
  <w:num w:numId="13" w16cid:durableId="2134593482">
    <w:abstractNumId w:val="10"/>
  </w:num>
  <w:num w:numId="14" w16cid:durableId="1616255574">
    <w:abstractNumId w:val="0"/>
  </w:num>
  <w:num w:numId="15" w16cid:durableId="104663857">
    <w:abstractNumId w:val="22"/>
  </w:num>
  <w:num w:numId="16" w16cid:durableId="942153039">
    <w:abstractNumId w:val="5"/>
  </w:num>
  <w:num w:numId="17" w16cid:durableId="2050522291">
    <w:abstractNumId w:val="2"/>
  </w:num>
  <w:num w:numId="18" w16cid:durableId="1194616087">
    <w:abstractNumId w:val="19"/>
  </w:num>
  <w:num w:numId="19" w16cid:durableId="1767263930">
    <w:abstractNumId w:val="17"/>
  </w:num>
  <w:num w:numId="20" w16cid:durableId="165946739">
    <w:abstractNumId w:val="13"/>
  </w:num>
  <w:num w:numId="21" w16cid:durableId="596255138">
    <w:abstractNumId w:val="7"/>
  </w:num>
  <w:num w:numId="22" w16cid:durableId="579829647">
    <w:abstractNumId w:val="12"/>
  </w:num>
  <w:num w:numId="23" w16cid:durableId="732658468">
    <w:abstractNumId w:val="6"/>
  </w:num>
  <w:num w:numId="24" w16cid:durableId="669479093">
    <w:abstractNumId w:val="9"/>
  </w:num>
  <w:num w:numId="25" w16cid:durableId="10822904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C4E"/>
    <w:rsid w:val="000157A1"/>
    <w:rsid w:val="00020839"/>
    <w:rsid w:val="00023D8D"/>
    <w:rsid w:val="00080145"/>
    <w:rsid w:val="000951BE"/>
    <w:rsid w:val="000A02DD"/>
    <w:rsid w:val="000A090F"/>
    <w:rsid w:val="000A2D7C"/>
    <w:rsid w:val="000C532D"/>
    <w:rsid w:val="000E5FB3"/>
    <w:rsid w:val="00101E9F"/>
    <w:rsid w:val="00104FD0"/>
    <w:rsid w:val="00106917"/>
    <w:rsid w:val="001359B6"/>
    <w:rsid w:val="0015193D"/>
    <w:rsid w:val="001548BD"/>
    <w:rsid w:val="00164DF5"/>
    <w:rsid w:val="001844FB"/>
    <w:rsid w:val="001D7652"/>
    <w:rsid w:val="001D7B63"/>
    <w:rsid w:val="002031C5"/>
    <w:rsid w:val="00223276"/>
    <w:rsid w:val="00225ADF"/>
    <w:rsid w:val="00233F26"/>
    <w:rsid w:val="0023556C"/>
    <w:rsid w:val="00257973"/>
    <w:rsid w:val="00261215"/>
    <w:rsid w:val="00265B8D"/>
    <w:rsid w:val="0028569D"/>
    <w:rsid w:val="00290EBE"/>
    <w:rsid w:val="00293DFC"/>
    <w:rsid w:val="00295921"/>
    <w:rsid w:val="002C4BFF"/>
    <w:rsid w:val="002D48D1"/>
    <w:rsid w:val="002F67AB"/>
    <w:rsid w:val="00313E50"/>
    <w:rsid w:val="0032456E"/>
    <w:rsid w:val="003357A4"/>
    <w:rsid w:val="00351322"/>
    <w:rsid w:val="00353022"/>
    <w:rsid w:val="00356787"/>
    <w:rsid w:val="00375FD4"/>
    <w:rsid w:val="003838D8"/>
    <w:rsid w:val="003B55CA"/>
    <w:rsid w:val="003C26B0"/>
    <w:rsid w:val="003D40D0"/>
    <w:rsid w:val="003D6F6D"/>
    <w:rsid w:val="003F274C"/>
    <w:rsid w:val="003F5B6C"/>
    <w:rsid w:val="00404826"/>
    <w:rsid w:val="00414FFD"/>
    <w:rsid w:val="004351A5"/>
    <w:rsid w:val="00441B2D"/>
    <w:rsid w:val="004A099F"/>
    <w:rsid w:val="004C5697"/>
    <w:rsid w:val="004D3724"/>
    <w:rsid w:val="004E198B"/>
    <w:rsid w:val="004F4C95"/>
    <w:rsid w:val="0052378E"/>
    <w:rsid w:val="00530228"/>
    <w:rsid w:val="005471C2"/>
    <w:rsid w:val="005578D9"/>
    <w:rsid w:val="005820A3"/>
    <w:rsid w:val="005849B6"/>
    <w:rsid w:val="005B1869"/>
    <w:rsid w:val="005B6216"/>
    <w:rsid w:val="00606A9D"/>
    <w:rsid w:val="0063546A"/>
    <w:rsid w:val="00663089"/>
    <w:rsid w:val="006C4F1A"/>
    <w:rsid w:val="006C53A1"/>
    <w:rsid w:val="006D099F"/>
    <w:rsid w:val="006D6606"/>
    <w:rsid w:val="006F353A"/>
    <w:rsid w:val="006F3C48"/>
    <w:rsid w:val="00710AC3"/>
    <w:rsid w:val="0071239E"/>
    <w:rsid w:val="007150A5"/>
    <w:rsid w:val="00715B00"/>
    <w:rsid w:val="00720A8B"/>
    <w:rsid w:val="00720E3D"/>
    <w:rsid w:val="00741DB9"/>
    <w:rsid w:val="0074232A"/>
    <w:rsid w:val="007469B4"/>
    <w:rsid w:val="00761C22"/>
    <w:rsid w:val="00767211"/>
    <w:rsid w:val="00776565"/>
    <w:rsid w:val="008116DD"/>
    <w:rsid w:val="00817897"/>
    <w:rsid w:val="00820209"/>
    <w:rsid w:val="00824ABC"/>
    <w:rsid w:val="008347C7"/>
    <w:rsid w:val="008474BF"/>
    <w:rsid w:val="008652A9"/>
    <w:rsid w:val="00894849"/>
    <w:rsid w:val="008B21BE"/>
    <w:rsid w:val="008C2879"/>
    <w:rsid w:val="008F774C"/>
    <w:rsid w:val="00901757"/>
    <w:rsid w:val="00912825"/>
    <w:rsid w:val="0095544E"/>
    <w:rsid w:val="00961D1F"/>
    <w:rsid w:val="00964D86"/>
    <w:rsid w:val="009924EC"/>
    <w:rsid w:val="009A308A"/>
    <w:rsid w:val="009B20C7"/>
    <w:rsid w:val="009C012A"/>
    <w:rsid w:val="00A24200"/>
    <w:rsid w:val="00A312CC"/>
    <w:rsid w:val="00A44447"/>
    <w:rsid w:val="00A62985"/>
    <w:rsid w:val="00A67449"/>
    <w:rsid w:val="00A8151A"/>
    <w:rsid w:val="00A84AAB"/>
    <w:rsid w:val="00AB486D"/>
    <w:rsid w:val="00AC5291"/>
    <w:rsid w:val="00AF155F"/>
    <w:rsid w:val="00B17194"/>
    <w:rsid w:val="00B677D2"/>
    <w:rsid w:val="00B67DDE"/>
    <w:rsid w:val="00B73A5E"/>
    <w:rsid w:val="00BA6FD7"/>
    <w:rsid w:val="00BE2272"/>
    <w:rsid w:val="00BE4D13"/>
    <w:rsid w:val="00BE5A4C"/>
    <w:rsid w:val="00BF3835"/>
    <w:rsid w:val="00C15DDA"/>
    <w:rsid w:val="00C32E66"/>
    <w:rsid w:val="00C3302A"/>
    <w:rsid w:val="00C409E6"/>
    <w:rsid w:val="00C40CAD"/>
    <w:rsid w:val="00C5074C"/>
    <w:rsid w:val="00C551FB"/>
    <w:rsid w:val="00C8313B"/>
    <w:rsid w:val="00C90B67"/>
    <w:rsid w:val="00C96387"/>
    <w:rsid w:val="00CB3F94"/>
    <w:rsid w:val="00CB4E1E"/>
    <w:rsid w:val="00CD7C1A"/>
    <w:rsid w:val="00D24412"/>
    <w:rsid w:val="00D3435A"/>
    <w:rsid w:val="00D41249"/>
    <w:rsid w:val="00D51633"/>
    <w:rsid w:val="00D629B1"/>
    <w:rsid w:val="00D828BB"/>
    <w:rsid w:val="00E020D1"/>
    <w:rsid w:val="00E45F3D"/>
    <w:rsid w:val="00EA44CB"/>
    <w:rsid w:val="00ED68EB"/>
    <w:rsid w:val="00EE02F5"/>
    <w:rsid w:val="00EF6DD1"/>
    <w:rsid w:val="00F02D5E"/>
    <w:rsid w:val="00F45279"/>
    <w:rsid w:val="00F553F1"/>
    <w:rsid w:val="00F63E6D"/>
    <w:rsid w:val="00FF4455"/>
    <w:rsid w:val="00FF4C4E"/>
    <w:rsid w:val="00FF6BD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5C5B9"/>
  <w15:docId w15:val="{593639B5-5C2F-484F-B708-EB334C2C5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2DD"/>
    <w:pPr>
      <w:spacing w:after="120" w:line="360" w:lineRule="auto"/>
      <w:jc w:val="both"/>
    </w:pPr>
    <w:rPr>
      <w:rFonts w:asciiTheme="majorHAnsi" w:hAnsiTheme="majorHAnsi"/>
      <w:sz w:val="28"/>
      <w:szCs w:val="22"/>
      <w:lang w:val="en-US" w:eastAsia="en-US"/>
    </w:rPr>
  </w:style>
  <w:style w:type="paragraph" w:styleId="Heading1">
    <w:name w:val="heading 1"/>
    <w:basedOn w:val="Normal"/>
    <w:next w:val="Normal"/>
    <w:link w:val="Heading1Char"/>
    <w:uiPriority w:val="9"/>
    <w:qFormat/>
    <w:rsid w:val="001D7652"/>
    <w:pPr>
      <w:keepNext/>
      <w:keepLines/>
      <w:spacing w:before="120" w:after="360" w:line="240" w:lineRule="auto"/>
      <w:jc w:val="center"/>
      <w:outlineLvl w:val="0"/>
    </w:pPr>
    <w:rPr>
      <w:rFonts w:eastAsiaTheme="majorEastAsia"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FF6BD2"/>
    <w:pPr>
      <w:keepNext/>
      <w:keepLines/>
      <w:spacing w:before="40" w:line="240" w:lineRule="auto"/>
      <w:outlineLvl w:val="1"/>
    </w:pPr>
    <w:rPr>
      <w:rFonts w:eastAsiaTheme="majorEastAsia" w:cstheme="majorBidi"/>
      <w:b/>
      <w:color w:val="365F91" w:themeColor="accent1" w:themeShade="BF"/>
      <w:szCs w:val="26"/>
    </w:rPr>
  </w:style>
  <w:style w:type="paragraph" w:styleId="Heading3">
    <w:name w:val="heading 3"/>
    <w:basedOn w:val="Normal"/>
    <w:next w:val="Normal"/>
    <w:link w:val="Heading3Char"/>
    <w:uiPriority w:val="9"/>
    <w:unhideWhenUsed/>
    <w:qFormat/>
    <w:rsid w:val="001D7652"/>
    <w:pPr>
      <w:keepNext/>
      <w:keepLines/>
      <w:spacing w:before="40" w:line="240" w:lineRule="auto"/>
      <w:outlineLvl w:val="2"/>
    </w:pPr>
    <w:rPr>
      <w:rFonts w:eastAsiaTheme="majorEastAsia" w:cstheme="majorBidi"/>
      <w:b/>
      <w:i/>
      <w:color w:val="243F60" w:themeColor="accent1" w:themeShade="7F"/>
      <w:szCs w:val="24"/>
    </w:rPr>
  </w:style>
  <w:style w:type="paragraph" w:styleId="Heading4">
    <w:name w:val="heading 4"/>
    <w:basedOn w:val="Normal"/>
    <w:next w:val="Normal"/>
    <w:link w:val="Heading4Char"/>
    <w:uiPriority w:val="9"/>
    <w:unhideWhenUsed/>
    <w:qFormat/>
    <w:rsid w:val="00FF6BD2"/>
    <w:pPr>
      <w:keepNext/>
      <w:keepLines/>
      <w:spacing w:before="40" w:line="240" w:lineRule="auto"/>
      <w:outlineLvl w:val="3"/>
    </w:pPr>
    <w:rPr>
      <w:rFonts w:eastAsiaTheme="majorEastAsia" w:cstheme="majorBidi"/>
      <w:i/>
      <w:iCs/>
      <w:color w:val="365F91" w:themeColor="accent1" w:themeShade="BF"/>
      <w:sz w:val="26"/>
    </w:rPr>
  </w:style>
  <w:style w:type="paragraph" w:styleId="Heading8">
    <w:name w:val="heading 8"/>
    <w:next w:val="Normal"/>
    <w:link w:val="Heading8Char"/>
    <w:qFormat/>
    <w:rsid w:val="001359B6"/>
    <w:pPr>
      <w:spacing w:before="240" w:after="60"/>
      <w:outlineLvl w:val="7"/>
    </w:pPr>
    <w:rPr>
      <w:rFonts w:ascii="Times New Roman" w:eastAsia="Times New Roman" w:hAnsi="Times New Roman"/>
      <w:i/>
      <w:iCs/>
      <w:sz w:val="24"/>
      <w:szCs w:val="24"/>
      <w:lang w:val="en-US" w:eastAsia="en-US"/>
    </w:rPr>
  </w:style>
  <w:style w:type="paragraph" w:styleId="Heading9">
    <w:name w:val="heading 9"/>
    <w:next w:val="Normal"/>
    <w:link w:val="Heading9Char"/>
    <w:qFormat/>
    <w:rsid w:val="001359B6"/>
    <w:pPr>
      <w:spacing w:before="240" w:after="60"/>
      <w:outlineLvl w:val="8"/>
    </w:pPr>
    <w:rPr>
      <w:rFonts w:ascii="Arial" w:eastAsia="Times New Roman" w:hAnsi="Arial" w:cs="Arial"/>
      <w:sz w:val="28"/>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link w:val="Heading8"/>
    <w:rsid w:val="001359B6"/>
    <w:rPr>
      <w:rFonts w:ascii="Times New Roman" w:eastAsia="Times New Roman" w:hAnsi="Times New Roman"/>
      <w:i/>
      <w:iCs/>
      <w:sz w:val="24"/>
      <w:szCs w:val="24"/>
      <w:lang w:val="en-US" w:eastAsia="en-US"/>
    </w:rPr>
  </w:style>
  <w:style w:type="character" w:customStyle="1" w:styleId="Heading9Char">
    <w:name w:val="Heading 9 Char"/>
    <w:link w:val="Heading9"/>
    <w:rsid w:val="001359B6"/>
    <w:rPr>
      <w:rFonts w:ascii="Arial" w:eastAsia="Times New Roman" w:hAnsi="Arial" w:cs="Arial"/>
      <w:sz w:val="28"/>
      <w:szCs w:val="22"/>
      <w:lang w:val="en-US" w:eastAsia="en-US"/>
    </w:rPr>
  </w:style>
  <w:style w:type="table" w:styleId="TableGrid">
    <w:name w:val="Table Grid"/>
    <w:basedOn w:val="TableNormal"/>
    <w:uiPriority w:val="59"/>
    <w:rsid w:val="00A815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basedOn w:val="Normal"/>
    <w:rsid w:val="00A62985"/>
    <w:pPr>
      <w:spacing w:after="160" w:line="240" w:lineRule="exact"/>
    </w:pPr>
    <w:rPr>
      <w:rFonts w:ascii="Verdana" w:eastAsia="Times New Roman" w:hAnsi="Verdana"/>
      <w:sz w:val="20"/>
      <w:szCs w:val="20"/>
    </w:rPr>
  </w:style>
  <w:style w:type="paragraph" w:styleId="BodyTextIndent">
    <w:name w:val="Body Text Indent"/>
    <w:basedOn w:val="Normal"/>
    <w:link w:val="BodyTextIndentChar"/>
    <w:rsid w:val="001844FB"/>
    <w:pPr>
      <w:autoSpaceDE w:val="0"/>
      <w:autoSpaceDN w:val="0"/>
      <w:spacing w:line="240" w:lineRule="auto"/>
      <w:ind w:left="360"/>
    </w:pPr>
    <w:rPr>
      <w:rFonts w:ascii="Times New Roman" w:eastAsia="Times New Roman" w:hAnsi="Times New Roman"/>
      <w:sz w:val="20"/>
      <w:szCs w:val="20"/>
      <w:lang w:val="en-GB"/>
    </w:rPr>
  </w:style>
  <w:style w:type="character" w:customStyle="1" w:styleId="BodyTextIndentChar">
    <w:name w:val="Body Text Indent Char"/>
    <w:link w:val="BodyTextIndent"/>
    <w:rsid w:val="001844FB"/>
    <w:rPr>
      <w:rFonts w:ascii="Times New Roman" w:eastAsia="Times New Roman" w:hAnsi="Times New Roman"/>
      <w:lang w:val="en-GB"/>
    </w:rPr>
  </w:style>
  <w:style w:type="paragraph" w:styleId="BalloonText">
    <w:name w:val="Balloon Text"/>
    <w:basedOn w:val="Normal"/>
    <w:link w:val="BalloonTextChar"/>
    <w:uiPriority w:val="99"/>
    <w:semiHidden/>
    <w:unhideWhenUsed/>
    <w:rsid w:val="002C4B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BFF"/>
    <w:rPr>
      <w:rFonts w:ascii="Tahoma" w:hAnsi="Tahoma" w:cs="Tahoma"/>
      <w:sz w:val="16"/>
      <w:szCs w:val="16"/>
      <w:lang w:val="en-US" w:eastAsia="en-US"/>
    </w:rPr>
  </w:style>
  <w:style w:type="paragraph" w:styleId="Header">
    <w:name w:val="header"/>
    <w:basedOn w:val="Normal"/>
    <w:link w:val="HeaderChar"/>
    <w:uiPriority w:val="99"/>
    <w:unhideWhenUsed/>
    <w:rsid w:val="00414F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4FFD"/>
    <w:rPr>
      <w:sz w:val="22"/>
      <w:szCs w:val="22"/>
      <w:lang w:val="en-US" w:eastAsia="en-US"/>
    </w:rPr>
  </w:style>
  <w:style w:type="paragraph" w:styleId="Footer">
    <w:name w:val="footer"/>
    <w:basedOn w:val="Normal"/>
    <w:link w:val="FooterChar"/>
    <w:uiPriority w:val="99"/>
    <w:unhideWhenUsed/>
    <w:rsid w:val="00414F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4FFD"/>
    <w:rPr>
      <w:sz w:val="22"/>
      <w:szCs w:val="22"/>
      <w:lang w:val="en-US" w:eastAsia="en-US"/>
    </w:rPr>
  </w:style>
  <w:style w:type="character" w:customStyle="1" w:styleId="Heading1Char">
    <w:name w:val="Heading 1 Char"/>
    <w:basedOn w:val="DefaultParagraphFont"/>
    <w:link w:val="Heading1"/>
    <w:uiPriority w:val="9"/>
    <w:rsid w:val="001D7652"/>
    <w:rPr>
      <w:rFonts w:asciiTheme="majorHAnsi" w:eastAsiaTheme="majorEastAsia" w:hAnsiTheme="majorHAnsi" w:cstheme="majorBidi"/>
      <w:b/>
      <w:color w:val="365F91" w:themeColor="accent1" w:themeShade="BF"/>
      <w:sz w:val="32"/>
      <w:szCs w:val="32"/>
      <w:lang w:val="en-US" w:eastAsia="en-US"/>
    </w:rPr>
  </w:style>
  <w:style w:type="character" w:customStyle="1" w:styleId="Heading2Char">
    <w:name w:val="Heading 2 Char"/>
    <w:basedOn w:val="DefaultParagraphFont"/>
    <w:link w:val="Heading2"/>
    <w:uiPriority w:val="9"/>
    <w:rsid w:val="00FF6BD2"/>
    <w:rPr>
      <w:rFonts w:asciiTheme="majorHAnsi" w:eastAsiaTheme="majorEastAsia" w:hAnsiTheme="majorHAnsi" w:cstheme="majorBidi"/>
      <w:b/>
      <w:color w:val="365F91" w:themeColor="accent1" w:themeShade="BF"/>
      <w:sz w:val="28"/>
      <w:szCs w:val="26"/>
      <w:lang w:val="en-US" w:eastAsia="en-US"/>
    </w:rPr>
  </w:style>
  <w:style w:type="character" w:customStyle="1" w:styleId="Heading3Char">
    <w:name w:val="Heading 3 Char"/>
    <w:basedOn w:val="DefaultParagraphFont"/>
    <w:link w:val="Heading3"/>
    <w:uiPriority w:val="9"/>
    <w:rsid w:val="001D7652"/>
    <w:rPr>
      <w:rFonts w:asciiTheme="majorHAnsi" w:eastAsiaTheme="majorEastAsia" w:hAnsiTheme="majorHAnsi" w:cstheme="majorBidi"/>
      <w:b/>
      <w:i/>
      <w:color w:val="243F60" w:themeColor="accent1" w:themeShade="7F"/>
      <w:sz w:val="28"/>
      <w:szCs w:val="24"/>
      <w:lang w:val="en-US" w:eastAsia="en-US"/>
    </w:rPr>
  </w:style>
  <w:style w:type="character" w:customStyle="1" w:styleId="Heading4Char">
    <w:name w:val="Heading 4 Char"/>
    <w:basedOn w:val="DefaultParagraphFont"/>
    <w:link w:val="Heading4"/>
    <w:uiPriority w:val="9"/>
    <w:rsid w:val="00FF6BD2"/>
    <w:rPr>
      <w:rFonts w:asciiTheme="majorHAnsi" w:eastAsiaTheme="majorEastAsia" w:hAnsiTheme="majorHAnsi" w:cstheme="majorBidi"/>
      <w:i/>
      <w:iCs/>
      <w:color w:val="365F91" w:themeColor="accent1" w:themeShade="BF"/>
      <w:sz w:val="26"/>
      <w:szCs w:val="22"/>
      <w:lang w:val="en-US" w:eastAsia="en-US"/>
    </w:rPr>
  </w:style>
  <w:style w:type="paragraph" w:customStyle="1" w:styleId="bodytext">
    <w:name w:val="bodytext"/>
    <w:qFormat/>
    <w:rsid w:val="00894849"/>
    <w:pPr>
      <w:spacing w:after="120" w:line="360" w:lineRule="auto"/>
      <w:ind w:firstLine="720"/>
      <w:jc w:val="both"/>
    </w:pPr>
    <w:rPr>
      <w:rFonts w:ascii="Times New Roman" w:hAnsi="Times New Roman"/>
      <w:spacing w:val="-4"/>
      <w:sz w:val="28"/>
      <w:szCs w:val="28"/>
      <w:lang w:val="de-DE" w:eastAsia="en-US"/>
    </w:rPr>
  </w:style>
  <w:style w:type="paragraph" w:customStyle="1" w:styleId="Tiu1">
    <w:name w:val="Tiêu đề 1"/>
    <w:basedOn w:val="Heading1"/>
    <w:qFormat/>
    <w:rsid w:val="00A312CC"/>
    <w:rPr>
      <w:lang w:val="de-DE"/>
    </w:rPr>
  </w:style>
  <w:style w:type="paragraph" w:customStyle="1" w:styleId="Tiu2">
    <w:name w:val="Tiêu đề 2"/>
    <w:basedOn w:val="Heading2"/>
    <w:qFormat/>
    <w:rsid w:val="004D3724"/>
  </w:style>
  <w:style w:type="paragraph" w:customStyle="1" w:styleId="Tiu3">
    <w:name w:val="Tiêu đề 3"/>
    <w:basedOn w:val="Heading3"/>
    <w:qFormat/>
    <w:rsid w:val="004D3724"/>
  </w:style>
  <w:style w:type="paragraph" w:customStyle="1" w:styleId="Tiu4">
    <w:name w:val="Tiêu đề 4"/>
    <w:basedOn w:val="Heading4"/>
    <w:qFormat/>
    <w:rsid w:val="004D3724"/>
  </w:style>
  <w:style w:type="paragraph" w:styleId="HTMLPreformatted">
    <w:name w:val="HTML Preformatted"/>
    <w:basedOn w:val="Normal"/>
    <w:link w:val="HTMLPreformattedChar"/>
    <w:uiPriority w:val="99"/>
    <w:unhideWhenUsed/>
    <w:rsid w:val="00324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2456E"/>
    <w:rPr>
      <w:rFonts w:ascii="Courier New" w:eastAsia="Times New Roman" w:hAnsi="Courier New" w:cs="Courier New"/>
      <w:lang w:val="en-US" w:eastAsia="en-US"/>
    </w:rPr>
  </w:style>
  <w:style w:type="character" w:styleId="HTMLCode">
    <w:name w:val="HTML Code"/>
    <w:basedOn w:val="DefaultParagraphFont"/>
    <w:uiPriority w:val="99"/>
    <w:semiHidden/>
    <w:unhideWhenUsed/>
    <w:rsid w:val="0032456E"/>
    <w:rPr>
      <w:rFonts w:ascii="Courier New" w:eastAsia="Times New Roman" w:hAnsi="Courier New" w:cs="Courier New"/>
      <w:sz w:val="20"/>
      <w:szCs w:val="20"/>
    </w:rPr>
  </w:style>
  <w:style w:type="character" w:customStyle="1" w:styleId="hljs-number">
    <w:name w:val="hljs-number"/>
    <w:basedOn w:val="DefaultParagraphFont"/>
    <w:rsid w:val="0032456E"/>
  </w:style>
  <w:style w:type="character" w:customStyle="1" w:styleId="hljs-string">
    <w:name w:val="hljs-string"/>
    <w:basedOn w:val="DefaultParagraphFont"/>
    <w:rsid w:val="0032456E"/>
  </w:style>
  <w:style w:type="character" w:customStyle="1" w:styleId="hljs-meta">
    <w:name w:val="hljs-meta"/>
    <w:basedOn w:val="DefaultParagraphFont"/>
    <w:rsid w:val="0032456E"/>
  </w:style>
  <w:style w:type="character" w:customStyle="1" w:styleId="hljs-keyword">
    <w:name w:val="hljs-keyword"/>
    <w:basedOn w:val="DefaultParagraphFont"/>
    <w:rsid w:val="0032456E"/>
  </w:style>
  <w:style w:type="character" w:customStyle="1" w:styleId="hljs-comment">
    <w:name w:val="hljs-comment"/>
    <w:basedOn w:val="DefaultParagraphFont"/>
    <w:rsid w:val="0032456E"/>
  </w:style>
  <w:style w:type="character" w:customStyle="1" w:styleId="hljs-builtin">
    <w:name w:val="hljs-built_in"/>
    <w:basedOn w:val="DefaultParagraphFont"/>
    <w:rsid w:val="0032456E"/>
  </w:style>
  <w:style w:type="character" w:customStyle="1" w:styleId="hljs-literal">
    <w:name w:val="hljs-literal"/>
    <w:basedOn w:val="DefaultParagraphFont"/>
    <w:rsid w:val="0032456E"/>
  </w:style>
  <w:style w:type="character" w:customStyle="1" w:styleId="hljs-selector-tag">
    <w:name w:val="hljs-selector-tag"/>
    <w:basedOn w:val="DefaultParagraphFont"/>
    <w:rsid w:val="0032456E"/>
  </w:style>
  <w:style w:type="character" w:customStyle="1" w:styleId="hljs-selector-class">
    <w:name w:val="hljs-selector-class"/>
    <w:basedOn w:val="DefaultParagraphFont"/>
    <w:rsid w:val="0032456E"/>
  </w:style>
  <w:style w:type="paragraph" w:customStyle="1" w:styleId="mthnh">
    <w:name w:val="mô tả hình"/>
    <w:link w:val="mthnhChar"/>
    <w:qFormat/>
    <w:rsid w:val="003C26B0"/>
    <w:pPr>
      <w:spacing w:before="40" w:after="60"/>
      <w:jc w:val="center"/>
    </w:pPr>
    <w:rPr>
      <w:rFonts w:asciiTheme="majorHAnsi" w:hAnsiTheme="majorHAnsi"/>
      <w:sz w:val="28"/>
      <w:szCs w:val="24"/>
      <w:lang w:val="en-US" w:eastAsia="en-US"/>
    </w:rPr>
  </w:style>
  <w:style w:type="paragraph" w:customStyle="1" w:styleId="Hnh">
    <w:name w:val="Hình"/>
    <w:basedOn w:val="mthnh"/>
    <w:qFormat/>
    <w:rsid w:val="003C26B0"/>
  </w:style>
  <w:style w:type="character" w:customStyle="1" w:styleId="mthnhChar">
    <w:name w:val="mô tả hình Char"/>
    <w:basedOn w:val="DefaultParagraphFont"/>
    <w:link w:val="mthnh"/>
    <w:rsid w:val="003C26B0"/>
    <w:rPr>
      <w:rFonts w:asciiTheme="majorHAnsi" w:hAnsiTheme="majorHAnsi"/>
      <w:sz w:val="28"/>
      <w:szCs w:val="24"/>
      <w:lang w:val="en-US" w:eastAsia="en-US"/>
    </w:rPr>
  </w:style>
  <w:style w:type="paragraph" w:customStyle="1" w:styleId="Mtbng">
    <w:name w:val="Mô tả bảng"/>
    <w:qFormat/>
    <w:rsid w:val="003838D8"/>
    <w:pPr>
      <w:spacing w:before="40" w:after="60"/>
    </w:pPr>
    <w:rPr>
      <w:rFonts w:asciiTheme="majorHAnsi" w:hAnsiTheme="majorHAnsi"/>
      <w:sz w:val="28"/>
      <w:szCs w:val="24"/>
      <w:lang w:val="en-US" w:eastAsia="en-US"/>
    </w:rPr>
  </w:style>
  <w:style w:type="paragraph" w:customStyle="1" w:styleId="code">
    <w:name w:val="code"/>
    <w:qFormat/>
    <w:rsid w:val="00A44447"/>
    <w:pPr>
      <w:shd w:val="clear" w:color="auto" w:fill="F0F0F0"/>
      <w:spacing w:before="40" w:after="60"/>
    </w:pPr>
    <w:rPr>
      <w:rFonts w:ascii="Consolas" w:hAnsi="Consolas"/>
      <w:sz w:val="24"/>
      <w:szCs w:val="24"/>
      <w:lang w:val="en-US" w:eastAsia="en-US"/>
    </w:rPr>
  </w:style>
  <w:style w:type="paragraph" w:customStyle="1" w:styleId="bodytextbullet">
    <w:name w:val="bodytext_bullet"/>
    <w:basedOn w:val="Normal"/>
    <w:qFormat/>
    <w:rsid w:val="00261215"/>
    <w:pPr>
      <w:numPr>
        <w:numId w:val="7"/>
      </w:numPr>
      <w:shd w:val="clear" w:color="auto" w:fill="FFFFFF"/>
      <w:spacing w:after="0"/>
      <w:ind w:left="714" w:hanging="357"/>
    </w:pPr>
    <w:rPr>
      <w:szCs w:val="24"/>
    </w:rPr>
  </w:style>
  <w:style w:type="paragraph" w:customStyle="1" w:styleId="bia">
    <w:name w:val="bia"/>
    <w:basedOn w:val="Normal"/>
    <w:qFormat/>
    <w:rsid w:val="00D828BB"/>
    <w:pPr>
      <w:spacing w:after="0" w:line="240" w:lineRule="auto"/>
      <w:jc w:val="center"/>
    </w:pPr>
    <w:rPr>
      <w:rFonts w:ascii="Times New Roman" w:hAnsi="Times New Roman"/>
      <w:b/>
      <w:iCs/>
      <w:szCs w:val="24"/>
    </w:rPr>
  </w:style>
  <w:style w:type="paragraph" w:styleId="ListParagraph">
    <w:name w:val="List Paragraph"/>
    <w:basedOn w:val="Normal"/>
    <w:link w:val="ListParagraphChar"/>
    <w:uiPriority w:val="34"/>
    <w:qFormat/>
    <w:rsid w:val="00023D8D"/>
    <w:pPr>
      <w:ind w:left="720"/>
      <w:contextualSpacing/>
    </w:pPr>
  </w:style>
  <w:style w:type="paragraph" w:styleId="TOCHeading">
    <w:name w:val="TOC Heading"/>
    <w:basedOn w:val="Heading1"/>
    <w:next w:val="Normal"/>
    <w:uiPriority w:val="39"/>
    <w:unhideWhenUsed/>
    <w:qFormat/>
    <w:rsid w:val="001D7B63"/>
    <w:pPr>
      <w:spacing w:before="240" w:after="0" w:line="259" w:lineRule="auto"/>
      <w:jc w:val="left"/>
      <w:outlineLvl w:val="9"/>
    </w:pPr>
    <w:rPr>
      <w:b w:val="0"/>
    </w:rPr>
  </w:style>
  <w:style w:type="paragraph" w:styleId="TOC1">
    <w:name w:val="toc 1"/>
    <w:basedOn w:val="Normal"/>
    <w:next w:val="Normal"/>
    <w:autoRedefine/>
    <w:uiPriority w:val="39"/>
    <w:unhideWhenUsed/>
    <w:rsid w:val="001D7B63"/>
    <w:pPr>
      <w:spacing w:after="100"/>
    </w:pPr>
  </w:style>
  <w:style w:type="paragraph" w:styleId="TOC2">
    <w:name w:val="toc 2"/>
    <w:basedOn w:val="Normal"/>
    <w:next w:val="Normal"/>
    <w:autoRedefine/>
    <w:uiPriority w:val="39"/>
    <w:unhideWhenUsed/>
    <w:rsid w:val="001D7B63"/>
    <w:pPr>
      <w:spacing w:after="100"/>
      <w:ind w:left="280"/>
    </w:pPr>
  </w:style>
  <w:style w:type="paragraph" w:styleId="TOC3">
    <w:name w:val="toc 3"/>
    <w:basedOn w:val="Normal"/>
    <w:next w:val="Normal"/>
    <w:autoRedefine/>
    <w:uiPriority w:val="39"/>
    <w:unhideWhenUsed/>
    <w:rsid w:val="001D7B63"/>
    <w:pPr>
      <w:spacing w:after="100"/>
      <w:ind w:left="560"/>
    </w:pPr>
  </w:style>
  <w:style w:type="character" w:styleId="Hyperlink">
    <w:name w:val="Hyperlink"/>
    <w:basedOn w:val="DefaultParagraphFont"/>
    <w:uiPriority w:val="99"/>
    <w:unhideWhenUsed/>
    <w:rsid w:val="001D7B63"/>
    <w:rPr>
      <w:color w:val="0000FF" w:themeColor="hyperlink"/>
      <w:u w:val="single"/>
    </w:rPr>
  </w:style>
  <w:style w:type="paragraph" w:styleId="TableofFigures">
    <w:name w:val="table of figures"/>
    <w:basedOn w:val="Normal"/>
    <w:next w:val="Normal"/>
    <w:uiPriority w:val="99"/>
    <w:unhideWhenUsed/>
    <w:rsid w:val="00BE2272"/>
    <w:pPr>
      <w:spacing w:after="0"/>
    </w:pPr>
  </w:style>
  <w:style w:type="paragraph" w:styleId="Caption">
    <w:name w:val="caption"/>
    <w:basedOn w:val="Normal"/>
    <w:next w:val="Normal"/>
    <w:uiPriority w:val="35"/>
    <w:unhideWhenUsed/>
    <w:qFormat/>
    <w:rsid w:val="00AB486D"/>
    <w:pPr>
      <w:spacing w:after="200" w:line="240" w:lineRule="auto"/>
    </w:pPr>
    <w:rPr>
      <w:rFonts w:ascii="Times New Roman" w:eastAsiaTheme="minorHAnsi" w:hAnsi="Times New Roman" w:cstheme="minorBidi"/>
      <w:i/>
      <w:iCs/>
      <w:color w:val="1F497D" w:themeColor="text2"/>
      <w:szCs w:val="18"/>
    </w:rPr>
  </w:style>
  <w:style w:type="character" w:customStyle="1" w:styleId="ListParagraphChar">
    <w:name w:val="List Paragraph Char"/>
    <w:link w:val="ListParagraph"/>
    <w:uiPriority w:val="34"/>
    <w:locked/>
    <w:rsid w:val="003D6F6D"/>
    <w:rPr>
      <w:rFonts w:asciiTheme="majorHAnsi" w:hAnsiTheme="majorHAnsi"/>
      <w:sz w:val="28"/>
      <w:szCs w:val="22"/>
      <w:lang w:val="en-US" w:eastAsia="en-US"/>
    </w:rPr>
  </w:style>
  <w:style w:type="character" w:customStyle="1" w:styleId="UnresolvedMention1">
    <w:name w:val="Unresolved Mention1"/>
    <w:basedOn w:val="DefaultParagraphFont"/>
    <w:uiPriority w:val="99"/>
    <w:semiHidden/>
    <w:unhideWhenUsed/>
    <w:rsid w:val="00313E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yperlink" Target="https://proceedings.neurips.cc/paper/2014/file/5ca3e9b122f61f8f06494c97b1afccf3-Paper.pdf"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d2l.ai/chapter_recurrent-modern/lstm.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drive.google.com/file/d/1lNjzISABdoc7SRq8tg-xkCRRZRABPCKi/vi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www.geeksforgeeks.org/deep-learning-introduction-to-long-short-term-memory/"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machinelearningcoban.com/2017/04/09/smv/"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viblo.asia/p/generative-adversarial-networksgan-va-ung-dung-cua-no-trong-deepfakes-jvElagwdKkw"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library.oapen.org//bitstream/handle/20.500.12657/53149/9783731511137.pdf?sequence=1&amp;isAllowed=y" TargetMode="External"/><Relationship Id="rId35" Type="http://schemas.openxmlformats.org/officeDocument/2006/relationships/hyperlink" Target="https://syncedreview.com/2019/06/19/mnist-reborn-restored-and-expanded-additional-50k-training-samples/" TargetMode="Externa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F7D383-8B41-4361-A81E-35F0863CC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17</Pages>
  <Words>2371</Words>
  <Characters>13516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BỘ KHOA HỌC VÀ CÔNG NGHỆ</vt:lpstr>
    </vt:vector>
  </TitlesOfParts>
  <Company>Hewlett-Packard Company</Company>
  <LinksUpToDate>false</LinksUpToDate>
  <CharactersWithSpaces>15856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KHOA HỌC VÀ CÔNG NGHỆ</dc:title>
  <dc:creator>NGO NGUYET</dc:creator>
  <cp:lastModifiedBy>Lê Đức Thuận</cp:lastModifiedBy>
  <cp:revision>64</cp:revision>
  <cp:lastPrinted>2022-08-03T07:15:00Z</cp:lastPrinted>
  <dcterms:created xsi:type="dcterms:W3CDTF">2022-09-30T08:30:00Z</dcterms:created>
  <dcterms:modified xsi:type="dcterms:W3CDTF">2023-03-14T16:39:00Z</dcterms:modified>
</cp:coreProperties>
</file>