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6A32" w14:textId="77777777" w:rsidR="00261F80" w:rsidRDefault="00261F80" w:rsidP="00261F80">
      <w:pPr>
        <w:jc w:val="center"/>
        <w:rPr>
          <w:b/>
          <w:sz w:val="32"/>
        </w:rPr>
      </w:pPr>
      <w:r w:rsidRPr="00261F80">
        <w:rPr>
          <w:b/>
          <w:sz w:val="32"/>
        </w:rPr>
        <w:t>O que é ACID – Banco de Dados</w:t>
      </w:r>
    </w:p>
    <w:p w14:paraId="33A37947" w14:textId="77777777" w:rsidR="00261F80" w:rsidRDefault="00261F80" w:rsidP="00261F8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170611A" w14:textId="77777777" w:rsidR="00261F80" w:rsidRDefault="00C236C6" w:rsidP="00261F80">
      <w:pPr>
        <w:rPr>
          <w:rFonts w:ascii="Arial" w:hAnsi="Arial" w:cs="Arial"/>
          <w:b/>
          <w:sz w:val="28"/>
          <w:szCs w:val="28"/>
        </w:rPr>
      </w:pPr>
      <w:r w:rsidRPr="00C236C6">
        <w:rPr>
          <w:rFonts w:ascii="Arial" w:hAnsi="Arial" w:cs="Arial"/>
          <w:b/>
          <w:sz w:val="28"/>
          <w:szCs w:val="28"/>
        </w:rPr>
        <w:t>O que é ACID?</w:t>
      </w:r>
    </w:p>
    <w:p w14:paraId="6F49E0C8" w14:textId="77777777" w:rsidR="00C236C6" w:rsidRDefault="00C236C6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ACID é a sigla para </w:t>
      </w:r>
      <w:r w:rsidRPr="00696F6D">
        <w:rPr>
          <w:rFonts w:ascii="Arial" w:hAnsi="Arial" w:cs="Arial"/>
          <w:b/>
          <w:sz w:val="24"/>
          <w:szCs w:val="24"/>
        </w:rPr>
        <w:t>Atomicidade, Consistência, Isolamento e Durabilidade</w:t>
      </w:r>
      <w:r>
        <w:rPr>
          <w:rFonts w:ascii="Arial" w:hAnsi="Arial" w:cs="Arial"/>
          <w:sz w:val="24"/>
          <w:szCs w:val="24"/>
        </w:rPr>
        <w:t>. São as quatro propriedades essenciais contidas na maioria dos sistemas de gerenciamento de banco de dados</w:t>
      </w:r>
      <w:r w:rsidR="000116DA">
        <w:rPr>
          <w:rFonts w:ascii="Arial" w:hAnsi="Arial" w:cs="Arial"/>
          <w:sz w:val="24"/>
          <w:szCs w:val="24"/>
        </w:rPr>
        <w:t xml:space="preserve"> (SGBD)</w:t>
      </w:r>
      <w:r>
        <w:rPr>
          <w:rFonts w:ascii="Arial" w:hAnsi="Arial" w:cs="Arial"/>
          <w:sz w:val="24"/>
          <w:szCs w:val="24"/>
        </w:rPr>
        <w:t xml:space="preserve"> que oferecem uma garantia quando lida com transações. </w:t>
      </w:r>
      <w:r w:rsidRPr="00696F6D">
        <w:rPr>
          <w:rFonts w:ascii="Arial" w:hAnsi="Arial" w:cs="Arial"/>
          <w:b/>
          <w:sz w:val="24"/>
          <w:szCs w:val="24"/>
        </w:rPr>
        <w:t>As transações são um conjunto de operações que é tratado como uma única operação</w:t>
      </w:r>
      <w:r>
        <w:rPr>
          <w:rFonts w:ascii="Arial" w:hAnsi="Arial" w:cs="Arial"/>
          <w:sz w:val="24"/>
          <w:szCs w:val="24"/>
        </w:rPr>
        <w:t xml:space="preserve">, como um pagamento no aplicativo do banco, existem várias operações acontecendo, mas se não é completa até o fim, volta para o início, </w:t>
      </w:r>
      <w:r w:rsidR="00696F6D">
        <w:rPr>
          <w:rFonts w:ascii="Arial" w:hAnsi="Arial" w:cs="Arial"/>
          <w:sz w:val="24"/>
          <w:szCs w:val="24"/>
        </w:rPr>
        <w:t>uma transação, ou ela é completa, ou não finalizada.</w:t>
      </w:r>
    </w:p>
    <w:p w14:paraId="00415DA8" w14:textId="77777777"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B2B964" w14:textId="77777777"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7F167B" w14:textId="77777777" w:rsidR="00696F6D" w:rsidRDefault="00696F6D" w:rsidP="00696F6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Atomicidade</w:t>
      </w:r>
    </w:p>
    <w:p w14:paraId="338E5D27" w14:textId="77777777" w:rsidR="00696F6D" w:rsidRP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é:</w:t>
      </w:r>
    </w:p>
    <w:p w14:paraId="77986D5E" w14:textId="77777777"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significa que todas as consultas que são feitas em uma transação devem ser bem-sucedidas para que tenha uma transação bem-sucedida, então se uma consulta falhar, toda a transação falha.</w:t>
      </w:r>
    </w:p>
    <w:p w14:paraId="2DA8A4F0" w14:textId="77777777"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</w:t>
      </w:r>
      <w:r w:rsidR="000116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 w:rsidR="000116DA">
        <w:rPr>
          <w:rFonts w:ascii="Arial" w:hAnsi="Arial" w:cs="Arial"/>
          <w:b/>
          <w:sz w:val="24"/>
          <w:szCs w:val="24"/>
        </w:rPr>
        <w:t xml:space="preserve"> Importância</w:t>
      </w:r>
      <w:r>
        <w:rPr>
          <w:rFonts w:ascii="Arial" w:hAnsi="Arial" w:cs="Arial"/>
          <w:b/>
          <w:sz w:val="24"/>
          <w:szCs w:val="24"/>
        </w:rPr>
        <w:t>:</w:t>
      </w:r>
    </w:p>
    <w:p w14:paraId="39CC5358" w14:textId="77777777" w:rsidR="000116DA" w:rsidRDefault="000116DA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pode ser aplicada em confirmação de compras online, em um sistema de reservas, e sua importância é devido ao fato de que com a atomicidade aplicada é garantido que o processo será feito da maneira correta e completa, não permite, por exemplo, que alguém consiga fazer um pagamento sem escolher o produto, ou vice-versa.</w:t>
      </w:r>
    </w:p>
    <w:p w14:paraId="6EA62DBC" w14:textId="77777777"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78356C2C" w14:textId="77777777"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um exemplo real temos a compra de um livro em um site online </w:t>
      </w:r>
      <w:r w:rsidR="00DE0326">
        <w:rPr>
          <w:rFonts w:ascii="Arial" w:hAnsi="Arial" w:cs="Arial"/>
          <w:sz w:val="24"/>
          <w:szCs w:val="24"/>
        </w:rPr>
        <w:t>a transação completa seria escolher o livro e depois realizar o pagamento. A atomicidade garante que todos esses passos vão ser seguidos, e se um deles não for completo por algum motivo, a compra não é realizada.</w:t>
      </w:r>
    </w:p>
    <w:p w14:paraId="3483BCF6" w14:textId="77777777" w:rsidR="00DE0326" w:rsidRDefault="00DE0326" w:rsidP="00DE0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F4EF47" w14:textId="77777777" w:rsidR="00DE0326" w:rsidRDefault="00DE0326" w:rsidP="00DE032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Consistência</w:t>
      </w:r>
    </w:p>
    <w:p w14:paraId="6C37B763" w14:textId="776E52BE" w:rsidR="00037B51" w:rsidRPr="00037B51" w:rsidRDefault="00037B51" w:rsidP="00037B51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037B51">
        <w:rPr>
          <w:rFonts w:ascii="Arial" w:hAnsi="Arial" w:cs="Arial"/>
          <w:b/>
          <w:sz w:val="24"/>
          <w:szCs w:val="24"/>
        </w:rPr>
        <w:t>O que é?</w:t>
      </w:r>
    </w:p>
    <w:p w14:paraId="1B8C3C54" w14:textId="4FA366DC" w:rsidR="00DE0326" w:rsidRDefault="00037B51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 consistência é usada para garantir que os dados permaneçam consistentes e confiáveis quando usados, então o banco sai de um estado consistente, para outro que também esteja consistente depois de uma transação. Essa consistência é definida pelo criador do banco</w:t>
      </w:r>
      <w:r w:rsidR="00F11254">
        <w:rPr>
          <w:rFonts w:ascii="Arial" w:hAnsi="Arial" w:cs="Arial"/>
          <w:bCs/>
          <w:sz w:val="24"/>
          <w:szCs w:val="24"/>
        </w:rPr>
        <w:t>, não é intrínseca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3DF7BAFE" w14:textId="77777777" w:rsidR="00037B51" w:rsidRDefault="00037B51" w:rsidP="00037B51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 / Importância:</w:t>
      </w:r>
    </w:p>
    <w:p w14:paraId="07F431DB" w14:textId="1DB873B8" w:rsidR="00037B51" w:rsidRDefault="00F11254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aplicada por exemplo em contas bancárias em relação ao saldo da conta, quando é feita alguma ação com o saldo disponível</w:t>
      </w:r>
      <w:r w:rsidR="00037B51">
        <w:rPr>
          <w:rFonts w:ascii="Arial" w:hAnsi="Arial" w:cs="Arial"/>
          <w:bCs/>
          <w:sz w:val="24"/>
          <w:szCs w:val="24"/>
        </w:rPr>
        <w:t>. Ela é importante porque garante que o relacionamento entre as tabelas esteja com informações consistentes,</w:t>
      </w:r>
      <w:r w:rsidR="004172D5">
        <w:rPr>
          <w:rFonts w:ascii="Arial" w:hAnsi="Arial" w:cs="Arial"/>
          <w:bCs/>
          <w:sz w:val="24"/>
          <w:szCs w:val="24"/>
        </w:rPr>
        <w:t xml:space="preserve"> poque se acontece algum erro durante a transação é graças a consistência que o banco volte ao seu estado anterior a falha,</w:t>
      </w:r>
      <w:r w:rsidR="00037B51">
        <w:rPr>
          <w:rFonts w:ascii="Arial" w:hAnsi="Arial" w:cs="Arial"/>
          <w:bCs/>
          <w:sz w:val="24"/>
          <w:szCs w:val="24"/>
        </w:rPr>
        <w:t xml:space="preserve"> isso geralmente é feito com as chaves estrangeiras.</w:t>
      </w:r>
    </w:p>
    <w:p w14:paraId="45479866" w14:textId="77777777" w:rsidR="00F11254" w:rsidRDefault="00F11254" w:rsidP="00F112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1B1C7202" w14:textId="14B421FF" w:rsidR="00037B51" w:rsidRPr="00037B51" w:rsidRDefault="00F11254" w:rsidP="00DE0326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 exemplo real seria a realização de um saque da conta do banco, com a consistência aplicada não é possível realizar o saque de um valor que seja maior que o valor que o disponível em conta para uso. </w:t>
      </w:r>
    </w:p>
    <w:p w14:paraId="20F9144C" w14:textId="77777777" w:rsidR="00FB055A" w:rsidRDefault="00FB055A" w:rsidP="00FB05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EB9712D" w14:textId="22280E41" w:rsidR="00FB055A" w:rsidRDefault="00FB055A" w:rsidP="00FB05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Isolamento</w:t>
      </w:r>
    </w:p>
    <w:p w14:paraId="2962DEFD" w14:textId="77777777" w:rsidR="00FB055A" w:rsidRDefault="00FB055A" w:rsidP="00FB055A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037B51">
        <w:rPr>
          <w:rFonts w:ascii="Arial" w:hAnsi="Arial" w:cs="Arial"/>
          <w:b/>
          <w:sz w:val="24"/>
          <w:szCs w:val="24"/>
        </w:rPr>
        <w:t>O que é?</w:t>
      </w:r>
    </w:p>
    <w:p w14:paraId="243AFA9D" w14:textId="4336FEF7" w:rsidR="00FB055A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isolamento tem como objetivo não permitir que uma transação interfira na outra em um sistema que é multiusuário. Então ele faz com que cada solicitação no sistema seja tratada de forma isolada, mesmo que seja no mesmo lugar ao mesmo tempo.</w:t>
      </w:r>
    </w:p>
    <w:p w14:paraId="5AA0F2E3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 / Importância:</w:t>
      </w:r>
    </w:p>
    <w:p w14:paraId="0A0F0C0E" w14:textId="1CBBED8D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isolamento precisa ser aplicado em um sistema de compras online, sendo importante para que seja possível mais de uma pessoa escolher o mesmo produto e comprar ao mesmo tempo sem que os dados de compra sejam de alguma forma modificados ou trocados.</w:t>
      </w:r>
    </w:p>
    <w:p w14:paraId="6B44B344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14:paraId="1DF0EC5F" w14:textId="1D0E0408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Como um exemplo real temos uma loja virtual que vende roupas e duas pessoas escolhem a mesma calça para comprar ao mesmo tempo, para que não haja conflito de informações, cada uma dessas solicitações é feita individualmente e são tratadas como duas transações diferentes, mesmo sendo a compra do mesmo produto.</w:t>
      </w:r>
    </w:p>
    <w:p w14:paraId="64A548E1" w14:textId="33E9C9D6" w:rsidR="00963930" w:rsidRDefault="00963930" w:rsidP="0096393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AF0F860" w14:textId="756085A3" w:rsidR="00963930" w:rsidRDefault="00963930" w:rsidP="00963930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Durabilidade</w:t>
      </w:r>
    </w:p>
    <w:p w14:paraId="12F3C5C3" w14:textId="0537E6FE" w:rsidR="00963930" w:rsidRDefault="00963930" w:rsidP="00963930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é?</w:t>
      </w:r>
    </w:p>
    <w:p w14:paraId="4CA54AEE" w14:textId="2C2FA4BE" w:rsidR="00963930" w:rsidRDefault="00963930" w:rsidP="00963930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durabilidade é a garantia de que os dados que foram alterados em uma transação bem-sucedida não serão perdidos</w:t>
      </w:r>
      <w:r w:rsidR="00DE3C12">
        <w:rPr>
          <w:rFonts w:ascii="Arial" w:hAnsi="Arial" w:cs="Arial"/>
          <w:bCs/>
          <w:sz w:val="24"/>
          <w:szCs w:val="24"/>
        </w:rPr>
        <w:t xml:space="preserve"> ou alterados por erros futuros</w:t>
      </w:r>
      <w:r>
        <w:rPr>
          <w:rFonts w:ascii="Arial" w:hAnsi="Arial" w:cs="Arial"/>
          <w:bCs/>
          <w:sz w:val="24"/>
          <w:szCs w:val="24"/>
        </w:rPr>
        <w:t>, então todas essas transações devem ser armazenadas de forma que dure.</w:t>
      </w:r>
    </w:p>
    <w:p w14:paraId="7C03C211" w14:textId="0ADE3608" w:rsidR="00963930" w:rsidRDefault="00963930" w:rsidP="00963930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Aplicabilidade / Importância</w:t>
      </w:r>
      <w:r w:rsidR="00DE3C12">
        <w:rPr>
          <w:rFonts w:ascii="Arial" w:hAnsi="Arial" w:cs="Arial"/>
          <w:b/>
          <w:bCs/>
          <w:sz w:val="24"/>
          <w:szCs w:val="24"/>
        </w:rPr>
        <w:t>:</w:t>
      </w:r>
    </w:p>
    <w:p w14:paraId="09CB7E17" w14:textId="3ACFD003" w:rsidR="00DE3C12" w:rsidRDefault="00DE3C12" w:rsidP="00963930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Sua aplicação pode ser por meio da realização de backups, armazenados em locais seguros separadamente do original. A durabilidade é importante porque garante que uma transação permaneça correta até que outra que tenha relação possa modifica-la.</w:t>
      </w:r>
    </w:p>
    <w:p w14:paraId="516BC567" w14:textId="0102F1DA" w:rsidR="00DE3C12" w:rsidRDefault="00DE3C12" w:rsidP="00963930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 real:</w:t>
      </w:r>
    </w:p>
    <w:p w14:paraId="6904EDFE" w14:textId="1AD04BBE" w:rsidR="00DE3C12" w:rsidRPr="00DE3C12" w:rsidRDefault="00DE3C12" w:rsidP="00963930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Se, em uma empresa que utiliza a propriedade durabilidade, ocorrer uma falha na energia e fazer com que alguma transação se perca, com a durabilidade aplicada</w:t>
      </w:r>
      <w:r w:rsidR="002967E0">
        <w:rPr>
          <w:rFonts w:ascii="Arial" w:hAnsi="Arial" w:cs="Arial"/>
          <w:bCs/>
          <w:sz w:val="24"/>
          <w:szCs w:val="24"/>
        </w:rPr>
        <w:t xml:space="preserve"> e o banco possuindo backups, os danos com certeza serão bem reduzidos.</w:t>
      </w:r>
    </w:p>
    <w:p w14:paraId="26ECB00A" w14:textId="77777777" w:rsidR="00DE3C12" w:rsidRPr="00DE3C12" w:rsidRDefault="00DE3C12" w:rsidP="00963930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066A707D" w14:textId="77777777" w:rsid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4DBFA12E" w14:textId="77777777" w:rsidR="003A6854" w:rsidRPr="003A6854" w:rsidRDefault="003A6854" w:rsidP="003A6854">
      <w:pPr>
        <w:spacing w:after="0" w:line="36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14:paraId="4348DAA7" w14:textId="77777777" w:rsidR="003A6854" w:rsidRPr="00FB055A" w:rsidRDefault="003A6854" w:rsidP="00FB055A">
      <w:pPr>
        <w:spacing w:after="0" w:line="360" w:lineRule="auto"/>
        <w:ind w:left="708"/>
        <w:jc w:val="both"/>
        <w:rPr>
          <w:rFonts w:ascii="Arial" w:hAnsi="Arial" w:cs="Arial"/>
          <w:bCs/>
          <w:sz w:val="24"/>
          <w:szCs w:val="24"/>
        </w:rPr>
      </w:pPr>
    </w:p>
    <w:p w14:paraId="1E477DB3" w14:textId="77777777" w:rsidR="00FB055A" w:rsidRPr="00FB055A" w:rsidRDefault="00FB055A" w:rsidP="00FB055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4DB5DB4" w14:textId="77777777" w:rsidR="00696F6D" w:rsidRPr="00C236C6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696F6D" w:rsidRPr="00C2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0"/>
    <w:rsid w:val="000116DA"/>
    <w:rsid w:val="00037B51"/>
    <w:rsid w:val="000D4CED"/>
    <w:rsid w:val="00261F80"/>
    <w:rsid w:val="002967E0"/>
    <w:rsid w:val="003A6854"/>
    <w:rsid w:val="004172D5"/>
    <w:rsid w:val="00696F6D"/>
    <w:rsid w:val="00963930"/>
    <w:rsid w:val="00C236C6"/>
    <w:rsid w:val="00DE0326"/>
    <w:rsid w:val="00DE3C12"/>
    <w:rsid w:val="00F11254"/>
    <w:rsid w:val="00F137C3"/>
    <w:rsid w:val="00FB055A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931F"/>
  <w15:chartTrackingRefBased/>
  <w15:docId w15:val="{C3E9F0DC-B26E-4E84-A5DD-A9B8F51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3</cp:revision>
  <dcterms:created xsi:type="dcterms:W3CDTF">2025-01-31T13:20:00Z</dcterms:created>
  <dcterms:modified xsi:type="dcterms:W3CDTF">2025-02-07T13:17:00Z</dcterms:modified>
</cp:coreProperties>
</file>