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Carro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kilo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novakilo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Carro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Carro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placa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numPorta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tipo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cor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kilo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placa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numPorta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numPorta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kilo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kilo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getTipo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setTipo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getcor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setcor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cor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getPlaca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setplaca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getnumPorta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setnumPorta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getkilo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kilo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setkilo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kilo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08B">
        <w:rPr>
          <w:rFonts w:ascii="Consolas" w:hAnsi="Consolas" w:cs="Consolas"/>
          <w:color w:val="0000C0"/>
          <w:sz w:val="20"/>
          <w:szCs w:val="20"/>
          <w:lang w:val="en-US"/>
        </w:rPr>
        <w:t>kilo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kilo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getnovakilo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novakilo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E3823" w:rsidRDefault="0012508B" w:rsidP="0012508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2508B" w:rsidRDefault="0012508B" w:rsidP="0012508B">
      <w:pPr>
        <w:rPr>
          <w:rFonts w:ascii="Consolas" w:hAnsi="Consolas" w:cs="Consolas"/>
          <w:color w:val="000000"/>
          <w:sz w:val="20"/>
          <w:szCs w:val="20"/>
        </w:rPr>
      </w:pPr>
    </w:p>
    <w:p w:rsidR="0012508B" w:rsidRDefault="0012508B" w:rsidP="0012508B">
      <w:pPr>
        <w:rPr>
          <w:rFonts w:ascii="Consolas" w:hAnsi="Consolas" w:cs="Consolas"/>
          <w:color w:val="000000"/>
          <w:sz w:val="20"/>
          <w:szCs w:val="20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TestarCarro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08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12508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12508B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Carro </w:t>
      </w:r>
      <w:r>
        <w:rPr>
          <w:rFonts w:ascii="Consolas" w:hAnsi="Consolas" w:cs="Consolas"/>
          <w:color w:val="6A3E3E"/>
          <w:sz w:val="20"/>
          <w:szCs w:val="20"/>
        </w:rPr>
        <w:t>carros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"Tipo de carro"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carros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.setTipo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proofErr w:type="spellEnd"/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Cor</w:t>
      </w:r>
      <w:proofErr w:type="spell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carros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.setcor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proofErr w:type="spellEnd"/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Placa</w:t>
      </w:r>
      <w:proofErr w:type="spell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carros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.setplaca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proofErr w:type="spellEnd"/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Portas"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carros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.setnumPorta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proofErr w:type="spellEnd"/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Kilometragem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carro"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carros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.setkilo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proofErr w:type="spellEnd"/>
      <w:proofErr w:type="gram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0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Tipo</w:t>
      </w:r>
      <w:proofErr w:type="spell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carros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08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getTipo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2508B" w:rsidRP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250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Cor</w:t>
      </w:r>
      <w:proofErr w:type="spellEnd"/>
      <w:r w:rsidRPr="0012508B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12508B">
        <w:rPr>
          <w:rFonts w:ascii="Consolas" w:hAnsi="Consolas" w:cs="Consolas"/>
          <w:color w:val="6A3E3E"/>
          <w:sz w:val="20"/>
          <w:szCs w:val="20"/>
          <w:lang w:val="en-US"/>
        </w:rPr>
        <w:t>carros</w:t>
      </w:r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.getcor</w:t>
      </w:r>
      <w:proofErr w:type="spellEnd"/>
      <w:r w:rsidRPr="0012508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"Placa:"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carros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getPlaca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"Numero de portas:"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carros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getnumPorta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Kilometragem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carro:"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carros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getkilo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08B" w:rsidRDefault="0012508B" w:rsidP="0012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2508B" w:rsidRDefault="0012508B" w:rsidP="0012508B"/>
    <w:sectPr w:rsidR="0012508B" w:rsidSect="00CE3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508B"/>
    <w:rsid w:val="0012508B"/>
    <w:rsid w:val="00CE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2019-07-02T18:45:00Z</dcterms:created>
  <dcterms:modified xsi:type="dcterms:W3CDTF">2019-07-02T18:46:00Z</dcterms:modified>
</cp:coreProperties>
</file>