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iff" ContentType="image/tif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acomGrelh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01"/>
        <w:gridCol w:w="7309"/>
      </w:tblGrid>
      <w:tr w:rsidR="00D46668" w:rsidRPr="00EA2A2D" w14:paraId="47501228" w14:textId="77777777" w:rsidTr="00BE2061">
        <w:tc>
          <w:tcPr>
            <w:tcW w:w="1701" w:type="dxa"/>
          </w:tcPr>
          <w:p w14:paraId="4EE4E281" w14:textId="5D84B720" w:rsidR="00BE2061" w:rsidRPr="00EA2A2D" w:rsidRDefault="00BE2061">
            <w:pPr>
              <w:rPr>
                <w:lang w:val="pt-PT"/>
              </w:rPr>
            </w:pPr>
          </w:p>
        </w:tc>
        <w:tc>
          <w:tcPr>
            <w:tcW w:w="7309" w:type="dxa"/>
          </w:tcPr>
          <w:p w14:paraId="3DD2493A" w14:textId="77777777" w:rsidR="00BE2061" w:rsidRPr="00EA2A2D" w:rsidRDefault="00BE2061" w:rsidP="00C64189">
            <w:pPr>
              <w:jc w:val="center"/>
              <w:rPr>
                <w:lang w:val="pt-PT"/>
              </w:rPr>
            </w:pPr>
          </w:p>
        </w:tc>
      </w:tr>
      <w:tr w:rsidR="00D46668" w:rsidRPr="00EA2A2D" w14:paraId="6197EB43" w14:textId="77777777" w:rsidTr="00BE2061">
        <w:tc>
          <w:tcPr>
            <w:tcW w:w="1701" w:type="dxa"/>
          </w:tcPr>
          <w:p w14:paraId="78F721B1" w14:textId="77777777" w:rsidR="00BE2061" w:rsidRPr="00EA2A2D" w:rsidRDefault="00BE2061">
            <w:pPr>
              <w:rPr>
                <w:noProof/>
                <w:lang w:val="pt-PT"/>
              </w:rPr>
            </w:pPr>
          </w:p>
        </w:tc>
        <w:tc>
          <w:tcPr>
            <w:tcW w:w="7309" w:type="dxa"/>
          </w:tcPr>
          <w:p w14:paraId="3BD47BA3" w14:textId="77777777" w:rsidR="00BE2061" w:rsidRPr="00EA2A2D" w:rsidRDefault="00BE2061" w:rsidP="00BE2061">
            <w:pPr>
              <w:rPr>
                <w:b/>
                <w:sz w:val="24"/>
                <w:szCs w:val="20"/>
                <w:lang w:val="pt-PT"/>
              </w:rPr>
            </w:pPr>
          </w:p>
        </w:tc>
      </w:tr>
    </w:tbl>
    <w:p w14:paraId="64968908" w14:textId="77777777" w:rsidR="005F2C57" w:rsidRPr="00EA2A2D" w:rsidRDefault="005F2C57">
      <w:pPr>
        <w:rPr>
          <w:i/>
          <w:lang w:val="pt-PT"/>
        </w:rPr>
      </w:pPr>
    </w:p>
    <w:p w14:paraId="27889CC0" w14:textId="3F8CBAB4" w:rsidR="00C64189" w:rsidRPr="00E828BA" w:rsidRDefault="00F16510" w:rsidP="00C64189">
      <w:pPr>
        <w:jc w:val="center"/>
        <w:rPr>
          <w:rFonts w:ascii="American Typewriter" w:hAnsi="American Typewriter" w:cstheme="minorHAnsi"/>
          <w:b/>
          <w:sz w:val="32"/>
          <w:szCs w:val="32"/>
          <w:lang w:val="pt-PT"/>
        </w:rPr>
      </w:pPr>
      <w:r>
        <w:rPr>
          <w:rFonts w:ascii="American Typewriter" w:hAnsi="American Typewriter" w:cstheme="minorHAnsi"/>
          <w:b/>
          <w:sz w:val="32"/>
          <w:szCs w:val="32"/>
          <w:lang w:val="pt-PT"/>
        </w:rPr>
        <w:t xml:space="preserve">Mestrado </w:t>
      </w:r>
      <w:r w:rsidR="00C64189" w:rsidRPr="00E828BA">
        <w:rPr>
          <w:rFonts w:ascii="American Typewriter" w:hAnsi="American Typewriter" w:cstheme="minorHAnsi"/>
          <w:b/>
          <w:sz w:val="32"/>
          <w:szCs w:val="32"/>
          <w:lang w:val="pt-PT"/>
        </w:rPr>
        <w:t>em Engenharia Informática</w:t>
      </w:r>
    </w:p>
    <w:p w14:paraId="3EF2479E" w14:textId="77777777" w:rsidR="00C64189" w:rsidRPr="00E828BA" w:rsidRDefault="00C64189" w:rsidP="00C64189">
      <w:pPr>
        <w:jc w:val="center"/>
        <w:rPr>
          <w:rFonts w:ascii="Ayuthaya" w:hAnsi="Ayuthaya" w:cs="Ayuthaya"/>
          <w:sz w:val="24"/>
          <w:szCs w:val="24"/>
          <w:lang w:val="pt-PT"/>
        </w:rPr>
      </w:pPr>
      <w:r w:rsidRPr="00E828BA">
        <w:rPr>
          <w:rFonts w:ascii="Ayuthaya" w:hAnsi="Ayuthaya" w:cs="Ayuthaya" w:hint="cs"/>
          <w:sz w:val="24"/>
          <w:szCs w:val="24"/>
          <w:lang w:val="pt-PT"/>
        </w:rPr>
        <w:t>Escola Superior de Tecnologia e Gestão</w:t>
      </w:r>
    </w:p>
    <w:p w14:paraId="6FB25861" w14:textId="77777777" w:rsidR="00C64189" w:rsidRPr="0026142A" w:rsidRDefault="00C64189" w:rsidP="00C64189">
      <w:pPr>
        <w:jc w:val="center"/>
        <w:rPr>
          <w:rFonts w:cstheme="minorHAnsi"/>
          <w:i/>
          <w:sz w:val="24"/>
          <w:szCs w:val="24"/>
          <w:lang w:val="pt-PT"/>
        </w:rPr>
      </w:pPr>
      <w:r w:rsidRPr="00E828BA">
        <w:rPr>
          <w:rFonts w:ascii="Ayuthaya" w:hAnsi="Ayuthaya" w:cs="Ayuthaya" w:hint="cs"/>
          <w:i/>
          <w:sz w:val="24"/>
          <w:szCs w:val="24"/>
          <w:lang w:val="pt-PT"/>
        </w:rPr>
        <w:t>Instituto Politécnico de Viana do Castelo</w:t>
      </w:r>
    </w:p>
    <w:p w14:paraId="078345AA" w14:textId="77777777" w:rsidR="005F2C57" w:rsidRPr="00037422" w:rsidRDefault="005F2C57" w:rsidP="00BE2061">
      <w:pPr>
        <w:jc w:val="both"/>
        <w:rPr>
          <w:sz w:val="32"/>
          <w:szCs w:val="14"/>
          <w:lang w:val="pt-PT"/>
        </w:rPr>
      </w:pPr>
    </w:p>
    <w:p w14:paraId="70201CA3" w14:textId="77777777" w:rsidR="00E828BA" w:rsidRPr="00E828BA" w:rsidRDefault="00E828BA" w:rsidP="005F2C57">
      <w:pPr>
        <w:jc w:val="center"/>
        <w:rPr>
          <w:sz w:val="36"/>
          <w:szCs w:val="36"/>
          <w:lang w:val="pt-PT"/>
        </w:rPr>
      </w:pPr>
      <w:r w:rsidRPr="00E828BA">
        <w:rPr>
          <w:sz w:val="36"/>
          <w:szCs w:val="36"/>
          <w:lang w:val="pt-PT"/>
        </w:rPr>
        <w:t>Unidade curricular de</w:t>
      </w:r>
    </w:p>
    <w:p w14:paraId="52143910" w14:textId="6EE86F69" w:rsidR="005F2C57" w:rsidRPr="00EA2A2D" w:rsidRDefault="0093528D" w:rsidP="005F2C57">
      <w:pPr>
        <w:jc w:val="center"/>
        <w:rPr>
          <w:sz w:val="72"/>
          <w:szCs w:val="20"/>
          <w:lang w:val="pt-PT"/>
        </w:rPr>
      </w:pPr>
      <w:r>
        <w:rPr>
          <w:sz w:val="72"/>
          <w:szCs w:val="20"/>
          <w:lang w:val="pt-PT"/>
        </w:rPr>
        <w:t>Computação Móvel e Multissensorial</w:t>
      </w:r>
    </w:p>
    <w:p w14:paraId="040B353A" w14:textId="77777777" w:rsidR="005F2C57" w:rsidRPr="00037422" w:rsidRDefault="005F2C57">
      <w:pPr>
        <w:rPr>
          <w:sz w:val="16"/>
          <w:szCs w:val="16"/>
          <w:lang w:val="pt-PT"/>
        </w:rPr>
      </w:pPr>
    </w:p>
    <w:p w14:paraId="3021046B" w14:textId="7A0AC86E" w:rsidR="005F2C57" w:rsidRDefault="00D46668" w:rsidP="00037422">
      <w:pPr>
        <w:jc w:val="center"/>
        <w:rPr>
          <w:rFonts w:cs="Helvetica"/>
          <w:bCs/>
          <w:sz w:val="40"/>
          <w:szCs w:val="20"/>
          <w:lang w:val="pt-PT"/>
        </w:rPr>
      </w:pPr>
      <w:r w:rsidRPr="00EA2A2D">
        <w:rPr>
          <w:rFonts w:cs="Helvetica"/>
          <w:bCs/>
          <w:sz w:val="40"/>
          <w:szCs w:val="20"/>
          <w:lang w:val="pt-PT"/>
        </w:rPr>
        <w:t>Relatório</w:t>
      </w:r>
      <w:r w:rsidR="00CF530C" w:rsidRPr="00EA2A2D">
        <w:rPr>
          <w:rFonts w:cs="Helvetica"/>
          <w:bCs/>
          <w:sz w:val="40"/>
          <w:szCs w:val="20"/>
          <w:lang w:val="pt-PT"/>
        </w:rPr>
        <w:t xml:space="preserve"> </w:t>
      </w:r>
    </w:p>
    <w:p w14:paraId="530B8B21" w14:textId="77777777" w:rsidR="00037422" w:rsidRPr="0093528D" w:rsidRDefault="00037422" w:rsidP="00037422">
      <w:pPr>
        <w:jc w:val="center"/>
        <w:rPr>
          <w:rFonts w:cs="Helvetica"/>
          <w:bCs/>
          <w:sz w:val="18"/>
          <w:szCs w:val="8"/>
          <w:lang w:val="pt-PT"/>
        </w:rPr>
      </w:pPr>
    </w:p>
    <w:p w14:paraId="18F5FA49" w14:textId="2EB47FF0" w:rsidR="00175166" w:rsidRPr="00037422" w:rsidRDefault="005F2C57" w:rsidP="00037422">
      <w:pPr>
        <w:jc w:val="center"/>
        <w:rPr>
          <w:rFonts w:cs="Helvetica"/>
          <w:bCs/>
          <w:i/>
          <w:sz w:val="40"/>
          <w:szCs w:val="20"/>
          <w:lang w:val="pt-PT"/>
        </w:rPr>
      </w:pPr>
      <w:r w:rsidRPr="00EA2A2D">
        <w:rPr>
          <w:rFonts w:cs="Helvetica"/>
          <w:bCs/>
          <w:i/>
          <w:sz w:val="40"/>
          <w:szCs w:val="20"/>
          <w:lang w:val="pt-PT"/>
        </w:rPr>
        <w:t>&lt;</w:t>
      </w:r>
      <w:proofErr w:type="spellStart"/>
      <w:r w:rsidR="0093528D">
        <w:rPr>
          <w:rFonts w:cs="Helvetica"/>
          <w:bCs/>
          <w:i/>
          <w:sz w:val="40"/>
          <w:szCs w:val="20"/>
        </w:rPr>
        <w:t>MoodMirror</w:t>
      </w:r>
      <w:r w:rsidR="00B47BA9">
        <w:rPr>
          <w:rFonts w:cs="Helvetica"/>
          <w:bCs/>
          <w:i/>
          <w:sz w:val="40"/>
          <w:szCs w:val="20"/>
        </w:rPr>
        <w:t>-</w:t>
      </w:r>
      <w:r w:rsidR="0093528D" w:rsidRPr="0093528D">
        <w:rPr>
          <w:rFonts w:cs="Helvetica"/>
          <w:bCs/>
          <w:i/>
          <w:sz w:val="40"/>
          <w:szCs w:val="20"/>
        </w:rPr>
        <w:t>Espelho</w:t>
      </w:r>
      <w:proofErr w:type="spellEnd"/>
      <w:r w:rsidR="0093528D" w:rsidRPr="0093528D">
        <w:rPr>
          <w:rFonts w:cs="Helvetica"/>
          <w:bCs/>
          <w:i/>
          <w:sz w:val="40"/>
          <w:szCs w:val="20"/>
        </w:rPr>
        <w:t xml:space="preserve"> </w:t>
      </w:r>
      <w:proofErr w:type="spellStart"/>
      <w:r w:rsidR="0093528D" w:rsidRPr="0093528D">
        <w:rPr>
          <w:rFonts w:cs="Helvetica"/>
          <w:bCs/>
          <w:i/>
          <w:sz w:val="40"/>
          <w:szCs w:val="20"/>
        </w:rPr>
        <w:t>Inteligente</w:t>
      </w:r>
      <w:proofErr w:type="spellEnd"/>
      <w:r w:rsidR="0093528D" w:rsidRPr="0093528D">
        <w:rPr>
          <w:rFonts w:cs="Helvetica"/>
          <w:bCs/>
          <w:i/>
          <w:sz w:val="40"/>
          <w:szCs w:val="20"/>
        </w:rPr>
        <w:t xml:space="preserve"> de </w:t>
      </w:r>
      <w:proofErr w:type="spellStart"/>
      <w:r w:rsidR="0093528D" w:rsidRPr="0093528D">
        <w:rPr>
          <w:rFonts w:cs="Helvetica"/>
          <w:bCs/>
          <w:i/>
          <w:sz w:val="40"/>
          <w:szCs w:val="20"/>
        </w:rPr>
        <w:t>Emoções</w:t>
      </w:r>
      <w:proofErr w:type="spellEnd"/>
      <w:r w:rsidR="0093528D" w:rsidRPr="0093528D">
        <w:rPr>
          <w:rFonts w:cs="Helvetica"/>
          <w:bCs/>
          <w:i/>
          <w:sz w:val="40"/>
          <w:szCs w:val="20"/>
        </w:rPr>
        <w:t xml:space="preserve"> e Ambiente</w:t>
      </w:r>
      <w:r w:rsidRPr="00EA2A2D">
        <w:rPr>
          <w:rFonts w:cs="Helvetica"/>
          <w:bCs/>
          <w:i/>
          <w:sz w:val="40"/>
          <w:szCs w:val="20"/>
          <w:lang w:val="pt-PT"/>
        </w:rPr>
        <w:t>&gt;</w:t>
      </w:r>
    </w:p>
    <w:p w14:paraId="2F8716C3" w14:textId="7154B3EB" w:rsidR="00F16510" w:rsidRDefault="00F16510" w:rsidP="00175166">
      <w:pPr>
        <w:jc w:val="center"/>
        <w:rPr>
          <w:rFonts w:cs="Helvetica"/>
          <w:bCs/>
          <w:sz w:val="40"/>
          <w:szCs w:val="20"/>
          <w:lang w:val="pt-PT"/>
        </w:rPr>
      </w:pPr>
    </w:p>
    <w:p w14:paraId="13C3F73C" w14:textId="77777777" w:rsidR="00037422" w:rsidRPr="00037422" w:rsidRDefault="00037422" w:rsidP="00037422">
      <w:pPr>
        <w:pStyle w:val="NormalWeb"/>
        <w:spacing w:before="0" w:beforeAutospacing="0" w:after="180" w:afterAutospacing="0" w:line="274" w:lineRule="auto"/>
        <w:rPr>
          <w:rFonts w:asciiTheme="minorHAnsi" w:eastAsiaTheme="minorHAnsi" w:hAnsiTheme="minorHAnsi" w:cs="Helvetica"/>
          <w:bCs/>
          <w:szCs w:val="12"/>
          <w:lang w:eastAsia="en-US"/>
        </w:rPr>
      </w:pPr>
    </w:p>
    <w:p w14:paraId="3843EE1C" w14:textId="121B25ED" w:rsidR="005F2C57" w:rsidRPr="00EA2A2D" w:rsidRDefault="005F2C57" w:rsidP="00037422">
      <w:pPr>
        <w:jc w:val="center"/>
        <w:rPr>
          <w:rFonts w:cs="Helvetica"/>
          <w:bCs/>
          <w:sz w:val="21"/>
          <w:szCs w:val="20"/>
          <w:lang w:val="pt-PT"/>
        </w:rPr>
      </w:pPr>
      <w:r w:rsidRPr="00736E5A">
        <w:rPr>
          <w:rFonts w:cs="Helvetica"/>
          <w:bCs/>
          <w:sz w:val="28"/>
          <w:szCs w:val="28"/>
          <w:lang w:val="pt-PT"/>
        </w:rPr>
        <w:t>&lt;Alun</w:t>
      </w:r>
      <w:r w:rsidR="0093528D">
        <w:rPr>
          <w:rFonts w:cs="Helvetica"/>
          <w:bCs/>
          <w:sz w:val="28"/>
          <w:szCs w:val="28"/>
          <w:lang w:val="pt-PT"/>
        </w:rPr>
        <w:t>a</w:t>
      </w:r>
      <w:r w:rsidR="0026142A" w:rsidRPr="00736E5A">
        <w:rPr>
          <w:rFonts w:cs="Helvetica"/>
          <w:bCs/>
          <w:sz w:val="28"/>
          <w:szCs w:val="28"/>
          <w:lang w:val="pt-PT"/>
        </w:rPr>
        <w:t xml:space="preserve">: </w:t>
      </w:r>
      <w:r w:rsidR="008564B7">
        <w:rPr>
          <w:rFonts w:cs="Helvetica"/>
          <w:bCs/>
          <w:sz w:val="28"/>
          <w:szCs w:val="28"/>
          <w:lang w:val="pt-PT"/>
        </w:rPr>
        <w:t>Letícia Loureiro;</w:t>
      </w:r>
      <w:r w:rsidR="00EF55B5">
        <w:rPr>
          <w:rFonts w:cs="Helvetica"/>
          <w:bCs/>
          <w:sz w:val="28"/>
          <w:szCs w:val="28"/>
          <w:lang w:val="pt-PT"/>
        </w:rPr>
        <w:t xml:space="preserve"> </w:t>
      </w:r>
      <w:r w:rsidR="00174EC9">
        <w:rPr>
          <w:rFonts w:cs="Helvetica"/>
          <w:bCs/>
          <w:sz w:val="28"/>
          <w:szCs w:val="28"/>
          <w:lang w:val="pt-PT"/>
        </w:rPr>
        <w:t>N</w:t>
      </w:r>
      <w:r w:rsidR="008564B7">
        <w:rPr>
          <w:rFonts w:cs="Helvetica"/>
          <w:bCs/>
          <w:sz w:val="28"/>
          <w:szCs w:val="28"/>
          <w:lang w:val="pt-PT"/>
        </w:rPr>
        <w:t>.º</w:t>
      </w:r>
      <w:r w:rsidR="00174EC9">
        <w:rPr>
          <w:rFonts w:cs="Helvetica"/>
          <w:bCs/>
          <w:sz w:val="28"/>
          <w:szCs w:val="28"/>
          <w:lang w:val="pt-PT"/>
        </w:rPr>
        <w:t xml:space="preserve"> </w:t>
      </w:r>
      <w:r w:rsidR="008564B7">
        <w:rPr>
          <w:rFonts w:cs="Helvetica"/>
          <w:bCs/>
          <w:sz w:val="28"/>
          <w:szCs w:val="28"/>
          <w:lang w:val="pt-PT"/>
        </w:rPr>
        <w:t>29086</w:t>
      </w:r>
      <w:r w:rsidRPr="00736E5A">
        <w:rPr>
          <w:rFonts w:cs="Helvetica"/>
          <w:bCs/>
          <w:sz w:val="28"/>
          <w:szCs w:val="28"/>
          <w:lang w:val="pt-PT"/>
        </w:rPr>
        <w:t>&gt;</w:t>
      </w:r>
      <w:r w:rsidR="0026142A">
        <w:rPr>
          <w:rFonts w:cs="Helvetica"/>
          <w:bCs/>
          <w:sz w:val="21"/>
          <w:szCs w:val="20"/>
          <w:lang w:val="pt-PT"/>
        </w:rPr>
        <w:br w:type="page"/>
      </w:r>
    </w:p>
    <w:sdt>
      <w:sdtPr>
        <w:rPr>
          <w:rFonts w:asciiTheme="minorHAnsi" w:eastAsiaTheme="minorHAnsi" w:hAnsiTheme="minorHAnsi" w:cstheme="minorBidi"/>
          <w:b w:val="0"/>
          <w:bCs w:val="0"/>
          <w:color w:val="auto"/>
          <w:sz w:val="22"/>
          <w:szCs w:val="22"/>
          <w:lang w:val="pt-PT"/>
        </w:rPr>
        <w:id w:val="-1555925101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5E994DFF" w14:textId="43DF7F65" w:rsidR="002272C9" w:rsidRPr="00EA2A2D" w:rsidRDefault="002272C9">
          <w:pPr>
            <w:pStyle w:val="Cabealhodondice"/>
            <w:rPr>
              <w:lang w:val="pt-PT"/>
            </w:rPr>
          </w:pPr>
          <w:r w:rsidRPr="00EA2A2D">
            <w:rPr>
              <w:lang w:val="pt-PT"/>
            </w:rPr>
            <w:t>Sumário</w:t>
          </w:r>
        </w:p>
        <w:p w14:paraId="797B9857" w14:textId="6BC851CF" w:rsidR="00EF4912" w:rsidRDefault="002272C9">
          <w:pPr>
            <w:pStyle w:val="ndice1"/>
            <w:rPr>
              <w:rFonts w:eastAsiaTheme="minorEastAsia"/>
              <w:b w:val="0"/>
              <w:bCs w:val="0"/>
              <w:kern w:val="2"/>
              <w:lang w:eastAsia="pt-PT"/>
              <w14:ligatures w14:val="standardContextual"/>
            </w:rPr>
          </w:pPr>
          <w:r w:rsidRPr="00EA2A2D">
            <w:rPr>
              <w:noProof w:val="0"/>
            </w:rPr>
            <w:fldChar w:fldCharType="begin"/>
          </w:r>
          <w:r w:rsidRPr="00EA2A2D">
            <w:instrText xml:space="preserve"> TOC \o "1-3" \h \z \u </w:instrText>
          </w:r>
          <w:r w:rsidRPr="00EA2A2D">
            <w:rPr>
              <w:noProof w:val="0"/>
            </w:rPr>
            <w:fldChar w:fldCharType="separate"/>
          </w:r>
          <w:hyperlink w:anchor="_Toc226375159" w:history="1">
            <w:r w:rsidR="00EF4912" w:rsidRPr="00AD7EE3">
              <w:rPr>
                <w:rStyle w:val="Hiperligao"/>
              </w:rPr>
              <w:t>Índice de Ilustrações</w:t>
            </w:r>
            <w:r w:rsidR="00EF4912">
              <w:rPr>
                <w:webHidden/>
              </w:rPr>
              <w:tab/>
            </w:r>
            <w:r w:rsidR="00EF4912">
              <w:rPr>
                <w:webHidden/>
              </w:rPr>
              <w:fldChar w:fldCharType="begin"/>
            </w:r>
            <w:r w:rsidR="00EF4912">
              <w:rPr>
                <w:webHidden/>
              </w:rPr>
              <w:instrText xml:space="preserve"> PAGEREF _Toc226375159 \h </w:instrText>
            </w:r>
            <w:r w:rsidR="00EF4912">
              <w:rPr>
                <w:webHidden/>
              </w:rPr>
            </w:r>
            <w:r w:rsidR="00EF4912">
              <w:rPr>
                <w:webHidden/>
              </w:rPr>
              <w:fldChar w:fldCharType="separate"/>
            </w:r>
            <w:r w:rsidR="00EF4912">
              <w:rPr>
                <w:webHidden/>
              </w:rPr>
              <w:t>iii</w:t>
            </w:r>
            <w:r w:rsidR="00EF4912">
              <w:rPr>
                <w:webHidden/>
              </w:rPr>
              <w:fldChar w:fldCharType="end"/>
            </w:r>
          </w:hyperlink>
        </w:p>
        <w:p w14:paraId="159036DF" w14:textId="7393E644" w:rsidR="00EF4912" w:rsidRDefault="00EF4912">
          <w:pPr>
            <w:pStyle w:val="ndice1"/>
            <w:rPr>
              <w:rFonts w:eastAsiaTheme="minorEastAsia"/>
              <w:b w:val="0"/>
              <w:bCs w:val="0"/>
              <w:kern w:val="2"/>
              <w:lang w:eastAsia="pt-PT"/>
              <w14:ligatures w14:val="standardContextual"/>
            </w:rPr>
          </w:pPr>
          <w:hyperlink w:anchor="_Toc226375160" w:history="1">
            <w:r w:rsidRPr="00AD7EE3">
              <w:rPr>
                <w:rStyle w:val="Hiperligao"/>
              </w:rPr>
              <w:t>1.</w:t>
            </w:r>
            <w:r>
              <w:rPr>
                <w:rFonts w:eastAsiaTheme="minorEastAsia"/>
                <w:b w:val="0"/>
                <w:bCs w:val="0"/>
                <w:kern w:val="2"/>
                <w:lang w:eastAsia="pt-PT"/>
                <w14:ligatures w14:val="standardContextual"/>
              </w:rPr>
              <w:tab/>
            </w:r>
            <w:r w:rsidRPr="00AD7EE3">
              <w:rPr>
                <w:rStyle w:val="Hiperligao"/>
              </w:rPr>
              <w:t>Introdução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_Toc226375160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</w:t>
            </w:r>
            <w:r>
              <w:rPr>
                <w:webHidden/>
              </w:rPr>
              <w:fldChar w:fldCharType="end"/>
            </w:r>
          </w:hyperlink>
        </w:p>
        <w:p w14:paraId="5895C6D4" w14:textId="6C8A28F5" w:rsidR="00EF4912" w:rsidRDefault="00EF4912">
          <w:pPr>
            <w:pStyle w:val="ndice2"/>
            <w:tabs>
              <w:tab w:val="right" w:leader="dot" w:pos="9010"/>
            </w:tabs>
            <w:rPr>
              <w:rFonts w:eastAsiaTheme="minorEastAsia"/>
              <w:b w:val="0"/>
              <w:bCs w:val="0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anchor="_Toc226375161" w:history="1">
            <w:r w:rsidRPr="00AD7EE3">
              <w:rPr>
                <w:rStyle w:val="Hiperligao"/>
                <w:noProof/>
                <w:lang w:val="pt-PT"/>
              </w:rPr>
              <w:t>1.1. Enquadramento do trabalho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_Toc226375161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F9873D" w14:textId="6CCE4BE5" w:rsidR="00EF4912" w:rsidRDefault="00EF4912">
          <w:pPr>
            <w:pStyle w:val="ndice2"/>
            <w:tabs>
              <w:tab w:val="right" w:leader="dot" w:pos="9010"/>
            </w:tabs>
            <w:rPr>
              <w:rFonts w:eastAsiaTheme="minorEastAsia"/>
              <w:b w:val="0"/>
              <w:bCs w:val="0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anchor="_Toc226375162" w:history="1">
            <w:r w:rsidRPr="00AD7EE3">
              <w:rPr>
                <w:rStyle w:val="Hiperligao"/>
                <w:noProof/>
                <w:lang w:val="pt-PT"/>
              </w:rPr>
              <w:t>1.2. Objetivo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_Toc226375162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C5E8ED" w14:textId="2CFB9A72" w:rsidR="00EF4912" w:rsidRDefault="00EF4912">
          <w:pPr>
            <w:pStyle w:val="ndice2"/>
            <w:tabs>
              <w:tab w:val="right" w:leader="dot" w:pos="9010"/>
            </w:tabs>
            <w:rPr>
              <w:rFonts w:eastAsiaTheme="minorEastAsia"/>
              <w:b w:val="0"/>
              <w:bCs w:val="0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anchor="_Toc226375163" w:history="1">
            <w:r w:rsidRPr="00AD7EE3">
              <w:rPr>
                <w:rStyle w:val="Hiperligao"/>
                <w:noProof/>
                <w:lang w:val="pt-PT"/>
              </w:rPr>
              <w:t>1.3. Descrição da aplicação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_Toc226375163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85CE07" w14:textId="59C624CD" w:rsidR="00EF4912" w:rsidRDefault="00EF4912">
          <w:pPr>
            <w:pStyle w:val="ndice1"/>
            <w:rPr>
              <w:rFonts w:eastAsiaTheme="minorEastAsia"/>
              <w:b w:val="0"/>
              <w:bCs w:val="0"/>
              <w:kern w:val="2"/>
              <w:lang w:eastAsia="pt-PT"/>
              <w14:ligatures w14:val="standardContextual"/>
            </w:rPr>
          </w:pPr>
          <w:hyperlink w:anchor="_Toc226375164" w:history="1">
            <w:r w:rsidRPr="00AD7EE3">
              <w:rPr>
                <w:rStyle w:val="Hiperligao"/>
              </w:rPr>
              <w:t>2.</w:t>
            </w:r>
            <w:r>
              <w:rPr>
                <w:rFonts w:eastAsiaTheme="minorEastAsia"/>
                <w:b w:val="0"/>
                <w:bCs w:val="0"/>
                <w:kern w:val="2"/>
                <w:lang w:eastAsia="pt-PT"/>
                <w14:ligatures w14:val="standardContextual"/>
              </w:rPr>
              <w:tab/>
            </w:r>
            <w:r w:rsidRPr="00AD7EE3">
              <w:rPr>
                <w:rStyle w:val="Hiperligao"/>
              </w:rPr>
              <w:t>Análise e Conceção da Solução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_Toc226375164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</w:t>
            </w:r>
            <w:r>
              <w:rPr>
                <w:webHidden/>
              </w:rPr>
              <w:fldChar w:fldCharType="end"/>
            </w:r>
          </w:hyperlink>
        </w:p>
        <w:p w14:paraId="4A3D94D2" w14:textId="125A8144" w:rsidR="00EF4912" w:rsidRDefault="00EF4912">
          <w:pPr>
            <w:pStyle w:val="ndice2"/>
            <w:tabs>
              <w:tab w:val="right" w:leader="dot" w:pos="9010"/>
            </w:tabs>
            <w:rPr>
              <w:rFonts w:eastAsiaTheme="minorEastAsia"/>
              <w:b w:val="0"/>
              <w:bCs w:val="0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anchor="_Toc226375165" w:history="1">
            <w:r w:rsidRPr="00AD7EE3">
              <w:rPr>
                <w:rStyle w:val="Hiperligao"/>
                <w:noProof/>
                <w:lang w:val="pt-PT"/>
              </w:rPr>
              <w:t>2.1. Arquitetura da Solução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_Toc226375165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83118F" w14:textId="50160411" w:rsidR="00EF4912" w:rsidRDefault="00EF4912">
          <w:pPr>
            <w:pStyle w:val="ndice2"/>
            <w:tabs>
              <w:tab w:val="right" w:leader="dot" w:pos="9010"/>
            </w:tabs>
            <w:rPr>
              <w:rFonts w:eastAsiaTheme="minorEastAsia"/>
              <w:b w:val="0"/>
              <w:bCs w:val="0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anchor="_Toc226375166" w:history="1">
            <w:r w:rsidRPr="00AD7EE3">
              <w:rPr>
                <w:rStyle w:val="Hiperligao"/>
                <w:noProof/>
                <w:lang w:val="pt-PT"/>
              </w:rPr>
              <w:t>2.2. Estrutura das Principais Páginas e Funcionalidades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_Toc226375166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45698D" w14:textId="56238757" w:rsidR="00EF4912" w:rsidRDefault="00EF4912">
          <w:pPr>
            <w:pStyle w:val="ndice2"/>
            <w:tabs>
              <w:tab w:val="right" w:leader="dot" w:pos="9010"/>
            </w:tabs>
            <w:rPr>
              <w:rFonts w:eastAsiaTheme="minorEastAsia"/>
              <w:b w:val="0"/>
              <w:bCs w:val="0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anchor="_Toc226375167" w:history="1">
            <w:r w:rsidRPr="00AD7EE3">
              <w:rPr>
                <w:rStyle w:val="Hiperligao"/>
                <w:noProof/>
                <w:lang w:val="pt-PT"/>
              </w:rPr>
              <w:t>2.3. Design da Interface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_Toc226375167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EF0E75" w14:textId="6384BD87" w:rsidR="00EF4912" w:rsidRDefault="00EF4912">
          <w:pPr>
            <w:pStyle w:val="ndice2"/>
            <w:tabs>
              <w:tab w:val="right" w:leader="dot" w:pos="9010"/>
            </w:tabs>
            <w:rPr>
              <w:rFonts w:eastAsiaTheme="minorEastAsia"/>
              <w:b w:val="0"/>
              <w:bCs w:val="0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anchor="_Toc226375168" w:history="1">
            <w:r w:rsidRPr="00AD7EE3">
              <w:rPr>
                <w:rStyle w:val="Hiperligao"/>
                <w:noProof/>
                <w:lang w:val="pt-PT"/>
              </w:rPr>
              <w:t>2.4. Fluxos de Utilização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_Toc226375168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0A55E0" w14:textId="0964654E" w:rsidR="00EF4912" w:rsidRDefault="00EF4912">
          <w:pPr>
            <w:pStyle w:val="ndice1"/>
            <w:rPr>
              <w:rFonts w:eastAsiaTheme="minorEastAsia"/>
              <w:b w:val="0"/>
              <w:bCs w:val="0"/>
              <w:kern w:val="2"/>
              <w:lang w:eastAsia="pt-PT"/>
              <w14:ligatures w14:val="standardContextual"/>
            </w:rPr>
          </w:pPr>
          <w:hyperlink w:anchor="_Toc226375169" w:history="1">
            <w:r w:rsidRPr="00AD7EE3">
              <w:rPr>
                <w:rStyle w:val="Hiperligao"/>
              </w:rPr>
              <w:t>3.</w:t>
            </w:r>
            <w:r>
              <w:rPr>
                <w:rFonts w:eastAsiaTheme="minorEastAsia"/>
                <w:b w:val="0"/>
                <w:bCs w:val="0"/>
                <w:kern w:val="2"/>
                <w:lang w:eastAsia="pt-PT"/>
                <w14:ligatures w14:val="standardContextual"/>
              </w:rPr>
              <w:tab/>
            </w:r>
            <w:r w:rsidRPr="00AD7EE3">
              <w:rPr>
                <w:rStyle w:val="Hiperligao"/>
              </w:rPr>
              <w:t>Tecnologias e Ferramentas utilizadas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_Toc226375169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</w:t>
            </w:r>
            <w:r>
              <w:rPr>
                <w:webHidden/>
              </w:rPr>
              <w:fldChar w:fldCharType="end"/>
            </w:r>
          </w:hyperlink>
        </w:p>
        <w:p w14:paraId="088D5522" w14:textId="6C7731B6" w:rsidR="00EF4912" w:rsidRDefault="00EF4912">
          <w:pPr>
            <w:pStyle w:val="ndice1"/>
            <w:rPr>
              <w:rFonts w:eastAsiaTheme="minorEastAsia"/>
              <w:b w:val="0"/>
              <w:bCs w:val="0"/>
              <w:kern w:val="2"/>
              <w:lang w:eastAsia="pt-PT"/>
              <w14:ligatures w14:val="standardContextual"/>
            </w:rPr>
          </w:pPr>
          <w:hyperlink w:anchor="_Toc226375170" w:history="1">
            <w:r w:rsidRPr="00AD7EE3">
              <w:rPr>
                <w:rStyle w:val="Hiperligao"/>
              </w:rPr>
              <w:t>4.</w:t>
            </w:r>
            <w:r>
              <w:rPr>
                <w:rFonts w:eastAsiaTheme="minorEastAsia"/>
                <w:b w:val="0"/>
                <w:bCs w:val="0"/>
                <w:kern w:val="2"/>
                <w:lang w:eastAsia="pt-PT"/>
                <w14:ligatures w14:val="standardContextual"/>
              </w:rPr>
              <w:tab/>
            </w:r>
            <w:r w:rsidRPr="00AD7EE3">
              <w:rPr>
                <w:rStyle w:val="Hiperligao"/>
              </w:rPr>
              <w:t>Desenvolvimento da aplicação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_Toc226375170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3107BC44" w14:textId="2B767BD0" w:rsidR="00EF4912" w:rsidRDefault="00EF4912">
          <w:pPr>
            <w:pStyle w:val="ndice2"/>
            <w:tabs>
              <w:tab w:val="right" w:leader="dot" w:pos="9010"/>
            </w:tabs>
            <w:rPr>
              <w:rFonts w:eastAsiaTheme="minorEastAsia"/>
              <w:b w:val="0"/>
              <w:bCs w:val="0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anchor="_Toc226375171" w:history="1">
            <w:r w:rsidRPr="00AD7EE3">
              <w:rPr>
                <w:rStyle w:val="Hiperligao"/>
                <w:noProof/>
                <w:lang w:val="pt-PT"/>
              </w:rPr>
              <w:t>4.1. Ecrã Inicial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_Toc226375171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CE380D" w14:textId="5E4960A2" w:rsidR="00EF4912" w:rsidRDefault="00EF4912">
          <w:pPr>
            <w:pStyle w:val="ndice2"/>
            <w:tabs>
              <w:tab w:val="right" w:leader="dot" w:pos="9010"/>
            </w:tabs>
            <w:rPr>
              <w:rFonts w:eastAsiaTheme="minorEastAsia"/>
              <w:b w:val="0"/>
              <w:bCs w:val="0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anchor="_Toc226375172" w:history="1">
            <w:r w:rsidRPr="00AD7EE3">
              <w:rPr>
                <w:rStyle w:val="Hiperligao"/>
                <w:noProof/>
                <w:lang w:val="pt-PT"/>
              </w:rPr>
              <w:t>4.2. Análise em Tempo Real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_Toc226375172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48F8CE" w14:textId="52E25E4B" w:rsidR="00EF4912" w:rsidRDefault="00EF4912">
          <w:pPr>
            <w:pStyle w:val="ndice2"/>
            <w:tabs>
              <w:tab w:val="right" w:leader="dot" w:pos="9010"/>
            </w:tabs>
            <w:rPr>
              <w:rFonts w:eastAsiaTheme="minorEastAsia"/>
              <w:b w:val="0"/>
              <w:bCs w:val="0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anchor="_Toc226375173" w:history="1">
            <w:r w:rsidRPr="00AD7EE3">
              <w:rPr>
                <w:rStyle w:val="Hiperligao"/>
                <w:noProof/>
                <w:lang w:val="pt-PT"/>
              </w:rPr>
              <w:t>4.3. Recolha de Dados Sensores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_Toc226375173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7DC582" w14:textId="5BCF417D" w:rsidR="00EF4912" w:rsidRDefault="00EF4912">
          <w:pPr>
            <w:pStyle w:val="ndice2"/>
            <w:tabs>
              <w:tab w:val="right" w:leader="dot" w:pos="9010"/>
            </w:tabs>
            <w:rPr>
              <w:rFonts w:eastAsiaTheme="minorEastAsia"/>
              <w:b w:val="0"/>
              <w:bCs w:val="0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anchor="_Toc226375174" w:history="1">
            <w:r w:rsidRPr="00AD7EE3">
              <w:rPr>
                <w:rStyle w:val="Hiperligao"/>
                <w:noProof/>
                <w:lang w:val="pt-PT"/>
              </w:rPr>
              <w:t>4.4. Geração de Feedback e Visualização de Resultados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_Toc226375174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0F01C9" w14:textId="415E2524" w:rsidR="00EF4912" w:rsidRDefault="00EF4912">
          <w:pPr>
            <w:pStyle w:val="ndice2"/>
            <w:tabs>
              <w:tab w:val="right" w:leader="dot" w:pos="9010"/>
            </w:tabs>
            <w:rPr>
              <w:rFonts w:eastAsiaTheme="minorEastAsia"/>
              <w:b w:val="0"/>
              <w:bCs w:val="0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anchor="_Toc226375175" w:history="1">
            <w:r w:rsidRPr="00AD7EE3">
              <w:rPr>
                <w:rStyle w:val="Hiperligao"/>
                <w:noProof/>
                <w:lang w:val="pt-PT"/>
              </w:rPr>
              <w:t>4.5. Registo e Histórico de Dados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_Toc226375175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C47BFF" w14:textId="15071EA2" w:rsidR="00EF4912" w:rsidRDefault="00EF4912">
          <w:pPr>
            <w:pStyle w:val="ndice1"/>
            <w:rPr>
              <w:rFonts w:eastAsiaTheme="minorEastAsia"/>
              <w:b w:val="0"/>
              <w:bCs w:val="0"/>
              <w:kern w:val="2"/>
              <w:lang w:eastAsia="pt-PT"/>
              <w14:ligatures w14:val="standardContextual"/>
            </w:rPr>
          </w:pPr>
          <w:hyperlink w:anchor="_Toc226375176" w:history="1">
            <w:r w:rsidRPr="00AD7EE3">
              <w:rPr>
                <w:rStyle w:val="Hiperligao"/>
              </w:rPr>
              <w:t>5.</w:t>
            </w:r>
            <w:r>
              <w:rPr>
                <w:rFonts w:eastAsiaTheme="minorEastAsia"/>
                <w:b w:val="0"/>
                <w:bCs w:val="0"/>
                <w:kern w:val="2"/>
                <w:lang w:eastAsia="pt-PT"/>
                <w14:ligatures w14:val="standardContextual"/>
              </w:rPr>
              <w:tab/>
            </w:r>
            <w:r w:rsidRPr="00AD7EE3">
              <w:rPr>
                <w:rStyle w:val="Hiperligao"/>
              </w:rPr>
              <w:t>Desenvolvimento e versionamento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_Toc226375176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76D5C8C4" w14:textId="1B29FF23" w:rsidR="00EF4912" w:rsidRDefault="00EF4912">
          <w:pPr>
            <w:pStyle w:val="ndice2"/>
            <w:tabs>
              <w:tab w:val="right" w:leader="dot" w:pos="9010"/>
            </w:tabs>
            <w:rPr>
              <w:rFonts w:eastAsiaTheme="minorEastAsia"/>
              <w:b w:val="0"/>
              <w:bCs w:val="0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anchor="_Toc226375177" w:history="1">
            <w:r w:rsidRPr="00AD7EE3">
              <w:rPr>
                <w:rStyle w:val="Hiperligao"/>
                <w:noProof/>
                <w:lang w:val="pt-PT"/>
              </w:rPr>
              <w:t>5.1. Utilização de Inteligência Artificial no desenvolvimento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_Toc226375177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83ED09" w14:textId="33732B6F" w:rsidR="00EF4912" w:rsidRDefault="00EF4912">
          <w:pPr>
            <w:pStyle w:val="ndice2"/>
            <w:tabs>
              <w:tab w:val="right" w:leader="dot" w:pos="9010"/>
            </w:tabs>
            <w:rPr>
              <w:rFonts w:eastAsiaTheme="minorEastAsia"/>
              <w:b w:val="0"/>
              <w:bCs w:val="0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anchor="_Toc226375178" w:history="1">
            <w:r w:rsidRPr="00AD7EE3">
              <w:rPr>
                <w:rStyle w:val="Hiperligao"/>
                <w:noProof/>
                <w:lang w:val="pt-PT"/>
              </w:rPr>
              <w:t>5.2. Versionamento e repositório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_Toc226375178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29200E" w14:textId="578D9E38" w:rsidR="00EF4912" w:rsidRDefault="00EF4912">
          <w:pPr>
            <w:pStyle w:val="ndice1"/>
            <w:rPr>
              <w:rFonts w:eastAsiaTheme="minorEastAsia"/>
              <w:b w:val="0"/>
              <w:bCs w:val="0"/>
              <w:kern w:val="2"/>
              <w:lang w:eastAsia="pt-PT"/>
              <w14:ligatures w14:val="standardContextual"/>
            </w:rPr>
          </w:pPr>
          <w:hyperlink w:anchor="_Toc226375179" w:history="1">
            <w:r w:rsidRPr="00AD7EE3">
              <w:rPr>
                <w:rStyle w:val="Hiperligao"/>
              </w:rPr>
              <w:t>6.</w:t>
            </w:r>
            <w:r>
              <w:rPr>
                <w:rFonts w:eastAsiaTheme="minorEastAsia"/>
                <w:b w:val="0"/>
                <w:bCs w:val="0"/>
                <w:kern w:val="2"/>
                <w:lang w:eastAsia="pt-PT"/>
                <w14:ligatures w14:val="standardContextual"/>
              </w:rPr>
              <w:tab/>
            </w:r>
            <w:r w:rsidRPr="00AD7EE3">
              <w:rPr>
                <w:rStyle w:val="Hiperligao"/>
              </w:rPr>
              <w:t>Aspetos a melhorar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_Toc226375179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36BF6BE4" w14:textId="4A4BC8EA" w:rsidR="00EF4912" w:rsidRDefault="00EF4912">
          <w:pPr>
            <w:pStyle w:val="ndice1"/>
            <w:rPr>
              <w:rFonts w:eastAsiaTheme="minorEastAsia"/>
              <w:b w:val="0"/>
              <w:bCs w:val="0"/>
              <w:kern w:val="2"/>
              <w:lang w:eastAsia="pt-PT"/>
              <w14:ligatures w14:val="standardContextual"/>
            </w:rPr>
          </w:pPr>
          <w:hyperlink w:anchor="_Toc226375180" w:history="1">
            <w:r w:rsidRPr="00AD7EE3">
              <w:rPr>
                <w:rStyle w:val="Hiperligao"/>
              </w:rPr>
              <w:t>7.</w:t>
            </w:r>
            <w:r>
              <w:rPr>
                <w:rFonts w:eastAsiaTheme="minorEastAsia"/>
                <w:b w:val="0"/>
                <w:bCs w:val="0"/>
                <w:kern w:val="2"/>
                <w:lang w:eastAsia="pt-PT"/>
                <w14:ligatures w14:val="standardContextual"/>
              </w:rPr>
              <w:tab/>
            </w:r>
            <w:r w:rsidRPr="00AD7EE3">
              <w:rPr>
                <w:rStyle w:val="Hiperligao"/>
              </w:rPr>
              <w:t>Conclusões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_Toc226375180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14:paraId="689ADA26" w14:textId="17EF66B7" w:rsidR="00EF4912" w:rsidRDefault="00EF4912">
          <w:pPr>
            <w:pStyle w:val="ndice1"/>
            <w:rPr>
              <w:rFonts w:eastAsiaTheme="minorEastAsia"/>
              <w:b w:val="0"/>
              <w:bCs w:val="0"/>
              <w:kern w:val="2"/>
              <w:lang w:eastAsia="pt-PT"/>
              <w14:ligatures w14:val="standardContextual"/>
            </w:rPr>
          </w:pPr>
          <w:hyperlink w:anchor="_Toc226375181" w:history="1">
            <w:r w:rsidRPr="00AD7EE3">
              <w:rPr>
                <w:rStyle w:val="Hiperligao"/>
              </w:rPr>
              <w:t>8.</w:t>
            </w:r>
            <w:r>
              <w:rPr>
                <w:rFonts w:eastAsiaTheme="minorEastAsia"/>
                <w:b w:val="0"/>
                <w:bCs w:val="0"/>
                <w:kern w:val="2"/>
                <w:lang w:eastAsia="pt-PT"/>
                <w14:ligatures w14:val="standardContextual"/>
              </w:rPr>
              <w:tab/>
            </w:r>
            <w:r w:rsidRPr="00AD7EE3">
              <w:rPr>
                <w:rStyle w:val="Hiperligao"/>
              </w:rPr>
              <w:t>Referências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_Toc226375181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8</w:t>
            </w:r>
            <w:r>
              <w:rPr>
                <w:webHidden/>
              </w:rPr>
              <w:fldChar w:fldCharType="end"/>
            </w:r>
          </w:hyperlink>
        </w:p>
        <w:p w14:paraId="3A522859" w14:textId="17AFD938" w:rsidR="002272C9" w:rsidRPr="00EA2A2D" w:rsidRDefault="002272C9" w:rsidP="0099222C">
          <w:pPr>
            <w:spacing w:line="276" w:lineRule="auto"/>
            <w:jc w:val="both"/>
            <w:rPr>
              <w:lang w:val="pt-PT"/>
            </w:rPr>
          </w:pPr>
          <w:r w:rsidRPr="00EA2A2D">
            <w:rPr>
              <w:b/>
              <w:bCs/>
              <w:noProof/>
              <w:lang w:val="pt-PT"/>
            </w:rPr>
            <w:fldChar w:fldCharType="end"/>
          </w:r>
        </w:p>
      </w:sdtContent>
    </w:sdt>
    <w:p w14:paraId="175C2BAB" w14:textId="7956356F" w:rsidR="0097076C" w:rsidRDefault="00106B35" w:rsidP="0087728B">
      <w:pPr>
        <w:spacing w:after="200" w:line="276" w:lineRule="auto"/>
        <w:rPr>
          <w:lang w:val="pt-PT"/>
        </w:rPr>
      </w:pPr>
      <w:r w:rsidRPr="00106B35">
        <w:rPr>
          <w:rFonts w:asciiTheme="majorHAnsi" w:hAnsiTheme="majorHAnsi" w:cstheme="majorHAnsi"/>
          <w:b/>
          <w:bCs/>
          <w:color w:val="44546A" w:themeColor="text2"/>
          <w:sz w:val="32"/>
          <w:szCs w:val="32"/>
          <w:lang w:val="pt-PT"/>
        </w:rPr>
        <w:br w:type="page"/>
      </w:r>
    </w:p>
    <w:p w14:paraId="525AC14A" w14:textId="77777777" w:rsidR="00EB5903" w:rsidRDefault="00EB5903" w:rsidP="00EB5903">
      <w:pPr>
        <w:pStyle w:val="Ttulo1"/>
        <w:spacing w:before="0" w:line="360" w:lineRule="auto"/>
        <w:jc w:val="both"/>
        <w:rPr>
          <w:lang w:val="pt-PT"/>
        </w:rPr>
      </w:pPr>
      <w:bookmarkStart w:id="0" w:name="_Toc226375159"/>
      <w:r>
        <w:rPr>
          <w:lang w:val="pt-PT"/>
        </w:rPr>
        <w:lastRenderedPageBreak/>
        <w:t>Índice de Ilustrações</w:t>
      </w:r>
      <w:bookmarkEnd w:id="0"/>
    </w:p>
    <w:p w14:paraId="2C2589D8" w14:textId="0B4163D2" w:rsidR="005A0FDD" w:rsidRDefault="00EB5903" w:rsidP="005A0FDD">
      <w:pPr>
        <w:pStyle w:val="ndicedeilustraes"/>
        <w:tabs>
          <w:tab w:val="right" w:leader="dot" w:pos="9010"/>
        </w:tabs>
        <w:spacing w:line="360" w:lineRule="auto"/>
        <w:jc w:val="both"/>
        <w:rPr>
          <w:rFonts w:eastAsiaTheme="minorEastAsia"/>
          <w:noProof/>
          <w:kern w:val="2"/>
          <w:sz w:val="24"/>
          <w:szCs w:val="24"/>
          <w:lang w:val="pt-PT" w:eastAsia="pt-PT"/>
          <w14:ligatures w14:val="standardContextual"/>
        </w:rPr>
      </w:pPr>
      <w:r>
        <w:rPr>
          <w:lang w:val="pt-PT"/>
        </w:rPr>
        <w:fldChar w:fldCharType="begin"/>
      </w:r>
      <w:r>
        <w:rPr>
          <w:lang w:val="pt-PT"/>
        </w:rPr>
        <w:instrText xml:space="preserve"> TOC \h \z \c "Figura" </w:instrText>
      </w:r>
      <w:r>
        <w:rPr>
          <w:lang w:val="pt-PT"/>
        </w:rPr>
        <w:fldChar w:fldCharType="separate"/>
      </w:r>
      <w:hyperlink w:anchor="_Toc219217647" w:history="1">
        <w:r w:rsidR="005A0FDD" w:rsidRPr="00EC5ECA">
          <w:rPr>
            <w:rStyle w:val="Hiperligao"/>
            <w:noProof/>
          </w:rPr>
          <w:t>Figura 1 - Estrutura modular dos ficheiros da aplicação EstadioVR</w:t>
        </w:r>
        <w:r w:rsidR="005A0FDD">
          <w:rPr>
            <w:noProof/>
            <w:webHidden/>
          </w:rPr>
          <w:tab/>
        </w:r>
        <w:r w:rsidR="005A0FDD">
          <w:rPr>
            <w:noProof/>
            <w:webHidden/>
          </w:rPr>
          <w:fldChar w:fldCharType="begin"/>
        </w:r>
        <w:r w:rsidR="005A0FDD">
          <w:rPr>
            <w:noProof/>
            <w:webHidden/>
          </w:rPr>
          <w:instrText xml:space="preserve"> PAGEREF _Toc219217647 \h </w:instrText>
        </w:r>
        <w:r w:rsidR="005A0FDD">
          <w:rPr>
            <w:noProof/>
            <w:webHidden/>
          </w:rPr>
        </w:r>
        <w:r w:rsidR="005A0FDD">
          <w:rPr>
            <w:noProof/>
            <w:webHidden/>
          </w:rPr>
          <w:fldChar w:fldCharType="separate"/>
        </w:r>
        <w:r w:rsidR="005A0FDD">
          <w:rPr>
            <w:noProof/>
            <w:webHidden/>
          </w:rPr>
          <w:t>5</w:t>
        </w:r>
        <w:r w:rsidR="005A0FDD">
          <w:rPr>
            <w:noProof/>
            <w:webHidden/>
          </w:rPr>
          <w:fldChar w:fldCharType="end"/>
        </w:r>
      </w:hyperlink>
    </w:p>
    <w:p w14:paraId="3725F8E3" w14:textId="01AC6EE3" w:rsidR="005A0FDD" w:rsidRDefault="005A0FDD" w:rsidP="005A0FDD">
      <w:pPr>
        <w:pStyle w:val="ndicedeilustraes"/>
        <w:tabs>
          <w:tab w:val="right" w:leader="dot" w:pos="9010"/>
        </w:tabs>
        <w:spacing w:line="360" w:lineRule="auto"/>
        <w:jc w:val="both"/>
        <w:rPr>
          <w:rFonts w:eastAsiaTheme="minorEastAsia"/>
          <w:noProof/>
          <w:kern w:val="2"/>
          <w:sz w:val="24"/>
          <w:szCs w:val="24"/>
          <w:lang w:val="pt-PT" w:eastAsia="pt-PT"/>
          <w14:ligatures w14:val="standardContextual"/>
        </w:rPr>
      </w:pPr>
      <w:hyperlink w:anchor="_Toc219217648" w:history="1">
        <w:r w:rsidRPr="00EC5ECA">
          <w:rPr>
            <w:rStyle w:val="Hiperligao"/>
            <w:noProof/>
          </w:rPr>
          <w:t>Figura 2 - Questionário online usado na avaliação da usabilidade da aplicação EstadioVR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_Toc219217648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39B08D20" w14:textId="46C9F900" w:rsidR="00EB5903" w:rsidRDefault="00EB5903" w:rsidP="005A0FDD">
      <w:pPr>
        <w:spacing w:after="200" w:line="360" w:lineRule="auto"/>
        <w:jc w:val="both"/>
        <w:rPr>
          <w:lang w:val="pt-PT"/>
        </w:rPr>
      </w:pPr>
      <w:r>
        <w:rPr>
          <w:lang w:val="pt-PT"/>
        </w:rPr>
        <w:fldChar w:fldCharType="end"/>
      </w:r>
      <w:r>
        <w:rPr>
          <w:lang w:val="pt-PT"/>
        </w:rPr>
        <w:br w:type="page"/>
      </w:r>
    </w:p>
    <w:p w14:paraId="1B203620" w14:textId="5E0BAF68" w:rsidR="00EB5903" w:rsidRPr="00EB5903" w:rsidRDefault="00EB5903" w:rsidP="00280D23">
      <w:pPr>
        <w:pStyle w:val="SemEspaamento"/>
        <w:spacing w:after="200" w:line="276" w:lineRule="auto"/>
        <w:ind w:left="720" w:hanging="720"/>
        <w:rPr>
          <w:lang w:val="pt-PT"/>
        </w:rPr>
        <w:sectPr w:rsidR="00EB5903" w:rsidRPr="00EB5903" w:rsidSect="003D7979">
          <w:headerReference w:type="default" r:id="rId8"/>
          <w:footerReference w:type="even" r:id="rId9"/>
          <w:footerReference w:type="default" r:id="rId10"/>
          <w:pgSz w:w="11900" w:h="16840"/>
          <w:pgMar w:top="1440" w:right="1440" w:bottom="1440" w:left="1440" w:header="708" w:footer="708" w:gutter="0"/>
          <w:pgNumType w:fmt="lowerRoman" w:start="1"/>
          <w:cols w:space="708"/>
          <w:docGrid w:linePitch="360"/>
        </w:sectPr>
      </w:pPr>
    </w:p>
    <w:p w14:paraId="52A4C4B9" w14:textId="1A7DC0A1" w:rsidR="00D46668" w:rsidRDefault="00D46668" w:rsidP="00175166">
      <w:pPr>
        <w:pStyle w:val="Ttulo1"/>
        <w:numPr>
          <w:ilvl w:val="0"/>
          <w:numId w:val="1"/>
        </w:numPr>
        <w:spacing w:before="0" w:line="360" w:lineRule="auto"/>
        <w:rPr>
          <w:lang w:val="pt-PT"/>
        </w:rPr>
      </w:pPr>
      <w:bookmarkStart w:id="1" w:name="_Toc226375160"/>
      <w:r w:rsidRPr="00EA2A2D">
        <w:rPr>
          <w:lang w:val="pt-PT"/>
        </w:rPr>
        <w:lastRenderedPageBreak/>
        <w:t>Introdução</w:t>
      </w:r>
      <w:bookmarkEnd w:id="1"/>
    </w:p>
    <w:p w14:paraId="38E4CCB3" w14:textId="2EC9B1C4" w:rsidR="00B47BA9" w:rsidRPr="00B47BA9" w:rsidRDefault="00B47BA9" w:rsidP="00B47BA9">
      <w:pPr>
        <w:pStyle w:val="Ttulo2"/>
        <w:spacing w:before="0" w:line="360" w:lineRule="auto"/>
        <w:ind w:firstLine="720"/>
        <w:jc w:val="both"/>
        <w:rPr>
          <w:b w:val="0"/>
          <w:bCs w:val="0"/>
          <w:lang w:val="pt-PT"/>
        </w:rPr>
      </w:pPr>
      <w:bookmarkStart w:id="2" w:name="_Toc226375161"/>
      <w:r>
        <w:rPr>
          <w:b w:val="0"/>
          <w:bCs w:val="0"/>
          <w:lang w:val="pt-PT"/>
        </w:rPr>
        <w:t>1</w:t>
      </w:r>
      <w:r w:rsidRPr="00D6416F">
        <w:rPr>
          <w:b w:val="0"/>
          <w:bCs w:val="0"/>
          <w:lang w:val="pt-PT"/>
        </w:rPr>
        <w:t xml:space="preserve">.1. </w:t>
      </w:r>
      <w:r>
        <w:rPr>
          <w:b w:val="0"/>
          <w:bCs w:val="0"/>
          <w:lang w:val="pt-PT"/>
        </w:rPr>
        <w:t>Enquadramento do trabalho</w:t>
      </w:r>
      <w:bookmarkEnd w:id="2"/>
    </w:p>
    <w:p w14:paraId="2355E627" w14:textId="15E3CCBC" w:rsidR="00F16510" w:rsidRDefault="00811A68" w:rsidP="003442CB">
      <w:pPr>
        <w:spacing w:after="0" w:line="360" w:lineRule="auto"/>
        <w:ind w:firstLine="720"/>
        <w:jc w:val="both"/>
        <w:rPr>
          <w:lang w:val="pt-PT"/>
        </w:rPr>
      </w:pPr>
      <w:r>
        <w:rPr>
          <w:lang w:val="pt-PT"/>
        </w:rPr>
        <w:t>Este relatório foi elaborado no âmbito da Unidade Curricular de</w:t>
      </w:r>
      <w:r w:rsidR="0000322A">
        <w:rPr>
          <w:lang w:val="pt-PT"/>
        </w:rPr>
        <w:t xml:space="preserve"> </w:t>
      </w:r>
      <w:r w:rsidR="00197DD8">
        <w:rPr>
          <w:lang w:val="pt-PT"/>
        </w:rPr>
        <w:t>Computação Móvel e Multissensorial</w:t>
      </w:r>
      <w:r w:rsidR="00F16510">
        <w:rPr>
          <w:lang w:val="pt-PT"/>
        </w:rPr>
        <w:t>.</w:t>
      </w:r>
      <w:r w:rsidR="003442CB">
        <w:rPr>
          <w:lang w:val="pt-PT"/>
        </w:rPr>
        <w:t xml:space="preserve"> </w:t>
      </w:r>
      <w:r w:rsidR="009876D4">
        <w:rPr>
          <w:lang w:val="pt-PT"/>
        </w:rPr>
        <w:t xml:space="preserve">O </w:t>
      </w:r>
      <w:r w:rsidR="00B47BA9">
        <w:rPr>
          <w:lang w:val="pt-PT"/>
        </w:rPr>
        <w:t>projeto</w:t>
      </w:r>
      <w:r w:rsidR="00232F15">
        <w:rPr>
          <w:lang w:val="pt-PT"/>
        </w:rPr>
        <w:t xml:space="preserve"> </w:t>
      </w:r>
      <w:r w:rsidR="00197DD8" w:rsidRPr="00197DD8">
        <w:rPr>
          <w:lang w:val="pt-PT"/>
        </w:rPr>
        <w:t>enquadra-se na temática do bem-estar emocional e da autorreflexão, tendo como foco a criação de uma aplicação que permite ao utilizador registar, acompanhar e interpretar o seu estado emocional ao longo do tempo.</w:t>
      </w:r>
    </w:p>
    <w:p w14:paraId="420F658A" w14:textId="13C81FE3" w:rsidR="00B024FC" w:rsidRDefault="00B024FC" w:rsidP="003442CB">
      <w:pPr>
        <w:spacing w:after="0" w:line="360" w:lineRule="auto"/>
        <w:ind w:firstLine="720"/>
        <w:jc w:val="both"/>
        <w:rPr>
          <w:lang w:val="pt-PT"/>
        </w:rPr>
      </w:pPr>
      <w:r>
        <w:rPr>
          <w:lang w:val="pt-PT"/>
        </w:rPr>
        <w:t xml:space="preserve">A escolha deste contexto deve-se </w:t>
      </w:r>
      <w:r w:rsidR="00197DD8" w:rsidRPr="00197DD8">
        <w:rPr>
          <w:lang w:val="pt-PT"/>
        </w:rPr>
        <w:t>à crescente relevância da saúde mental e do acompanhamento emocional no quotidiano, bem como ao potencial das aplicações móveis enquanto ferramentas acessíveis de apoio à organização pessoal e à promoção do bem-estar.</w:t>
      </w:r>
    </w:p>
    <w:p w14:paraId="31C4C9EC" w14:textId="58B9A97A" w:rsidR="00B024FC" w:rsidRDefault="00B024FC" w:rsidP="00B024FC">
      <w:pPr>
        <w:pStyle w:val="Ttulo2"/>
        <w:spacing w:before="0" w:line="360" w:lineRule="auto"/>
        <w:ind w:firstLine="720"/>
        <w:jc w:val="both"/>
        <w:rPr>
          <w:b w:val="0"/>
          <w:bCs w:val="0"/>
          <w:lang w:val="pt-PT"/>
        </w:rPr>
      </w:pPr>
      <w:bookmarkStart w:id="3" w:name="_Toc226375162"/>
      <w:r>
        <w:rPr>
          <w:b w:val="0"/>
          <w:bCs w:val="0"/>
          <w:lang w:val="pt-PT"/>
        </w:rPr>
        <w:t>1</w:t>
      </w:r>
      <w:r w:rsidRPr="00D6416F">
        <w:rPr>
          <w:b w:val="0"/>
          <w:bCs w:val="0"/>
          <w:lang w:val="pt-PT"/>
        </w:rPr>
        <w:t>.</w:t>
      </w:r>
      <w:r>
        <w:rPr>
          <w:b w:val="0"/>
          <w:bCs w:val="0"/>
          <w:lang w:val="pt-PT"/>
        </w:rPr>
        <w:t>2</w:t>
      </w:r>
      <w:r w:rsidRPr="00D6416F">
        <w:rPr>
          <w:b w:val="0"/>
          <w:bCs w:val="0"/>
          <w:lang w:val="pt-PT"/>
        </w:rPr>
        <w:t xml:space="preserve">. </w:t>
      </w:r>
      <w:r>
        <w:rPr>
          <w:b w:val="0"/>
          <w:bCs w:val="0"/>
          <w:lang w:val="pt-PT"/>
        </w:rPr>
        <w:t>Objetivo</w:t>
      </w:r>
      <w:bookmarkEnd w:id="3"/>
    </w:p>
    <w:p w14:paraId="6ACA5598" w14:textId="7764BCA4" w:rsidR="00B024FC" w:rsidRDefault="00B024FC" w:rsidP="002C3B25">
      <w:pPr>
        <w:spacing w:after="0" w:line="360" w:lineRule="auto"/>
        <w:jc w:val="both"/>
        <w:rPr>
          <w:lang w:val="pt-PT"/>
        </w:rPr>
      </w:pPr>
      <w:r>
        <w:rPr>
          <w:lang w:val="pt-PT"/>
        </w:rPr>
        <w:tab/>
        <w:t xml:space="preserve">O principal objetivo deste projeto foi desenvolver uma aplicação </w:t>
      </w:r>
      <w:r w:rsidR="00197DD8">
        <w:rPr>
          <w:lang w:val="pt-PT"/>
        </w:rPr>
        <w:t>móvel,</w:t>
      </w:r>
      <w:r>
        <w:rPr>
          <w:lang w:val="pt-PT"/>
        </w:rPr>
        <w:t xml:space="preserve"> </w:t>
      </w:r>
      <w:r w:rsidR="00197DD8" w:rsidRPr="00197DD8">
        <w:rPr>
          <w:lang w:val="pt-PT"/>
        </w:rPr>
        <w:t xml:space="preserve">denominada </w:t>
      </w:r>
      <w:proofErr w:type="spellStart"/>
      <w:r w:rsidR="00197DD8" w:rsidRPr="00197DD8">
        <w:rPr>
          <w:lang w:val="pt-PT"/>
        </w:rPr>
        <w:t>MoodMirror</w:t>
      </w:r>
      <w:proofErr w:type="spellEnd"/>
      <w:r w:rsidR="00197DD8" w:rsidRPr="00197DD8">
        <w:rPr>
          <w:lang w:val="pt-PT"/>
        </w:rPr>
        <w:t>, que permita ao utilizador registar e acompanhar o seu estado emocional de forma simples, intuitiva e acessível.</w:t>
      </w:r>
    </w:p>
    <w:p w14:paraId="056EAE08" w14:textId="5FD688BB" w:rsidR="002C3B25" w:rsidRDefault="00197DD8" w:rsidP="00066E0D">
      <w:pPr>
        <w:pStyle w:val="Corpodetexto"/>
        <w:ind w:firstLine="720"/>
      </w:pPr>
      <w:r>
        <w:t>P</w:t>
      </w:r>
      <w:r w:rsidRPr="00197DD8">
        <w:t>retend</w:t>
      </w:r>
      <w:r>
        <w:t>i</w:t>
      </w:r>
      <w:r w:rsidRPr="00197DD8">
        <w:t xml:space="preserve"> criar uma solução simples, intuitiva e acessível, capaz de apoiar a autorreflexão e promover uma maior consciência emocional no quotidiano. Para tal, a aplicação foi concebida de modo a permitir ao utilizador registar as suas emoções, consultar o histórico dos registos efetuados e acompanhar padrões de humor ao longo do tempo, recorrendo a uma interfac</w:t>
      </w:r>
      <w:r w:rsidR="00B8277E">
        <w:t>e.</w:t>
      </w:r>
    </w:p>
    <w:p w14:paraId="65829E33" w14:textId="6B8125C2" w:rsidR="002C3B25" w:rsidRDefault="002C3B25" w:rsidP="002C3B25">
      <w:pPr>
        <w:pStyle w:val="Ttulo2"/>
        <w:spacing w:before="0" w:line="360" w:lineRule="auto"/>
        <w:ind w:firstLine="720"/>
        <w:jc w:val="both"/>
        <w:rPr>
          <w:b w:val="0"/>
          <w:bCs w:val="0"/>
          <w:lang w:val="pt-PT"/>
        </w:rPr>
      </w:pPr>
      <w:bookmarkStart w:id="4" w:name="_Toc226375163"/>
      <w:r>
        <w:rPr>
          <w:b w:val="0"/>
          <w:bCs w:val="0"/>
          <w:lang w:val="pt-PT"/>
        </w:rPr>
        <w:t>1</w:t>
      </w:r>
      <w:r w:rsidRPr="00D6416F">
        <w:rPr>
          <w:b w:val="0"/>
          <w:bCs w:val="0"/>
          <w:lang w:val="pt-PT"/>
        </w:rPr>
        <w:t>.</w:t>
      </w:r>
      <w:r>
        <w:rPr>
          <w:b w:val="0"/>
          <w:bCs w:val="0"/>
          <w:lang w:val="pt-PT"/>
        </w:rPr>
        <w:t>3</w:t>
      </w:r>
      <w:r w:rsidRPr="00D6416F">
        <w:rPr>
          <w:b w:val="0"/>
          <w:bCs w:val="0"/>
          <w:lang w:val="pt-PT"/>
        </w:rPr>
        <w:t xml:space="preserve">. </w:t>
      </w:r>
      <w:r>
        <w:rPr>
          <w:b w:val="0"/>
          <w:bCs w:val="0"/>
          <w:lang w:val="pt-PT"/>
        </w:rPr>
        <w:t>Descrição da aplicação</w:t>
      </w:r>
      <w:bookmarkEnd w:id="4"/>
    </w:p>
    <w:p w14:paraId="1181BE71" w14:textId="23384547" w:rsidR="003D7911" w:rsidRPr="003D7911" w:rsidRDefault="003D7911" w:rsidP="003D7911">
      <w:pPr>
        <w:spacing w:after="0" w:line="360" w:lineRule="auto"/>
        <w:ind w:firstLine="720"/>
        <w:jc w:val="both"/>
        <w:rPr>
          <w:lang w:val="pt-PT"/>
        </w:rPr>
      </w:pPr>
      <w:r w:rsidRPr="003D7911">
        <w:rPr>
          <w:lang w:val="pt-PT"/>
        </w:rPr>
        <w:t xml:space="preserve">A aplicação </w:t>
      </w:r>
      <w:proofErr w:type="spellStart"/>
      <w:r w:rsidRPr="003D7911">
        <w:rPr>
          <w:lang w:val="pt-PT"/>
        </w:rPr>
        <w:t>MoodMirror</w:t>
      </w:r>
      <w:proofErr w:type="spellEnd"/>
      <w:r w:rsidRPr="003D7911">
        <w:rPr>
          <w:lang w:val="pt-PT"/>
        </w:rPr>
        <w:t xml:space="preserve"> foi </w:t>
      </w:r>
      <w:r>
        <w:rPr>
          <w:lang w:val="pt-PT"/>
        </w:rPr>
        <w:t>elaborada</w:t>
      </w:r>
      <w:r w:rsidRPr="003D7911">
        <w:rPr>
          <w:lang w:val="pt-PT"/>
        </w:rPr>
        <w:t xml:space="preserve"> com o objetivo de proporcionar ao utilizador uma forma simples e intuitiva de registar, acompanhar e refletir sobre o seu estado emocional ao longo do tempo. A solução foi concebida para ambiente móvel, permitindo uma utilização prática e acessível no contexto do dia a dia.</w:t>
      </w:r>
    </w:p>
    <w:p w14:paraId="709CF73F" w14:textId="40C6803F" w:rsidR="00066E0D" w:rsidRPr="00056034" w:rsidRDefault="003D7911" w:rsidP="003D7911">
      <w:pPr>
        <w:spacing w:after="0" w:line="360" w:lineRule="auto"/>
        <w:ind w:firstLine="720"/>
        <w:jc w:val="both"/>
        <w:rPr>
          <w:lang w:val="pt-PT"/>
        </w:rPr>
      </w:pPr>
      <w:r w:rsidRPr="003D7911">
        <w:rPr>
          <w:lang w:val="pt-PT"/>
        </w:rPr>
        <w:t>A aplicação integra funcionalidades associadas ao registo de emoções, à consulta do histórico de entradas efetuadas e à visualização da evolução do humor do utilizador, permitindo identificar padrões e promover uma maior consciência emocional. A interface foi desenvolvida com foco na usabilidade e na experiência do utilizador, procurando garantir uma navegação clara, organizada e adequada ao tipo de interação pretendida.</w:t>
      </w:r>
    </w:p>
    <w:p w14:paraId="100A9A29" w14:textId="3EC8BA8E" w:rsidR="00CA07D6" w:rsidRPr="003D7911" w:rsidRDefault="003D7911" w:rsidP="003D7911">
      <w:pPr>
        <w:pStyle w:val="Ttulo1"/>
        <w:numPr>
          <w:ilvl w:val="0"/>
          <w:numId w:val="1"/>
        </w:numPr>
        <w:spacing w:before="0" w:line="360" w:lineRule="auto"/>
        <w:rPr>
          <w:lang w:val="pt-PT"/>
        </w:rPr>
      </w:pPr>
      <w:bookmarkStart w:id="5" w:name="_Toc226375164"/>
      <w:r>
        <w:rPr>
          <w:lang w:val="pt-PT"/>
        </w:rPr>
        <w:t>Análise e Conceção da Solução</w:t>
      </w:r>
      <w:bookmarkEnd w:id="5"/>
    </w:p>
    <w:p w14:paraId="25137C1E" w14:textId="3E86D8FD" w:rsidR="00D6416F" w:rsidRDefault="00D6416F" w:rsidP="00466810">
      <w:pPr>
        <w:pStyle w:val="Ttulo2"/>
        <w:spacing w:before="0" w:line="360" w:lineRule="auto"/>
        <w:ind w:firstLine="720"/>
        <w:jc w:val="both"/>
        <w:rPr>
          <w:b w:val="0"/>
          <w:bCs w:val="0"/>
          <w:lang w:val="pt-PT"/>
        </w:rPr>
      </w:pPr>
      <w:bookmarkStart w:id="6" w:name="_Toc226375165"/>
      <w:r w:rsidRPr="00D6416F">
        <w:rPr>
          <w:b w:val="0"/>
          <w:bCs w:val="0"/>
          <w:lang w:val="pt-PT"/>
        </w:rPr>
        <w:t xml:space="preserve">2.1. </w:t>
      </w:r>
      <w:r w:rsidR="003D7911">
        <w:rPr>
          <w:b w:val="0"/>
          <w:bCs w:val="0"/>
          <w:lang w:val="pt-PT"/>
        </w:rPr>
        <w:t>Arquitetura da Solução</w:t>
      </w:r>
      <w:bookmarkEnd w:id="6"/>
    </w:p>
    <w:p w14:paraId="2685CD9B" w14:textId="77777777" w:rsidR="00D5557E" w:rsidRPr="00D5557E" w:rsidRDefault="00D5557E" w:rsidP="00D5557E">
      <w:pPr>
        <w:spacing w:after="0" w:line="360" w:lineRule="auto"/>
        <w:ind w:firstLine="720"/>
        <w:jc w:val="both"/>
        <w:rPr>
          <w:lang w:val="pt-PT"/>
        </w:rPr>
      </w:pPr>
      <w:r w:rsidRPr="00D5557E">
        <w:rPr>
          <w:lang w:val="pt-PT"/>
        </w:rPr>
        <w:t xml:space="preserve">A arquitetura da aplicação foi organizada de forma simples e modular. A </w:t>
      </w:r>
      <w:r w:rsidRPr="00D5557E">
        <w:rPr>
          <w:i/>
          <w:iCs/>
          <w:lang w:val="pt-PT"/>
        </w:rPr>
        <w:t>MainActivity</w:t>
      </w:r>
      <w:r w:rsidRPr="00D5557E">
        <w:rPr>
          <w:lang w:val="pt-PT"/>
        </w:rPr>
        <w:t xml:space="preserve"> é responsável pela navegação entre os diferentes ecrãs, enquanto o </w:t>
      </w:r>
      <w:r w:rsidRPr="00D5557E">
        <w:rPr>
          <w:i/>
          <w:iCs/>
          <w:lang w:val="pt-PT"/>
        </w:rPr>
        <w:t>MoodViewModel</w:t>
      </w:r>
      <w:r w:rsidRPr="00D5557E">
        <w:rPr>
          <w:lang w:val="pt-PT"/>
        </w:rPr>
        <w:t xml:space="preserve"> centraliza a lógica de processamento e atualização da interface.</w:t>
      </w:r>
    </w:p>
    <w:p w14:paraId="762D6C2D" w14:textId="77777777" w:rsidR="00D5557E" w:rsidRPr="00D5557E" w:rsidRDefault="00D5557E" w:rsidP="00D5557E">
      <w:pPr>
        <w:spacing w:after="0" w:line="360" w:lineRule="auto"/>
        <w:ind w:firstLine="720"/>
        <w:jc w:val="both"/>
        <w:rPr>
          <w:lang w:val="pt-PT"/>
        </w:rPr>
      </w:pPr>
    </w:p>
    <w:p w14:paraId="2106D90D" w14:textId="45216DF8" w:rsidR="00466810" w:rsidRDefault="00D5557E" w:rsidP="00D5557E">
      <w:pPr>
        <w:spacing w:after="0" w:line="360" w:lineRule="auto"/>
        <w:ind w:firstLine="720"/>
        <w:jc w:val="both"/>
        <w:rPr>
          <w:lang w:val="pt-PT"/>
        </w:rPr>
      </w:pPr>
      <w:r w:rsidRPr="00D5557E">
        <w:rPr>
          <w:lang w:val="pt-PT"/>
        </w:rPr>
        <w:t xml:space="preserve">A recolha de dados é feita através da câmara e dos sensores do dispositivo. Para isso, a aplicação utiliza </w:t>
      </w:r>
      <w:r w:rsidRPr="00D5557E">
        <w:rPr>
          <w:i/>
          <w:iCs/>
          <w:lang w:val="pt-PT"/>
        </w:rPr>
        <w:t>CameraX</w:t>
      </w:r>
      <w:r w:rsidRPr="00D5557E">
        <w:rPr>
          <w:lang w:val="pt-PT"/>
        </w:rPr>
        <w:t xml:space="preserve"> para a pré-visualização em tempo real, </w:t>
      </w:r>
      <w:r w:rsidRPr="00D5557E">
        <w:rPr>
          <w:i/>
          <w:iCs/>
          <w:lang w:val="pt-PT"/>
        </w:rPr>
        <w:t xml:space="preserve">ML Kit Face </w:t>
      </w:r>
      <w:proofErr w:type="spellStart"/>
      <w:r w:rsidRPr="00D5557E">
        <w:rPr>
          <w:i/>
          <w:iCs/>
          <w:lang w:val="pt-PT"/>
        </w:rPr>
        <w:t>Detection</w:t>
      </w:r>
      <w:proofErr w:type="spellEnd"/>
      <w:r w:rsidRPr="00D5557E">
        <w:rPr>
          <w:lang w:val="pt-PT"/>
        </w:rPr>
        <w:t xml:space="preserve"> para a deteção facial, e os sensores do dispositivo para obter dados de luminosidade e movimento. Os registos guardados pelo utilizador são armazenados localmente com recurso a </w:t>
      </w:r>
      <w:proofErr w:type="spellStart"/>
      <w:r w:rsidRPr="00D5557E">
        <w:rPr>
          <w:i/>
          <w:iCs/>
          <w:lang w:val="pt-PT"/>
        </w:rPr>
        <w:t>Room</w:t>
      </w:r>
      <w:proofErr w:type="spellEnd"/>
      <w:r w:rsidRPr="00D5557E">
        <w:rPr>
          <w:lang w:val="pt-PT"/>
        </w:rPr>
        <w:t>.</w:t>
      </w:r>
    </w:p>
    <w:p w14:paraId="221E8EAA" w14:textId="58B401AE" w:rsidR="00466810" w:rsidRDefault="00466810" w:rsidP="00327348">
      <w:pPr>
        <w:pStyle w:val="Ttulo2"/>
        <w:spacing w:before="0" w:line="360" w:lineRule="auto"/>
        <w:ind w:firstLine="720"/>
        <w:jc w:val="both"/>
        <w:rPr>
          <w:b w:val="0"/>
          <w:bCs w:val="0"/>
          <w:lang w:val="pt-PT"/>
        </w:rPr>
      </w:pPr>
      <w:bookmarkStart w:id="7" w:name="_Toc226375166"/>
      <w:r w:rsidRPr="00D6416F">
        <w:rPr>
          <w:b w:val="0"/>
          <w:bCs w:val="0"/>
          <w:lang w:val="pt-PT"/>
        </w:rPr>
        <w:t>2.</w:t>
      </w:r>
      <w:r>
        <w:rPr>
          <w:b w:val="0"/>
          <w:bCs w:val="0"/>
          <w:lang w:val="pt-PT"/>
        </w:rPr>
        <w:t>2</w:t>
      </w:r>
      <w:r w:rsidRPr="00D6416F">
        <w:rPr>
          <w:b w:val="0"/>
          <w:bCs w:val="0"/>
          <w:lang w:val="pt-PT"/>
        </w:rPr>
        <w:t xml:space="preserve">. </w:t>
      </w:r>
      <w:r w:rsidR="00D5557E">
        <w:rPr>
          <w:b w:val="0"/>
          <w:bCs w:val="0"/>
          <w:lang w:val="pt-PT"/>
        </w:rPr>
        <w:t>Estrutura das Principais Páginas e Funcionalidades</w:t>
      </w:r>
      <w:bookmarkEnd w:id="7"/>
    </w:p>
    <w:p w14:paraId="097012CE" w14:textId="05AD3D11" w:rsidR="00D5557E" w:rsidRPr="00D5557E" w:rsidRDefault="00D5557E" w:rsidP="00D5557E">
      <w:pPr>
        <w:spacing w:after="0" w:line="360" w:lineRule="auto"/>
        <w:ind w:firstLine="720"/>
        <w:jc w:val="both"/>
        <w:rPr>
          <w:lang w:val="pt-PT"/>
        </w:rPr>
      </w:pPr>
      <w:r w:rsidRPr="00D5557E">
        <w:rPr>
          <w:lang w:val="pt-PT"/>
        </w:rPr>
        <w:t>A aplicação é composta por três ecrãs principais. O primeiro é o ecrã inicial, onde são apresentadas as funcionalidades da app e a opção para iniciar a análise. O segundo é o ecrã principal, onde o utilizador acompanha a imagem da câmara, a emoção estimada, a luminosidade do ambiente, o movimento do dispositivo e o feedback final. O terceiro é o ecrã de histórico, que permite consultar os registos guardados anteriormente.</w:t>
      </w:r>
    </w:p>
    <w:p w14:paraId="0A8233CA" w14:textId="620C65A7" w:rsidR="00327348" w:rsidRDefault="00D5557E" w:rsidP="00D5557E">
      <w:pPr>
        <w:spacing w:after="0" w:line="360" w:lineRule="auto"/>
        <w:ind w:firstLine="720"/>
        <w:jc w:val="both"/>
        <w:rPr>
          <w:lang w:val="pt-PT"/>
        </w:rPr>
      </w:pPr>
      <w:r w:rsidRPr="00D5557E">
        <w:rPr>
          <w:lang w:val="pt-PT"/>
        </w:rPr>
        <w:t>As principais funcionalidades da aplicação incluem a deteção de rosto, a estimativa simples de emoção, a análise da luz ambiente, a deteção de movimento e o armazenamento local dos registos.</w:t>
      </w:r>
    </w:p>
    <w:p w14:paraId="6409F055" w14:textId="7BD0CF68" w:rsidR="00D5557E" w:rsidRDefault="00D5557E" w:rsidP="00D5557E">
      <w:pPr>
        <w:pStyle w:val="Ttulo2"/>
        <w:spacing w:before="0" w:line="360" w:lineRule="auto"/>
        <w:ind w:firstLine="720"/>
        <w:jc w:val="both"/>
        <w:rPr>
          <w:b w:val="0"/>
          <w:bCs w:val="0"/>
          <w:lang w:val="pt-PT"/>
        </w:rPr>
      </w:pPr>
      <w:bookmarkStart w:id="8" w:name="_Toc226375167"/>
      <w:r w:rsidRPr="00D6416F">
        <w:rPr>
          <w:b w:val="0"/>
          <w:bCs w:val="0"/>
          <w:lang w:val="pt-PT"/>
        </w:rPr>
        <w:t>2.</w:t>
      </w:r>
      <w:r>
        <w:rPr>
          <w:b w:val="0"/>
          <w:bCs w:val="0"/>
          <w:lang w:val="pt-PT"/>
        </w:rPr>
        <w:t>3</w:t>
      </w:r>
      <w:r w:rsidRPr="00D6416F">
        <w:rPr>
          <w:b w:val="0"/>
          <w:bCs w:val="0"/>
          <w:lang w:val="pt-PT"/>
        </w:rPr>
        <w:t xml:space="preserve">. </w:t>
      </w:r>
      <w:r>
        <w:rPr>
          <w:b w:val="0"/>
          <w:bCs w:val="0"/>
          <w:lang w:val="pt-PT"/>
        </w:rPr>
        <w:t>Design da Interface</w:t>
      </w:r>
      <w:bookmarkEnd w:id="8"/>
    </w:p>
    <w:p w14:paraId="19112907" w14:textId="69F7263D" w:rsidR="00D5557E" w:rsidRDefault="00D5557E" w:rsidP="00D5557E">
      <w:pPr>
        <w:pStyle w:val="Avanodecorpodetexto"/>
      </w:pPr>
      <w:r w:rsidRPr="00D5557E">
        <w:t xml:space="preserve">A interface foi desenvolvida com </w:t>
      </w:r>
      <w:r w:rsidRPr="00D5557E">
        <w:rPr>
          <w:i/>
          <w:iCs/>
        </w:rPr>
        <w:t xml:space="preserve">Jetpack </w:t>
      </w:r>
      <w:proofErr w:type="spellStart"/>
      <w:r w:rsidRPr="00D5557E">
        <w:rPr>
          <w:i/>
          <w:iCs/>
        </w:rPr>
        <w:t>Compose</w:t>
      </w:r>
      <w:proofErr w:type="spellEnd"/>
      <w:r w:rsidRPr="00D5557E">
        <w:t>, privilegiando uma organização simples, clara e intuitiva. A informação é apresentada em cartões visuais, o que facilita a leitura e a distinção entre os diferentes elementos analisados.</w:t>
      </w:r>
    </w:p>
    <w:p w14:paraId="6188CF53" w14:textId="625F6EE4" w:rsidR="00D5557E" w:rsidRDefault="00D5557E" w:rsidP="00D5557E">
      <w:pPr>
        <w:pStyle w:val="Ttulo2"/>
        <w:spacing w:before="0" w:line="360" w:lineRule="auto"/>
        <w:ind w:firstLine="720"/>
        <w:jc w:val="both"/>
        <w:rPr>
          <w:b w:val="0"/>
          <w:bCs w:val="0"/>
          <w:lang w:val="pt-PT"/>
        </w:rPr>
      </w:pPr>
      <w:bookmarkStart w:id="9" w:name="_Toc226375168"/>
      <w:r w:rsidRPr="00D6416F">
        <w:rPr>
          <w:b w:val="0"/>
          <w:bCs w:val="0"/>
          <w:lang w:val="pt-PT"/>
        </w:rPr>
        <w:t>2.</w:t>
      </w:r>
      <w:r>
        <w:rPr>
          <w:b w:val="0"/>
          <w:bCs w:val="0"/>
          <w:lang w:val="pt-PT"/>
        </w:rPr>
        <w:t>4</w:t>
      </w:r>
      <w:r w:rsidRPr="00D6416F">
        <w:rPr>
          <w:b w:val="0"/>
          <w:bCs w:val="0"/>
          <w:lang w:val="pt-PT"/>
        </w:rPr>
        <w:t xml:space="preserve">. </w:t>
      </w:r>
      <w:r>
        <w:rPr>
          <w:b w:val="0"/>
          <w:bCs w:val="0"/>
          <w:lang w:val="pt-PT"/>
        </w:rPr>
        <w:t>Fluxos de Utilização</w:t>
      </w:r>
      <w:bookmarkEnd w:id="9"/>
    </w:p>
    <w:p w14:paraId="1487F9C1" w14:textId="1FB5050C" w:rsidR="00D5557E" w:rsidRPr="00D5557E" w:rsidRDefault="00D5557E" w:rsidP="00D5557E">
      <w:pPr>
        <w:pStyle w:val="Avanodecorpodetexto"/>
      </w:pPr>
      <w:r w:rsidRPr="00D5557E">
        <w:t>O fluxo de utilização inicia-se no ecrã introdutório, onde o utilizador seleciona a opção para começar a análise. Após a concessão da permissão de acesso à câmara, a aplicação inicia a recolha e o processamento dos dados em tempo real.</w:t>
      </w:r>
    </w:p>
    <w:p w14:paraId="22A00B51" w14:textId="6FCCD284" w:rsidR="00D5557E" w:rsidRPr="00466810" w:rsidRDefault="00D5557E" w:rsidP="00D5557E">
      <w:pPr>
        <w:spacing w:after="0" w:line="360" w:lineRule="auto"/>
        <w:ind w:firstLine="720"/>
        <w:jc w:val="both"/>
        <w:rPr>
          <w:lang w:val="pt-PT"/>
        </w:rPr>
      </w:pPr>
      <w:r w:rsidRPr="00D5557E">
        <w:rPr>
          <w:lang w:val="pt-PT"/>
        </w:rPr>
        <w:t>Com base na informação recolhida pela câmara e pelos sensores, é apresentado feedback imediato na interface. Sempre que pretender, o utilizador pode guardar o registo atual e consultá-lo posteriormente no ecrã de histórico.</w:t>
      </w:r>
    </w:p>
    <w:p w14:paraId="199D43FD" w14:textId="7235FBA2" w:rsidR="00F246B9" w:rsidRDefault="00302B8D" w:rsidP="00F246B9">
      <w:pPr>
        <w:pStyle w:val="Ttulo1"/>
        <w:numPr>
          <w:ilvl w:val="0"/>
          <w:numId w:val="1"/>
        </w:numPr>
        <w:spacing w:before="0" w:line="360" w:lineRule="auto"/>
        <w:rPr>
          <w:lang w:val="pt-PT"/>
        </w:rPr>
      </w:pPr>
      <w:bookmarkStart w:id="10" w:name="_Toc226375169"/>
      <w:r>
        <w:rPr>
          <w:lang w:val="pt-PT"/>
        </w:rPr>
        <w:t xml:space="preserve">Tecnologias e </w:t>
      </w:r>
      <w:r w:rsidR="00F246B9">
        <w:rPr>
          <w:lang w:val="pt-PT"/>
        </w:rPr>
        <w:t>Ferramentas utilizadas</w:t>
      </w:r>
      <w:bookmarkEnd w:id="10"/>
    </w:p>
    <w:p w14:paraId="589D20EB" w14:textId="623E0FAA" w:rsidR="00F246B9" w:rsidRPr="00F246B9" w:rsidRDefault="00F246B9" w:rsidP="00F246B9">
      <w:pPr>
        <w:pStyle w:val="Avanodecorpodetexto"/>
      </w:pPr>
      <w:r w:rsidRPr="00F246B9">
        <w:t xml:space="preserve">No desenvolvimento da aplicação </w:t>
      </w:r>
      <w:proofErr w:type="spellStart"/>
      <w:r w:rsidRPr="00F246B9">
        <w:t>MoodMirror</w:t>
      </w:r>
      <w:proofErr w:type="spellEnd"/>
      <w:r w:rsidRPr="00F246B9">
        <w:t xml:space="preserve"> foram utilizadas várias tecnologias e ferramentas adequadas ao contexto de uma aplicação móvel Android. A linguagem principal utilizada foi </w:t>
      </w:r>
      <w:proofErr w:type="spellStart"/>
      <w:r w:rsidRPr="00F246B9">
        <w:t>Kotlin</w:t>
      </w:r>
      <w:proofErr w:type="spellEnd"/>
      <w:r w:rsidRPr="00F246B9">
        <w:t xml:space="preserve">, sendo a interface desenvolvida com recurso ao Jetpack </w:t>
      </w:r>
      <w:proofErr w:type="spellStart"/>
      <w:r w:rsidRPr="00F246B9">
        <w:t>Compose</w:t>
      </w:r>
      <w:proofErr w:type="spellEnd"/>
      <w:r w:rsidRPr="00F246B9">
        <w:t xml:space="preserve">. Para a pré-visualização da imagem em tempo real foi utilizada a biblioteca CameraX, enquanto a deteção facial foi implementada com recurso ao ML Kit Face </w:t>
      </w:r>
      <w:proofErr w:type="spellStart"/>
      <w:r w:rsidRPr="00F246B9">
        <w:t>Detection</w:t>
      </w:r>
      <w:proofErr w:type="spellEnd"/>
      <w:r w:rsidRPr="00F246B9">
        <w:t>.</w:t>
      </w:r>
    </w:p>
    <w:p w14:paraId="13066B2C" w14:textId="4EDBD318" w:rsidR="00F246B9" w:rsidRPr="00F246B9" w:rsidRDefault="00F246B9" w:rsidP="00F246B9">
      <w:pPr>
        <w:spacing w:after="0" w:line="360" w:lineRule="auto"/>
        <w:ind w:firstLine="720"/>
        <w:jc w:val="both"/>
        <w:rPr>
          <w:lang w:val="pt-PT"/>
        </w:rPr>
      </w:pPr>
      <w:r w:rsidRPr="00F246B9">
        <w:rPr>
          <w:lang w:val="pt-PT"/>
        </w:rPr>
        <w:t xml:space="preserve">Ao nível do armazenamento local, foi utilizada a biblioteca </w:t>
      </w:r>
      <w:proofErr w:type="spellStart"/>
      <w:r w:rsidRPr="00F246B9">
        <w:rPr>
          <w:lang w:val="pt-PT"/>
        </w:rPr>
        <w:t>Room</w:t>
      </w:r>
      <w:proofErr w:type="spellEnd"/>
      <w:r w:rsidRPr="00F246B9">
        <w:rPr>
          <w:lang w:val="pt-PT"/>
        </w:rPr>
        <w:t xml:space="preserve">, permitindo guardar e consultar os registos efetuados pelo utilizador. Foram ainda utilizados os sensores do próprio </w:t>
      </w:r>
      <w:r w:rsidRPr="00F246B9">
        <w:rPr>
          <w:lang w:val="pt-PT"/>
        </w:rPr>
        <w:lastRenderedPageBreak/>
        <w:t>dispositivo Android, nomeadamente o sensor de luz e o acelerómetro, para recolher informação sobre o ambiente e o movimento.</w:t>
      </w:r>
    </w:p>
    <w:p w14:paraId="7265CB37" w14:textId="28848DEE" w:rsidR="00E40B70" w:rsidRDefault="00F246B9" w:rsidP="00F246B9">
      <w:pPr>
        <w:spacing w:after="0" w:line="360" w:lineRule="auto"/>
        <w:ind w:firstLine="720"/>
        <w:jc w:val="both"/>
        <w:rPr>
          <w:lang w:val="pt-PT"/>
        </w:rPr>
      </w:pPr>
      <w:r w:rsidRPr="00F246B9">
        <w:rPr>
          <w:lang w:val="pt-PT"/>
        </w:rPr>
        <w:t xml:space="preserve">No processo de desenvolvimento recorreu-se também ao Android </w:t>
      </w:r>
      <w:proofErr w:type="spellStart"/>
      <w:r w:rsidRPr="00F246B9">
        <w:rPr>
          <w:lang w:val="pt-PT"/>
        </w:rPr>
        <w:t>Studio</w:t>
      </w:r>
      <w:proofErr w:type="spellEnd"/>
      <w:r w:rsidRPr="00F246B9">
        <w:rPr>
          <w:lang w:val="pt-PT"/>
        </w:rPr>
        <w:t xml:space="preserve"> como ambiente principal de programação e ao GitHub </w:t>
      </w:r>
      <w:r w:rsidRPr="00F246B9">
        <w:t xml:space="preserve">para organização e </w:t>
      </w:r>
      <w:proofErr w:type="spellStart"/>
      <w:r w:rsidRPr="00F246B9">
        <w:t>alojamento</w:t>
      </w:r>
      <w:proofErr w:type="spellEnd"/>
      <w:r w:rsidRPr="00F246B9">
        <w:t xml:space="preserve"> do projeto </w:t>
      </w:r>
      <w:proofErr w:type="spellStart"/>
      <w:r w:rsidRPr="00F246B9">
        <w:t>desenvolvido</w:t>
      </w:r>
      <w:proofErr w:type="spellEnd"/>
      <w:r w:rsidRPr="00F246B9">
        <w:t>.</w:t>
      </w:r>
    </w:p>
    <w:p w14:paraId="33BF9889" w14:textId="60F20FE5" w:rsidR="00D02FAC" w:rsidRPr="00F246B9" w:rsidRDefault="00F246B9" w:rsidP="00F246B9">
      <w:pPr>
        <w:pStyle w:val="Ttulo1"/>
        <w:numPr>
          <w:ilvl w:val="0"/>
          <w:numId w:val="1"/>
        </w:numPr>
        <w:spacing w:before="0" w:line="360" w:lineRule="auto"/>
        <w:rPr>
          <w:lang w:val="pt-PT"/>
        </w:rPr>
      </w:pPr>
      <w:bookmarkStart w:id="11" w:name="_Toc226375170"/>
      <w:r>
        <w:rPr>
          <w:lang w:val="pt-PT"/>
        </w:rPr>
        <w:t>Desenvolvimento da aplicação</w:t>
      </w:r>
      <w:bookmarkEnd w:id="11"/>
    </w:p>
    <w:p w14:paraId="5733F52D" w14:textId="488E776D" w:rsidR="00D02FAC" w:rsidRDefault="00D02FAC" w:rsidP="00E40B70">
      <w:pPr>
        <w:pStyle w:val="Ttulo2"/>
        <w:spacing w:before="0" w:line="360" w:lineRule="auto"/>
        <w:ind w:firstLine="720"/>
        <w:rPr>
          <w:b w:val="0"/>
          <w:bCs w:val="0"/>
          <w:lang w:val="pt-PT"/>
        </w:rPr>
      </w:pPr>
      <w:bookmarkStart w:id="12" w:name="_Toc226375171"/>
      <w:r>
        <w:rPr>
          <w:b w:val="0"/>
          <w:bCs w:val="0"/>
          <w:lang w:val="pt-PT"/>
        </w:rPr>
        <w:t>4</w:t>
      </w:r>
      <w:r w:rsidRPr="001E10C2">
        <w:rPr>
          <w:b w:val="0"/>
          <w:bCs w:val="0"/>
          <w:lang w:val="pt-PT"/>
        </w:rPr>
        <w:t>.</w:t>
      </w:r>
      <w:r>
        <w:rPr>
          <w:b w:val="0"/>
          <w:bCs w:val="0"/>
          <w:lang w:val="pt-PT"/>
        </w:rPr>
        <w:t>1</w:t>
      </w:r>
      <w:r w:rsidRPr="001E10C2">
        <w:rPr>
          <w:b w:val="0"/>
          <w:bCs w:val="0"/>
          <w:lang w:val="pt-PT"/>
        </w:rPr>
        <w:t xml:space="preserve">. </w:t>
      </w:r>
      <w:r w:rsidR="00F246B9">
        <w:rPr>
          <w:b w:val="0"/>
          <w:bCs w:val="0"/>
          <w:lang w:val="pt-PT"/>
        </w:rPr>
        <w:t>Ecrã Inicial</w:t>
      </w:r>
      <w:bookmarkEnd w:id="12"/>
    </w:p>
    <w:p w14:paraId="115FEAF7" w14:textId="6958E12A" w:rsidR="00F246B9" w:rsidRDefault="00F246B9" w:rsidP="00F246B9">
      <w:pPr>
        <w:pStyle w:val="Corpodetexto"/>
        <w:ind w:firstLine="720"/>
      </w:pPr>
      <w:r>
        <w:t>Foi implementado um ecrã inicial com a função de apresentar a aplicação ao utilizador e resumir as principais funcionalidades disponíveis. Este ecrã permite iniciar a análise de forma simples e direta, funcionando como ponto de entrada para a utilização da app.</w:t>
      </w:r>
    </w:p>
    <w:p w14:paraId="1CD89C1D" w14:textId="41DFE5FB" w:rsidR="00F00FFB" w:rsidRDefault="00F246B9" w:rsidP="00F246B9">
      <w:pPr>
        <w:pStyle w:val="Corpodetexto"/>
        <w:ind w:firstLine="720"/>
      </w:pPr>
      <w:r>
        <w:t>Durante o desenvolvimento, procur</w:t>
      </w:r>
      <w:r>
        <w:t>ei</w:t>
      </w:r>
      <w:r>
        <w:t xml:space="preserve"> criar uma interface visualmente clara e intuitiva, de modo a facilitar a compreensão imediata do objetivo da aplicação.</w:t>
      </w:r>
    </w:p>
    <w:p w14:paraId="5C69C303" w14:textId="63DB0DC5" w:rsidR="00F246B9" w:rsidRDefault="00F246B9" w:rsidP="00F246B9">
      <w:pPr>
        <w:pStyle w:val="Corpodetexto"/>
        <w:jc w:val="center"/>
      </w:pPr>
      <w:r w:rsidRPr="00F246B9">
        <w:drawing>
          <wp:inline distT="0" distB="0" distL="0" distR="0" wp14:anchorId="65AC2F68" wp14:editId="7061E1C4">
            <wp:extent cx="2108200" cy="4584415"/>
            <wp:effectExtent l="0" t="0" r="6350" b="6985"/>
            <wp:docPr id="12578090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78090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111291" cy="45911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31F993" w14:textId="4BB02355" w:rsidR="00F00FFB" w:rsidRDefault="00F00FFB" w:rsidP="00F00FFB">
      <w:pPr>
        <w:pStyle w:val="Ttulo2"/>
        <w:spacing w:before="0" w:line="360" w:lineRule="auto"/>
        <w:ind w:firstLine="720"/>
        <w:rPr>
          <w:b w:val="0"/>
          <w:bCs w:val="0"/>
          <w:lang w:val="pt-PT"/>
        </w:rPr>
      </w:pPr>
      <w:bookmarkStart w:id="13" w:name="_Toc226375172"/>
      <w:r>
        <w:rPr>
          <w:b w:val="0"/>
          <w:bCs w:val="0"/>
          <w:lang w:val="pt-PT"/>
        </w:rPr>
        <w:t>4</w:t>
      </w:r>
      <w:r w:rsidRPr="001E10C2">
        <w:rPr>
          <w:b w:val="0"/>
          <w:bCs w:val="0"/>
          <w:lang w:val="pt-PT"/>
        </w:rPr>
        <w:t>.</w:t>
      </w:r>
      <w:r>
        <w:rPr>
          <w:b w:val="0"/>
          <w:bCs w:val="0"/>
          <w:lang w:val="pt-PT"/>
        </w:rPr>
        <w:t>2</w:t>
      </w:r>
      <w:r w:rsidRPr="001E10C2">
        <w:rPr>
          <w:b w:val="0"/>
          <w:bCs w:val="0"/>
          <w:lang w:val="pt-PT"/>
        </w:rPr>
        <w:t xml:space="preserve">. </w:t>
      </w:r>
      <w:r w:rsidR="00B35E7F">
        <w:rPr>
          <w:b w:val="0"/>
          <w:bCs w:val="0"/>
          <w:lang w:val="pt-PT"/>
        </w:rPr>
        <w:t>Análise em Tempo Real</w:t>
      </w:r>
      <w:bookmarkEnd w:id="13"/>
    </w:p>
    <w:p w14:paraId="12FF1156" w14:textId="277B07AD" w:rsidR="00B35E7F" w:rsidRPr="00B35E7F" w:rsidRDefault="00B35E7F" w:rsidP="00B35E7F">
      <w:pPr>
        <w:spacing w:after="0" w:line="360" w:lineRule="auto"/>
        <w:ind w:firstLine="720"/>
        <w:jc w:val="both"/>
        <w:rPr>
          <w:lang w:val="pt-PT"/>
        </w:rPr>
      </w:pPr>
      <w:r w:rsidRPr="00B35E7F">
        <w:rPr>
          <w:lang w:val="pt-PT"/>
        </w:rPr>
        <w:t xml:space="preserve">A principal funcionalidade implementada foi a análise em tempo real através da câmara do dispositivo. Para isso, foi utilizada a biblioteca </w:t>
      </w:r>
      <w:r w:rsidRPr="00B35E7F">
        <w:rPr>
          <w:i/>
          <w:iCs/>
          <w:lang w:val="pt-PT"/>
        </w:rPr>
        <w:t>CameraX</w:t>
      </w:r>
      <w:r w:rsidRPr="00B35E7F">
        <w:rPr>
          <w:lang w:val="pt-PT"/>
        </w:rPr>
        <w:t xml:space="preserve">, que permite apresentar a imagem captada </w:t>
      </w:r>
      <w:r w:rsidRPr="00B35E7F">
        <w:rPr>
          <w:lang w:val="pt-PT"/>
        </w:rPr>
        <w:lastRenderedPageBreak/>
        <w:t xml:space="preserve">em direto, e o </w:t>
      </w:r>
      <w:r w:rsidRPr="00B35E7F">
        <w:rPr>
          <w:i/>
          <w:iCs/>
          <w:lang w:val="pt-PT"/>
        </w:rPr>
        <w:t xml:space="preserve">ML Kit Face </w:t>
      </w:r>
      <w:proofErr w:type="spellStart"/>
      <w:r w:rsidRPr="00B35E7F">
        <w:rPr>
          <w:i/>
          <w:iCs/>
          <w:lang w:val="pt-PT"/>
        </w:rPr>
        <w:t>Detection</w:t>
      </w:r>
      <w:proofErr w:type="spellEnd"/>
      <w:r w:rsidRPr="00B35E7F">
        <w:rPr>
          <w:lang w:val="pt-PT"/>
        </w:rPr>
        <w:t>, responsável pela deteção do rosto e pela extração de indicadores simples, como a probabilidade de sorriso e de olhos abertos.</w:t>
      </w:r>
    </w:p>
    <w:p w14:paraId="4DA96FAC" w14:textId="35E22E9F" w:rsidR="00F00FFB" w:rsidRDefault="00B35E7F" w:rsidP="00B35E7F">
      <w:pPr>
        <w:spacing w:after="0" w:line="360" w:lineRule="auto"/>
        <w:ind w:firstLine="720"/>
        <w:jc w:val="both"/>
        <w:rPr>
          <w:lang w:val="pt-PT"/>
        </w:rPr>
      </w:pPr>
      <w:r w:rsidRPr="00B35E7F">
        <w:rPr>
          <w:lang w:val="pt-PT"/>
        </w:rPr>
        <w:t xml:space="preserve">O funcionamento desta componente baseia-se na recolha contínua de imagem, sendo os dados processados e enviados para o </w:t>
      </w:r>
      <w:r w:rsidRPr="00B35E7F">
        <w:rPr>
          <w:i/>
          <w:iCs/>
          <w:lang w:val="pt-PT"/>
        </w:rPr>
        <w:t>MoodViewModel</w:t>
      </w:r>
      <w:r w:rsidRPr="00B35E7F">
        <w:rPr>
          <w:lang w:val="pt-PT"/>
        </w:rPr>
        <w:t>, onde são interpretados e convertidos em feedback apresentado na interface. Uma das principais dificuldades encontradas nesta fase foi a integração da câmara com a análise facial em tempo real, tendo sido necessário ajustar a comunicação entre os diferentes componentes para garantir estabilidade e atualização correta dos dados.</w:t>
      </w:r>
    </w:p>
    <w:p w14:paraId="046C0B3C" w14:textId="70A50518" w:rsidR="00B35E7F" w:rsidRDefault="00B35E7F" w:rsidP="00B35E7F">
      <w:pPr>
        <w:spacing w:after="0" w:line="360" w:lineRule="auto"/>
        <w:jc w:val="center"/>
        <w:rPr>
          <w:lang w:val="pt-PT"/>
        </w:rPr>
      </w:pPr>
      <w:r w:rsidRPr="00B35E7F">
        <w:rPr>
          <w:lang w:val="pt-PT"/>
        </w:rPr>
        <w:drawing>
          <wp:inline distT="0" distB="0" distL="0" distR="0" wp14:anchorId="05C15312" wp14:editId="6D682467">
            <wp:extent cx="1820334" cy="3948586"/>
            <wp:effectExtent l="0" t="0" r="8890" b="0"/>
            <wp:docPr id="17312065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12065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832737" cy="3975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E18D7F" w14:textId="3A9C08B0" w:rsidR="00F00FFB" w:rsidRDefault="00F00FFB" w:rsidP="00F00FFB">
      <w:pPr>
        <w:pStyle w:val="Ttulo2"/>
        <w:spacing w:before="0" w:line="360" w:lineRule="auto"/>
        <w:ind w:firstLine="720"/>
        <w:rPr>
          <w:b w:val="0"/>
          <w:bCs w:val="0"/>
          <w:lang w:val="pt-PT"/>
        </w:rPr>
      </w:pPr>
      <w:bookmarkStart w:id="14" w:name="_Toc226375173"/>
      <w:r>
        <w:rPr>
          <w:b w:val="0"/>
          <w:bCs w:val="0"/>
          <w:lang w:val="pt-PT"/>
        </w:rPr>
        <w:t>4</w:t>
      </w:r>
      <w:r w:rsidRPr="001E10C2">
        <w:rPr>
          <w:b w:val="0"/>
          <w:bCs w:val="0"/>
          <w:lang w:val="pt-PT"/>
        </w:rPr>
        <w:t>.</w:t>
      </w:r>
      <w:r>
        <w:rPr>
          <w:b w:val="0"/>
          <w:bCs w:val="0"/>
          <w:lang w:val="pt-PT"/>
        </w:rPr>
        <w:t>3</w:t>
      </w:r>
      <w:r w:rsidRPr="001E10C2">
        <w:rPr>
          <w:b w:val="0"/>
          <w:bCs w:val="0"/>
          <w:lang w:val="pt-PT"/>
        </w:rPr>
        <w:t xml:space="preserve">. </w:t>
      </w:r>
      <w:r w:rsidR="00B35E7F">
        <w:rPr>
          <w:b w:val="0"/>
          <w:bCs w:val="0"/>
          <w:lang w:val="pt-PT"/>
        </w:rPr>
        <w:t>Recolha de Dados Sensores</w:t>
      </w:r>
      <w:bookmarkEnd w:id="14"/>
    </w:p>
    <w:p w14:paraId="2C2CFD0B" w14:textId="2440C288" w:rsidR="00B35E7F" w:rsidRPr="00B35E7F" w:rsidRDefault="00B35E7F" w:rsidP="00B35E7F">
      <w:pPr>
        <w:spacing w:after="0" w:line="360" w:lineRule="auto"/>
        <w:ind w:firstLine="720"/>
        <w:jc w:val="both"/>
        <w:rPr>
          <w:lang w:val="pt-PT"/>
        </w:rPr>
      </w:pPr>
      <w:r w:rsidRPr="00B35E7F">
        <w:rPr>
          <w:lang w:val="pt-PT"/>
        </w:rPr>
        <w:t>Outra funcionalidade implementada foi a recolha de informação através dos sensores do dispositivo, nomeadamente o sensor de luz e o acelerómetro. Estes sensores permitem avaliar a luminosidade do ambiente e identificar se o dispositivo se encontra estável ou em movimento.</w:t>
      </w:r>
    </w:p>
    <w:p w14:paraId="0678B97F" w14:textId="637390D4" w:rsidR="005325A0" w:rsidRDefault="00B35E7F" w:rsidP="00B35E7F">
      <w:pPr>
        <w:spacing w:after="0" w:line="360" w:lineRule="auto"/>
        <w:ind w:firstLine="720"/>
        <w:jc w:val="both"/>
        <w:rPr>
          <w:lang w:val="pt-PT"/>
        </w:rPr>
      </w:pPr>
      <w:r w:rsidRPr="00B35E7F">
        <w:rPr>
          <w:lang w:val="pt-PT"/>
        </w:rPr>
        <w:t xml:space="preserve">A informação recolhida é combinada com os dados da análise facial para produzir uma avaliação global das condições de utilização. </w:t>
      </w:r>
    </w:p>
    <w:p w14:paraId="25E40D5C" w14:textId="6059450D" w:rsidR="00B35E7F" w:rsidRDefault="00B35E7F" w:rsidP="00B35E7F">
      <w:pPr>
        <w:pStyle w:val="Ttulo2"/>
        <w:spacing w:before="0" w:line="360" w:lineRule="auto"/>
        <w:ind w:firstLine="720"/>
        <w:rPr>
          <w:b w:val="0"/>
          <w:bCs w:val="0"/>
          <w:lang w:val="pt-PT"/>
        </w:rPr>
      </w:pPr>
      <w:bookmarkStart w:id="15" w:name="_Toc226375174"/>
      <w:r>
        <w:rPr>
          <w:b w:val="0"/>
          <w:bCs w:val="0"/>
          <w:lang w:val="pt-PT"/>
        </w:rPr>
        <w:t>4</w:t>
      </w:r>
      <w:r w:rsidRPr="001E10C2">
        <w:rPr>
          <w:b w:val="0"/>
          <w:bCs w:val="0"/>
          <w:lang w:val="pt-PT"/>
        </w:rPr>
        <w:t>.</w:t>
      </w:r>
      <w:r>
        <w:rPr>
          <w:b w:val="0"/>
          <w:bCs w:val="0"/>
          <w:lang w:val="pt-PT"/>
        </w:rPr>
        <w:t>4</w:t>
      </w:r>
      <w:r w:rsidRPr="001E10C2">
        <w:rPr>
          <w:b w:val="0"/>
          <w:bCs w:val="0"/>
          <w:lang w:val="pt-PT"/>
        </w:rPr>
        <w:t xml:space="preserve">. </w:t>
      </w:r>
      <w:r>
        <w:rPr>
          <w:b w:val="0"/>
          <w:bCs w:val="0"/>
          <w:lang w:val="pt-PT"/>
        </w:rPr>
        <w:t>Geração de Feedback e Visualização de Resultados</w:t>
      </w:r>
      <w:bookmarkEnd w:id="15"/>
    </w:p>
    <w:p w14:paraId="18BC9395" w14:textId="77777777" w:rsidR="00B35E7F" w:rsidRPr="00B35E7F" w:rsidRDefault="00B35E7F" w:rsidP="00B35E7F">
      <w:pPr>
        <w:pStyle w:val="Avanodecorpodetexto"/>
      </w:pPr>
      <w:r w:rsidRPr="00B35E7F">
        <w:t>Com base nos dados recolhidos pela câmara e pelos sensores, foi implementado um sistema de feedback em tempo real. A aplicação apresenta ao utilizador informação relativa à deteção de rosto, emoção estimada, iluminação, movimento e qualidade geral da análise.</w:t>
      </w:r>
    </w:p>
    <w:p w14:paraId="15766D2F" w14:textId="77777777" w:rsidR="00B35E7F" w:rsidRPr="00B35E7F" w:rsidRDefault="00B35E7F" w:rsidP="00B35E7F">
      <w:pPr>
        <w:spacing w:after="0" w:line="360" w:lineRule="auto"/>
        <w:jc w:val="both"/>
        <w:rPr>
          <w:lang w:val="pt-PT"/>
        </w:rPr>
      </w:pPr>
    </w:p>
    <w:p w14:paraId="652615E6" w14:textId="7B47646F" w:rsidR="00B35E7F" w:rsidRPr="00B35E7F" w:rsidRDefault="00B35E7F" w:rsidP="00B35E7F">
      <w:pPr>
        <w:spacing w:after="0" w:line="360" w:lineRule="auto"/>
        <w:ind w:firstLine="720"/>
        <w:jc w:val="both"/>
        <w:rPr>
          <w:lang w:val="pt-PT"/>
        </w:rPr>
      </w:pPr>
      <w:r w:rsidRPr="00B35E7F">
        <w:rPr>
          <w:lang w:val="pt-PT"/>
        </w:rPr>
        <w:t>Esta funcionalidade foi desenvolvida com o objetivo de tornar a informação clara e facilmente interpretável. Para isso, recorreu-se a uma organização por cartões visuais e a mensagens curtas, permitindo ao utilizador perceber rapidamente o estado da análise.</w:t>
      </w:r>
    </w:p>
    <w:p w14:paraId="2B2EAAD9" w14:textId="46C40BC3" w:rsidR="00B35E7F" w:rsidRDefault="00B35E7F" w:rsidP="00B35E7F">
      <w:pPr>
        <w:jc w:val="center"/>
        <w:rPr>
          <w:lang w:val="pt-PT"/>
        </w:rPr>
      </w:pPr>
      <w:r w:rsidRPr="00B35E7F">
        <w:rPr>
          <w:lang w:val="pt-PT"/>
        </w:rPr>
        <w:drawing>
          <wp:inline distT="0" distB="0" distL="0" distR="0" wp14:anchorId="6A040E3B" wp14:editId="3BA888D7">
            <wp:extent cx="2235948" cy="4936067"/>
            <wp:effectExtent l="0" t="0" r="0" b="0"/>
            <wp:docPr id="2889370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9370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248541" cy="49638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9B456B" w14:textId="0D82111B" w:rsidR="00B35E7F" w:rsidRDefault="00B35E7F" w:rsidP="00B35E7F">
      <w:pPr>
        <w:pStyle w:val="Ttulo2"/>
        <w:spacing w:before="0" w:line="360" w:lineRule="auto"/>
        <w:ind w:firstLine="720"/>
        <w:rPr>
          <w:b w:val="0"/>
          <w:bCs w:val="0"/>
          <w:lang w:val="pt-PT"/>
        </w:rPr>
      </w:pPr>
      <w:bookmarkStart w:id="16" w:name="_Toc226375175"/>
      <w:r>
        <w:rPr>
          <w:b w:val="0"/>
          <w:bCs w:val="0"/>
          <w:lang w:val="pt-PT"/>
        </w:rPr>
        <w:t>4</w:t>
      </w:r>
      <w:r w:rsidRPr="001E10C2">
        <w:rPr>
          <w:b w:val="0"/>
          <w:bCs w:val="0"/>
          <w:lang w:val="pt-PT"/>
        </w:rPr>
        <w:t>.</w:t>
      </w:r>
      <w:r>
        <w:rPr>
          <w:b w:val="0"/>
          <w:bCs w:val="0"/>
          <w:lang w:val="pt-PT"/>
        </w:rPr>
        <w:t>5</w:t>
      </w:r>
      <w:r w:rsidRPr="001E10C2">
        <w:rPr>
          <w:b w:val="0"/>
          <w:bCs w:val="0"/>
          <w:lang w:val="pt-PT"/>
        </w:rPr>
        <w:t xml:space="preserve">. </w:t>
      </w:r>
      <w:r>
        <w:rPr>
          <w:b w:val="0"/>
          <w:bCs w:val="0"/>
          <w:lang w:val="pt-PT"/>
        </w:rPr>
        <w:t>Registo e Histórico de Dados</w:t>
      </w:r>
      <w:bookmarkEnd w:id="16"/>
    </w:p>
    <w:p w14:paraId="6EA97152" w14:textId="7F335A11" w:rsidR="00B35E7F" w:rsidRPr="00B35E7F" w:rsidRDefault="00B35E7F" w:rsidP="00B35E7F">
      <w:pPr>
        <w:spacing w:after="0" w:line="360" w:lineRule="auto"/>
        <w:ind w:firstLine="720"/>
        <w:jc w:val="both"/>
        <w:rPr>
          <w:lang w:val="pt-PT"/>
        </w:rPr>
      </w:pPr>
      <w:r w:rsidRPr="00B35E7F">
        <w:rPr>
          <w:lang w:val="pt-PT"/>
        </w:rPr>
        <w:t>Foi ainda implementada a funcionalidade de guardar registos das análises realizadas. Cada registo inclui informação como a emoção identificada, o valor de luminosidade, o estado de movimento e a mensagem final apresentada ao utilizador. Estes dados são armazenados localmente com recurso a</w:t>
      </w:r>
      <w:r w:rsidRPr="00B35E7F">
        <w:rPr>
          <w:i/>
          <w:iCs/>
          <w:lang w:val="pt-PT"/>
        </w:rPr>
        <w:t xml:space="preserve"> </w:t>
      </w:r>
      <w:proofErr w:type="spellStart"/>
      <w:r w:rsidRPr="00B35E7F">
        <w:rPr>
          <w:i/>
          <w:iCs/>
          <w:lang w:val="pt-PT"/>
        </w:rPr>
        <w:t>Room</w:t>
      </w:r>
      <w:proofErr w:type="spellEnd"/>
      <w:r w:rsidRPr="00B35E7F">
        <w:rPr>
          <w:lang w:val="pt-PT"/>
        </w:rPr>
        <w:t>.</w:t>
      </w:r>
    </w:p>
    <w:p w14:paraId="35895CA8" w14:textId="4C3B101F" w:rsidR="00B35E7F" w:rsidRPr="005325A0" w:rsidRDefault="00B35E7F" w:rsidP="00A13B8F">
      <w:pPr>
        <w:pStyle w:val="Corpodetexto"/>
        <w:ind w:firstLine="720"/>
      </w:pPr>
      <w:r w:rsidRPr="00B35E7F">
        <w:t xml:space="preserve">Posteriormente, os registos podem ser consultados no ecrã de histórico, onde são apresentados de forma organizada, juntamente com um pequeno resumo dos padrões observados. </w:t>
      </w:r>
    </w:p>
    <w:p w14:paraId="5F7843AF" w14:textId="36F75650" w:rsidR="00EA6008" w:rsidRPr="00D06076" w:rsidRDefault="00BE7102" w:rsidP="00D06076">
      <w:pPr>
        <w:pStyle w:val="Ttulo1"/>
        <w:numPr>
          <w:ilvl w:val="0"/>
          <w:numId w:val="1"/>
        </w:numPr>
        <w:spacing w:before="0" w:line="360" w:lineRule="auto"/>
      </w:pPr>
      <w:bookmarkStart w:id="17" w:name="_Toc226375176"/>
      <w:r>
        <w:lastRenderedPageBreak/>
        <w:t>Desenvolvimento e versionamento</w:t>
      </w:r>
      <w:bookmarkEnd w:id="17"/>
    </w:p>
    <w:p w14:paraId="69D81C55" w14:textId="55CC448E" w:rsidR="00BE7102" w:rsidRDefault="00D06076" w:rsidP="00EA6008">
      <w:pPr>
        <w:pStyle w:val="Ttulo2"/>
        <w:spacing w:before="0" w:line="360" w:lineRule="auto"/>
        <w:ind w:firstLine="720"/>
        <w:rPr>
          <w:b w:val="0"/>
          <w:bCs w:val="0"/>
          <w:lang w:val="pt-PT"/>
        </w:rPr>
      </w:pPr>
      <w:bookmarkStart w:id="18" w:name="_Toc226375177"/>
      <w:r>
        <w:rPr>
          <w:b w:val="0"/>
          <w:bCs w:val="0"/>
          <w:lang w:val="pt-PT"/>
        </w:rPr>
        <w:t>5</w:t>
      </w:r>
      <w:r w:rsidR="00BE7102" w:rsidRPr="001E10C2">
        <w:rPr>
          <w:b w:val="0"/>
          <w:bCs w:val="0"/>
          <w:lang w:val="pt-PT"/>
        </w:rPr>
        <w:t>.</w:t>
      </w:r>
      <w:r>
        <w:rPr>
          <w:b w:val="0"/>
          <w:bCs w:val="0"/>
          <w:lang w:val="pt-PT"/>
        </w:rPr>
        <w:t>1</w:t>
      </w:r>
      <w:r w:rsidR="00BE7102" w:rsidRPr="001E10C2">
        <w:rPr>
          <w:b w:val="0"/>
          <w:bCs w:val="0"/>
          <w:lang w:val="pt-PT"/>
        </w:rPr>
        <w:t xml:space="preserve">. </w:t>
      </w:r>
      <w:r w:rsidR="00BE7102">
        <w:rPr>
          <w:b w:val="0"/>
          <w:bCs w:val="0"/>
          <w:lang w:val="pt-PT"/>
        </w:rPr>
        <w:t>Utilização de Inteligência Artificial no desenvolvimento</w:t>
      </w:r>
      <w:bookmarkEnd w:id="18"/>
    </w:p>
    <w:p w14:paraId="01B2227F" w14:textId="73F2409B" w:rsidR="00D06076" w:rsidRPr="00D06076" w:rsidRDefault="00D06076" w:rsidP="00D06076">
      <w:pPr>
        <w:spacing w:after="0" w:line="360" w:lineRule="auto"/>
        <w:ind w:firstLine="720"/>
        <w:jc w:val="both"/>
        <w:rPr>
          <w:lang w:val="pt-PT"/>
        </w:rPr>
      </w:pPr>
      <w:r w:rsidRPr="00D06076">
        <w:rPr>
          <w:lang w:val="pt-PT"/>
        </w:rPr>
        <w:t xml:space="preserve">Durante o desenvolvimento da aplicação, foram utilizadas ferramentas de Inteligência Artificial como apoio pontual em aspetos específicos do projeto. Em particular, a IA foi usada para auxiliar na implementação da lógica associada à leitura da probabilidade de os olhos estarem abertos e da probabilidade de sorriso, utilizadas na estimativa simples da emoção apresentada pela aplicação. Foi também usada como apoio na integração da biblioteca </w:t>
      </w:r>
      <w:r w:rsidRPr="00D06076">
        <w:rPr>
          <w:i/>
          <w:iCs/>
          <w:lang w:val="pt-PT"/>
        </w:rPr>
        <w:t xml:space="preserve">ML Kit Face </w:t>
      </w:r>
      <w:proofErr w:type="spellStart"/>
      <w:r w:rsidRPr="00D06076">
        <w:rPr>
          <w:i/>
          <w:iCs/>
          <w:lang w:val="pt-PT"/>
        </w:rPr>
        <w:t>Detection</w:t>
      </w:r>
      <w:proofErr w:type="spellEnd"/>
      <w:r w:rsidRPr="00D06076">
        <w:rPr>
          <w:lang w:val="pt-PT"/>
        </w:rPr>
        <w:t>, na criação da funcionalidade de histórico local e na resolução de alguns erros técnicos surgidos ao longo do desenvolvimento.</w:t>
      </w:r>
    </w:p>
    <w:p w14:paraId="5E533D04" w14:textId="2FA56F93" w:rsidR="00D06076" w:rsidRPr="00D06076" w:rsidRDefault="00D06076" w:rsidP="00D06076">
      <w:pPr>
        <w:pStyle w:val="Avanodecorpodetexto"/>
      </w:pPr>
      <w:r w:rsidRPr="00D06076">
        <w:t>A utilização da IA teve um papel complementar, funcionando como suporte ao processo de aprendizagem, implementação e resolução de problemas, sem substituir o trabalho manual realizado. Todas as sugestões obtidas foram analisadas, adaptadas e integradas de forma consciente no contexto da aplicação.</w:t>
      </w:r>
    </w:p>
    <w:p w14:paraId="34B27D7B" w14:textId="05A0AE94" w:rsidR="00BE7102" w:rsidRDefault="00D06076" w:rsidP="00D06076">
      <w:pPr>
        <w:spacing w:after="0" w:line="360" w:lineRule="auto"/>
        <w:ind w:firstLine="720"/>
        <w:jc w:val="both"/>
        <w:rPr>
          <w:lang w:val="pt-PT"/>
        </w:rPr>
      </w:pPr>
      <w:r w:rsidRPr="00D06076">
        <w:rPr>
          <w:lang w:val="pt-PT"/>
        </w:rPr>
        <w:t xml:space="preserve">As restantes componentes da aplicação, incluindo a definição do conceito, a estrutura dos ecrãs, a organização da interface, a integração geral das funcionalidades, a validação do funcionamento e a organização do projeto, foram concebidas e desenvolvidas </w:t>
      </w:r>
      <w:r>
        <w:rPr>
          <w:lang w:val="pt-PT"/>
        </w:rPr>
        <w:t>por mim.</w:t>
      </w:r>
    </w:p>
    <w:p w14:paraId="70178869" w14:textId="4EEB759C" w:rsidR="00BE7102" w:rsidRDefault="00EF4912" w:rsidP="00BE7102">
      <w:pPr>
        <w:pStyle w:val="Ttulo2"/>
        <w:spacing w:before="0" w:line="360" w:lineRule="auto"/>
        <w:ind w:firstLine="720"/>
        <w:rPr>
          <w:b w:val="0"/>
          <w:bCs w:val="0"/>
          <w:lang w:val="pt-PT"/>
        </w:rPr>
      </w:pPr>
      <w:bookmarkStart w:id="19" w:name="_Toc226375178"/>
      <w:r>
        <w:rPr>
          <w:b w:val="0"/>
          <w:bCs w:val="0"/>
          <w:lang w:val="pt-PT"/>
        </w:rPr>
        <w:t>5</w:t>
      </w:r>
      <w:r w:rsidR="00BE7102" w:rsidRPr="001E10C2">
        <w:rPr>
          <w:b w:val="0"/>
          <w:bCs w:val="0"/>
          <w:lang w:val="pt-PT"/>
        </w:rPr>
        <w:t>.</w:t>
      </w:r>
      <w:r>
        <w:rPr>
          <w:b w:val="0"/>
          <w:bCs w:val="0"/>
          <w:lang w:val="pt-PT"/>
        </w:rPr>
        <w:t>2</w:t>
      </w:r>
      <w:r w:rsidR="00BE7102" w:rsidRPr="001E10C2">
        <w:rPr>
          <w:b w:val="0"/>
          <w:bCs w:val="0"/>
          <w:lang w:val="pt-PT"/>
        </w:rPr>
        <w:t xml:space="preserve">. </w:t>
      </w:r>
      <w:r w:rsidR="00BE7102">
        <w:rPr>
          <w:b w:val="0"/>
          <w:bCs w:val="0"/>
          <w:lang w:val="pt-PT"/>
        </w:rPr>
        <w:t>Versionamento e repositório</w:t>
      </w:r>
      <w:bookmarkEnd w:id="19"/>
    </w:p>
    <w:p w14:paraId="18565CC7" w14:textId="77777777" w:rsidR="00EF4912" w:rsidRDefault="00AC5451" w:rsidP="00C07893">
      <w:pPr>
        <w:spacing w:after="0" w:line="360" w:lineRule="auto"/>
        <w:ind w:firstLine="720"/>
        <w:jc w:val="both"/>
        <w:rPr>
          <w:lang w:val="pt-PT"/>
        </w:rPr>
      </w:pPr>
      <w:r w:rsidRPr="00AC5451">
        <w:rPr>
          <w:lang w:val="pt-PT"/>
        </w:rPr>
        <w:t>Para o controlo de versões foi u</w:t>
      </w:r>
      <w:r>
        <w:rPr>
          <w:lang w:val="pt-PT"/>
        </w:rPr>
        <w:t xml:space="preserve">sado </w:t>
      </w:r>
      <w:r w:rsidRPr="00AC5451">
        <w:rPr>
          <w:lang w:val="pt-PT"/>
        </w:rPr>
        <w:t>o sistema Git, com o código-fonte</w:t>
      </w:r>
      <w:r w:rsidR="00EF4912">
        <w:rPr>
          <w:lang w:val="pt-PT"/>
        </w:rPr>
        <w:t xml:space="preserve"> da aplicação</w:t>
      </w:r>
      <w:r w:rsidRPr="00AC5451">
        <w:rPr>
          <w:lang w:val="pt-PT"/>
        </w:rPr>
        <w:t xml:space="preserve"> alojado num repositório</w:t>
      </w:r>
      <w:r w:rsidR="00EF4912">
        <w:rPr>
          <w:lang w:val="pt-PT"/>
        </w:rPr>
        <w:t xml:space="preserve"> </w:t>
      </w:r>
      <w:r w:rsidRPr="00AC5451">
        <w:rPr>
          <w:lang w:val="pt-PT"/>
        </w:rPr>
        <w:t xml:space="preserve">na plataforma GitHub. Esta </w:t>
      </w:r>
      <w:r w:rsidR="00EF4912" w:rsidRPr="00EF4912">
        <w:rPr>
          <w:lang w:val="pt-PT"/>
        </w:rPr>
        <w:t>permitiu manter o projeto organizado, controlar as alterações efetuadas e preservar o respetivo histórico de desenvolvimento.</w:t>
      </w:r>
    </w:p>
    <w:p w14:paraId="335C27B8" w14:textId="498F44FC" w:rsidR="00C07893" w:rsidRDefault="00AC5451" w:rsidP="00C07893">
      <w:pPr>
        <w:spacing w:after="0" w:line="360" w:lineRule="auto"/>
        <w:ind w:firstLine="720"/>
        <w:jc w:val="both"/>
        <w:rPr>
          <w:lang w:val="pt-PT"/>
        </w:rPr>
      </w:pPr>
      <w:r w:rsidRPr="00AC5451">
        <w:rPr>
          <w:lang w:val="pt-PT"/>
        </w:rPr>
        <w:t xml:space="preserve">O repositório inclui o histórico completo do projeto, bem como comentários no código que contribuem para a sua compreensão. O URL do repositório é </w:t>
      </w:r>
      <w:r w:rsidR="00C07893">
        <w:rPr>
          <w:lang w:val="pt-PT"/>
        </w:rPr>
        <w:t xml:space="preserve">este: </w:t>
      </w:r>
    </w:p>
    <w:p w14:paraId="0E6FBFA3" w14:textId="4F1AE00A" w:rsidR="00BE7102" w:rsidRDefault="00C07893" w:rsidP="00C07893">
      <w:pPr>
        <w:spacing w:after="0" w:line="360" w:lineRule="auto"/>
        <w:ind w:firstLine="720"/>
        <w:jc w:val="both"/>
        <w:rPr>
          <w:lang w:val="pt-PT"/>
        </w:rPr>
      </w:pPr>
      <w:hyperlink r:id="rId14" w:history="1">
        <w:r w:rsidRPr="00715E51">
          <w:rPr>
            <w:rStyle w:val="Hiperligao"/>
            <w:lang w:val="pt-PT"/>
          </w:rPr>
          <w:t>https://github.com/rubenmorais/EstadioVR</w:t>
        </w:r>
      </w:hyperlink>
    </w:p>
    <w:p w14:paraId="56B8FCA1" w14:textId="66E03E7D" w:rsidR="00A9033C" w:rsidRPr="00A9033C" w:rsidRDefault="00A9033C" w:rsidP="00A9033C">
      <w:pPr>
        <w:pStyle w:val="Ttulo1"/>
        <w:numPr>
          <w:ilvl w:val="0"/>
          <w:numId w:val="1"/>
        </w:numPr>
        <w:spacing w:before="0" w:line="360" w:lineRule="auto"/>
      </w:pPr>
      <w:bookmarkStart w:id="20" w:name="_Toc226375179"/>
      <w:proofErr w:type="spellStart"/>
      <w:r>
        <w:t>Aspetos</w:t>
      </w:r>
      <w:proofErr w:type="spellEnd"/>
      <w:r>
        <w:t xml:space="preserve"> a </w:t>
      </w:r>
      <w:proofErr w:type="spellStart"/>
      <w:r>
        <w:t>melhorar</w:t>
      </w:r>
      <w:bookmarkEnd w:id="20"/>
      <w:proofErr w:type="spellEnd"/>
    </w:p>
    <w:p w14:paraId="550E7829" w14:textId="61348D83" w:rsidR="00EF4912" w:rsidRPr="00EF4912" w:rsidRDefault="00EF4912" w:rsidP="00EF4912">
      <w:pPr>
        <w:spacing w:after="0" w:line="360" w:lineRule="auto"/>
        <w:ind w:firstLine="720"/>
        <w:jc w:val="both"/>
        <w:rPr>
          <w:lang w:val="pt-PT"/>
        </w:rPr>
      </w:pPr>
      <w:r w:rsidRPr="00EF4912">
        <w:rPr>
          <w:lang w:val="pt-PT"/>
        </w:rPr>
        <w:t>Apesar dos resultados obtidos, existem alguns aspetos que poderiam ser melhorados em versões futuras da aplicação. Em primeiro lugar, a lógica utilizada para a estimativa da emoção baseia-se em indicadores simples, como a probabilidade de sorriso e de os olhos estarem abertos, pelo que poderia ser aperfeiçoada com métodos de análise mais robustos e precisos.</w:t>
      </w:r>
    </w:p>
    <w:p w14:paraId="4512F54D" w14:textId="16BCB9E7" w:rsidR="00EF4912" w:rsidRPr="00EF4912" w:rsidRDefault="00EF4912" w:rsidP="00EF4912">
      <w:pPr>
        <w:spacing w:after="0" w:line="360" w:lineRule="auto"/>
        <w:ind w:firstLine="720"/>
        <w:jc w:val="both"/>
        <w:rPr>
          <w:lang w:val="pt-PT"/>
        </w:rPr>
      </w:pPr>
      <w:r w:rsidRPr="00EF4912">
        <w:rPr>
          <w:lang w:val="pt-PT"/>
        </w:rPr>
        <w:t>Outro aspeto a melhorar prende-se com a adaptação da aplicação a diferentes dispositivos, uma vez que a disponibilidade e o comportamento dos sensores podem variar consoante o equipamento utilizado. Seria também relevante melhorar a interface do histórico, tornando a visualização dos registos mais detalhada e intuitiva.</w:t>
      </w:r>
    </w:p>
    <w:p w14:paraId="0178682B" w14:textId="3825B614" w:rsidR="00A9033C" w:rsidRDefault="00EF4912" w:rsidP="00EF4912">
      <w:pPr>
        <w:spacing w:after="0" w:line="360" w:lineRule="auto"/>
        <w:ind w:firstLine="720"/>
        <w:jc w:val="both"/>
        <w:rPr>
          <w:lang w:val="pt-PT"/>
        </w:rPr>
      </w:pPr>
      <w:r w:rsidRPr="00EF4912">
        <w:rPr>
          <w:lang w:val="pt-PT"/>
        </w:rPr>
        <w:lastRenderedPageBreak/>
        <w:t>Por fim, poderiam ser introduzidas novas funcionalidades, como estatísticas mais completas, gráficos de evolução emocional ao longo do tempo ou mecanismos adicionais de personalização da experiência do utilizador.</w:t>
      </w:r>
    </w:p>
    <w:p w14:paraId="58E1DA51" w14:textId="2A3662E1" w:rsidR="00D10EC7" w:rsidRPr="00A9033C" w:rsidRDefault="00D10EC7" w:rsidP="00D10EC7">
      <w:pPr>
        <w:pStyle w:val="Ttulo1"/>
        <w:numPr>
          <w:ilvl w:val="0"/>
          <w:numId w:val="1"/>
        </w:numPr>
        <w:spacing w:before="0" w:line="360" w:lineRule="auto"/>
      </w:pPr>
      <w:bookmarkStart w:id="21" w:name="_Toc226375180"/>
      <w:proofErr w:type="spellStart"/>
      <w:r>
        <w:t>Conclusões</w:t>
      </w:r>
      <w:bookmarkEnd w:id="21"/>
      <w:proofErr w:type="spellEnd"/>
    </w:p>
    <w:p w14:paraId="6B8E5419" w14:textId="6F4DBC55" w:rsidR="00EF4912" w:rsidRPr="00EF4912" w:rsidRDefault="00EF4912" w:rsidP="00EF4912">
      <w:pPr>
        <w:pStyle w:val="Avanodecorpodetexto"/>
        <w:rPr>
          <w:lang w:val="en-US"/>
        </w:rPr>
      </w:pPr>
      <w:r w:rsidRPr="00EF4912">
        <w:rPr>
          <w:lang w:val="en-US"/>
        </w:rPr>
        <w:t xml:space="preserve">O desenvolvimento da aplicação </w:t>
      </w:r>
      <w:proofErr w:type="spellStart"/>
      <w:r w:rsidRPr="00EF4912">
        <w:rPr>
          <w:lang w:val="en-US"/>
        </w:rPr>
        <w:t>MoodMirror</w:t>
      </w:r>
      <w:proofErr w:type="spellEnd"/>
      <w:r w:rsidRPr="00EF4912">
        <w:rPr>
          <w:lang w:val="en-US"/>
        </w:rPr>
        <w:t xml:space="preserve"> </w:t>
      </w:r>
      <w:proofErr w:type="spellStart"/>
      <w:r w:rsidRPr="00EF4912">
        <w:rPr>
          <w:lang w:val="en-US"/>
        </w:rPr>
        <w:t>possibilitou</w:t>
      </w:r>
      <w:proofErr w:type="spellEnd"/>
      <w:r w:rsidRPr="00EF4912">
        <w:rPr>
          <w:lang w:val="en-US"/>
        </w:rPr>
        <w:t xml:space="preserve"> </w:t>
      </w:r>
      <w:proofErr w:type="spellStart"/>
      <w:r w:rsidRPr="00EF4912">
        <w:rPr>
          <w:lang w:val="en-US"/>
        </w:rPr>
        <w:t>aplicar</w:t>
      </w:r>
      <w:proofErr w:type="spellEnd"/>
      <w:r w:rsidRPr="00EF4912">
        <w:rPr>
          <w:lang w:val="en-US"/>
        </w:rPr>
        <w:t xml:space="preserve">, de forma </w:t>
      </w:r>
      <w:proofErr w:type="spellStart"/>
      <w:r w:rsidRPr="00EF4912">
        <w:rPr>
          <w:lang w:val="en-US"/>
        </w:rPr>
        <w:t>prática</w:t>
      </w:r>
      <w:proofErr w:type="spellEnd"/>
      <w:r w:rsidRPr="00EF4912">
        <w:rPr>
          <w:lang w:val="en-US"/>
        </w:rPr>
        <w:t xml:space="preserve">, </w:t>
      </w:r>
      <w:proofErr w:type="spellStart"/>
      <w:r w:rsidRPr="00EF4912">
        <w:rPr>
          <w:lang w:val="en-US"/>
        </w:rPr>
        <w:t>conhecimentos</w:t>
      </w:r>
      <w:proofErr w:type="spellEnd"/>
      <w:r w:rsidRPr="00EF4912">
        <w:rPr>
          <w:lang w:val="en-US"/>
        </w:rPr>
        <w:t xml:space="preserve"> </w:t>
      </w:r>
      <w:proofErr w:type="spellStart"/>
      <w:r w:rsidRPr="00EF4912">
        <w:rPr>
          <w:lang w:val="en-US"/>
        </w:rPr>
        <w:t>relacionados</w:t>
      </w:r>
      <w:proofErr w:type="spellEnd"/>
      <w:r w:rsidRPr="00EF4912">
        <w:rPr>
          <w:lang w:val="en-US"/>
        </w:rPr>
        <w:t xml:space="preserve"> com </w:t>
      </w:r>
      <w:proofErr w:type="spellStart"/>
      <w:r w:rsidRPr="00EF4912">
        <w:rPr>
          <w:lang w:val="en-US"/>
        </w:rPr>
        <w:t>programação</w:t>
      </w:r>
      <w:proofErr w:type="spellEnd"/>
      <w:r w:rsidRPr="00EF4912">
        <w:rPr>
          <w:lang w:val="en-US"/>
        </w:rPr>
        <w:t xml:space="preserve"> móvel, </w:t>
      </w:r>
      <w:proofErr w:type="spellStart"/>
      <w:r w:rsidRPr="00EF4912">
        <w:rPr>
          <w:lang w:val="en-US"/>
        </w:rPr>
        <w:t>integração</w:t>
      </w:r>
      <w:proofErr w:type="spellEnd"/>
      <w:r w:rsidRPr="00EF4912">
        <w:rPr>
          <w:lang w:val="en-US"/>
        </w:rPr>
        <w:t xml:space="preserve"> de </w:t>
      </w:r>
      <w:proofErr w:type="spellStart"/>
      <w:r w:rsidRPr="00EF4912">
        <w:rPr>
          <w:lang w:val="en-US"/>
        </w:rPr>
        <w:t>bibliotecas</w:t>
      </w:r>
      <w:proofErr w:type="spellEnd"/>
      <w:r w:rsidRPr="00EF4912">
        <w:rPr>
          <w:lang w:val="en-US"/>
        </w:rPr>
        <w:t xml:space="preserve">, </w:t>
      </w:r>
      <w:proofErr w:type="spellStart"/>
      <w:r w:rsidRPr="00EF4912">
        <w:rPr>
          <w:lang w:val="en-US"/>
        </w:rPr>
        <w:t>utilização</w:t>
      </w:r>
      <w:proofErr w:type="spellEnd"/>
      <w:r w:rsidRPr="00EF4912">
        <w:rPr>
          <w:lang w:val="en-US"/>
        </w:rPr>
        <w:t xml:space="preserve"> de </w:t>
      </w:r>
      <w:proofErr w:type="spellStart"/>
      <w:r w:rsidRPr="00EF4912">
        <w:rPr>
          <w:lang w:val="en-US"/>
        </w:rPr>
        <w:t>sensores</w:t>
      </w:r>
      <w:proofErr w:type="spellEnd"/>
      <w:r w:rsidRPr="00EF4912">
        <w:rPr>
          <w:lang w:val="en-US"/>
        </w:rPr>
        <w:t xml:space="preserve"> e experiência do utilizador, </w:t>
      </w:r>
      <w:proofErr w:type="spellStart"/>
      <w:r w:rsidRPr="00EF4912">
        <w:rPr>
          <w:lang w:val="en-US"/>
        </w:rPr>
        <w:t>abordados</w:t>
      </w:r>
      <w:proofErr w:type="spellEnd"/>
      <w:r w:rsidRPr="00EF4912">
        <w:rPr>
          <w:lang w:val="en-US"/>
        </w:rPr>
        <w:t xml:space="preserve"> ao </w:t>
      </w:r>
      <w:proofErr w:type="spellStart"/>
      <w:r w:rsidRPr="00EF4912">
        <w:rPr>
          <w:lang w:val="en-US"/>
        </w:rPr>
        <w:t>longo</w:t>
      </w:r>
      <w:proofErr w:type="spellEnd"/>
      <w:r w:rsidRPr="00EF4912">
        <w:rPr>
          <w:lang w:val="en-US"/>
        </w:rPr>
        <w:t xml:space="preserve"> da </w:t>
      </w:r>
      <w:proofErr w:type="spellStart"/>
      <w:r w:rsidRPr="00EF4912">
        <w:rPr>
          <w:lang w:val="en-US"/>
        </w:rPr>
        <w:t>unidade</w:t>
      </w:r>
      <w:proofErr w:type="spellEnd"/>
      <w:r w:rsidRPr="00EF4912">
        <w:rPr>
          <w:lang w:val="en-US"/>
        </w:rPr>
        <w:t xml:space="preserve"> curricular. O principal objetivo do trabalho, </w:t>
      </w:r>
      <w:proofErr w:type="spellStart"/>
      <w:r w:rsidRPr="00EF4912">
        <w:rPr>
          <w:lang w:val="en-US"/>
        </w:rPr>
        <w:t>que</w:t>
      </w:r>
      <w:proofErr w:type="spellEnd"/>
      <w:r w:rsidRPr="00EF4912">
        <w:rPr>
          <w:lang w:val="en-US"/>
        </w:rPr>
        <w:t xml:space="preserve"> </w:t>
      </w:r>
      <w:proofErr w:type="spellStart"/>
      <w:r w:rsidRPr="00EF4912">
        <w:rPr>
          <w:lang w:val="en-US"/>
        </w:rPr>
        <w:t>consistia</w:t>
      </w:r>
      <w:proofErr w:type="spellEnd"/>
      <w:r w:rsidRPr="00EF4912">
        <w:rPr>
          <w:lang w:val="en-US"/>
        </w:rPr>
        <w:t xml:space="preserve"> na criação de uma aplicação </w:t>
      </w:r>
      <w:proofErr w:type="spellStart"/>
      <w:r w:rsidRPr="00EF4912">
        <w:rPr>
          <w:lang w:val="en-US"/>
        </w:rPr>
        <w:t>capaz</w:t>
      </w:r>
      <w:proofErr w:type="spellEnd"/>
      <w:r w:rsidRPr="00EF4912">
        <w:rPr>
          <w:lang w:val="en-US"/>
        </w:rPr>
        <w:t xml:space="preserve"> de </w:t>
      </w:r>
      <w:proofErr w:type="spellStart"/>
      <w:r w:rsidRPr="00EF4912">
        <w:rPr>
          <w:lang w:val="en-US"/>
        </w:rPr>
        <w:t>analisar</w:t>
      </w:r>
      <w:proofErr w:type="spellEnd"/>
      <w:r w:rsidRPr="00EF4912">
        <w:rPr>
          <w:lang w:val="en-US"/>
        </w:rPr>
        <w:t xml:space="preserve">, em tempo real, </w:t>
      </w:r>
      <w:proofErr w:type="spellStart"/>
      <w:r w:rsidRPr="00EF4912">
        <w:rPr>
          <w:lang w:val="en-US"/>
        </w:rPr>
        <w:t>indicadores</w:t>
      </w:r>
      <w:proofErr w:type="spellEnd"/>
      <w:r w:rsidRPr="00EF4912">
        <w:rPr>
          <w:lang w:val="en-US"/>
        </w:rPr>
        <w:t xml:space="preserve"> simples </w:t>
      </w:r>
      <w:proofErr w:type="spellStart"/>
      <w:r w:rsidRPr="00EF4912">
        <w:rPr>
          <w:lang w:val="en-US"/>
        </w:rPr>
        <w:t>associados</w:t>
      </w:r>
      <w:proofErr w:type="spellEnd"/>
      <w:r w:rsidRPr="00EF4912">
        <w:rPr>
          <w:lang w:val="en-US"/>
        </w:rPr>
        <w:t xml:space="preserve"> ao estado </w:t>
      </w:r>
      <w:proofErr w:type="spellStart"/>
      <w:r w:rsidRPr="00EF4912">
        <w:rPr>
          <w:lang w:val="en-US"/>
        </w:rPr>
        <w:t>emocional</w:t>
      </w:r>
      <w:proofErr w:type="spellEnd"/>
      <w:r w:rsidRPr="00EF4912">
        <w:rPr>
          <w:lang w:val="en-US"/>
        </w:rPr>
        <w:t xml:space="preserve"> e às </w:t>
      </w:r>
      <w:proofErr w:type="spellStart"/>
      <w:r w:rsidRPr="00EF4912">
        <w:rPr>
          <w:lang w:val="en-US"/>
        </w:rPr>
        <w:t>condições</w:t>
      </w:r>
      <w:proofErr w:type="spellEnd"/>
      <w:r w:rsidRPr="00EF4912">
        <w:rPr>
          <w:lang w:val="en-US"/>
        </w:rPr>
        <w:t xml:space="preserve"> de </w:t>
      </w:r>
      <w:proofErr w:type="spellStart"/>
      <w:r w:rsidRPr="00EF4912">
        <w:rPr>
          <w:lang w:val="en-US"/>
        </w:rPr>
        <w:t>utilização</w:t>
      </w:r>
      <w:proofErr w:type="spellEnd"/>
      <w:r w:rsidRPr="00EF4912">
        <w:rPr>
          <w:lang w:val="en-US"/>
        </w:rPr>
        <w:t xml:space="preserve"> do dispositivo, foi </w:t>
      </w:r>
      <w:proofErr w:type="spellStart"/>
      <w:r w:rsidRPr="00EF4912">
        <w:rPr>
          <w:lang w:val="en-US"/>
        </w:rPr>
        <w:t>alcançado</w:t>
      </w:r>
      <w:proofErr w:type="spellEnd"/>
      <w:r w:rsidRPr="00EF4912">
        <w:rPr>
          <w:lang w:val="en-US"/>
        </w:rPr>
        <w:t xml:space="preserve"> com </w:t>
      </w:r>
      <w:proofErr w:type="spellStart"/>
      <w:r w:rsidRPr="00EF4912">
        <w:rPr>
          <w:lang w:val="en-US"/>
        </w:rPr>
        <w:t>sucesso</w:t>
      </w:r>
      <w:proofErr w:type="spellEnd"/>
      <w:r w:rsidRPr="00EF4912">
        <w:rPr>
          <w:lang w:val="en-US"/>
        </w:rPr>
        <w:t>.</w:t>
      </w:r>
    </w:p>
    <w:p w14:paraId="1BFDFF4A" w14:textId="143EE9EA" w:rsidR="00EF4912" w:rsidRPr="00EF4912" w:rsidRDefault="00EF4912" w:rsidP="00EF4912">
      <w:pPr>
        <w:pStyle w:val="Avanodecorpodetexto"/>
        <w:rPr>
          <w:lang w:val="en-US"/>
        </w:rPr>
      </w:pPr>
      <w:r w:rsidRPr="00EF4912">
        <w:rPr>
          <w:lang w:val="en-US"/>
        </w:rPr>
        <w:t xml:space="preserve">A </w:t>
      </w:r>
      <w:proofErr w:type="spellStart"/>
      <w:r w:rsidRPr="00EF4912">
        <w:rPr>
          <w:lang w:val="en-US"/>
        </w:rPr>
        <w:t>utilização</w:t>
      </w:r>
      <w:proofErr w:type="spellEnd"/>
      <w:r w:rsidRPr="00EF4912">
        <w:rPr>
          <w:lang w:val="en-US"/>
        </w:rPr>
        <w:t xml:space="preserve"> de tecnologias como </w:t>
      </w:r>
      <w:r w:rsidRPr="00EF4912">
        <w:rPr>
          <w:i/>
          <w:iCs/>
          <w:lang w:val="en-US"/>
        </w:rPr>
        <w:t>Jetpack Compose</w:t>
      </w:r>
      <w:r w:rsidRPr="00EF4912">
        <w:rPr>
          <w:lang w:val="en-US"/>
        </w:rPr>
        <w:t xml:space="preserve">, </w:t>
      </w:r>
      <w:r w:rsidRPr="00EF4912">
        <w:rPr>
          <w:i/>
          <w:iCs/>
          <w:lang w:val="en-US"/>
        </w:rPr>
        <w:t>CameraX</w:t>
      </w:r>
      <w:r w:rsidRPr="00EF4912">
        <w:rPr>
          <w:lang w:val="en-US"/>
        </w:rPr>
        <w:t xml:space="preserve">, </w:t>
      </w:r>
      <w:r w:rsidRPr="00EF4912">
        <w:rPr>
          <w:i/>
          <w:iCs/>
          <w:lang w:val="en-US"/>
        </w:rPr>
        <w:t>ML Kit Face Detection</w:t>
      </w:r>
      <w:r w:rsidRPr="00EF4912">
        <w:rPr>
          <w:lang w:val="en-US"/>
        </w:rPr>
        <w:t xml:space="preserve"> e </w:t>
      </w:r>
      <w:r w:rsidRPr="00EF4912">
        <w:rPr>
          <w:i/>
          <w:iCs/>
          <w:lang w:val="en-US"/>
        </w:rPr>
        <w:t>Room</w:t>
      </w:r>
      <w:r w:rsidRPr="00EF4912">
        <w:rPr>
          <w:lang w:val="en-US"/>
        </w:rPr>
        <w:t xml:space="preserve"> </w:t>
      </w:r>
      <w:proofErr w:type="spellStart"/>
      <w:r w:rsidRPr="00EF4912">
        <w:rPr>
          <w:lang w:val="en-US"/>
        </w:rPr>
        <w:t>revelou</w:t>
      </w:r>
      <w:proofErr w:type="spellEnd"/>
      <w:r w:rsidRPr="00EF4912">
        <w:rPr>
          <w:lang w:val="en-US"/>
        </w:rPr>
        <w:t xml:space="preserve">-se </w:t>
      </w:r>
      <w:proofErr w:type="spellStart"/>
      <w:r w:rsidRPr="00EF4912">
        <w:rPr>
          <w:lang w:val="en-US"/>
        </w:rPr>
        <w:t>adequada</w:t>
      </w:r>
      <w:proofErr w:type="spellEnd"/>
      <w:r w:rsidRPr="00EF4912">
        <w:rPr>
          <w:lang w:val="en-US"/>
        </w:rPr>
        <w:t xml:space="preserve"> para o desenvolvimento da aplicação, permitindo </w:t>
      </w:r>
      <w:proofErr w:type="spellStart"/>
      <w:r w:rsidRPr="00EF4912">
        <w:rPr>
          <w:lang w:val="en-US"/>
        </w:rPr>
        <w:t>construir</w:t>
      </w:r>
      <w:proofErr w:type="spellEnd"/>
      <w:r w:rsidRPr="00EF4912">
        <w:rPr>
          <w:lang w:val="en-US"/>
        </w:rPr>
        <w:t xml:space="preserve"> uma solução funcional, organizada e </w:t>
      </w:r>
      <w:proofErr w:type="spellStart"/>
      <w:r w:rsidRPr="00EF4912">
        <w:rPr>
          <w:lang w:val="en-US"/>
        </w:rPr>
        <w:t>ajustada</w:t>
      </w:r>
      <w:proofErr w:type="spellEnd"/>
      <w:r w:rsidRPr="00EF4912">
        <w:rPr>
          <w:lang w:val="en-US"/>
        </w:rPr>
        <w:t xml:space="preserve"> ao </w:t>
      </w:r>
      <w:proofErr w:type="spellStart"/>
      <w:r w:rsidRPr="00EF4912">
        <w:rPr>
          <w:lang w:val="en-US"/>
        </w:rPr>
        <w:t>contexto</w:t>
      </w:r>
      <w:proofErr w:type="spellEnd"/>
      <w:r w:rsidRPr="00EF4912">
        <w:rPr>
          <w:lang w:val="en-US"/>
        </w:rPr>
        <w:t xml:space="preserve"> do projeto. A </w:t>
      </w:r>
      <w:proofErr w:type="spellStart"/>
      <w:r w:rsidRPr="00EF4912">
        <w:rPr>
          <w:lang w:val="en-US"/>
        </w:rPr>
        <w:t>estrutura</w:t>
      </w:r>
      <w:proofErr w:type="spellEnd"/>
      <w:r w:rsidRPr="00EF4912">
        <w:rPr>
          <w:lang w:val="en-US"/>
        </w:rPr>
        <w:t xml:space="preserve"> </w:t>
      </w:r>
      <w:proofErr w:type="spellStart"/>
      <w:r w:rsidRPr="00EF4912">
        <w:rPr>
          <w:lang w:val="en-US"/>
        </w:rPr>
        <w:t>implementada</w:t>
      </w:r>
      <w:proofErr w:type="spellEnd"/>
      <w:r w:rsidRPr="00EF4912">
        <w:rPr>
          <w:lang w:val="en-US"/>
        </w:rPr>
        <w:t xml:space="preserve"> </w:t>
      </w:r>
      <w:proofErr w:type="spellStart"/>
      <w:r w:rsidRPr="00EF4912">
        <w:rPr>
          <w:lang w:val="en-US"/>
        </w:rPr>
        <w:t>possibilita</w:t>
      </w:r>
      <w:proofErr w:type="spellEnd"/>
      <w:r w:rsidRPr="00EF4912">
        <w:rPr>
          <w:lang w:val="en-US"/>
        </w:rPr>
        <w:t xml:space="preserve"> ao utilizador </w:t>
      </w:r>
      <w:proofErr w:type="spellStart"/>
      <w:r w:rsidRPr="00EF4912">
        <w:rPr>
          <w:lang w:val="en-US"/>
        </w:rPr>
        <w:t>interagir</w:t>
      </w:r>
      <w:proofErr w:type="spellEnd"/>
      <w:r w:rsidRPr="00EF4912">
        <w:rPr>
          <w:lang w:val="en-US"/>
        </w:rPr>
        <w:t xml:space="preserve"> com a aplicação de forma simples, </w:t>
      </w:r>
      <w:proofErr w:type="spellStart"/>
      <w:r w:rsidRPr="00EF4912">
        <w:rPr>
          <w:lang w:val="en-US"/>
        </w:rPr>
        <w:t>consultar</w:t>
      </w:r>
      <w:proofErr w:type="spellEnd"/>
      <w:r w:rsidRPr="00EF4912">
        <w:rPr>
          <w:lang w:val="en-US"/>
        </w:rPr>
        <w:t xml:space="preserve"> feedback </w:t>
      </w:r>
      <w:proofErr w:type="spellStart"/>
      <w:r w:rsidRPr="00EF4912">
        <w:rPr>
          <w:lang w:val="en-US"/>
        </w:rPr>
        <w:t>imediato</w:t>
      </w:r>
      <w:proofErr w:type="spellEnd"/>
      <w:r w:rsidRPr="00EF4912">
        <w:rPr>
          <w:lang w:val="en-US"/>
        </w:rPr>
        <w:t xml:space="preserve"> e </w:t>
      </w:r>
      <w:proofErr w:type="spellStart"/>
      <w:r w:rsidRPr="00EF4912">
        <w:rPr>
          <w:lang w:val="en-US"/>
        </w:rPr>
        <w:t>guardar</w:t>
      </w:r>
      <w:proofErr w:type="spellEnd"/>
      <w:r w:rsidRPr="00EF4912">
        <w:rPr>
          <w:lang w:val="en-US"/>
        </w:rPr>
        <w:t xml:space="preserve"> </w:t>
      </w:r>
      <w:proofErr w:type="spellStart"/>
      <w:r w:rsidRPr="00EF4912">
        <w:rPr>
          <w:lang w:val="en-US"/>
        </w:rPr>
        <w:t>registos</w:t>
      </w:r>
      <w:proofErr w:type="spellEnd"/>
      <w:r w:rsidRPr="00EF4912">
        <w:rPr>
          <w:lang w:val="en-US"/>
        </w:rPr>
        <w:t xml:space="preserve"> para </w:t>
      </w:r>
      <w:proofErr w:type="spellStart"/>
      <w:r w:rsidRPr="00EF4912">
        <w:rPr>
          <w:lang w:val="en-US"/>
        </w:rPr>
        <w:t>análise</w:t>
      </w:r>
      <w:proofErr w:type="spellEnd"/>
      <w:r w:rsidRPr="00EF4912">
        <w:rPr>
          <w:lang w:val="en-US"/>
        </w:rPr>
        <w:t xml:space="preserve"> posterior.</w:t>
      </w:r>
    </w:p>
    <w:p w14:paraId="3FBDE24E" w14:textId="31821561" w:rsidR="00EF4912" w:rsidRPr="00EF4912" w:rsidRDefault="00EF4912" w:rsidP="00EF4912">
      <w:pPr>
        <w:pStyle w:val="Avanodecorpodetexto"/>
        <w:rPr>
          <w:lang w:val="en-US"/>
        </w:rPr>
      </w:pPr>
      <w:r w:rsidRPr="00EF4912">
        <w:rPr>
          <w:lang w:val="en-US"/>
        </w:rPr>
        <w:t xml:space="preserve">Ao </w:t>
      </w:r>
      <w:proofErr w:type="spellStart"/>
      <w:r w:rsidRPr="00EF4912">
        <w:rPr>
          <w:lang w:val="en-US"/>
        </w:rPr>
        <w:t>longo</w:t>
      </w:r>
      <w:proofErr w:type="spellEnd"/>
      <w:r w:rsidRPr="00EF4912">
        <w:rPr>
          <w:lang w:val="en-US"/>
        </w:rPr>
        <w:t xml:space="preserve"> do desenvolvimento foi </w:t>
      </w:r>
      <w:proofErr w:type="spellStart"/>
      <w:r w:rsidRPr="00EF4912">
        <w:rPr>
          <w:lang w:val="en-US"/>
        </w:rPr>
        <w:t>possível</w:t>
      </w:r>
      <w:proofErr w:type="spellEnd"/>
      <w:r w:rsidRPr="00EF4912">
        <w:rPr>
          <w:lang w:val="en-US"/>
        </w:rPr>
        <w:t xml:space="preserve"> </w:t>
      </w:r>
      <w:proofErr w:type="spellStart"/>
      <w:r w:rsidRPr="00EF4912">
        <w:rPr>
          <w:lang w:val="en-US"/>
        </w:rPr>
        <w:t>consolidar</w:t>
      </w:r>
      <w:proofErr w:type="spellEnd"/>
      <w:r w:rsidRPr="00EF4912">
        <w:rPr>
          <w:lang w:val="en-US"/>
        </w:rPr>
        <w:t xml:space="preserve"> </w:t>
      </w:r>
      <w:proofErr w:type="spellStart"/>
      <w:r w:rsidRPr="00EF4912">
        <w:rPr>
          <w:lang w:val="en-US"/>
        </w:rPr>
        <w:t>competências</w:t>
      </w:r>
      <w:proofErr w:type="spellEnd"/>
      <w:r w:rsidRPr="00EF4912">
        <w:rPr>
          <w:lang w:val="en-US"/>
        </w:rPr>
        <w:t xml:space="preserve"> </w:t>
      </w:r>
      <w:proofErr w:type="spellStart"/>
      <w:r w:rsidRPr="00EF4912">
        <w:rPr>
          <w:lang w:val="en-US"/>
        </w:rPr>
        <w:t>técnicas</w:t>
      </w:r>
      <w:proofErr w:type="spellEnd"/>
      <w:r w:rsidRPr="00EF4912">
        <w:rPr>
          <w:lang w:val="en-US"/>
        </w:rPr>
        <w:t xml:space="preserve"> </w:t>
      </w:r>
      <w:proofErr w:type="spellStart"/>
      <w:r w:rsidRPr="00EF4912">
        <w:rPr>
          <w:lang w:val="en-US"/>
        </w:rPr>
        <w:t>relacionadas</w:t>
      </w:r>
      <w:proofErr w:type="spellEnd"/>
      <w:r w:rsidRPr="00EF4912">
        <w:rPr>
          <w:lang w:val="en-US"/>
        </w:rPr>
        <w:t xml:space="preserve"> com a criação de interfaces </w:t>
      </w:r>
      <w:proofErr w:type="spellStart"/>
      <w:r w:rsidRPr="00EF4912">
        <w:rPr>
          <w:lang w:val="en-US"/>
        </w:rPr>
        <w:t>móveis</w:t>
      </w:r>
      <w:proofErr w:type="spellEnd"/>
      <w:r w:rsidRPr="00EF4912">
        <w:rPr>
          <w:lang w:val="en-US"/>
        </w:rPr>
        <w:t xml:space="preserve">, </w:t>
      </w:r>
      <w:proofErr w:type="spellStart"/>
      <w:r w:rsidRPr="00EF4912">
        <w:rPr>
          <w:lang w:val="en-US"/>
        </w:rPr>
        <w:t>integração</w:t>
      </w:r>
      <w:proofErr w:type="spellEnd"/>
      <w:r w:rsidRPr="00EF4912">
        <w:rPr>
          <w:lang w:val="en-US"/>
        </w:rPr>
        <w:t xml:space="preserve"> de </w:t>
      </w:r>
      <w:proofErr w:type="spellStart"/>
      <w:r w:rsidRPr="00EF4912">
        <w:rPr>
          <w:lang w:val="en-US"/>
        </w:rPr>
        <w:t>sensores</w:t>
      </w:r>
      <w:proofErr w:type="spellEnd"/>
      <w:r w:rsidRPr="00EF4912">
        <w:rPr>
          <w:lang w:val="en-US"/>
        </w:rPr>
        <w:t xml:space="preserve">, </w:t>
      </w:r>
      <w:proofErr w:type="spellStart"/>
      <w:r w:rsidRPr="00EF4912">
        <w:rPr>
          <w:lang w:val="en-US"/>
        </w:rPr>
        <w:t>processamento</w:t>
      </w:r>
      <w:proofErr w:type="spellEnd"/>
      <w:r w:rsidRPr="00EF4912">
        <w:rPr>
          <w:lang w:val="en-US"/>
        </w:rPr>
        <w:t xml:space="preserve"> de dados em tempo real e armazenamento local de </w:t>
      </w:r>
      <w:proofErr w:type="spellStart"/>
      <w:r w:rsidRPr="00EF4912">
        <w:rPr>
          <w:lang w:val="en-US"/>
        </w:rPr>
        <w:t>informação</w:t>
      </w:r>
      <w:proofErr w:type="spellEnd"/>
      <w:r w:rsidRPr="00EF4912">
        <w:rPr>
          <w:lang w:val="en-US"/>
        </w:rPr>
        <w:t xml:space="preserve">. </w:t>
      </w:r>
    </w:p>
    <w:p w14:paraId="74CCEAD9" w14:textId="729F9616" w:rsidR="00673DC2" w:rsidRDefault="00EF4912" w:rsidP="00EF4912">
      <w:pPr>
        <w:pStyle w:val="Avanodecorpodetexto"/>
        <w:rPr>
          <w:lang w:val="en-US"/>
        </w:rPr>
      </w:pPr>
      <w:r w:rsidRPr="00EF4912">
        <w:rPr>
          <w:lang w:val="en-US"/>
        </w:rPr>
        <w:t xml:space="preserve">De um modo </w:t>
      </w:r>
      <w:proofErr w:type="spellStart"/>
      <w:r w:rsidRPr="00EF4912">
        <w:rPr>
          <w:lang w:val="en-US"/>
        </w:rPr>
        <w:t>geral</w:t>
      </w:r>
      <w:proofErr w:type="spellEnd"/>
      <w:r w:rsidRPr="00EF4912">
        <w:rPr>
          <w:lang w:val="en-US"/>
        </w:rPr>
        <w:t xml:space="preserve">, o projeto </w:t>
      </w:r>
      <w:proofErr w:type="spellStart"/>
      <w:r w:rsidRPr="00EF4912">
        <w:rPr>
          <w:lang w:val="en-US"/>
        </w:rPr>
        <w:t>MoodMirror</w:t>
      </w:r>
      <w:proofErr w:type="spellEnd"/>
      <w:r w:rsidRPr="00EF4912">
        <w:rPr>
          <w:lang w:val="en-US"/>
        </w:rPr>
        <w:t xml:space="preserve"> </w:t>
      </w:r>
      <w:proofErr w:type="spellStart"/>
      <w:r w:rsidRPr="00EF4912">
        <w:rPr>
          <w:lang w:val="en-US"/>
        </w:rPr>
        <w:t>contribuiu</w:t>
      </w:r>
      <w:proofErr w:type="spellEnd"/>
      <w:r w:rsidRPr="00EF4912">
        <w:rPr>
          <w:lang w:val="en-US"/>
        </w:rPr>
        <w:t xml:space="preserve"> para a </w:t>
      </w:r>
      <w:proofErr w:type="spellStart"/>
      <w:r w:rsidRPr="00EF4912">
        <w:rPr>
          <w:lang w:val="en-US"/>
        </w:rPr>
        <w:t>consolidação</w:t>
      </w:r>
      <w:proofErr w:type="spellEnd"/>
      <w:r w:rsidRPr="00EF4912">
        <w:rPr>
          <w:lang w:val="en-US"/>
        </w:rPr>
        <w:t xml:space="preserve"> de </w:t>
      </w:r>
      <w:proofErr w:type="spellStart"/>
      <w:r w:rsidRPr="00EF4912">
        <w:rPr>
          <w:lang w:val="en-US"/>
        </w:rPr>
        <w:t>conhecimentos</w:t>
      </w:r>
      <w:proofErr w:type="spellEnd"/>
      <w:r w:rsidRPr="00EF4912">
        <w:rPr>
          <w:lang w:val="en-US"/>
        </w:rPr>
        <w:t xml:space="preserve"> </w:t>
      </w:r>
      <w:proofErr w:type="spellStart"/>
      <w:r w:rsidRPr="00EF4912">
        <w:rPr>
          <w:lang w:val="en-US"/>
        </w:rPr>
        <w:t>técnicos</w:t>
      </w:r>
      <w:proofErr w:type="spellEnd"/>
      <w:r w:rsidRPr="00EF4912">
        <w:rPr>
          <w:lang w:val="en-US"/>
        </w:rPr>
        <w:t xml:space="preserve"> e </w:t>
      </w:r>
      <w:proofErr w:type="spellStart"/>
      <w:r w:rsidRPr="00EF4912">
        <w:rPr>
          <w:lang w:val="en-US"/>
        </w:rPr>
        <w:t>práticos</w:t>
      </w:r>
      <w:proofErr w:type="spellEnd"/>
      <w:r w:rsidRPr="00EF4912">
        <w:rPr>
          <w:lang w:val="en-US"/>
        </w:rPr>
        <w:t xml:space="preserve"> no desenvolvimento de </w:t>
      </w:r>
      <w:proofErr w:type="spellStart"/>
      <w:r w:rsidRPr="00EF4912">
        <w:rPr>
          <w:lang w:val="en-US"/>
        </w:rPr>
        <w:t>aplicações</w:t>
      </w:r>
      <w:proofErr w:type="spellEnd"/>
      <w:r w:rsidRPr="00EF4912">
        <w:rPr>
          <w:lang w:val="en-US"/>
        </w:rPr>
        <w:t xml:space="preserve"> </w:t>
      </w:r>
      <w:proofErr w:type="spellStart"/>
      <w:r w:rsidRPr="00EF4912">
        <w:rPr>
          <w:lang w:val="en-US"/>
        </w:rPr>
        <w:t>móveis</w:t>
      </w:r>
      <w:proofErr w:type="spellEnd"/>
      <w:r w:rsidRPr="00EF4912">
        <w:rPr>
          <w:lang w:val="en-US"/>
        </w:rPr>
        <w:t xml:space="preserve"> </w:t>
      </w:r>
      <w:proofErr w:type="spellStart"/>
      <w:r w:rsidRPr="00EF4912">
        <w:rPr>
          <w:lang w:val="en-US"/>
        </w:rPr>
        <w:t>interativas</w:t>
      </w:r>
      <w:proofErr w:type="spellEnd"/>
      <w:r w:rsidRPr="00EF4912">
        <w:rPr>
          <w:lang w:val="en-US"/>
        </w:rPr>
        <w:t xml:space="preserve">. </w:t>
      </w:r>
      <w:proofErr w:type="spellStart"/>
      <w:r w:rsidRPr="00EF4912">
        <w:rPr>
          <w:lang w:val="en-US"/>
        </w:rPr>
        <w:t>Apesar</w:t>
      </w:r>
      <w:proofErr w:type="spellEnd"/>
      <w:r w:rsidRPr="00EF4912">
        <w:rPr>
          <w:lang w:val="en-US"/>
        </w:rPr>
        <w:t xml:space="preserve"> de </w:t>
      </w:r>
      <w:proofErr w:type="spellStart"/>
      <w:r w:rsidRPr="00EF4912">
        <w:rPr>
          <w:lang w:val="en-US"/>
        </w:rPr>
        <w:t>existirem</w:t>
      </w:r>
      <w:proofErr w:type="spellEnd"/>
      <w:r w:rsidRPr="00EF4912">
        <w:rPr>
          <w:lang w:val="en-US"/>
        </w:rPr>
        <w:t xml:space="preserve"> </w:t>
      </w:r>
      <w:proofErr w:type="spellStart"/>
      <w:r w:rsidRPr="00EF4912">
        <w:rPr>
          <w:lang w:val="en-US"/>
        </w:rPr>
        <w:t>aspetos</w:t>
      </w:r>
      <w:proofErr w:type="spellEnd"/>
      <w:r w:rsidRPr="00EF4912">
        <w:rPr>
          <w:lang w:val="en-US"/>
        </w:rPr>
        <w:t xml:space="preserve"> </w:t>
      </w:r>
      <w:proofErr w:type="spellStart"/>
      <w:r w:rsidRPr="00EF4912">
        <w:rPr>
          <w:lang w:val="en-US"/>
        </w:rPr>
        <w:t>que</w:t>
      </w:r>
      <w:proofErr w:type="spellEnd"/>
      <w:r w:rsidRPr="00EF4912">
        <w:rPr>
          <w:lang w:val="en-US"/>
        </w:rPr>
        <w:t xml:space="preserve"> </w:t>
      </w:r>
      <w:proofErr w:type="spellStart"/>
      <w:r w:rsidRPr="00EF4912">
        <w:rPr>
          <w:lang w:val="en-US"/>
        </w:rPr>
        <w:t>poderão</w:t>
      </w:r>
      <w:proofErr w:type="spellEnd"/>
      <w:r w:rsidRPr="00EF4912">
        <w:rPr>
          <w:lang w:val="en-US"/>
        </w:rPr>
        <w:t xml:space="preserve"> ser </w:t>
      </w:r>
      <w:proofErr w:type="spellStart"/>
      <w:r w:rsidRPr="00EF4912">
        <w:rPr>
          <w:lang w:val="en-US"/>
        </w:rPr>
        <w:t>melhorados</w:t>
      </w:r>
      <w:proofErr w:type="spellEnd"/>
      <w:r w:rsidRPr="00EF4912">
        <w:rPr>
          <w:lang w:val="en-US"/>
        </w:rPr>
        <w:t xml:space="preserve"> em </w:t>
      </w:r>
      <w:proofErr w:type="spellStart"/>
      <w:r w:rsidRPr="00EF4912">
        <w:rPr>
          <w:lang w:val="en-US"/>
        </w:rPr>
        <w:t>versões</w:t>
      </w:r>
      <w:proofErr w:type="spellEnd"/>
      <w:r w:rsidRPr="00EF4912">
        <w:rPr>
          <w:lang w:val="en-US"/>
        </w:rPr>
        <w:t xml:space="preserve"> </w:t>
      </w:r>
      <w:proofErr w:type="spellStart"/>
      <w:r w:rsidRPr="00EF4912">
        <w:rPr>
          <w:lang w:val="en-US"/>
        </w:rPr>
        <w:t>futuras</w:t>
      </w:r>
      <w:proofErr w:type="spellEnd"/>
      <w:r w:rsidRPr="00EF4912">
        <w:rPr>
          <w:lang w:val="en-US"/>
        </w:rPr>
        <w:t xml:space="preserve">, </w:t>
      </w:r>
      <w:proofErr w:type="spellStart"/>
      <w:r w:rsidRPr="00EF4912">
        <w:rPr>
          <w:lang w:val="en-US"/>
        </w:rPr>
        <w:t>considera</w:t>
      </w:r>
      <w:proofErr w:type="spellEnd"/>
      <w:r w:rsidRPr="00EF4912">
        <w:rPr>
          <w:lang w:val="en-US"/>
        </w:rPr>
        <w:t xml:space="preserve">-se </w:t>
      </w:r>
      <w:proofErr w:type="spellStart"/>
      <w:r w:rsidRPr="00EF4912">
        <w:rPr>
          <w:lang w:val="en-US"/>
        </w:rPr>
        <w:t>que</w:t>
      </w:r>
      <w:proofErr w:type="spellEnd"/>
      <w:r w:rsidRPr="00EF4912">
        <w:rPr>
          <w:lang w:val="en-US"/>
        </w:rPr>
        <w:t xml:space="preserve"> a aplicação desenvolvida </w:t>
      </w:r>
      <w:proofErr w:type="spellStart"/>
      <w:r w:rsidRPr="00EF4912">
        <w:rPr>
          <w:lang w:val="en-US"/>
        </w:rPr>
        <w:t>responde</w:t>
      </w:r>
      <w:proofErr w:type="spellEnd"/>
      <w:r w:rsidRPr="00EF4912">
        <w:rPr>
          <w:lang w:val="en-US"/>
        </w:rPr>
        <w:t xml:space="preserve"> aos </w:t>
      </w:r>
      <w:proofErr w:type="spellStart"/>
      <w:r w:rsidRPr="00EF4912">
        <w:rPr>
          <w:lang w:val="en-US"/>
        </w:rPr>
        <w:t>objetivos</w:t>
      </w:r>
      <w:proofErr w:type="spellEnd"/>
      <w:r w:rsidRPr="00EF4912">
        <w:rPr>
          <w:lang w:val="en-US"/>
        </w:rPr>
        <w:t xml:space="preserve"> </w:t>
      </w:r>
      <w:proofErr w:type="spellStart"/>
      <w:r w:rsidRPr="00EF4912">
        <w:rPr>
          <w:lang w:val="en-US"/>
        </w:rPr>
        <w:t>propostos</w:t>
      </w:r>
      <w:proofErr w:type="spellEnd"/>
      <w:r w:rsidRPr="00EF4912">
        <w:rPr>
          <w:lang w:val="en-US"/>
        </w:rPr>
        <w:t xml:space="preserve"> e </w:t>
      </w:r>
      <w:proofErr w:type="spellStart"/>
      <w:r w:rsidRPr="00EF4912">
        <w:rPr>
          <w:lang w:val="en-US"/>
        </w:rPr>
        <w:t>constitui</w:t>
      </w:r>
      <w:proofErr w:type="spellEnd"/>
      <w:r w:rsidRPr="00EF4912">
        <w:rPr>
          <w:lang w:val="en-US"/>
        </w:rPr>
        <w:t xml:space="preserve"> uma solução </w:t>
      </w:r>
      <w:proofErr w:type="spellStart"/>
      <w:r w:rsidRPr="00EF4912">
        <w:rPr>
          <w:lang w:val="en-US"/>
        </w:rPr>
        <w:t>coerente</w:t>
      </w:r>
      <w:proofErr w:type="spellEnd"/>
      <w:r w:rsidRPr="00EF4912">
        <w:rPr>
          <w:lang w:val="en-US"/>
        </w:rPr>
        <w:t xml:space="preserve"> com o trabalho </w:t>
      </w:r>
      <w:proofErr w:type="spellStart"/>
      <w:proofErr w:type="gramStart"/>
      <w:r w:rsidRPr="00EF4912">
        <w:rPr>
          <w:lang w:val="en-US"/>
        </w:rPr>
        <w:t>pretendido.</w:t>
      </w:r>
      <w:r w:rsidR="00673DC2" w:rsidRPr="00EA6008">
        <w:rPr>
          <w:lang w:val="en-US"/>
        </w:rPr>
        <w:t>ainda</w:t>
      </w:r>
      <w:proofErr w:type="spellEnd"/>
      <w:proofErr w:type="gramEnd"/>
      <w:r w:rsidR="00673DC2" w:rsidRPr="00EA6008">
        <w:rPr>
          <w:lang w:val="en-US"/>
        </w:rPr>
        <w:t xml:space="preserve"> mais completa e </w:t>
      </w:r>
      <w:proofErr w:type="spellStart"/>
      <w:r w:rsidR="00673DC2" w:rsidRPr="00EA6008">
        <w:rPr>
          <w:lang w:val="en-US"/>
        </w:rPr>
        <w:t>imersiva</w:t>
      </w:r>
      <w:proofErr w:type="spellEnd"/>
      <w:r w:rsidR="00673DC2" w:rsidRPr="00EA6008">
        <w:rPr>
          <w:lang w:val="en-US"/>
        </w:rPr>
        <w:t>.</w:t>
      </w:r>
    </w:p>
    <w:p w14:paraId="5DD28F64" w14:textId="626B427A" w:rsidR="00D10EC7" w:rsidRPr="00A9033C" w:rsidRDefault="00D10EC7" w:rsidP="00D10EC7">
      <w:pPr>
        <w:pStyle w:val="Ttulo1"/>
        <w:numPr>
          <w:ilvl w:val="0"/>
          <w:numId w:val="1"/>
        </w:numPr>
        <w:spacing w:before="0" w:line="360" w:lineRule="auto"/>
      </w:pPr>
      <w:bookmarkStart w:id="22" w:name="_Toc226375181"/>
      <w:proofErr w:type="spellStart"/>
      <w:r>
        <w:t>Referências</w:t>
      </w:r>
      <w:bookmarkEnd w:id="22"/>
      <w:proofErr w:type="spellEnd"/>
    </w:p>
    <w:p w14:paraId="2A18912C" w14:textId="77777777" w:rsidR="00A534DD" w:rsidRPr="00EA6008" w:rsidRDefault="00A534DD" w:rsidP="00EA6008">
      <w:pPr>
        <w:pStyle w:val="Avanodecorpodetexto"/>
        <w:rPr>
          <w:lang w:val="en-US"/>
        </w:rPr>
      </w:pPr>
    </w:p>
    <w:p w14:paraId="67E089CF" w14:textId="77777777" w:rsidR="00673DC2" w:rsidRPr="0032278D" w:rsidRDefault="00673DC2" w:rsidP="001377D8">
      <w:pPr>
        <w:spacing w:after="0" w:line="360" w:lineRule="auto"/>
        <w:ind w:firstLine="720"/>
        <w:jc w:val="both"/>
        <w:rPr>
          <w:lang w:val="pt-PT"/>
        </w:rPr>
      </w:pPr>
    </w:p>
    <w:p w14:paraId="2BAD363F" w14:textId="77777777" w:rsidR="0032278D" w:rsidRPr="00A27CD5" w:rsidRDefault="0032278D" w:rsidP="00A27CD5">
      <w:pPr>
        <w:pStyle w:val="SemEspaamento"/>
        <w:spacing w:after="180" w:line="274" w:lineRule="auto"/>
        <w:rPr>
          <w:lang w:val="pt-PT"/>
        </w:rPr>
      </w:pPr>
    </w:p>
    <w:p w14:paraId="52D64158" w14:textId="77777777" w:rsidR="0032278D" w:rsidRPr="0032278D" w:rsidRDefault="0032278D" w:rsidP="0032278D"/>
    <w:p w14:paraId="0585D1DE" w14:textId="77777777" w:rsidR="00C07893" w:rsidRDefault="00C07893" w:rsidP="00C07893">
      <w:pPr>
        <w:spacing w:after="0" w:line="360" w:lineRule="auto"/>
        <w:jc w:val="both"/>
        <w:rPr>
          <w:lang w:val="pt-PT"/>
        </w:rPr>
      </w:pPr>
    </w:p>
    <w:p w14:paraId="4AE25971" w14:textId="77777777" w:rsidR="00BE7102" w:rsidRDefault="00BE7102" w:rsidP="009D61B0">
      <w:pPr>
        <w:spacing w:after="0" w:line="360" w:lineRule="auto"/>
        <w:ind w:firstLine="720"/>
        <w:jc w:val="both"/>
        <w:rPr>
          <w:lang w:val="pt-PT"/>
        </w:rPr>
      </w:pPr>
    </w:p>
    <w:p w14:paraId="5C62E08A" w14:textId="77777777" w:rsidR="006B6DFE" w:rsidRPr="005A456B" w:rsidRDefault="006B6DFE" w:rsidP="005A456B">
      <w:pPr>
        <w:pStyle w:val="SemEspaamento"/>
        <w:spacing w:after="180" w:line="274" w:lineRule="auto"/>
      </w:pPr>
    </w:p>
    <w:sectPr w:rsidR="006B6DFE" w:rsidRPr="005A456B" w:rsidSect="003D7979">
      <w:pgSz w:w="11900" w:h="16840"/>
      <w:pgMar w:top="1440" w:right="1440" w:bottom="1440" w:left="1440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C917FD" w14:textId="77777777" w:rsidR="00484180" w:rsidRDefault="00484180" w:rsidP="00103EA2">
      <w:pPr>
        <w:spacing w:after="0" w:line="240" w:lineRule="auto"/>
      </w:pPr>
      <w:r>
        <w:separator/>
      </w:r>
    </w:p>
  </w:endnote>
  <w:endnote w:type="continuationSeparator" w:id="0">
    <w:p w14:paraId="3A06BB80" w14:textId="77777777" w:rsidR="00484180" w:rsidRDefault="00484180" w:rsidP="00103E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merican Typewriter">
    <w:altName w:val="Courier New"/>
    <w:charset w:val="4D"/>
    <w:family w:val="roman"/>
    <w:pitch w:val="variable"/>
    <w:sig w:usb0="A000006F" w:usb1="00000019" w:usb2="00000000" w:usb3="00000000" w:csb0="00000111" w:csb1="00000000"/>
  </w:font>
  <w:font w:name="Ayuthaya">
    <w:altName w:val="Browallia New"/>
    <w:charset w:val="DE"/>
    <w:family w:val="auto"/>
    <w:pitch w:val="variable"/>
    <w:sig w:usb0="A10002FF" w:usb1="5000204A" w:usb2="00000020" w:usb3="00000000" w:csb0="00010197" w:csb1="00000000"/>
  </w:font>
  <w:font w:name="Helvetica">
    <w:panose1 w:val="020B0604020202020204"/>
    <w:charset w:val="00"/>
    <w:family w:val="auto"/>
    <w:pitch w:val="variable"/>
    <w:sig w:usb0="E00002FF" w:usb1="5000785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Nmerodepgina"/>
      </w:rPr>
      <w:id w:val="-510535066"/>
      <w:docPartObj>
        <w:docPartGallery w:val="Page Numbers (Bottom of Page)"/>
        <w:docPartUnique/>
      </w:docPartObj>
    </w:sdtPr>
    <w:sdtContent>
      <w:p w14:paraId="2BF44BAB" w14:textId="01388814" w:rsidR="00D928AA" w:rsidRDefault="00D928AA" w:rsidP="00C008A8">
        <w:pPr>
          <w:pStyle w:val="Rodap"/>
          <w:framePr w:wrap="none" w:vAnchor="text" w:hAnchor="margin" w:xAlign="right" w:y="1"/>
          <w:rPr>
            <w:rStyle w:val="Nmerodepgina"/>
          </w:rPr>
        </w:pPr>
        <w:r>
          <w:rPr>
            <w:rStyle w:val="Nmerodepgina"/>
          </w:rPr>
          <w:fldChar w:fldCharType="begin"/>
        </w:r>
        <w:r>
          <w:rPr>
            <w:rStyle w:val="Nmerodepgina"/>
          </w:rPr>
          <w:instrText xml:space="preserve"> PAGE </w:instrText>
        </w:r>
        <w:r>
          <w:rPr>
            <w:rStyle w:val="Nmerodepgina"/>
          </w:rPr>
          <w:fldChar w:fldCharType="end"/>
        </w:r>
      </w:p>
    </w:sdtContent>
  </w:sdt>
  <w:p w14:paraId="7CB838FA" w14:textId="77777777" w:rsidR="00D928AA" w:rsidRDefault="00D928AA" w:rsidP="00D928AA">
    <w:pPr>
      <w:pStyle w:val="Rodap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Nmerodepgina"/>
      </w:rPr>
      <w:id w:val="1588956334"/>
      <w:docPartObj>
        <w:docPartGallery w:val="Page Numbers (Bottom of Page)"/>
        <w:docPartUnique/>
      </w:docPartObj>
    </w:sdtPr>
    <w:sdtContent>
      <w:p w14:paraId="76628A23" w14:textId="32B3283B" w:rsidR="00D928AA" w:rsidRDefault="00D928AA" w:rsidP="00C008A8">
        <w:pPr>
          <w:pStyle w:val="Rodap"/>
          <w:framePr w:wrap="none" w:vAnchor="text" w:hAnchor="margin" w:xAlign="right" w:y="1"/>
          <w:rPr>
            <w:rStyle w:val="Nmerodepgina"/>
          </w:rPr>
        </w:pPr>
        <w:r>
          <w:rPr>
            <w:rStyle w:val="Nmerodepgina"/>
          </w:rPr>
          <w:fldChar w:fldCharType="begin"/>
        </w:r>
        <w:r>
          <w:rPr>
            <w:rStyle w:val="Nmerodepgina"/>
          </w:rPr>
          <w:instrText xml:space="preserve"> PAGE </w:instrText>
        </w:r>
        <w:r>
          <w:rPr>
            <w:rStyle w:val="Nmerodepgina"/>
          </w:rPr>
          <w:fldChar w:fldCharType="separate"/>
        </w:r>
        <w:r>
          <w:rPr>
            <w:rStyle w:val="Nmerodepgina"/>
            <w:noProof/>
          </w:rPr>
          <w:t>4</w:t>
        </w:r>
        <w:r>
          <w:rPr>
            <w:rStyle w:val="Nmerodepgina"/>
          </w:rPr>
          <w:fldChar w:fldCharType="end"/>
        </w:r>
      </w:p>
    </w:sdtContent>
  </w:sdt>
  <w:p w14:paraId="0DD5F395" w14:textId="55421B9D" w:rsidR="00103EA2" w:rsidRDefault="00103EA2" w:rsidP="00D928AA">
    <w:pPr>
      <w:pStyle w:val="Rodap"/>
      <w:ind w:right="360"/>
    </w:pPr>
  </w:p>
  <w:p w14:paraId="043FDFDB" w14:textId="0C299387" w:rsidR="00103EA2" w:rsidRDefault="00103EA2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D387E3" w14:textId="77777777" w:rsidR="00484180" w:rsidRDefault="00484180" w:rsidP="00103EA2">
      <w:pPr>
        <w:spacing w:after="0" w:line="240" w:lineRule="auto"/>
      </w:pPr>
      <w:r>
        <w:separator/>
      </w:r>
    </w:p>
  </w:footnote>
  <w:footnote w:type="continuationSeparator" w:id="0">
    <w:p w14:paraId="6063E59A" w14:textId="77777777" w:rsidR="00484180" w:rsidRDefault="00484180" w:rsidP="00103E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2F15CA" w14:textId="01CCF0E7" w:rsidR="00D46668" w:rsidRDefault="00D46668">
    <w:pPr>
      <w:pStyle w:val="Cabealho"/>
    </w:pPr>
    <w:r w:rsidRPr="00D46668">
      <w:rPr>
        <w:noProof/>
      </w:rPr>
      <w:drawing>
        <wp:inline distT="0" distB="0" distL="0" distR="0" wp14:anchorId="2E4282F8" wp14:editId="3B61468B">
          <wp:extent cx="3324365" cy="638628"/>
          <wp:effectExtent l="0" t="0" r="3175" b="0"/>
          <wp:docPr id="1930542270" name="Imagem 1930542270" descr="A picture containing tex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4" descr="A picture containing text&#10;&#10;Description automatically generated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395574" cy="65230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153C5"/>
    <w:multiLevelType w:val="hybridMultilevel"/>
    <w:tmpl w:val="CA4A1014"/>
    <w:lvl w:ilvl="0" w:tplc="1062F26A">
      <w:start w:val="1"/>
      <w:numFmt w:val="bullet"/>
      <w:lvlText w:val=""/>
      <w:lvlJc w:val="left"/>
      <w:pPr>
        <w:ind w:left="144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47C2F89"/>
    <w:multiLevelType w:val="hybridMultilevel"/>
    <w:tmpl w:val="F5A429A4"/>
    <w:lvl w:ilvl="0" w:tplc="0456BA7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color w:val="auto"/>
      </w:rPr>
    </w:lvl>
    <w:lvl w:ilvl="1" w:tplc="08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4C06BA8"/>
    <w:multiLevelType w:val="hybridMultilevel"/>
    <w:tmpl w:val="B2C47CC2"/>
    <w:lvl w:ilvl="0" w:tplc="0816000F">
      <w:start w:val="1"/>
      <w:numFmt w:val="decimal"/>
      <w:lvlText w:val="%1."/>
      <w:lvlJc w:val="left"/>
      <w:pPr>
        <w:ind w:left="1080" w:hanging="360"/>
      </w:pPr>
    </w:lvl>
    <w:lvl w:ilvl="1" w:tplc="08160019" w:tentative="1">
      <w:start w:val="1"/>
      <w:numFmt w:val="lowerLetter"/>
      <w:lvlText w:val="%2."/>
      <w:lvlJc w:val="left"/>
      <w:pPr>
        <w:ind w:left="1800" w:hanging="360"/>
      </w:pPr>
    </w:lvl>
    <w:lvl w:ilvl="2" w:tplc="0816001B" w:tentative="1">
      <w:start w:val="1"/>
      <w:numFmt w:val="lowerRoman"/>
      <w:lvlText w:val="%3."/>
      <w:lvlJc w:val="right"/>
      <w:pPr>
        <w:ind w:left="2520" w:hanging="180"/>
      </w:pPr>
    </w:lvl>
    <w:lvl w:ilvl="3" w:tplc="0816000F" w:tentative="1">
      <w:start w:val="1"/>
      <w:numFmt w:val="decimal"/>
      <w:lvlText w:val="%4."/>
      <w:lvlJc w:val="left"/>
      <w:pPr>
        <w:ind w:left="3240" w:hanging="360"/>
      </w:pPr>
    </w:lvl>
    <w:lvl w:ilvl="4" w:tplc="08160019" w:tentative="1">
      <w:start w:val="1"/>
      <w:numFmt w:val="lowerLetter"/>
      <w:lvlText w:val="%5."/>
      <w:lvlJc w:val="left"/>
      <w:pPr>
        <w:ind w:left="3960" w:hanging="360"/>
      </w:pPr>
    </w:lvl>
    <w:lvl w:ilvl="5" w:tplc="0816001B" w:tentative="1">
      <w:start w:val="1"/>
      <w:numFmt w:val="lowerRoman"/>
      <w:lvlText w:val="%6."/>
      <w:lvlJc w:val="right"/>
      <w:pPr>
        <w:ind w:left="4680" w:hanging="180"/>
      </w:pPr>
    </w:lvl>
    <w:lvl w:ilvl="6" w:tplc="0816000F" w:tentative="1">
      <w:start w:val="1"/>
      <w:numFmt w:val="decimal"/>
      <w:lvlText w:val="%7."/>
      <w:lvlJc w:val="left"/>
      <w:pPr>
        <w:ind w:left="5400" w:hanging="360"/>
      </w:pPr>
    </w:lvl>
    <w:lvl w:ilvl="7" w:tplc="08160019" w:tentative="1">
      <w:start w:val="1"/>
      <w:numFmt w:val="lowerLetter"/>
      <w:lvlText w:val="%8."/>
      <w:lvlJc w:val="left"/>
      <w:pPr>
        <w:ind w:left="6120" w:hanging="360"/>
      </w:pPr>
    </w:lvl>
    <w:lvl w:ilvl="8" w:tplc="08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6B86D67"/>
    <w:multiLevelType w:val="hybridMultilevel"/>
    <w:tmpl w:val="902ECED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79922B3"/>
    <w:multiLevelType w:val="multilevel"/>
    <w:tmpl w:val="F034B64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cstheme="majorBidi"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cstheme="majorBidi"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cstheme="majorBidi"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cstheme="majorBidi"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cstheme="majorBidi"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cstheme="majorBidi"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cstheme="majorBidi"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cstheme="majorBidi" w:hint="default"/>
      </w:rPr>
    </w:lvl>
  </w:abstractNum>
  <w:abstractNum w:abstractNumId="5" w15:restartNumberingAfterBreak="0">
    <w:nsid w:val="07D23313"/>
    <w:multiLevelType w:val="hybridMultilevel"/>
    <w:tmpl w:val="452C2B8A"/>
    <w:lvl w:ilvl="0" w:tplc="1062F26A">
      <w:start w:val="1"/>
      <w:numFmt w:val="bullet"/>
      <w:lvlText w:val=""/>
      <w:lvlJc w:val="left"/>
      <w:pPr>
        <w:ind w:left="108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0C1A79C1"/>
    <w:multiLevelType w:val="multilevel"/>
    <w:tmpl w:val="F13C227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cstheme="majorBidi"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cstheme="majorBidi"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cstheme="majorBidi"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cstheme="majorBidi"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cstheme="majorBidi"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cstheme="majorBidi"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cstheme="majorBidi"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cstheme="majorBidi" w:hint="default"/>
      </w:rPr>
    </w:lvl>
  </w:abstractNum>
  <w:abstractNum w:abstractNumId="7" w15:restartNumberingAfterBreak="0">
    <w:nsid w:val="1191270A"/>
    <w:multiLevelType w:val="multilevel"/>
    <w:tmpl w:val="F13C227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cstheme="majorBidi"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cstheme="majorBidi"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cstheme="majorBidi"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cstheme="majorBidi"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cstheme="majorBidi"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cstheme="majorBidi"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cstheme="majorBidi"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cstheme="majorBidi" w:hint="default"/>
      </w:rPr>
    </w:lvl>
  </w:abstractNum>
  <w:abstractNum w:abstractNumId="8" w15:restartNumberingAfterBreak="0">
    <w:nsid w:val="13182A9A"/>
    <w:multiLevelType w:val="hybridMultilevel"/>
    <w:tmpl w:val="26EA69C0"/>
    <w:lvl w:ilvl="0" w:tplc="1062F26A">
      <w:start w:val="1"/>
      <w:numFmt w:val="bullet"/>
      <w:lvlText w:val=""/>
      <w:lvlJc w:val="left"/>
      <w:pPr>
        <w:ind w:left="144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17537C82"/>
    <w:multiLevelType w:val="hybridMultilevel"/>
    <w:tmpl w:val="2CC28DA2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8006ECA"/>
    <w:multiLevelType w:val="hybridMultilevel"/>
    <w:tmpl w:val="57B650B0"/>
    <w:lvl w:ilvl="0" w:tplc="662034C4">
      <w:numFmt w:val="bullet"/>
      <w:lvlText w:val=""/>
      <w:lvlJc w:val="left"/>
      <w:pPr>
        <w:ind w:left="1080" w:hanging="360"/>
      </w:pPr>
      <w:rPr>
        <w:rFonts w:ascii="Wingdings" w:eastAsiaTheme="minorHAnsi" w:hAnsi="Wingdings" w:cstheme="minorBidi" w:hint="default"/>
        <w:color w:val="4472C4" w:themeColor="accent5"/>
      </w:rPr>
    </w:lvl>
    <w:lvl w:ilvl="1" w:tplc="08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1825765A"/>
    <w:multiLevelType w:val="hybridMultilevel"/>
    <w:tmpl w:val="4B5A147A"/>
    <w:lvl w:ilvl="0" w:tplc="0816000F">
      <w:start w:val="1"/>
      <w:numFmt w:val="decimal"/>
      <w:lvlText w:val="%1."/>
      <w:lvlJc w:val="left"/>
      <w:pPr>
        <w:ind w:left="1080" w:hanging="360"/>
      </w:pPr>
    </w:lvl>
    <w:lvl w:ilvl="1" w:tplc="08160019" w:tentative="1">
      <w:start w:val="1"/>
      <w:numFmt w:val="lowerLetter"/>
      <w:lvlText w:val="%2."/>
      <w:lvlJc w:val="left"/>
      <w:pPr>
        <w:ind w:left="1800" w:hanging="360"/>
      </w:pPr>
    </w:lvl>
    <w:lvl w:ilvl="2" w:tplc="0816001B" w:tentative="1">
      <w:start w:val="1"/>
      <w:numFmt w:val="lowerRoman"/>
      <w:lvlText w:val="%3."/>
      <w:lvlJc w:val="right"/>
      <w:pPr>
        <w:ind w:left="2520" w:hanging="180"/>
      </w:pPr>
    </w:lvl>
    <w:lvl w:ilvl="3" w:tplc="0816000F" w:tentative="1">
      <w:start w:val="1"/>
      <w:numFmt w:val="decimal"/>
      <w:lvlText w:val="%4."/>
      <w:lvlJc w:val="left"/>
      <w:pPr>
        <w:ind w:left="3240" w:hanging="360"/>
      </w:pPr>
    </w:lvl>
    <w:lvl w:ilvl="4" w:tplc="08160019" w:tentative="1">
      <w:start w:val="1"/>
      <w:numFmt w:val="lowerLetter"/>
      <w:lvlText w:val="%5."/>
      <w:lvlJc w:val="left"/>
      <w:pPr>
        <w:ind w:left="3960" w:hanging="360"/>
      </w:pPr>
    </w:lvl>
    <w:lvl w:ilvl="5" w:tplc="0816001B" w:tentative="1">
      <w:start w:val="1"/>
      <w:numFmt w:val="lowerRoman"/>
      <w:lvlText w:val="%6."/>
      <w:lvlJc w:val="right"/>
      <w:pPr>
        <w:ind w:left="4680" w:hanging="180"/>
      </w:pPr>
    </w:lvl>
    <w:lvl w:ilvl="6" w:tplc="0816000F" w:tentative="1">
      <w:start w:val="1"/>
      <w:numFmt w:val="decimal"/>
      <w:lvlText w:val="%7."/>
      <w:lvlJc w:val="left"/>
      <w:pPr>
        <w:ind w:left="5400" w:hanging="360"/>
      </w:pPr>
    </w:lvl>
    <w:lvl w:ilvl="7" w:tplc="08160019" w:tentative="1">
      <w:start w:val="1"/>
      <w:numFmt w:val="lowerLetter"/>
      <w:lvlText w:val="%8."/>
      <w:lvlJc w:val="left"/>
      <w:pPr>
        <w:ind w:left="6120" w:hanging="360"/>
      </w:pPr>
    </w:lvl>
    <w:lvl w:ilvl="8" w:tplc="08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18D61063"/>
    <w:multiLevelType w:val="multilevel"/>
    <w:tmpl w:val="F13C227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cstheme="majorBidi"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cstheme="majorBidi"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cstheme="majorBidi"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cstheme="majorBidi"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cstheme="majorBidi"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cstheme="majorBidi"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cstheme="majorBidi"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cstheme="majorBidi" w:hint="default"/>
      </w:rPr>
    </w:lvl>
  </w:abstractNum>
  <w:abstractNum w:abstractNumId="13" w15:restartNumberingAfterBreak="0">
    <w:nsid w:val="18E40DD4"/>
    <w:multiLevelType w:val="hybridMultilevel"/>
    <w:tmpl w:val="8FC01BD8"/>
    <w:lvl w:ilvl="0" w:tplc="1062F26A">
      <w:start w:val="1"/>
      <w:numFmt w:val="bullet"/>
      <w:lvlText w:val="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E0E2F0A"/>
    <w:multiLevelType w:val="multilevel"/>
    <w:tmpl w:val="A4C0F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FB81BDB"/>
    <w:multiLevelType w:val="hybridMultilevel"/>
    <w:tmpl w:val="C19C18E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13764B3"/>
    <w:multiLevelType w:val="hybridMultilevel"/>
    <w:tmpl w:val="BB6CAF86"/>
    <w:lvl w:ilvl="0" w:tplc="20D8542A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color w:val="auto"/>
      </w:rPr>
    </w:lvl>
    <w:lvl w:ilvl="1" w:tplc="08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23D72AAD"/>
    <w:multiLevelType w:val="multilevel"/>
    <w:tmpl w:val="F034B64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cstheme="majorBidi"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cstheme="majorBidi"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cstheme="majorBidi"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cstheme="majorBidi"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cstheme="majorBidi"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cstheme="majorBidi"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cstheme="majorBidi"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cstheme="majorBidi" w:hint="default"/>
      </w:rPr>
    </w:lvl>
  </w:abstractNum>
  <w:abstractNum w:abstractNumId="18" w15:restartNumberingAfterBreak="0">
    <w:nsid w:val="26CE727F"/>
    <w:multiLevelType w:val="multilevel"/>
    <w:tmpl w:val="4B54447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19" w15:restartNumberingAfterBreak="0">
    <w:nsid w:val="288E1200"/>
    <w:multiLevelType w:val="hybridMultilevel"/>
    <w:tmpl w:val="99E8CBC2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A8B5ED6"/>
    <w:multiLevelType w:val="hybridMultilevel"/>
    <w:tmpl w:val="F6A6EF1C"/>
    <w:lvl w:ilvl="0" w:tplc="0816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8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2E536292"/>
    <w:multiLevelType w:val="hybridMultilevel"/>
    <w:tmpl w:val="92C4F3EC"/>
    <w:lvl w:ilvl="0" w:tplc="1062F26A">
      <w:start w:val="1"/>
      <w:numFmt w:val="bullet"/>
      <w:lvlText w:val=""/>
      <w:lvlJc w:val="left"/>
      <w:pPr>
        <w:ind w:left="144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30C81E63"/>
    <w:multiLevelType w:val="hybridMultilevel"/>
    <w:tmpl w:val="FA006686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0D057B5"/>
    <w:multiLevelType w:val="hybridMultilevel"/>
    <w:tmpl w:val="27BCCBC8"/>
    <w:lvl w:ilvl="0" w:tplc="46BC256A">
      <w:start w:val="1"/>
      <w:numFmt w:val="decimal"/>
      <w:lvlText w:val="3.1.%1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8350F7F"/>
    <w:multiLevelType w:val="multilevel"/>
    <w:tmpl w:val="41DAB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8B37C26"/>
    <w:multiLevelType w:val="multilevel"/>
    <w:tmpl w:val="4970AF52"/>
    <w:lvl w:ilvl="0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cstheme="majorBidi"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cstheme="majorBidi"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cstheme="majorBidi"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cstheme="majorBidi"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cstheme="majorBidi"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cstheme="majorBidi"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cstheme="majorBidi"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cstheme="majorBidi" w:hint="default"/>
      </w:rPr>
    </w:lvl>
  </w:abstractNum>
  <w:abstractNum w:abstractNumId="26" w15:restartNumberingAfterBreak="0">
    <w:nsid w:val="3C5E2C2E"/>
    <w:multiLevelType w:val="hybridMultilevel"/>
    <w:tmpl w:val="300CB914"/>
    <w:lvl w:ilvl="0" w:tplc="46BC256A">
      <w:start w:val="1"/>
      <w:numFmt w:val="decimal"/>
      <w:lvlText w:val="3.1.%1"/>
      <w:lvlJc w:val="left"/>
      <w:pPr>
        <w:ind w:left="1152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872" w:hanging="360"/>
      </w:pPr>
    </w:lvl>
    <w:lvl w:ilvl="2" w:tplc="0816001B" w:tentative="1">
      <w:start w:val="1"/>
      <w:numFmt w:val="lowerRoman"/>
      <w:lvlText w:val="%3."/>
      <w:lvlJc w:val="right"/>
      <w:pPr>
        <w:ind w:left="2592" w:hanging="180"/>
      </w:pPr>
    </w:lvl>
    <w:lvl w:ilvl="3" w:tplc="0816000F" w:tentative="1">
      <w:start w:val="1"/>
      <w:numFmt w:val="decimal"/>
      <w:lvlText w:val="%4."/>
      <w:lvlJc w:val="left"/>
      <w:pPr>
        <w:ind w:left="3312" w:hanging="360"/>
      </w:pPr>
    </w:lvl>
    <w:lvl w:ilvl="4" w:tplc="08160019" w:tentative="1">
      <w:start w:val="1"/>
      <w:numFmt w:val="lowerLetter"/>
      <w:lvlText w:val="%5."/>
      <w:lvlJc w:val="left"/>
      <w:pPr>
        <w:ind w:left="4032" w:hanging="360"/>
      </w:pPr>
    </w:lvl>
    <w:lvl w:ilvl="5" w:tplc="0816001B" w:tentative="1">
      <w:start w:val="1"/>
      <w:numFmt w:val="lowerRoman"/>
      <w:lvlText w:val="%6."/>
      <w:lvlJc w:val="right"/>
      <w:pPr>
        <w:ind w:left="4752" w:hanging="180"/>
      </w:pPr>
    </w:lvl>
    <w:lvl w:ilvl="6" w:tplc="0816000F" w:tentative="1">
      <w:start w:val="1"/>
      <w:numFmt w:val="decimal"/>
      <w:lvlText w:val="%7."/>
      <w:lvlJc w:val="left"/>
      <w:pPr>
        <w:ind w:left="5472" w:hanging="360"/>
      </w:pPr>
    </w:lvl>
    <w:lvl w:ilvl="7" w:tplc="08160019" w:tentative="1">
      <w:start w:val="1"/>
      <w:numFmt w:val="lowerLetter"/>
      <w:lvlText w:val="%8."/>
      <w:lvlJc w:val="left"/>
      <w:pPr>
        <w:ind w:left="6192" w:hanging="360"/>
      </w:pPr>
    </w:lvl>
    <w:lvl w:ilvl="8" w:tplc="0816001B" w:tentative="1">
      <w:start w:val="1"/>
      <w:numFmt w:val="lowerRoman"/>
      <w:lvlText w:val="%9."/>
      <w:lvlJc w:val="right"/>
      <w:pPr>
        <w:ind w:left="6912" w:hanging="180"/>
      </w:pPr>
    </w:lvl>
  </w:abstractNum>
  <w:abstractNum w:abstractNumId="27" w15:restartNumberingAfterBreak="0">
    <w:nsid w:val="3D312F80"/>
    <w:multiLevelType w:val="multilevel"/>
    <w:tmpl w:val="F13C227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cstheme="majorBidi"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cstheme="majorBidi"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cstheme="majorBidi"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cstheme="majorBidi"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cstheme="majorBidi"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cstheme="majorBidi"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cstheme="majorBidi"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cstheme="majorBidi" w:hint="default"/>
      </w:rPr>
    </w:lvl>
  </w:abstractNum>
  <w:abstractNum w:abstractNumId="28" w15:restartNumberingAfterBreak="0">
    <w:nsid w:val="3DE83E57"/>
    <w:multiLevelType w:val="hybridMultilevel"/>
    <w:tmpl w:val="C2223FA2"/>
    <w:lvl w:ilvl="0" w:tplc="0816000F">
      <w:start w:val="1"/>
      <w:numFmt w:val="decimal"/>
      <w:lvlText w:val="%1."/>
      <w:lvlJc w:val="left"/>
      <w:pPr>
        <w:ind w:left="1152" w:hanging="360"/>
      </w:pPr>
    </w:lvl>
    <w:lvl w:ilvl="1" w:tplc="08160019" w:tentative="1">
      <w:start w:val="1"/>
      <w:numFmt w:val="lowerLetter"/>
      <w:lvlText w:val="%2."/>
      <w:lvlJc w:val="left"/>
      <w:pPr>
        <w:ind w:left="1872" w:hanging="360"/>
      </w:pPr>
    </w:lvl>
    <w:lvl w:ilvl="2" w:tplc="0816001B" w:tentative="1">
      <w:start w:val="1"/>
      <w:numFmt w:val="lowerRoman"/>
      <w:lvlText w:val="%3."/>
      <w:lvlJc w:val="right"/>
      <w:pPr>
        <w:ind w:left="2592" w:hanging="180"/>
      </w:pPr>
    </w:lvl>
    <w:lvl w:ilvl="3" w:tplc="0816000F" w:tentative="1">
      <w:start w:val="1"/>
      <w:numFmt w:val="decimal"/>
      <w:lvlText w:val="%4."/>
      <w:lvlJc w:val="left"/>
      <w:pPr>
        <w:ind w:left="3312" w:hanging="360"/>
      </w:pPr>
    </w:lvl>
    <w:lvl w:ilvl="4" w:tplc="08160019" w:tentative="1">
      <w:start w:val="1"/>
      <w:numFmt w:val="lowerLetter"/>
      <w:lvlText w:val="%5."/>
      <w:lvlJc w:val="left"/>
      <w:pPr>
        <w:ind w:left="4032" w:hanging="360"/>
      </w:pPr>
    </w:lvl>
    <w:lvl w:ilvl="5" w:tplc="0816001B" w:tentative="1">
      <w:start w:val="1"/>
      <w:numFmt w:val="lowerRoman"/>
      <w:lvlText w:val="%6."/>
      <w:lvlJc w:val="right"/>
      <w:pPr>
        <w:ind w:left="4752" w:hanging="180"/>
      </w:pPr>
    </w:lvl>
    <w:lvl w:ilvl="6" w:tplc="0816000F" w:tentative="1">
      <w:start w:val="1"/>
      <w:numFmt w:val="decimal"/>
      <w:lvlText w:val="%7."/>
      <w:lvlJc w:val="left"/>
      <w:pPr>
        <w:ind w:left="5472" w:hanging="360"/>
      </w:pPr>
    </w:lvl>
    <w:lvl w:ilvl="7" w:tplc="08160019" w:tentative="1">
      <w:start w:val="1"/>
      <w:numFmt w:val="lowerLetter"/>
      <w:lvlText w:val="%8."/>
      <w:lvlJc w:val="left"/>
      <w:pPr>
        <w:ind w:left="6192" w:hanging="360"/>
      </w:pPr>
    </w:lvl>
    <w:lvl w:ilvl="8" w:tplc="0816001B" w:tentative="1">
      <w:start w:val="1"/>
      <w:numFmt w:val="lowerRoman"/>
      <w:lvlText w:val="%9."/>
      <w:lvlJc w:val="right"/>
      <w:pPr>
        <w:ind w:left="6912" w:hanging="180"/>
      </w:pPr>
    </w:lvl>
  </w:abstractNum>
  <w:abstractNum w:abstractNumId="29" w15:restartNumberingAfterBreak="0">
    <w:nsid w:val="4330532E"/>
    <w:multiLevelType w:val="hybridMultilevel"/>
    <w:tmpl w:val="135A9FA2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444280A"/>
    <w:multiLevelType w:val="hybridMultilevel"/>
    <w:tmpl w:val="DA629EF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9700A30"/>
    <w:multiLevelType w:val="multilevel"/>
    <w:tmpl w:val="F13C227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cstheme="majorBidi"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cstheme="majorBidi"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cstheme="majorBidi"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cstheme="majorBidi"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cstheme="majorBidi"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cstheme="majorBidi"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cstheme="majorBidi"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cstheme="majorBidi" w:hint="default"/>
      </w:rPr>
    </w:lvl>
  </w:abstractNum>
  <w:abstractNum w:abstractNumId="32" w15:restartNumberingAfterBreak="0">
    <w:nsid w:val="4E141455"/>
    <w:multiLevelType w:val="multilevel"/>
    <w:tmpl w:val="8D603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FE60294"/>
    <w:multiLevelType w:val="multilevel"/>
    <w:tmpl w:val="F13C227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cstheme="majorBidi"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cstheme="majorBidi"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cstheme="majorBidi"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cstheme="majorBidi"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cstheme="majorBidi"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cstheme="majorBidi"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cstheme="majorBidi"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cstheme="majorBidi" w:hint="default"/>
      </w:rPr>
    </w:lvl>
  </w:abstractNum>
  <w:abstractNum w:abstractNumId="34" w15:restartNumberingAfterBreak="0">
    <w:nsid w:val="554D372B"/>
    <w:multiLevelType w:val="hybridMultilevel"/>
    <w:tmpl w:val="FA5AEA56"/>
    <w:lvl w:ilvl="0" w:tplc="7444CC22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color w:val="auto"/>
      </w:rPr>
    </w:lvl>
    <w:lvl w:ilvl="1" w:tplc="08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5" w15:restartNumberingAfterBreak="0">
    <w:nsid w:val="5A33213E"/>
    <w:multiLevelType w:val="hybridMultilevel"/>
    <w:tmpl w:val="FF5030C2"/>
    <w:lvl w:ilvl="0" w:tplc="08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A7A526C"/>
    <w:multiLevelType w:val="hybridMultilevel"/>
    <w:tmpl w:val="EF5675D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C061555"/>
    <w:multiLevelType w:val="multilevel"/>
    <w:tmpl w:val="49A6D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65D4C6C"/>
    <w:multiLevelType w:val="hybridMultilevel"/>
    <w:tmpl w:val="74C87796"/>
    <w:lvl w:ilvl="0" w:tplc="B53EA258">
      <w:start w:val="10"/>
      <w:numFmt w:val="decimal"/>
      <w:lvlText w:val="%1."/>
      <w:lvlJc w:val="left"/>
      <w:pPr>
        <w:ind w:left="765" w:hanging="405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74E56D4"/>
    <w:multiLevelType w:val="hybridMultilevel"/>
    <w:tmpl w:val="AF9EB988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93F6645"/>
    <w:multiLevelType w:val="multilevel"/>
    <w:tmpl w:val="F13C227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cstheme="majorBidi"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cstheme="majorBidi"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cstheme="majorBidi"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cstheme="majorBidi"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cstheme="majorBidi"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cstheme="majorBidi"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cstheme="majorBidi"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cstheme="majorBidi" w:hint="default"/>
      </w:rPr>
    </w:lvl>
  </w:abstractNum>
  <w:abstractNum w:abstractNumId="41" w15:restartNumberingAfterBreak="0">
    <w:nsid w:val="696066F8"/>
    <w:multiLevelType w:val="multilevel"/>
    <w:tmpl w:val="22C43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B197A66"/>
    <w:multiLevelType w:val="hybridMultilevel"/>
    <w:tmpl w:val="CE680CD6"/>
    <w:lvl w:ilvl="0" w:tplc="1062F26A">
      <w:start w:val="1"/>
      <w:numFmt w:val="bullet"/>
      <w:lvlText w:val=""/>
      <w:lvlJc w:val="left"/>
      <w:pPr>
        <w:ind w:left="144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3" w15:restartNumberingAfterBreak="0">
    <w:nsid w:val="6CD91288"/>
    <w:multiLevelType w:val="hybridMultilevel"/>
    <w:tmpl w:val="A5A05B44"/>
    <w:lvl w:ilvl="0" w:tplc="A48CFFCE">
      <w:start w:val="1"/>
      <w:numFmt w:val="decimal"/>
      <w:lvlText w:val="%1."/>
      <w:lvlJc w:val="left"/>
      <w:pPr>
        <w:ind w:left="720" w:hanging="360"/>
      </w:pPr>
      <w:rPr>
        <w:color w:val="auto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6CDA4181"/>
    <w:multiLevelType w:val="hybridMultilevel"/>
    <w:tmpl w:val="7D90A4A6"/>
    <w:lvl w:ilvl="0" w:tplc="1062F26A">
      <w:start w:val="1"/>
      <w:numFmt w:val="bullet"/>
      <w:lvlText w:val=""/>
      <w:lvlJc w:val="left"/>
      <w:pPr>
        <w:ind w:left="144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5" w15:restartNumberingAfterBreak="0">
    <w:nsid w:val="7428718D"/>
    <w:multiLevelType w:val="hybridMultilevel"/>
    <w:tmpl w:val="1EA4F830"/>
    <w:lvl w:ilvl="0" w:tplc="0816000F">
      <w:start w:val="1"/>
      <w:numFmt w:val="decimal"/>
      <w:lvlText w:val="%1."/>
      <w:lvlJc w:val="left"/>
      <w:pPr>
        <w:ind w:left="1080" w:hanging="360"/>
      </w:pPr>
    </w:lvl>
    <w:lvl w:ilvl="1" w:tplc="08160019" w:tentative="1">
      <w:start w:val="1"/>
      <w:numFmt w:val="lowerLetter"/>
      <w:lvlText w:val="%2."/>
      <w:lvlJc w:val="left"/>
      <w:pPr>
        <w:ind w:left="1800" w:hanging="360"/>
      </w:pPr>
    </w:lvl>
    <w:lvl w:ilvl="2" w:tplc="0816001B" w:tentative="1">
      <w:start w:val="1"/>
      <w:numFmt w:val="lowerRoman"/>
      <w:lvlText w:val="%3."/>
      <w:lvlJc w:val="right"/>
      <w:pPr>
        <w:ind w:left="2520" w:hanging="180"/>
      </w:pPr>
    </w:lvl>
    <w:lvl w:ilvl="3" w:tplc="0816000F" w:tentative="1">
      <w:start w:val="1"/>
      <w:numFmt w:val="decimal"/>
      <w:lvlText w:val="%4."/>
      <w:lvlJc w:val="left"/>
      <w:pPr>
        <w:ind w:left="3240" w:hanging="360"/>
      </w:pPr>
    </w:lvl>
    <w:lvl w:ilvl="4" w:tplc="08160019" w:tentative="1">
      <w:start w:val="1"/>
      <w:numFmt w:val="lowerLetter"/>
      <w:lvlText w:val="%5."/>
      <w:lvlJc w:val="left"/>
      <w:pPr>
        <w:ind w:left="3960" w:hanging="360"/>
      </w:pPr>
    </w:lvl>
    <w:lvl w:ilvl="5" w:tplc="0816001B" w:tentative="1">
      <w:start w:val="1"/>
      <w:numFmt w:val="lowerRoman"/>
      <w:lvlText w:val="%6."/>
      <w:lvlJc w:val="right"/>
      <w:pPr>
        <w:ind w:left="4680" w:hanging="180"/>
      </w:pPr>
    </w:lvl>
    <w:lvl w:ilvl="6" w:tplc="0816000F" w:tentative="1">
      <w:start w:val="1"/>
      <w:numFmt w:val="decimal"/>
      <w:lvlText w:val="%7."/>
      <w:lvlJc w:val="left"/>
      <w:pPr>
        <w:ind w:left="5400" w:hanging="360"/>
      </w:pPr>
    </w:lvl>
    <w:lvl w:ilvl="7" w:tplc="08160019" w:tentative="1">
      <w:start w:val="1"/>
      <w:numFmt w:val="lowerLetter"/>
      <w:lvlText w:val="%8."/>
      <w:lvlJc w:val="left"/>
      <w:pPr>
        <w:ind w:left="6120" w:hanging="360"/>
      </w:pPr>
    </w:lvl>
    <w:lvl w:ilvl="8" w:tplc="08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6" w15:restartNumberingAfterBreak="0">
    <w:nsid w:val="758A03D6"/>
    <w:multiLevelType w:val="hybridMultilevel"/>
    <w:tmpl w:val="668A254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7054F3F"/>
    <w:multiLevelType w:val="multilevel"/>
    <w:tmpl w:val="F13C2278"/>
    <w:styleLink w:val="CurrentList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cstheme="majorBidi"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cstheme="majorBidi"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cstheme="majorBidi"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cstheme="majorBidi"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cstheme="majorBidi"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cstheme="majorBidi"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cstheme="majorBidi"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cstheme="majorBidi" w:hint="default"/>
      </w:rPr>
    </w:lvl>
  </w:abstractNum>
  <w:abstractNum w:abstractNumId="48" w15:restartNumberingAfterBreak="0">
    <w:nsid w:val="7AA601D0"/>
    <w:multiLevelType w:val="multilevel"/>
    <w:tmpl w:val="F13C227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cstheme="majorBidi"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cstheme="majorBidi"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cstheme="majorBidi"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cstheme="majorBidi"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cstheme="majorBidi"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cstheme="majorBidi"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cstheme="majorBidi"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cstheme="majorBidi" w:hint="default"/>
      </w:rPr>
    </w:lvl>
  </w:abstractNum>
  <w:abstractNum w:abstractNumId="49" w15:restartNumberingAfterBreak="0">
    <w:nsid w:val="7CAD4932"/>
    <w:multiLevelType w:val="multilevel"/>
    <w:tmpl w:val="F13C227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cstheme="majorBidi"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cstheme="majorBidi"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cstheme="majorBidi"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cstheme="majorBidi"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cstheme="majorBidi"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cstheme="majorBidi"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cstheme="majorBidi"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cstheme="majorBidi" w:hint="default"/>
      </w:rPr>
    </w:lvl>
  </w:abstractNum>
  <w:num w:numId="1" w16cid:durableId="975766066">
    <w:abstractNumId w:val="17"/>
  </w:num>
  <w:num w:numId="2" w16cid:durableId="2001884673">
    <w:abstractNumId w:val="47"/>
  </w:num>
  <w:num w:numId="3" w16cid:durableId="591545941">
    <w:abstractNumId w:val="10"/>
  </w:num>
  <w:num w:numId="4" w16cid:durableId="872420979">
    <w:abstractNumId w:val="48"/>
  </w:num>
  <w:num w:numId="5" w16cid:durableId="702634701">
    <w:abstractNumId w:val="22"/>
  </w:num>
  <w:num w:numId="6" w16cid:durableId="2035764117">
    <w:abstractNumId w:val="31"/>
  </w:num>
  <w:num w:numId="7" w16cid:durableId="901871628">
    <w:abstractNumId w:val="25"/>
  </w:num>
  <w:num w:numId="8" w16cid:durableId="465200654">
    <w:abstractNumId w:val="2"/>
  </w:num>
  <w:num w:numId="9" w16cid:durableId="1280651517">
    <w:abstractNumId w:val="11"/>
  </w:num>
  <w:num w:numId="10" w16cid:durableId="1825582185">
    <w:abstractNumId w:val="45"/>
  </w:num>
  <w:num w:numId="11" w16cid:durableId="417672790">
    <w:abstractNumId w:val="39"/>
  </w:num>
  <w:num w:numId="12" w16cid:durableId="931933728">
    <w:abstractNumId w:val="23"/>
  </w:num>
  <w:num w:numId="13" w16cid:durableId="1109818277">
    <w:abstractNumId w:val="41"/>
  </w:num>
  <w:num w:numId="14" w16cid:durableId="1257254821">
    <w:abstractNumId w:val="32"/>
  </w:num>
  <w:num w:numId="15" w16cid:durableId="898050691">
    <w:abstractNumId w:val="12"/>
  </w:num>
  <w:num w:numId="16" w16cid:durableId="1522666405">
    <w:abstractNumId w:val="40"/>
  </w:num>
  <w:num w:numId="17" w16cid:durableId="1172909834">
    <w:abstractNumId w:val="27"/>
  </w:num>
  <w:num w:numId="18" w16cid:durableId="809977298">
    <w:abstractNumId w:val="28"/>
  </w:num>
  <w:num w:numId="19" w16cid:durableId="1827820283">
    <w:abstractNumId w:val="26"/>
  </w:num>
  <w:num w:numId="20" w16cid:durableId="1532913918">
    <w:abstractNumId w:val="37"/>
  </w:num>
  <w:num w:numId="21" w16cid:durableId="967904333">
    <w:abstractNumId w:val="24"/>
  </w:num>
  <w:num w:numId="22" w16cid:durableId="1906531662">
    <w:abstractNumId w:val="14"/>
  </w:num>
  <w:num w:numId="23" w16cid:durableId="1923291176">
    <w:abstractNumId w:val="7"/>
  </w:num>
  <w:num w:numId="24" w16cid:durableId="586186423">
    <w:abstractNumId w:val="33"/>
  </w:num>
  <w:num w:numId="25" w16cid:durableId="793520373">
    <w:abstractNumId w:val="6"/>
  </w:num>
  <w:num w:numId="26" w16cid:durableId="575822641">
    <w:abstractNumId w:val="15"/>
  </w:num>
  <w:num w:numId="27" w16cid:durableId="1223370983">
    <w:abstractNumId w:val="49"/>
  </w:num>
  <w:num w:numId="28" w16cid:durableId="445852846">
    <w:abstractNumId w:val="29"/>
  </w:num>
  <w:num w:numId="29" w16cid:durableId="1414007445">
    <w:abstractNumId w:val="18"/>
  </w:num>
  <w:num w:numId="30" w16cid:durableId="813983290">
    <w:abstractNumId w:val="13"/>
  </w:num>
  <w:num w:numId="31" w16cid:durableId="1429621901">
    <w:abstractNumId w:val="4"/>
  </w:num>
  <w:num w:numId="32" w16cid:durableId="2061855537">
    <w:abstractNumId w:val="3"/>
  </w:num>
  <w:num w:numId="33" w16cid:durableId="1551114574">
    <w:abstractNumId w:val="43"/>
  </w:num>
  <w:num w:numId="34" w16cid:durableId="1943413043">
    <w:abstractNumId w:val="34"/>
  </w:num>
  <w:num w:numId="35" w16cid:durableId="319191252">
    <w:abstractNumId w:val="16"/>
  </w:num>
  <w:num w:numId="36" w16cid:durableId="1853108333">
    <w:abstractNumId w:val="1"/>
  </w:num>
  <w:num w:numId="37" w16cid:durableId="283392184">
    <w:abstractNumId w:val="19"/>
  </w:num>
  <w:num w:numId="38" w16cid:durableId="1743454520">
    <w:abstractNumId w:val="42"/>
  </w:num>
  <w:num w:numId="39" w16cid:durableId="725028891">
    <w:abstractNumId w:val="5"/>
  </w:num>
  <w:num w:numId="40" w16cid:durableId="576941413">
    <w:abstractNumId w:val="8"/>
  </w:num>
  <w:num w:numId="41" w16cid:durableId="2006128483">
    <w:abstractNumId w:val="44"/>
  </w:num>
  <w:num w:numId="42" w16cid:durableId="775103978">
    <w:abstractNumId w:val="21"/>
  </w:num>
  <w:num w:numId="43" w16cid:durableId="1437289269">
    <w:abstractNumId w:val="46"/>
  </w:num>
  <w:num w:numId="44" w16cid:durableId="1544054561">
    <w:abstractNumId w:val="20"/>
  </w:num>
  <w:num w:numId="45" w16cid:durableId="806894017">
    <w:abstractNumId w:val="35"/>
  </w:num>
  <w:num w:numId="46" w16cid:durableId="1233540349">
    <w:abstractNumId w:val="30"/>
  </w:num>
  <w:num w:numId="47" w16cid:durableId="885608049">
    <w:abstractNumId w:val="0"/>
  </w:num>
  <w:num w:numId="48" w16cid:durableId="1719159733">
    <w:abstractNumId w:val="9"/>
  </w:num>
  <w:num w:numId="49" w16cid:durableId="1209099849">
    <w:abstractNumId w:val="38"/>
  </w:num>
  <w:num w:numId="50" w16cid:durableId="1171288323">
    <w:abstractNumId w:val="36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activeWritingStyle w:appName="MSWord" w:lang="pt-PT" w:vendorID="64" w:dllVersion="0" w:nlCheck="1" w:checkStyle="0"/>
  <w:activeWritingStyle w:appName="MSWord" w:lang="en-US" w:vendorID="64" w:dllVersion="0" w:nlCheck="1" w:checkStyle="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F2C57"/>
    <w:rsid w:val="0000322A"/>
    <w:rsid w:val="00007EDB"/>
    <w:rsid w:val="00017481"/>
    <w:rsid w:val="00027416"/>
    <w:rsid w:val="000349D1"/>
    <w:rsid w:val="00034A12"/>
    <w:rsid w:val="000358A7"/>
    <w:rsid w:val="00035A87"/>
    <w:rsid w:val="00037422"/>
    <w:rsid w:val="00040814"/>
    <w:rsid w:val="00040F36"/>
    <w:rsid w:val="0004168A"/>
    <w:rsid w:val="00044D8D"/>
    <w:rsid w:val="00051D09"/>
    <w:rsid w:val="00056034"/>
    <w:rsid w:val="00066E0D"/>
    <w:rsid w:val="00074D69"/>
    <w:rsid w:val="00076756"/>
    <w:rsid w:val="000770AA"/>
    <w:rsid w:val="0008167A"/>
    <w:rsid w:val="000851C3"/>
    <w:rsid w:val="00086211"/>
    <w:rsid w:val="00096644"/>
    <w:rsid w:val="0009797E"/>
    <w:rsid w:val="000A14C0"/>
    <w:rsid w:val="000A6AB4"/>
    <w:rsid w:val="000B74B5"/>
    <w:rsid w:val="000D0DE9"/>
    <w:rsid w:val="000D6F50"/>
    <w:rsid w:val="000E0041"/>
    <w:rsid w:val="000F09AF"/>
    <w:rsid w:val="000F1A23"/>
    <w:rsid w:val="000F1B32"/>
    <w:rsid w:val="000F4CCE"/>
    <w:rsid w:val="000F6B06"/>
    <w:rsid w:val="00103574"/>
    <w:rsid w:val="00103EA2"/>
    <w:rsid w:val="00106B35"/>
    <w:rsid w:val="00133CC5"/>
    <w:rsid w:val="001377D8"/>
    <w:rsid w:val="00143CD1"/>
    <w:rsid w:val="00145291"/>
    <w:rsid w:val="00147F42"/>
    <w:rsid w:val="00150347"/>
    <w:rsid w:val="00162BA2"/>
    <w:rsid w:val="00163729"/>
    <w:rsid w:val="001652B0"/>
    <w:rsid w:val="0016783D"/>
    <w:rsid w:val="00174843"/>
    <w:rsid w:val="00174EC9"/>
    <w:rsid w:val="00175166"/>
    <w:rsid w:val="001818DC"/>
    <w:rsid w:val="0019198B"/>
    <w:rsid w:val="00191D61"/>
    <w:rsid w:val="00197DD8"/>
    <w:rsid w:val="001A0A50"/>
    <w:rsid w:val="001A4F64"/>
    <w:rsid w:val="001A561C"/>
    <w:rsid w:val="001B105E"/>
    <w:rsid w:val="001C2CB7"/>
    <w:rsid w:val="001C2DF4"/>
    <w:rsid w:val="001C3F0F"/>
    <w:rsid w:val="001D125E"/>
    <w:rsid w:val="001D4F7B"/>
    <w:rsid w:val="001E10C2"/>
    <w:rsid w:val="001E1F67"/>
    <w:rsid w:val="001F5136"/>
    <w:rsid w:val="001F6EC1"/>
    <w:rsid w:val="00201CF3"/>
    <w:rsid w:val="00210E42"/>
    <w:rsid w:val="002129FF"/>
    <w:rsid w:val="0021453A"/>
    <w:rsid w:val="002146D2"/>
    <w:rsid w:val="002247AC"/>
    <w:rsid w:val="00224C85"/>
    <w:rsid w:val="00224D5E"/>
    <w:rsid w:val="002272C9"/>
    <w:rsid w:val="00231C13"/>
    <w:rsid w:val="00232F15"/>
    <w:rsid w:val="00236608"/>
    <w:rsid w:val="002368DA"/>
    <w:rsid w:val="00243323"/>
    <w:rsid w:val="002445A3"/>
    <w:rsid w:val="00244DB5"/>
    <w:rsid w:val="00246DCD"/>
    <w:rsid w:val="002518C2"/>
    <w:rsid w:val="0026142A"/>
    <w:rsid w:val="002652E5"/>
    <w:rsid w:val="0027109E"/>
    <w:rsid w:val="0027155B"/>
    <w:rsid w:val="00275491"/>
    <w:rsid w:val="00280008"/>
    <w:rsid w:val="00280D23"/>
    <w:rsid w:val="002820AB"/>
    <w:rsid w:val="00286A7D"/>
    <w:rsid w:val="00291BBD"/>
    <w:rsid w:val="00293F86"/>
    <w:rsid w:val="00295390"/>
    <w:rsid w:val="002958CC"/>
    <w:rsid w:val="002A0427"/>
    <w:rsid w:val="002A3054"/>
    <w:rsid w:val="002A3839"/>
    <w:rsid w:val="002A3DA2"/>
    <w:rsid w:val="002A7593"/>
    <w:rsid w:val="002A7E43"/>
    <w:rsid w:val="002B6299"/>
    <w:rsid w:val="002C3B25"/>
    <w:rsid w:val="002D7C2A"/>
    <w:rsid w:val="002E0229"/>
    <w:rsid w:val="002E08B2"/>
    <w:rsid w:val="002E17D9"/>
    <w:rsid w:val="002E3AB5"/>
    <w:rsid w:val="002E716F"/>
    <w:rsid w:val="002F2F4B"/>
    <w:rsid w:val="002F5848"/>
    <w:rsid w:val="00300AFF"/>
    <w:rsid w:val="00301995"/>
    <w:rsid w:val="00302B8D"/>
    <w:rsid w:val="00306590"/>
    <w:rsid w:val="00311776"/>
    <w:rsid w:val="00313D38"/>
    <w:rsid w:val="0032044D"/>
    <w:rsid w:val="0032278D"/>
    <w:rsid w:val="00325DF5"/>
    <w:rsid w:val="00325F20"/>
    <w:rsid w:val="0032615D"/>
    <w:rsid w:val="00327348"/>
    <w:rsid w:val="00327A3A"/>
    <w:rsid w:val="00333945"/>
    <w:rsid w:val="00334BBB"/>
    <w:rsid w:val="003442CB"/>
    <w:rsid w:val="003474B2"/>
    <w:rsid w:val="0035380C"/>
    <w:rsid w:val="003540C8"/>
    <w:rsid w:val="00356183"/>
    <w:rsid w:val="00373C09"/>
    <w:rsid w:val="00375430"/>
    <w:rsid w:val="00387B46"/>
    <w:rsid w:val="00391671"/>
    <w:rsid w:val="0039651A"/>
    <w:rsid w:val="00397F48"/>
    <w:rsid w:val="003A0FFF"/>
    <w:rsid w:val="003A2FA8"/>
    <w:rsid w:val="003B131D"/>
    <w:rsid w:val="003B596F"/>
    <w:rsid w:val="003C2064"/>
    <w:rsid w:val="003C770C"/>
    <w:rsid w:val="003D3363"/>
    <w:rsid w:val="003D7911"/>
    <w:rsid w:val="003D7979"/>
    <w:rsid w:val="003E6D08"/>
    <w:rsid w:val="003F39D9"/>
    <w:rsid w:val="0040061D"/>
    <w:rsid w:val="00403439"/>
    <w:rsid w:val="004073A5"/>
    <w:rsid w:val="00414296"/>
    <w:rsid w:val="00421897"/>
    <w:rsid w:val="00425D71"/>
    <w:rsid w:val="00426A9B"/>
    <w:rsid w:val="0043037C"/>
    <w:rsid w:val="00433B30"/>
    <w:rsid w:val="004417B9"/>
    <w:rsid w:val="00443B51"/>
    <w:rsid w:val="004464EC"/>
    <w:rsid w:val="00450D85"/>
    <w:rsid w:val="004639A7"/>
    <w:rsid w:val="004640E7"/>
    <w:rsid w:val="00466589"/>
    <w:rsid w:val="00466810"/>
    <w:rsid w:val="00481B18"/>
    <w:rsid w:val="00484180"/>
    <w:rsid w:val="00485245"/>
    <w:rsid w:val="004878CB"/>
    <w:rsid w:val="0049450A"/>
    <w:rsid w:val="00496125"/>
    <w:rsid w:val="00497C03"/>
    <w:rsid w:val="004A1CD1"/>
    <w:rsid w:val="004A2BAA"/>
    <w:rsid w:val="004A4033"/>
    <w:rsid w:val="004A44A5"/>
    <w:rsid w:val="004C7E01"/>
    <w:rsid w:val="004E3CF7"/>
    <w:rsid w:val="004F1C3D"/>
    <w:rsid w:val="004F2F63"/>
    <w:rsid w:val="004F7BF3"/>
    <w:rsid w:val="005038D6"/>
    <w:rsid w:val="00511CD0"/>
    <w:rsid w:val="005121A3"/>
    <w:rsid w:val="005325A0"/>
    <w:rsid w:val="005609CC"/>
    <w:rsid w:val="00565803"/>
    <w:rsid w:val="00570B1A"/>
    <w:rsid w:val="00582D22"/>
    <w:rsid w:val="00583C98"/>
    <w:rsid w:val="00596D47"/>
    <w:rsid w:val="00597BC0"/>
    <w:rsid w:val="005A0FDD"/>
    <w:rsid w:val="005A3A22"/>
    <w:rsid w:val="005A456B"/>
    <w:rsid w:val="005B2948"/>
    <w:rsid w:val="005C43CF"/>
    <w:rsid w:val="005E339B"/>
    <w:rsid w:val="005E508E"/>
    <w:rsid w:val="005E56BD"/>
    <w:rsid w:val="005F2C57"/>
    <w:rsid w:val="005F60B6"/>
    <w:rsid w:val="005F66EC"/>
    <w:rsid w:val="005F76B3"/>
    <w:rsid w:val="00602E65"/>
    <w:rsid w:val="00605FC6"/>
    <w:rsid w:val="00632CBE"/>
    <w:rsid w:val="00635460"/>
    <w:rsid w:val="00653327"/>
    <w:rsid w:val="006631FA"/>
    <w:rsid w:val="00667E9C"/>
    <w:rsid w:val="0067273F"/>
    <w:rsid w:val="00672D07"/>
    <w:rsid w:val="00673DC2"/>
    <w:rsid w:val="0067571A"/>
    <w:rsid w:val="00682736"/>
    <w:rsid w:val="006827EF"/>
    <w:rsid w:val="00682E7A"/>
    <w:rsid w:val="0068612E"/>
    <w:rsid w:val="006A15CA"/>
    <w:rsid w:val="006A7569"/>
    <w:rsid w:val="006B1DE6"/>
    <w:rsid w:val="006B42BA"/>
    <w:rsid w:val="006B6DFE"/>
    <w:rsid w:val="006C0231"/>
    <w:rsid w:val="006C21DB"/>
    <w:rsid w:val="006C4937"/>
    <w:rsid w:val="006C6868"/>
    <w:rsid w:val="006D1963"/>
    <w:rsid w:val="006D19E4"/>
    <w:rsid w:val="006D6C22"/>
    <w:rsid w:val="006D6C2E"/>
    <w:rsid w:val="006E1CF8"/>
    <w:rsid w:val="006E21DE"/>
    <w:rsid w:val="006E2605"/>
    <w:rsid w:val="006E29CC"/>
    <w:rsid w:val="006F295F"/>
    <w:rsid w:val="006F473F"/>
    <w:rsid w:val="006F6059"/>
    <w:rsid w:val="006F750A"/>
    <w:rsid w:val="00701A6E"/>
    <w:rsid w:val="007020FD"/>
    <w:rsid w:val="00704D97"/>
    <w:rsid w:val="00707338"/>
    <w:rsid w:val="00710574"/>
    <w:rsid w:val="007107FE"/>
    <w:rsid w:val="0071546B"/>
    <w:rsid w:val="007250F4"/>
    <w:rsid w:val="00726D03"/>
    <w:rsid w:val="00730FC7"/>
    <w:rsid w:val="0073602F"/>
    <w:rsid w:val="00736E5A"/>
    <w:rsid w:val="007463B7"/>
    <w:rsid w:val="0074673C"/>
    <w:rsid w:val="00746E58"/>
    <w:rsid w:val="00752989"/>
    <w:rsid w:val="0075496E"/>
    <w:rsid w:val="00756358"/>
    <w:rsid w:val="007670F9"/>
    <w:rsid w:val="00770570"/>
    <w:rsid w:val="0077208D"/>
    <w:rsid w:val="00772096"/>
    <w:rsid w:val="00773A3A"/>
    <w:rsid w:val="0077548D"/>
    <w:rsid w:val="00780584"/>
    <w:rsid w:val="00780B36"/>
    <w:rsid w:val="00783FB5"/>
    <w:rsid w:val="00792526"/>
    <w:rsid w:val="007925F4"/>
    <w:rsid w:val="007A314E"/>
    <w:rsid w:val="007B05DE"/>
    <w:rsid w:val="007B771D"/>
    <w:rsid w:val="007C0A6B"/>
    <w:rsid w:val="007C4469"/>
    <w:rsid w:val="007D2E0F"/>
    <w:rsid w:val="007D4045"/>
    <w:rsid w:val="007E0CA4"/>
    <w:rsid w:val="007E53F7"/>
    <w:rsid w:val="007E5F1B"/>
    <w:rsid w:val="007F5657"/>
    <w:rsid w:val="00810071"/>
    <w:rsid w:val="00811A68"/>
    <w:rsid w:val="00811DD3"/>
    <w:rsid w:val="008121F8"/>
    <w:rsid w:val="00812632"/>
    <w:rsid w:val="00816C50"/>
    <w:rsid w:val="008234D1"/>
    <w:rsid w:val="0082440F"/>
    <w:rsid w:val="00825171"/>
    <w:rsid w:val="0083387F"/>
    <w:rsid w:val="00843989"/>
    <w:rsid w:val="00851197"/>
    <w:rsid w:val="008564B7"/>
    <w:rsid w:val="00862956"/>
    <w:rsid w:val="008727B3"/>
    <w:rsid w:val="0087728B"/>
    <w:rsid w:val="00877F30"/>
    <w:rsid w:val="00882219"/>
    <w:rsid w:val="008823F6"/>
    <w:rsid w:val="00892991"/>
    <w:rsid w:val="00895F2B"/>
    <w:rsid w:val="008A02BD"/>
    <w:rsid w:val="008B0B6B"/>
    <w:rsid w:val="008B0BB2"/>
    <w:rsid w:val="008B404A"/>
    <w:rsid w:val="008B7CB5"/>
    <w:rsid w:val="008C538D"/>
    <w:rsid w:val="008E3CF3"/>
    <w:rsid w:val="008F0EC2"/>
    <w:rsid w:val="008F0EF4"/>
    <w:rsid w:val="008F1654"/>
    <w:rsid w:val="008F651F"/>
    <w:rsid w:val="00904B3B"/>
    <w:rsid w:val="0091364E"/>
    <w:rsid w:val="009152D8"/>
    <w:rsid w:val="00917914"/>
    <w:rsid w:val="00925F53"/>
    <w:rsid w:val="00931B6C"/>
    <w:rsid w:val="009326DD"/>
    <w:rsid w:val="0093528D"/>
    <w:rsid w:val="00942D5F"/>
    <w:rsid w:val="00946AAC"/>
    <w:rsid w:val="00951969"/>
    <w:rsid w:val="00951E8F"/>
    <w:rsid w:val="00956C48"/>
    <w:rsid w:val="00956F00"/>
    <w:rsid w:val="009612E9"/>
    <w:rsid w:val="0096243A"/>
    <w:rsid w:val="00962B13"/>
    <w:rsid w:val="00965415"/>
    <w:rsid w:val="00965761"/>
    <w:rsid w:val="009665DC"/>
    <w:rsid w:val="0097076C"/>
    <w:rsid w:val="00970C86"/>
    <w:rsid w:val="009729B1"/>
    <w:rsid w:val="00972A2F"/>
    <w:rsid w:val="00985860"/>
    <w:rsid w:val="00986BCC"/>
    <w:rsid w:val="009876D4"/>
    <w:rsid w:val="0099222C"/>
    <w:rsid w:val="00994230"/>
    <w:rsid w:val="009A3F3A"/>
    <w:rsid w:val="009B381F"/>
    <w:rsid w:val="009B3B4E"/>
    <w:rsid w:val="009B5088"/>
    <w:rsid w:val="009B649B"/>
    <w:rsid w:val="009C3377"/>
    <w:rsid w:val="009C3F65"/>
    <w:rsid w:val="009D4E59"/>
    <w:rsid w:val="009D61B0"/>
    <w:rsid w:val="009F1655"/>
    <w:rsid w:val="009F1F33"/>
    <w:rsid w:val="009F3245"/>
    <w:rsid w:val="009F44F5"/>
    <w:rsid w:val="00A0080A"/>
    <w:rsid w:val="00A00FFD"/>
    <w:rsid w:val="00A04D4C"/>
    <w:rsid w:val="00A065F4"/>
    <w:rsid w:val="00A13B8F"/>
    <w:rsid w:val="00A27791"/>
    <w:rsid w:val="00A27CD5"/>
    <w:rsid w:val="00A40587"/>
    <w:rsid w:val="00A42F73"/>
    <w:rsid w:val="00A4409C"/>
    <w:rsid w:val="00A46001"/>
    <w:rsid w:val="00A510BA"/>
    <w:rsid w:val="00A534DD"/>
    <w:rsid w:val="00A57AEC"/>
    <w:rsid w:val="00A63F7D"/>
    <w:rsid w:val="00A65CBF"/>
    <w:rsid w:val="00A6798F"/>
    <w:rsid w:val="00A728E7"/>
    <w:rsid w:val="00A73CC4"/>
    <w:rsid w:val="00A742EF"/>
    <w:rsid w:val="00A7536E"/>
    <w:rsid w:val="00A83660"/>
    <w:rsid w:val="00A858FC"/>
    <w:rsid w:val="00A9033C"/>
    <w:rsid w:val="00A91786"/>
    <w:rsid w:val="00A9479B"/>
    <w:rsid w:val="00AA4B41"/>
    <w:rsid w:val="00AA7F94"/>
    <w:rsid w:val="00AB445A"/>
    <w:rsid w:val="00AC08C7"/>
    <w:rsid w:val="00AC52AE"/>
    <w:rsid w:val="00AC5451"/>
    <w:rsid w:val="00AE1A87"/>
    <w:rsid w:val="00AF018B"/>
    <w:rsid w:val="00AF1235"/>
    <w:rsid w:val="00AF2A5A"/>
    <w:rsid w:val="00AF5ACE"/>
    <w:rsid w:val="00AF66F0"/>
    <w:rsid w:val="00B00E6B"/>
    <w:rsid w:val="00B0176F"/>
    <w:rsid w:val="00B0222E"/>
    <w:rsid w:val="00B024FC"/>
    <w:rsid w:val="00B0367C"/>
    <w:rsid w:val="00B04716"/>
    <w:rsid w:val="00B102A4"/>
    <w:rsid w:val="00B149BA"/>
    <w:rsid w:val="00B15C06"/>
    <w:rsid w:val="00B31B75"/>
    <w:rsid w:val="00B35E7F"/>
    <w:rsid w:val="00B43B08"/>
    <w:rsid w:val="00B43B20"/>
    <w:rsid w:val="00B47BA9"/>
    <w:rsid w:val="00B62731"/>
    <w:rsid w:val="00B73DC8"/>
    <w:rsid w:val="00B8277E"/>
    <w:rsid w:val="00B847D0"/>
    <w:rsid w:val="00B85F02"/>
    <w:rsid w:val="00B86D80"/>
    <w:rsid w:val="00B95306"/>
    <w:rsid w:val="00B95E41"/>
    <w:rsid w:val="00BA2C48"/>
    <w:rsid w:val="00BB2A5D"/>
    <w:rsid w:val="00BB2DA3"/>
    <w:rsid w:val="00BB5602"/>
    <w:rsid w:val="00BC1530"/>
    <w:rsid w:val="00BC34E3"/>
    <w:rsid w:val="00BD34B2"/>
    <w:rsid w:val="00BD7266"/>
    <w:rsid w:val="00BE1433"/>
    <w:rsid w:val="00BE2061"/>
    <w:rsid w:val="00BE6987"/>
    <w:rsid w:val="00BE7102"/>
    <w:rsid w:val="00BF5396"/>
    <w:rsid w:val="00BF54B7"/>
    <w:rsid w:val="00C02CCC"/>
    <w:rsid w:val="00C03547"/>
    <w:rsid w:val="00C03E56"/>
    <w:rsid w:val="00C050D8"/>
    <w:rsid w:val="00C06556"/>
    <w:rsid w:val="00C07893"/>
    <w:rsid w:val="00C149D5"/>
    <w:rsid w:val="00C14FD0"/>
    <w:rsid w:val="00C17B69"/>
    <w:rsid w:val="00C264D5"/>
    <w:rsid w:val="00C52EE5"/>
    <w:rsid w:val="00C62BD5"/>
    <w:rsid w:val="00C64189"/>
    <w:rsid w:val="00C803C7"/>
    <w:rsid w:val="00C84084"/>
    <w:rsid w:val="00C90A17"/>
    <w:rsid w:val="00C946CD"/>
    <w:rsid w:val="00CA07D6"/>
    <w:rsid w:val="00CA33EC"/>
    <w:rsid w:val="00CB1B87"/>
    <w:rsid w:val="00CC2122"/>
    <w:rsid w:val="00CC66D7"/>
    <w:rsid w:val="00CC6C90"/>
    <w:rsid w:val="00CC7033"/>
    <w:rsid w:val="00CE03FF"/>
    <w:rsid w:val="00CE2A09"/>
    <w:rsid w:val="00CE56CE"/>
    <w:rsid w:val="00CE6B11"/>
    <w:rsid w:val="00CF0413"/>
    <w:rsid w:val="00CF1E25"/>
    <w:rsid w:val="00CF24E5"/>
    <w:rsid w:val="00CF36BD"/>
    <w:rsid w:val="00CF3782"/>
    <w:rsid w:val="00CF530C"/>
    <w:rsid w:val="00D02FAC"/>
    <w:rsid w:val="00D06076"/>
    <w:rsid w:val="00D10EC7"/>
    <w:rsid w:val="00D1516C"/>
    <w:rsid w:val="00D1748F"/>
    <w:rsid w:val="00D22011"/>
    <w:rsid w:val="00D224D5"/>
    <w:rsid w:val="00D225DD"/>
    <w:rsid w:val="00D26B58"/>
    <w:rsid w:val="00D31448"/>
    <w:rsid w:val="00D32572"/>
    <w:rsid w:val="00D33AE0"/>
    <w:rsid w:val="00D3436C"/>
    <w:rsid w:val="00D402BF"/>
    <w:rsid w:val="00D441B5"/>
    <w:rsid w:val="00D46668"/>
    <w:rsid w:val="00D5557E"/>
    <w:rsid w:val="00D576A7"/>
    <w:rsid w:val="00D6416F"/>
    <w:rsid w:val="00D701EB"/>
    <w:rsid w:val="00D712C5"/>
    <w:rsid w:val="00D74144"/>
    <w:rsid w:val="00D767A8"/>
    <w:rsid w:val="00D7799A"/>
    <w:rsid w:val="00D8158C"/>
    <w:rsid w:val="00D928AA"/>
    <w:rsid w:val="00D93F93"/>
    <w:rsid w:val="00D9555C"/>
    <w:rsid w:val="00D9653F"/>
    <w:rsid w:val="00DA5EE4"/>
    <w:rsid w:val="00DB2621"/>
    <w:rsid w:val="00DB70E4"/>
    <w:rsid w:val="00DC23CD"/>
    <w:rsid w:val="00DC6EFA"/>
    <w:rsid w:val="00DD4843"/>
    <w:rsid w:val="00DE1E1D"/>
    <w:rsid w:val="00DE1F35"/>
    <w:rsid w:val="00DE4543"/>
    <w:rsid w:val="00DF37B0"/>
    <w:rsid w:val="00DF443A"/>
    <w:rsid w:val="00DF7D06"/>
    <w:rsid w:val="00E023A8"/>
    <w:rsid w:val="00E038A4"/>
    <w:rsid w:val="00E03F17"/>
    <w:rsid w:val="00E04CA0"/>
    <w:rsid w:val="00E1265A"/>
    <w:rsid w:val="00E1656A"/>
    <w:rsid w:val="00E274C9"/>
    <w:rsid w:val="00E32383"/>
    <w:rsid w:val="00E36289"/>
    <w:rsid w:val="00E40B70"/>
    <w:rsid w:val="00E43BDA"/>
    <w:rsid w:val="00E52D5F"/>
    <w:rsid w:val="00E6469F"/>
    <w:rsid w:val="00E647A2"/>
    <w:rsid w:val="00E64A89"/>
    <w:rsid w:val="00E75503"/>
    <w:rsid w:val="00E82720"/>
    <w:rsid w:val="00E828BA"/>
    <w:rsid w:val="00E83116"/>
    <w:rsid w:val="00E95B03"/>
    <w:rsid w:val="00E97FBF"/>
    <w:rsid w:val="00EA2A2D"/>
    <w:rsid w:val="00EA6008"/>
    <w:rsid w:val="00EB1278"/>
    <w:rsid w:val="00EB3644"/>
    <w:rsid w:val="00EB51B3"/>
    <w:rsid w:val="00EB588F"/>
    <w:rsid w:val="00EB5903"/>
    <w:rsid w:val="00EC07F3"/>
    <w:rsid w:val="00EC0E4B"/>
    <w:rsid w:val="00EC11C9"/>
    <w:rsid w:val="00ED3A4E"/>
    <w:rsid w:val="00ED6248"/>
    <w:rsid w:val="00ED7CE9"/>
    <w:rsid w:val="00EE1131"/>
    <w:rsid w:val="00EE305D"/>
    <w:rsid w:val="00EE3DAC"/>
    <w:rsid w:val="00EF062F"/>
    <w:rsid w:val="00EF3D0B"/>
    <w:rsid w:val="00EF4912"/>
    <w:rsid w:val="00EF55B5"/>
    <w:rsid w:val="00F00FFB"/>
    <w:rsid w:val="00F017EB"/>
    <w:rsid w:val="00F06F37"/>
    <w:rsid w:val="00F07612"/>
    <w:rsid w:val="00F147D0"/>
    <w:rsid w:val="00F16510"/>
    <w:rsid w:val="00F246B9"/>
    <w:rsid w:val="00F26D7D"/>
    <w:rsid w:val="00F34238"/>
    <w:rsid w:val="00F35820"/>
    <w:rsid w:val="00F404D0"/>
    <w:rsid w:val="00F441A2"/>
    <w:rsid w:val="00F44738"/>
    <w:rsid w:val="00F51E8E"/>
    <w:rsid w:val="00F6314A"/>
    <w:rsid w:val="00F663B3"/>
    <w:rsid w:val="00F677BA"/>
    <w:rsid w:val="00F72B1B"/>
    <w:rsid w:val="00F73939"/>
    <w:rsid w:val="00F75ACB"/>
    <w:rsid w:val="00F76D48"/>
    <w:rsid w:val="00F840A6"/>
    <w:rsid w:val="00F86002"/>
    <w:rsid w:val="00F87F0E"/>
    <w:rsid w:val="00F911D2"/>
    <w:rsid w:val="00F93CE1"/>
    <w:rsid w:val="00F94DAD"/>
    <w:rsid w:val="00F95ADB"/>
    <w:rsid w:val="00FA3B3A"/>
    <w:rsid w:val="00FB2539"/>
    <w:rsid w:val="00FB291A"/>
    <w:rsid w:val="00FB5A15"/>
    <w:rsid w:val="00FC2F14"/>
    <w:rsid w:val="00FC5873"/>
    <w:rsid w:val="00FC5A14"/>
    <w:rsid w:val="00FC7D45"/>
    <w:rsid w:val="00FD4325"/>
    <w:rsid w:val="00FD4837"/>
    <w:rsid w:val="00FE4DB3"/>
    <w:rsid w:val="00FE4F8E"/>
    <w:rsid w:val="00FF1EA0"/>
    <w:rsid w:val="00FF2884"/>
    <w:rsid w:val="00FF3661"/>
    <w:rsid w:val="00FF47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4B03D1D"/>
  <w14:defaultImageDpi w14:val="330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CF24E5"/>
    <w:pPr>
      <w:spacing w:after="180" w:line="274" w:lineRule="auto"/>
    </w:pPr>
  </w:style>
  <w:style w:type="paragraph" w:styleId="Ttulo1">
    <w:name w:val="heading 1"/>
    <w:basedOn w:val="Normal"/>
    <w:next w:val="Normal"/>
    <w:link w:val="Ttulo1Carter"/>
    <w:uiPriority w:val="9"/>
    <w:qFormat/>
    <w:rsid w:val="00BE2061"/>
    <w:pPr>
      <w:keepNext/>
      <w:keepLines/>
      <w:spacing w:before="360" w:after="0" w:line="240" w:lineRule="auto"/>
      <w:outlineLvl w:val="0"/>
    </w:pPr>
    <w:rPr>
      <w:rFonts w:asciiTheme="majorHAnsi" w:eastAsiaTheme="majorEastAsia" w:hAnsiTheme="majorHAnsi" w:cstheme="majorBidi"/>
      <w:bCs/>
      <w:color w:val="44546A" w:themeColor="text2"/>
      <w:sz w:val="32"/>
      <w:szCs w:val="28"/>
    </w:rPr>
  </w:style>
  <w:style w:type="paragraph" w:styleId="Ttulo2">
    <w:name w:val="heading 2"/>
    <w:basedOn w:val="Normal"/>
    <w:next w:val="Normal"/>
    <w:link w:val="Ttulo2Carter"/>
    <w:uiPriority w:val="9"/>
    <w:unhideWhenUsed/>
    <w:qFormat/>
    <w:rsid w:val="00BE2061"/>
    <w:pPr>
      <w:keepNext/>
      <w:keepLines/>
      <w:spacing w:before="120" w:after="0" w:line="240" w:lineRule="auto"/>
      <w:outlineLvl w:val="1"/>
    </w:pPr>
    <w:rPr>
      <w:rFonts w:asciiTheme="majorHAnsi" w:eastAsiaTheme="majorEastAsia" w:hAnsiTheme="majorHAnsi" w:cstheme="majorBidi"/>
      <w:b/>
      <w:bCs/>
      <w:color w:val="A5A5A5" w:themeColor="accent3"/>
      <w:sz w:val="28"/>
      <w:szCs w:val="26"/>
    </w:rPr>
  </w:style>
  <w:style w:type="paragraph" w:styleId="Ttulo3">
    <w:name w:val="heading 3"/>
    <w:basedOn w:val="Normal"/>
    <w:next w:val="Normal"/>
    <w:link w:val="Ttulo3Carter"/>
    <w:uiPriority w:val="9"/>
    <w:unhideWhenUsed/>
    <w:qFormat/>
    <w:rsid w:val="00BE2061"/>
    <w:pPr>
      <w:keepNext/>
      <w:keepLines/>
      <w:spacing w:before="20" w:after="0" w:line="240" w:lineRule="auto"/>
      <w:outlineLvl w:val="2"/>
    </w:pPr>
    <w:rPr>
      <w:rFonts w:eastAsiaTheme="majorEastAsia" w:cstheme="majorBidi"/>
      <w:b/>
      <w:bCs/>
      <w:color w:val="44546A" w:themeColor="text2"/>
      <w:sz w:val="24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BE2061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262626" w:themeColor="text1" w:themeTint="D9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BE2061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BE2061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 w:themeColor="text1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BE2061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4546A" w:themeColor="text2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BE2061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BE2061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Tipodeletrapredefinidodopargraf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BE2061"/>
    <w:rPr>
      <w:rFonts w:asciiTheme="majorHAnsi" w:eastAsiaTheme="majorEastAsia" w:hAnsiTheme="majorHAnsi" w:cstheme="majorBidi"/>
      <w:bCs/>
      <w:color w:val="44546A" w:themeColor="text2"/>
      <w:sz w:val="32"/>
      <w:szCs w:val="28"/>
    </w:rPr>
  </w:style>
  <w:style w:type="character" w:customStyle="1" w:styleId="Ttulo2Carter">
    <w:name w:val="Título 2 Caráter"/>
    <w:basedOn w:val="Tipodeletrapredefinidodopargrafo"/>
    <w:link w:val="Ttulo2"/>
    <w:uiPriority w:val="9"/>
    <w:rsid w:val="00BE2061"/>
    <w:rPr>
      <w:rFonts w:asciiTheme="majorHAnsi" w:eastAsiaTheme="majorEastAsia" w:hAnsiTheme="majorHAnsi" w:cstheme="majorBidi"/>
      <w:b/>
      <w:bCs/>
      <w:color w:val="A5A5A5" w:themeColor="accent3"/>
      <w:sz w:val="28"/>
      <w:szCs w:val="26"/>
    </w:rPr>
  </w:style>
  <w:style w:type="character" w:customStyle="1" w:styleId="Ttulo3Carter">
    <w:name w:val="Título 3 Caráter"/>
    <w:basedOn w:val="Tipodeletrapredefinidodopargrafo"/>
    <w:link w:val="Ttulo3"/>
    <w:uiPriority w:val="9"/>
    <w:rsid w:val="00BE2061"/>
    <w:rPr>
      <w:rFonts w:eastAsiaTheme="majorEastAsia" w:cstheme="majorBidi"/>
      <w:b/>
      <w:bCs/>
      <w:color w:val="44546A" w:themeColor="text2"/>
      <w:sz w:val="24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BE2061"/>
    <w:rPr>
      <w:rFonts w:asciiTheme="majorHAnsi" w:eastAsiaTheme="majorEastAsia" w:hAnsiTheme="majorHAnsi" w:cstheme="majorBidi"/>
      <w:b/>
      <w:bCs/>
      <w:i/>
      <w:iCs/>
      <w:color w:val="262626" w:themeColor="text1" w:themeTint="D9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BE2061"/>
    <w:rPr>
      <w:rFonts w:asciiTheme="majorHAnsi" w:eastAsiaTheme="majorEastAsia" w:hAnsiTheme="majorHAnsi" w:cstheme="majorBidi"/>
      <w:color w:val="000000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BE2061"/>
    <w:rPr>
      <w:rFonts w:asciiTheme="majorHAnsi" w:eastAsiaTheme="majorEastAsia" w:hAnsiTheme="majorHAnsi" w:cstheme="majorBidi"/>
      <w:i/>
      <w:iCs/>
      <w:color w:val="000000" w:themeColor="text1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BE2061"/>
    <w:rPr>
      <w:rFonts w:asciiTheme="majorHAnsi" w:eastAsiaTheme="majorEastAsia" w:hAnsiTheme="majorHAnsi" w:cstheme="majorBidi"/>
      <w:i/>
      <w:iCs/>
      <w:color w:val="44546A" w:themeColor="text2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BE2061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BE2061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Legenda">
    <w:name w:val="caption"/>
    <w:basedOn w:val="Normal"/>
    <w:next w:val="Normal"/>
    <w:uiPriority w:val="35"/>
    <w:unhideWhenUsed/>
    <w:qFormat/>
    <w:rsid w:val="00BE2061"/>
    <w:pPr>
      <w:spacing w:line="240" w:lineRule="auto"/>
    </w:pPr>
    <w:rPr>
      <w:rFonts w:eastAsiaTheme="minorEastAsia"/>
      <w:b/>
      <w:bCs/>
      <w:smallCaps/>
      <w:color w:val="44546A" w:themeColor="text2"/>
      <w:spacing w:val="6"/>
      <w:szCs w:val="18"/>
    </w:rPr>
  </w:style>
  <w:style w:type="paragraph" w:styleId="Ttulo">
    <w:name w:val="Title"/>
    <w:basedOn w:val="Normal"/>
    <w:next w:val="Normal"/>
    <w:link w:val="TtuloCarter"/>
    <w:uiPriority w:val="10"/>
    <w:qFormat/>
    <w:rsid w:val="00BE2061"/>
    <w:pPr>
      <w:spacing w:after="120" w:line="240" w:lineRule="auto"/>
      <w:contextualSpacing/>
    </w:pPr>
    <w:rPr>
      <w:rFonts w:asciiTheme="majorHAnsi" w:eastAsiaTheme="majorEastAsia" w:hAnsiTheme="majorHAnsi" w:cstheme="majorBidi"/>
      <w:color w:val="44546A" w:themeColor="text2"/>
      <w:spacing w:val="30"/>
      <w:kern w:val="28"/>
      <w:sz w:val="72"/>
      <w:szCs w:val="52"/>
      <w14:ligatures w14:val="standard"/>
      <w14:numForm w14:val="oldStyle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BE2061"/>
    <w:rPr>
      <w:rFonts w:asciiTheme="majorHAnsi" w:eastAsiaTheme="majorEastAsia" w:hAnsiTheme="majorHAnsi" w:cstheme="majorBidi"/>
      <w:color w:val="44546A" w:themeColor="text2"/>
      <w:spacing w:val="30"/>
      <w:kern w:val="28"/>
      <w:sz w:val="72"/>
      <w:szCs w:val="52"/>
      <w14:ligatures w14:val="standard"/>
      <w14:numForm w14:val="oldStyle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BE2061"/>
    <w:pPr>
      <w:numPr>
        <w:ilvl w:val="1"/>
      </w:numPr>
    </w:pPr>
    <w:rPr>
      <w:rFonts w:eastAsiaTheme="majorEastAsia" w:cstheme="majorBidi"/>
      <w:iCs/>
      <w:color w:val="50637D" w:themeColor="text2" w:themeTint="E6"/>
      <w:sz w:val="32"/>
      <w:szCs w:val="24"/>
      <w14:ligatures w14:val="standard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BE2061"/>
    <w:rPr>
      <w:rFonts w:eastAsiaTheme="majorEastAsia" w:cstheme="majorBidi"/>
      <w:iCs/>
      <w:color w:val="50637D" w:themeColor="text2" w:themeTint="E6"/>
      <w:sz w:val="32"/>
      <w:szCs w:val="24"/>
      <w14:ligatures w14:val="standard"/>
    </w:rPr>
  </w:style>
  <w:style w:type="character" w:styleId="Forte">
    <w:name w:val="Strong"/>
    <w:basedOn w:val="Tipodeletrapredefinidodopargrafo"/>
    <w:uiPriority w:val="22"/>
    <w:qFormat/>
    <w:rsid w:val="00BE2061"/>
    <w:rPr>
      <w:b/>
      <w:bCs/>
      <w:color w:val="50637D" w:themeColor="text2" w:themeTint="E6"/>
    </w:rPr>
  </w:style>
  <w:style w:type="character" w:styleId="nfase">
    <w:name w:val="Emphasis"/>
    <w:basedOn w:val="Tipodeletrapredefinidodopargrafo"/>
    <w:uiPriority w:val="20"/>
    <w:qFormat/>
    <w:rsid w:val="00BE2061"/>
    <w:rPr>
      <w:b w:val="0"/>
      <w:i/>
      <w:iCs/>
      <w:color w:val="44546A" w:themeColor="text2"/>
    </w:rPr>
  </w:style>
  <w:style w:type="paragraph" w:styleId="SemEspaamento">
    <w:name w:val="No Spacing"/>
    <w:link w:val="SemEspaamentoCarter"/>
    <w:uiPriority w:val="1"/>
    <w:qFormat/>
    <w:rsid w:val="00BE2061"/>
    <w:pPr>
      <w:spacing w:after="0" w:line="240" w:lineRule="auto"/>
    </w:pPr>
  </w:style>
  <w:style w:type="character" w:customStyle="1" w:styleId="SemEspaamentoCarter">
    <w:name w:val="Sem Espaçamento Caráter"/>
    <w:basedOn w:val="Tipodeletrapredefinidodopargrafo"/>
    <w:link w:val="SemEspaamento"/>
    <w:uiPriority w:val="1"/>
    <w:rsid w:val="00BE2061"/>
  </w:style>
  <w:style w:type="paragraph" w:styleId="PargrafodaLista">
    <w:name w:val="List Paragraph"/>
    <w:basedOn w:val="Normal"/>
    <w:uiPriority w:val="34"/>
    <w:qFormat/>
    <w:rsid w:val="00BE2061"/>
    <w:pPr>
      <w:spacing w:line="240" w:lineRule="auto"/>
      <w:ind w:left="720" w:hanging="288"/>
      <w:contextualSpacing/>
    </w:pPr>
    <w:rPr>
      <w:color w:val="44546A" w:themeColor="text2"/>
    </w:rPr>
  </w:style>
  <w:style w:type="paragraph" w:styleId="Citao">
    <w:name w:val="Quote"/>
    <w:basedOn w:val="Normal"/>
    <w:next w:val="Normal"/>
    <w:link w:val="CitaoCarter"/>
    <w:uiPriority w:val="29"/>
    <w:qFormat/>
    <w:rsid w:val="00BE2061"/>
    <w:pPr>
      <w:pBdr>
        <w:left w:val="single" w:sz="48" w:space="13" w:color="5B9BD5" w:themeColor="accent1"/>
      </w:pBdr>
      <w:spacing w:after="0" w:line="360" w:lineRule="auto"/>
    </w:pPr>
    <w:rPr>
      <w:rFonts w:asciiTheme="majorHAnsi" w:eastAsiaTheme="minorEastAsia" w:hAnsiTheme="majorHAnsi"/>
      <w:b/>
      <w:i/>
      <w:iCs/>
      <w:color w:val="5B9BD5" w:themeColor="accent1"/>
      <w:sz w:val="24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BE2061"/>
    <w:rPr>
      <w:rFonts w:asciiTheme="majorHAnsi" w:eastAsiaTheme="minorEastAsia" w:hAnsiTheme="majorHAnsi"/>
      <w:b/>
      <w:i/>
      <w:iCs/>
      <w:color w:val="5B9BD5" w:themeColor="accent1"/>
      <w:sz w:val="24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BE2061"/>
    <w:pPr>
      <w:pBdr>
        <w:left w:val="single" w:sz="48" w:space="13" w:color="ED7D31" w:themeColor="accent2"/>
      </w:pBdr>
      <w:spacing w:before="240" w:after="120" w:line="300" w:lineRule="auto"/>
    </w:pPr>
    <w:rPr>
      <w:rFonts w:eastAsiaTheme="minorEastAsia"/>
      <w:b/>
      <w:bCs/>
      <w:i/>
      <w:iCs/>
      <w:color w:val="ED7D31" w:themeColor="accent2"/>
      <w:sz w:val="26"/>
      <w14:ligatures w14:val="standard"/>
      <w14:numForm w14:val="oldStyle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BE2061"/>
    <w:rPr>
      <w:rFonts w:eastAsiaTheme="minorEastAsia"/>
      <w:b/>
      <w:bCs/>
      <w:i/>
      <w:iCs/>
      <w:color w:val="ED7D31" w:themeColor="accent2"/>
      <w:sz w:val="26"/>
      <w14:ligatures w14:val="standard"/>
      <w14:numForm w14:val="oldStyle"/>
    </w:rPr>
  </w:style>
  <w:style w:type="character" w:styleId="nfaseDiscreta">
    <w:name w:val="Subtle Emphasis"/>
    <w:basedOn w:val="Tipodeletrapredefinidodopargrafo"/>
    <w:uiPriority w:val="19"/>
    <w:qFormat/>
    <w:rsid w:val="00BE2061"/>
    <w:rPr>
      <w:i/>
      <w:iCs/>
      <w:color w:val="000000"/>
    </w:rPr>
  </w:style>
  <w:style w:type="character" w:styleId="nfaseIntensa">
    <w:name w:val="Intense Emphasis"/>
    <w:basedOn w:val="Tipodeletrapredefinidodopargrafo"/>
    <w:uiPriority w:val="21"/>
    <w:qFormat/>
    <w:rsid w:val="00BE2061"/>
    <w:rPr>
      <w:b/>
      <w:bCs/>
      <w:i/>
      <w:iCs/>
      <w:color w:val="44546A" w:themeColor="text2"/>
    </w:rPr>
  </w:style>
  <w:style w:type="character" w:styleId="RefernciaDiscreta">
    <w:name w:val="Subtle Reference"/>
    <w:basedOn w:val="Tipodeletrapredefinidodopargrafo"/>
    <w:uiPriority w:val="31"/>
    <w:qFormat/>
    <w:rsid w:val="00BE2061"/>
    <w:rPr>
      <w:smallCaps/>
      <w:color w:val="000000"/>
      <w:u w:val="single"/>
    </w:rPr>
  </w:style>
  <w:style w:type="character" w:styleId="RefernciaIntensa">
    <w:name w:val="Intense Reference"/>
    <w:basedOn w:val="Tipodeletrapredefinidodopargrafo"/>
    <w:uiPriority w:val="32"/>
    <w:qFormat/>
    <w:rsid w:val="00BE2061"/>
    <w:rPr>
      <w:rFonts w:asciiTheme="minorHAnsi" w:hAnsiTheme="minorHAnsi"/>
      <w:b/>
      <w:bCs/>
      <w:smallCaps/>
      <w:color w:val="44546A" w:themeColor="text2"/>
      <w:spacing w:val="5"/>
      <w:sz w:val="22"/>
      <w:u w:val="single"/>
    </w:rPr>
  </w:style>
  <w:style w:type="character" w:styleId="TtulodoLivro">
    <w:name w:val="Book Title"/>
    <w:basedOn w:val="Tipodeletrapredefinidodopargrafo"/>
    <w:uiPriority w:val="33"/>
    <w:qFormat/>
    <w:rsid w:val="00BE2061"/>
    <w:rPr>
      <w:rFonts w:asciiTheme="majorHAnsi" w:hAnsiTheme="majorHAnsi"/>
      <w:b/>
      <w:bCs/>
      <w:caps w:val="0"/>
      <w:smallCaps/>
      <w:color w:val="44546A" w:themeColor="text2"/>
      <w:spacing w:val="10"/>
      <w:sz w:val="22"/>
    </w:rPr>
  </w:style>
  <w:style w:type="paragraph" w:styleId="Cabealhodondice">
    <w:name w:val="TOC Heading"/>
    <w:basedOn w:val="Ttulo1"/>
    <w:next w:val="Normal"/>
    <w:uiPriority w:val="39"/>
    <w:unhideWhenUsed/>
    <w:qFormat/>
    <w:rsid w:val="00BE2061"/>
    <w:pPr>
      <w:spacing w:before="480" w:line="264" w:lineRule="auto"/>
      <w:outlineLvl w:val="9"/>
    </w:pPr>
    <w:rPr>
      <w:b/>
    </w:rPr>
  </w:style>
  <w:style w:type="paragraph" w:customStyle="1" w:styleId="PersonalName">
    <w:name w:val="Personal Name"/>
    <w:basedOn w:val="Ttulo"/>
    <w:qFormat/>
    <w:rsid w:val="00BE2061"/>
    <w:rPr>
      <w:b/>
      <w:caps/>
      <w:color w:val="000000"/>
      <w:sz w:val="28"/>
      <w:szCs w:val="28"/>
    </w:rPr>
  </w:style>
  <w:style w:type="table" w:styleId="TabelacomGrelha">
    <w:name w:val="Table Grid"/>
    <w:basedOn w:val="Tabelanormal"/>
    <w:uiPriority w:val="39"/>
    <w:rsid w:val="00BE206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dice1">
    <w:name w:val="toc 1"/>
    <w:basedOn w:val="Normal"/>
    <w:next w:val="Normal"/>
    <w:autoRedefine/>
    <w:uiPriority w:val="39"/>
    <w:unhideWhenUsed/>
    <w:rsid w:val="00C149D5"/>
    <w:pPr>
      <w:tabs>
        <w:tab w:val="left" w:pos="660"/>
        <w:tab w:val="right" w:leader="dot" w:pos="9010"/>
      </w:tabs>
      <w:spacing w:after="0" w:line="360" w:lineRule="auto"/>
      <w:jc w:val="both"/>
    </w:pPr>
    <w:rPr>
      <w:b/>
      <w:bCs/>
      <w:noProof/>
      <w:sz w:val="24"/>
      <w:szCs w:val="24"/>
      <w:lang w:val="pt-PT"/>
    </w:rPr>
  </w:style>
  <w:style w:type="paragraph" w:styleId="ndice2">
    <w:name w:val="toc 2"/>
    <w:basedOn w:val="Normal"/>
    <w:next w:val="Normal"/>
    <w:autoRedefine/>
    <w:uiPriority w:val="39"/>
    <w:unhideWhenUsed/>
    <w:rsid w:val="002272C9"/>
    <w:pPr>
      <w:spacing w:after="0"/>
      <w:ind w:left="220"/>
    </w:pPr>
    <w:rPr>
      <w:b/>
      <w:bCs/>
    </w:rPr>
  </w:style>
  <w:style w:type="character" w:styleId="Hiperligao">
    <w:name w:val="Hyperlink"/>
    <w:basedOn w:val="Tipodeletrapredefinidodopargrafo"/>
    <w:uiPriority w:val="99"/>
    <w:unhideWhenUsed/>
    <w:rsid w:val="002272C9"/>
    <w:rPr>
      <w:color w:val="0563C1" w:themeColor="hyperlink"/>
      <w:u w:val="single"/>
    </w:rPr>
  </w:style>
  <w:style w:type="paragraph" w:styleId="ndice3">
    <w:name w:val="toc 3"/>
    <w:basedOn w:val="Normal"/>
    <w:next w:val="Normal"/>
    <w:autoRedefine/>
    <w:uiPriority w:val="39"/>
    <w:unhideWhenUsed/>
    <w:rsid w:val="002272C9"/>
    <w:pPr>
      <w:spacing w:after="0"/>
      <w:ind w:left="440"/>
    </w:pPr>
  </w:style>
  <w:style w:type="paragraph" w:styleId="ndice4">
    <w:name w:val="toc 4"/>
    <w:basedOn w:val="Normal"/>
    <w:next w:val="Normal"/>
    <w:autoRedefine/>
    <w:uiPriority w:val="39"/>
    <w:semiHidden/>
    <w:unhideWhenUsed/>
    <w:rsid w:val="002272C9"/>
    <w:pPr>
      <w:spacing w:after="0"/>
      <w:ind w:left="660"/>
    </w:pPr>
    <w:rPr>
      <w:sz w:val="20"/>
      <w:szCs w:val="20"/>
    </w:rPr>
  </w:style>
  <w:style w:type="paragraph" w:styleId="ndice5">
    <w:name w:val="toc 5"/>
    <w:basedOn w:val="Normal"/>
    <w:next w:val="Normal"/>
    <w:autoRedefine/>
    <w:uiPriority w:val="39"/>
    <w:semiHidden/>
    <w:unhideWhenUsed/>
    <w:rsid w:val="002272C9"/>
    <w:pPr>
      <w:spacing w:after="0"/>
      <w:ind w:left="880"/>
    </w:pPr>
    <w:rPr>
      <w:sz w:val="20"/>
      <w:szCs w:val="20"/>
    </w:rPr>
  </w:style>
  <w:style w:type="paragraph" w:styleId="ndice6">
    <w:name w:val="toc 6"/>
    <w:basedOn w:val="Normal"/>
    <w:next w:val="Normal"/>
    <w:autoRedefine/>
    <w:uiPriority w:val="39"/>
    <w:semiHidden/>
    <w:unhideWhenUsed/>
    <w:rsid w:val="002272C9"/>
    <w:pPr>
      <w:spacing w:after="0"/>
      <w:ind w:left="1100"/>
    </w:pPr>
    <w:rPr>
      <w:sz w:val="20"/>
      <w:szCs w:val="20"/>
    </w:rPr>
  </w:style>
  <w:style w:type="paragraph" w:styleId="ndice7">
    <w:name w:val="toc 7"/>
    <w:basedOn w:val="Normal"/>
    <w:next w:val="Normal"/>
    <w:autoRedefine/>
    <w:uiPriority w:val="39"/>
    <w:semiHidden/>
    <w:unhideWhenUsed/>
    <w:rsid w:val="002272C9"/>
    <w:pPr>
      <w:spacing w:after="0"/>
      <w:ind w:left="1320"/>
    </w:pPr>
    <w:rPr>
      <w:sz w:val="20"/>
      <w:szCs w:val="20"/>
    </w:rPr>
  </w:style>
  <w:style w:type="paragraph" w:styleId="ndice8">
    <w:name w:val="toc 8"/>
    <w:basedOn w:val="Normal"/>
    <w:next w:val="Normal"/>
    <w:autoRedefine/>
    <w:uiPriority w:val="39"/>
    <w:semiHidden/>
    <w:unhideWhenUsed/>
    <w:rsid w:val="002272C9"/>
    <w:pPr>
      <w:spacing w:after="0"/>
      <w:ind w:left="1540"/>
    </w:pPr>
    <w:rPr>
      <w:sz w:val="20"/>
      <w:szCs w:val="20"/>
    </w:rPr>
  </w:style>
  <w:style w:type="paragraph" w:styleId="ndice9">
    <w:name w:val="toc 9"/>
    <w:basedOn w:val="Normal"/>
    <w:next w:val="Normal"/>
    <w:autoRedefine/>
    <w:uiPriority w:val="39"/>
    <w:semiHidden/>
    <w:unhideWhenUsed/>
    <w:rsid w:val="002272C9"/>
    <w:pPr>
      <w:spacing w:after="0"/>
      <w:ind w:left="1760"/>
    </w:pPr>
    <w:rPr>
      <w:sz w:val="20"/>
      <w:szCs w:val="20"/>
    </w:rPr>
  </w:style>
  <w:style w:type="paragraph" w:styleId="Cabealho">
    <w:name w:val="header"/>
    <w:basedOn w:val="Normal"/>
    <w:link w:val="CabealhoCarter"/>
    <w:uiPriority w:val="99"/>
    <w:unhideWhenUsed/>
    <w:rsid w:val="00103E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103EA2"/>
  </w:style>
  <w:style w:type="paragraph" w:styleId="Rodap">
    <w:name w:val="footer"/>
    <w:basedOn w:val="Normal"/>
    <w:link w:val="RodapCarter"/>
    <w:uiPriority w:val="99"/>
    <w:unhideWhenUsed/>
    <w:rsid w:val="00103E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103EA2"/>
  </w:style>
  <w:style w:type="numbering" w:customStyle="1" w:styleId="CurrentList1">
    <w:name w:val="Current List1"/>
    <w:uiPriority w:val="99"/>
    <w:rsid w:val="00773A3A"/>
    <w:pPr>
      <w:numPr>
        <w:numId w:val="2"/>
      </w:numPr>
    </w:pPr>
  </w:style>
  <w:style w:type="character" w:styleId="Nmerodepgina">
    <w:name w:val="page number"/>
    <w:basedOn w:val="Tipodeletrapredefinidodopargrafo"/>
    <w:uiPriority w:val="99"/>
    <w:semiHidden/>
    <w:unhideWhenUsed/>
    <w:rsid w:val="00D928AA"/>
  </w:style>
  <w:style w:type="table" w:styleId="TabeladeGrelha5Escura-Destaque5">
    <w:name w:val="Grid Table 5 Dark Accent 5"/>
    <w:basedOn w:val="Tabelanormal"/>
    <w:uiPriority w:val="50"/>
    <w:rsid w:val="00F677BA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band1Vert">
      <w:tblPr/>
      <w:tcPr>
        <w:shd w:val="clear" w:color="auto" w:fill="B4C6E7" w:themeFill="accent5" w:themeFillTint="66"/>
      </w:tcPr>
    </w:tblStylePr>
    <w:tblStylePr w:type="band1Horz">
      <w:tblPr/>
      <w:tcPr>
        <w:shd w:val="clear" w:color="auto" w:fill="B4C6E7" w:themeFill="accent5" w:themeFillTint="66"/>
      </w:tcPr>
    </w:tblStylePr>
  </w:style>
  <w:style w:type="paragraph" w:styleId="ndicedeilustraes">
    <w:name w:val="table of figures"/>
    <w:basedOn w:val="Normal"/>
    <w:next w:val="Normal"/>
    <w:uiPriority w:val="99"/>
    <w:unhideWhenUsed/>
    <w:rsid w:val="00106B35"/>
    <w:pPr>
      <w:spacing w:after="0"/>
    </w:pPr>
  </w:style>
  <w:style w:type="character" w:styleId="TextodoMarcadordePosio">
    <w:name w:val="Placeholder Text"/>
    <w:basedOn w:val="Tipodeletrapredefinidodopargrafo"/>
    <w:uiPriority w:val="99"/>
    <w:semiHidden/>
    <w:rsid w:val="006D6C2E"/>
    <w:rPr>
      <w:color w:val="666666"/>
    </w:rPr>
  </w:style>
  <w:style w:type="character" w:styleId="MenoNoResolvida">
    <w:name w:val="Unresolved Mention"/>
    <w:basedOn w:val="Tipodeletrapredefinidodopargrafo"/>
    <w:uiPriority w:val="99"/>
    <w:rsid w:val="009B5088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A0080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pt-PT" w:eastAsia="pt-PT"/>
    </w:rPr>
  </w:style>
  <w:style w:type="character" w:styleId="Hiperligaovisitada">
    <w:name w:val="FollowedHyperlink"/>
    <w:basedOn w:val="Tipodeletrapredefinidodopargrafo"/>
    <w:uiPriority w:val="99"/>
    <w:semiHidden/>
    <w:unhideWhenUsed/>
    <w:rsid w:val="00810071"/>
    <w:rPr>
      <w:color w:val="954F72" w:themeColor="followedHyperlink"/>
      <w:u w:val="single"/>
    </w:rPr>
  </w:style>
  <w:style w:type="paragraph" w:styleId="Avanodecorpodetexto">
    <w:name w:val="Body Text Indent"/>
    <w:basedOn w:val="Normal"/>
    <w:link w:val="AvanodecorpodetextoCarter"/>
    <w:uiPriority w:val="99"/>
    <w:unhideWhenUsed/>
    <w:rsid w:val="00210E42"/>
    <w:pPr>
      <w:spacing w:after="0" w:line="360" w:lineRule="auto"/>
      <w:ind w:firstLine="720"/>
      <w:jc w:val="both"/>
    </w:pPr>
    <w:rPr>
      <w:lang w:val="pt-PT"/>
    </w:rPr>
  </w:style>
  <w:style w:type="character" w:customStyle="1" w:styleId="AvanodecorpodetextoCarter">
    <w:name w:val="Avanço de corpo de texto Caráter"/>
    <w:basedOn w:val="Tipodeletrapredefinidodopargrafo"/>
    <w:link w:val="Avanodecorpodetexto"/>
    <w:uiPriority w:val="99"/>
    <w:rsid w:val="00210E42"/>
    <w:rPr>
      <w:lang w:val="pt-PT"/>
    </w:rPr>
  </w:style>
  <w:style w:type="paragraph" w:customStyle="1" w:styleId="Estilo1">
    <w:name w:val="Estilo1"/>
    <w:basedOn w:val="Ttulo3"/>
    <w:link w:val="Estilo1Carter"/>
    <w:qFormat/>
    <w:rsid w:val="00FB291A"/>
    <w:pPr>
      <w:ind w:firstLine="720"/>
    </w:pPr>
    <w:rPr>
      <w:b w:val="0"/>
      <w:bCs w:val="0"/>
      <w:color w:val="AEAAAA" w:themeColor="background2" w:themeShade="BF"/>
      <w:lang w:val="pt-PT"/>
    </w:rPr>
  </w:style>
  <w:style w:type="character" w:customStyle="1" w:styleId="Estilo1Carter">
    <w:name w:val="Estilo1 Caráter"/>
    <w:basedOn w:val="Ttulo3Carter"/>
    <w:link w:val="Estilo1"/>
    <w:rsid w:val="00FB291A"/>
    <w:rPr>
      <w:rFonts w:eastAsiaTheme="majorEastAsia" w:cstheme="majorBidi"/>
      <w:b w:val="0"/>
      <w:bCs w:val="0"/>
      <w:color w:val="AEAAAA" w:themeColor="background2" w:themeShade="BF"/>
      <w:sz w:val="24"/>
      <w:lang w:val="pt-PT"/>
    </w:rPr>
  </w:style>
  <w:style w:type="paragraph" w:styleId="Avanodecorpodetexto2">
    <w:name w:val="Body Text Indent 2"/>
    <w:basedOn w:val="Normal"/>
    <w:link w:val="Avanodecorpodetexto2Carter"/>
    <w:uiPriority w:val="99"/>
    <w:unhideWhenUsed/>
    <w:rsid w:val="00F73939"/>
    <w:pPr>
      <w:spacing w:after="0" w:line="360" w:lineRule="auto"/>
      <w:ind w:left="360" w:firstLine="360"/>
      <w:jc w:val="both"/>
    </w:pPr>
    <w:rPr>
      <w:lang w:val="pt-PT"/>
    </w:rPr>
  </w:style>
  <w:style w:type="character" w:customStyle="1" w:styleId="Avanodecorpodetexto2Carter">
    <w:name w:val="Avanço de corpo de texto 2 Caráter"/>
    <w:basedOn w:val="Tipodeletrapredefinidodopargrafo"/>
    <w:link w:val="Avanodecorpodetexto2"/>
    <w:uiPriority w:val="99"/>
    <w:rsid w:val="00F73939"/>
    <w:rPr>
      <w:lang w:val="pt-PT"/>
    </w:rPr>
  </w:style>
  <w:style w:type="paragraph" w:styleId="Avanodecorpodetexto3">
    <w:name w:val="Body Text Indent 3"/>
    <w:basedOn w:val="Normal"/>
    <w:link w:val="Avanodecorpodetexto3Carter"/>
    <w:uiPriority w:val="99"/>
    <w:unhideWhenUsed/>
    <w:rsid w:val="00965415"/>
    <w:pPr>
      <w:spacing w:after="0" w:line="360" w:lineRule="auto"/>
      <w:ind w:firstLine="720"/>
      <w:jc w:val="both"/>
    </w:pPr>
    <w:rPr>
      <w:b/>
      <w:bCs/>
      <w:lang w:val="pt-PT"/>
    </w:rPr>
  </w:style>
  <w:style w:type="character" w:customStyle="1" w:styleId="Avanodecorpodetexto3Carter">
    <w:name w:val="Avanço de corpo de texto 3 Caráter"/>
    <w:basedOn w:val="Tipodeletrapredefinidodopargrafo"/>
    <w:link w:val="Avanodecorpodetexto3"/>
    <w:uiPriority w:val="99"/>
    <w:rsid w:val="00965415"/>
    <w:rPr>
      <w:b/>
      <w:bCs/>
      <w:lang w:val="pt-PT"/>
    </w:rPr>
  </w:style>
  <w:style w:type="paragraph" w:styleId="Corpodetexto">
    <w:name w:val="Body Text"/>
    <w:basedOn w:val="Normal"/>
    <w:link w:val="CorpodetextoCarter"/>
    <w:uiPriority w:val="99"/>
    <w:unhideWhenUsed/>
    <w:rsid w:val="002C3B25"/>
    <w:pPr>
      <w:spacing w:after="0" w:line="360" w:lineRule="auto"/>
      <w:jc w:val="both"/>
    </w:pPr>
    <w:rPr>
      <w:lang w:val="pt-PT"/>
    </w:rPr>
  </w:style>
  <w:style w:type="character" w:customStyle="1" w:styleId="CorpodetextoCarter">
    <w:name w:val="Corpo de texto Caráter"/>
    <w:basedOn w:val="Tipodeletrapredefinidodopargrafo"/>
    <w:link w:val="Corpodetexto"/>
    <w:uiPriority w:val="99"/>
    <w:rsid w:val="002C3B25"/>
    <w:rPr>
      <w:lang w:val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491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25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98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155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99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379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898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944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941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794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696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012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108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95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202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416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772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818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665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943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451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008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470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119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304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462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867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625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730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76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7846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5535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08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1394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5304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647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90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1109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17045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88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2065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84208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816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549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096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611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230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518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667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735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92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93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707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728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4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yperlink" Target="https://github.com/rubenmorais/EstadioVR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tif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IEEE2006OfficeOnline.xsl" StyleName="IEEE"/>
</file>

<file path=customXml/itemProps1.xml><?xml version="1.0" encoding="utf-8"?>
<ds:datastoreItem xmlns:ds="http://schemas.openxmlformats.org/officeDocument/2006/customXml" ds:itemID="{25F3E169-C63E-534B-9507-19D6DCF0C5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6518</TotalTime>
  <Pages>10</Pages>
  <Words>2332</Words>
  <Characters>12595</Characters>
  <Application>Microsoft Office Word</Application>
  <DocSecurity>0</DocSecurity>
  <Lines>104</Lines>
  <Paragraphs>29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14898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Leticia</dc:creator>
  <cp:keywords/>
  <dc:description/>
  <cp:lastModifiedBy>Leticia Loureiro</cp:lastModifiedBy>
  <cp:revision>227</cp:revision>
  <cp:lastPrinted>2026-01-13T17:27:00Z</cp:lastPrinted>
  <dcterms:created xsi:type="dcterms:W3CDTF">2020-10-08T09:38:00Z</dcterms:created>
  <dcterms:modified xsi:type="dcterms:W3CDTF">2026-04-06T12:46:00Z</dcterms:modified>
</cp:coreProperties>
</file>