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231" w:rsidRDefault="000127E5"/>
    <w:p w:rsidR="004864BF" w:rsidRDefault="004864BF">
      <w:r>
        <w:t>C</w:t>
      </w:r>
      <w:r w:rsidR="0020208A">
        <w:t>ompre Delas</w:t>
      </w:r>
    </w:p>
    <w:p w:rsidR="0020208A" w:rsidRDefault="0020208A">
      <w:r>
        <w:t>Olá, boa noite!</w:t>
      </w:r>
    </w:p>
    <w:p w:rsidR="005030BD" w:rsidRDefault="0020208A" w:rsidP="005030BD">
      <w:r>
        <w:t>Meu nome é Letícia, essa é a Ariane</w:t>
      </w:r>
      <w:r w:rsidR="00F24165">
        <w:t xml:space="preserve"> e o tema </w:t>
      </w:r>
      <w:r w:rsidR="00EF3B31">
        <w:t xml:space="preserve">do </w:t>
      </w:r>
      <w:r w:rsidR="00F24165">
        <w:t>nosso projeto é Empreendedorismo Feminino.</w:t>
      </w:r>
    </w:p>
    <w:p w:rsidR="00EF3B31" w:rsidRPr="005030BD" w:rsidRDefault="005030BD" w:rsidP="005030BD">
      <w:r>
        <w:rPr>
          <w:rFonts w:ascii="Montserrat" w:eastAsia="Times New Roman" w:hAnsi="Montserrat" w:cs="Times New Roman"/>
          <w:color w:val="000000"/>
          <w:sz w:val="28"/>
          <w:szCs w:val="28"/>
        </w:rPr>
        <w:t>43</w:t>
      </w:r>
      <w:r w:rsidR="00EF3B31" w:rsidRPr="00EF3B31">
        <w:rPr>
          <w:rFonts w:ascii="Montserrat" w:eastAsia="Times New Roman" w:hAnsi="Montserrat" w:cs="Times New Roman"/>
          <w:color w:val="000000"/>
          <w:sz w:val="28"/>
          <w:szCs w:val="28"/>
        </w:rPr>
        <w:t>% d</w:t>
      </w:r>
      <w:r>
        <w:rPr>
          <w:rFonts w:ascii="Montserrat" w:eastAsia="Times New Roman" w:hAnsi="Montserrat" w:cs="Times New Roman"/>
          <w:color w:val="000000"/>
          <w:sz w:val="28"/>
          <w:szCs w:val="28"/>
        </w:rPr>
        <w:t>os empreendedores do</w:t>
      </w:r>
      <w:r w:rsidR="00EF3B31" w:rsidRPr="00EF3B31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 Brasil </w:t>
      </w:r>
      <w:r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são mulheres. Em 2016, já havia mais de cinco milhões e meio de brasileiras </w:t>
      </w:r>
      <w:r w:rsidR="00EF3B31">
        <w:rPr>
          <w:rFonts w:ascii="Montserrat" w:eastAsia="Times New Roman" w:hAnsi="Montserrat" w:cs="Times New Roman"/>
          <w:color w:val="000000"/>
          <w:sz w:val="28"/>
          <w:szCs w:val="28"/>
        </w:rPr>
        <w:t>atuando nesse mercado.</w:t>
      </w:r>
    </w:p>
    <w:p w:rsidR="00EF3B31" w:rsidRDefault="00EF3B31" w:rsidP="00EF3B31">
      <w:pPr>
        <w:spacing w:after="0" w:line="240" w:lineRule="auto"/>
        <w:rPr>
          <w:rFonts w:ascii="Montserrat" w:eastAsia="Times New Roman" w:hAnsi="Montserrat" w:cs="Times New Roman"/>
          <w:color w:val="000000"/>
          <w:sz w:val="28"/>
          <w:szCs w:val="28"/>
        </w:rPr>
      </w:pPr>
      <w:r>
        <w:rPr>
          <w:rFonts w:ascii="Montserrat" w:eastAsia="Times New Roman" w:hAnsi="Montserrat" w:cs="Times New Roman"/>
          <w:color w:val="000000"/>
          <w:sz w:val="28"/>
          <w:szCs w:val="28"/>
        </w:rPr>
        <w:t>Muitas entraram pela possibilidade de flexibilidade, mas prolongar a vida do seu negócio é o mais desafiador. Divulgar seu trabalho em diferentes meios ajuda a trazer mais clientes e o negócio continuar.</w:t>
      </w:r>
    </w:p>
    <w:p w:rsidR="00EF3B31" w:rsidRDefault="00EF3B31" w:rsidP="00EF3B31">
      <w:pPr>
        <w:spacing w:after="0" w:line="240" w:lineRule="auto"/>
        <w:rPr>
          <w:rFonts w:ascii="Montserrat" w:eastAsia="Times New Roman" w:hAnsi="Montserrat" w:cs="Times New Roman"/>
          <w:color w:val="000000"/>
          <w:sz w:val="28"/>
          <w:szCs w:val="28"/>
        </w:rPr>
      </w:pPr>
    </w:p>
    <w:p w:rsidR="00395897" w:rsidRDefault="00395897" w:rsidP="00395897">
      <w:pPr>
        <w:pStyle w:val="NormalWeb"/>
        <w:spacing w:before="0" w:beforeAutospacing="0" w:after="0" w:afterAutospacing="0"/>
      </w:pPr>
      <w:r>
        <w:rPr>
          <w:rFonts w:ascii="Montserrat" w:hAnsi="Montserrat"/>
          <w:color w:val="000000"/>
          <w:sz w:val="28"/>
          <w:szCs w:val="28"/>
        </w:rPr>
        <w:t>Aumento impacta na independência financeira e na economia do país.</w:t>
      </w:r>
    </w:p>
    <w:p w:rsidR="00395897" w:rsidRDefault="00395897" w:rsidP="00395897"/>
    <w:p w:rsidR="005030BD" w:rsidRDefault="005030BD" w:rsidP="00395897"/>
    <w:p w:rsidR="00395897" w:rsidRDefault="00395897" w:rsidP="00395897">
      <w:r>
        <w:t xml:space="preserve">Diferentes motivos. Seja uma alternativa em relação ao desemprego, possibilidade de um trabalho mais </w:t>
      </w:r>
      <w:proofErr w:type="gramStart"/>
      <w:r>
        <w:t>flexível</w:t>
      </w:r>
      <w:proofErr w:type="gramEnd"/>
    </w:p>
    <w:p w:rsidR="00395897" w:rsidRDefault="00395897" w:rsidP="00395897">
      <w:r>
        <w:t>Empreendedorismo que começa muito mais por necessidade do que por oportunidade</w:t>
      </w:r>
    </w:p>
    <w:p w:rsidR="00395897" w:rsidRDefault="00395897" w:rsidP="00395897">
      <w:r>
        <w:t>Empreendedorismo que alia necessidade e oportuni</w:t>
      </w:r>
      <w:bookmarkStart w:id="0" w:name="_GoBack"/>
      <w:bookmarkEnd w:id="0"/>
      <w:r>
        <w:t>dade</w:t>
      </w:r>
    </w:p>
    <w:p w:rsidR="00395897" w:rsidRDefault="00395897" w:rsidP="00395897">
      <w:r>
        <w:t xml:space="preserve">Micro ou pequenas empreendedoras com perfil jovem, muitas são mães, com ensino superior completo, </w:t>
      </w:r>
      <w:proofErr w:type="gramStart"/>
      <w:r>
        <w:t>dedicam-se</w:t>
      </w:r>
      <w:proofErr w:type="gramEnd"/>
      <w:r>
        <w:t xml:space="preserve"> principalmente a área de serviços. Tornaram-se empreendedoras mais por necessidade que por oportunidade.</w:t>
      </w:r>
    </w:p>
    <w:p w:rsidR="00395897" w:rsidRDefault="00395897" w:rsidP="00395897"/>
    <w:p w:rsidR="00395897" w:rsidRDefault="00395897" w:rsidP="00395897">
      <w:r>
        <w:t xml:space="preserve">Consumir seus produtos significa ajudar o trabalho do pequeno, onde </w:t>
      </w:r>
      <w:proofErr w:type="gramStart"/>
      <w:r>
        <w:t>pode-se</w:t>
      </w:r>
      <w:proofErr w:type="gramEnd"/>
      <w:r>
        <w:t xml:space="preserve"> ter um contato mais próximo com o processo de produção e com quem produz.</w:t>
      </w:r>
    </w:p>
    <w:p w:rsidR="00395897" w:rsidRDefault="00395897" w:rsidP="00395897">
      <w:r>
        <w:t xml:space="preserve">Conhecer o processo de produção, a matéria prima, </w:t>
      </w:r>
      <w:proofErr w:type="gramStart"/>
      <w:r>
        <w:t>contato</w:t>
      </w:r>
      <w:proofErr w:type="gramEnd"/>
      <w:r>
        <w:t xml:space="preserve"> mais próximo de quem produz.</w:t>
      </w:r>
    </w:p>
    <w:p w:rsidR="00395897" w:rsidRDefault="00395897" w:rsidP="00395897">
      <w:r>
        <w:t>Consumir e ajudar o pequeno com qualidade ao invés de grandes incorporações</w:t>
      </w:r>
    </w:p>
    <w:p w:rsidR="00EF3B31" w:rsidRDefault="000127E5" w:rsidP="00EF3B31">
      <w:pPr>
        <w:spacing w:after="0" w:line="240" w:lineRule="auto"/>
        <w:rPr>
          <w:rFonts w:ascii="Helvetica" w:hAnsi="Helvetica" w:cs="Helvetica"/>
          <w:color w:val="556367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56367"/>
          <w:sz w:val="27"/>
          <w:szCs w:val="27"/>
          <w:shd w:val="clear" w:color="auto" w:fill="FFFFFF"/>
        </w:rPr>
        <w:t>Entretanto, as mulheres (16,6%) ainda são minoria em relação aos homens (21,3%) na taxa de empreendedores estabelecidos (envolvido com um negócio próprio por mais de 42 meses).</w:t>
      </w:r>
    </w:p>
    <w:p w:rsidR="000127E5" w:rsidRDefault="000127E5" w:rsidP="00EF3B31">
      <w:pPr>
        <w:spacing w:after="0" w:line="240" w:lineRule="auto"/>
        <w:rPr>
          <w:rFonts w:ascii="Montserrat" w:eastAsia="Times New Roman" w:hAnsi="Montserrat" w:cs="Times New Roman"/>
          <w:color w:val="000000"/>
          <w:sz w:val="28"/>
          <w:szCs w:val="28"/>
        </w:rPr>
      </w:pPr>
    </w:p>
    <w:p w:rsidR="00EF3B31" w:rsidRDefault="005030BD" w:rsidP="00EF3B31">
      <w:pPr>
        <w:spacing w:after="0" w:line="240" w:lineRule="auto"/>
        <w:rPr>
          <w:rFonts w:ascii="Montserrat" w:eastAsia="Times New Roman" w:hAnsi="Montserrat" w:cs="Times New Roman"/>
          <w:color w:val="000000"/>
          <w:sz w:val="28"/>
          <w:szCs w:val="28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De acordo com o levantamento mundial </w:t>
      </w:r>
      <w:r>
        <w:rPr>
          <w:rFonts w:ascii="Arial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 xml:space="preserve">Global </w:t>
      </w:r>
      <w:proofErr w:type="spellStart"/>
      <w:r>
        <w:rPr>
          <w:rFonts w:ascii="Arial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Entrepreneurship</w:t>
      </w:r>
      <w:proofErr w:type="spellEnd"/>
      <w:r>
        <w:rPr>
          <w:rFonts w:ascii="Arial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 xml:space="preserve"> Monitor 2017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, que no Brasil é realizado em parceria com o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Sebrae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, mais de metade dos novos negócios abertos em 2016 foi fundada por mulheres. Elas são mais escolarizadas do que os homens </w:t>
      </w:r>
      <w:r>
        <w:rPr>
          <w:rFonts w:ascii="Arial" w:hAnsi="Arial" w:cs="Arial"/>
          <w:sz w:val="27"/>
          <w:szCs w:val="27"/>
          <w:shd w:val="clear" w:color="auto" w:fill="FFFFFF"/>
        </w:rPr>
        <w:lastRenderedPageBreak/>
        <w:t xml:space="preserve">empreendedores e atuam, principalmente, no setor de serviços. “A taxa de empreendimentos iniciados no país, desde 2007, oscila entre 47% e 54% para homens e mulheres. Em 2016, a taxa foi de 48,5% para homens e 51,5 % para mulheres”, afirma a especialista em empreendedorismo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Hilka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Machado, professora da Universidade do Oeste de Santa Catarina. Sinal de que o número de homens e mulheres interessados em empreender é proporcional há anos.</w:t>
      </w:r>
    </w:p>
    <w:p w:rsidR="00EF3B31" w:rsidRPr="00EF3B31" w:rsidRDefault="00EF3B31" w:rsidP="00EF3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3B31">
        <w:rPr>
          <w:rFonts w:ascii="Montserrat" w:eastAsia="Times New Roman" w:hAnsi="Montserrat" w:cs="Times New Roman"/>
          <w:color w:val="000000"/>
          <w:sz w:val="28"/>
          <w:szCs w:val="28"/>
        </w:rPr>
        <w:t>empreendedoras</w:t>
      </w:r>
      <w:proofErr w:type="gramEnd"/>
    </w:p>
    <w:p w:rsidR="00EF3B31" w:rsidRPr="00EF3B31" w:rsidRDefault="00EF3B31" w:rsidP="00EF3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B31" w:rsidRPr="00EF3B31" w:rsidRDefault="00EF3B31" w:rsidP="00EF3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31">
        <w:rPr>
          <w:rFonts w:ascii="Montserrat" w:eastAsia="Times New Roman" w:hAnsi="Montserrat" w:cs="Times New Roman"/>
          <w:color w:val="000000"/>
          <w:sz w:val="28"/>
          <w:szCs w:val="28"/>
        </w:rPr>
        <w:t>43% dos empreendedores brasileiros são mulheres</w:t>
      </w:r>
    </w:p>
    <w:p w:rsidR="00F24165" w:rsidRDefault="00F24165"/>
    <w:p w:rsidR="00DB1005" w:rsidRDefault="00DB1005">
      <w:r>
        <w:t>Dados:</w:t>
      </w:r>
    </w:p>
    <w:p w:rsidR="00DB1005" w:rsidRPr="00DB1005" w:rsidRDefault="00DB1005" w:rsidP="00DB1005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DB1005">
        <w:rPr>
          <w:rFonts w:ascii="Arial" w:eastAsia="Times New Roman" w:hAnsi="Arial" w:cs="Arial"/>
          <w:color w:val="000000"/>
          <w:szCs w:val="15"/>
        </w:rPr>
        <w:t>De acordo com a pesquisa “Empreendedoras e Seus Negócios”, elaborada pela Rede Mulher Empreendedora (RME), as mulheres representam 43% dos empreendedores brasileiros, o que evidencia o crescimento do </w:t>
      </w:r>
      <w:r w:rsidRPr="00DB1005">
        <w:rPr>
          <w:rFonts w:ascii="Arial" w:eastAsia="Times New Roman" w:hAnsi="Arial" w:cs="Arial"/>
          <w:b/>
          <w:bCs/>
          <w:color w:val="000000"/>
          <w:szCs w:val="15"/>
          <w:bdr w:val="none" w:sz="0" w:space="0" w:color="auto" w:frame="1"/>
        </w:rPr>
        <w:t xml:space="preserve">empreendedorismo </w:t>
      </w:r>
      <w:proofErr w:type="gramStart"/>
      <w:r w:rsidRPr="00DB1005">
        <w:rPr>
          <w:rFonts w:ascii="Arial" w:eastAsia="Times New Roman" w:hAnsi="Arial" w:cs="Arial"/>
          <w:b/>
          <w:bCs/>
          <w:color w:val="000000"/>
          <w:szCs w:val="15"/>
          <w:bdr w:val="none" w:sz="0" w:space="0" w:color="auto" w:frame="1"/>
        </w:rPr>
        <w:t>feminino</w:t>
      </w:r>
      <w:r w:rsidRPr="00DB1005">
        <w:rPr>
          <w:rFonts w:ascii="Arial" w:eastAsia="Times New Roman" w:hAnsi="Arial" w:cs="Arial"/>
          <w:color w:val="000000"/>
          <w:szCs w:val="15"/>
        </w:rPr>
        <w:t> ,</w:t>
      </w:r>
      <w:proofErr w:type="gramEnd"/>
      <w:r w:rsidRPr="00DB1005">
        <w:rPr>
          <w:rFonts w:ascii="Arial" w:eastAsia="Times New Roman" w:hAnsi="Arial" w:cs="Arial"/>
          <w:color w:val="000000"/>
          <w:szCs w:val="15"/>
        </w:rPr>
        <w:t xml:space="preserve"> a independência financeira e o impacto das atividades geradas por elas na economia nacional.</w:t>
      </w:r>
    </w:p>
    <w:p w:rsidR="00DB1005" w:rsidRPr="00DB1005" w:rsidRDefault="00DB1005" w:rsidP="00DB100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15"/>
        </w:rPr>
      </w:pPr>
      <w:r w:rsidRPr="00DB1005">
        <w:rPr>
          <w:rFonts w:ascii="inherit" w:eastAsia="Times New Roman" w:hAnsi="inherit" w:cs="Arial"/>
          <w:b/>
          <w:bCs/>
          <w:color w:val="000000"/>
          <w:sz w:val="23"/>
          <w:szCs w:val="15"/>
          <w:bdr w:val="none" w:sz="0" w:space="0" w:color="auto" w:frame="1"/>
        </w:rPr>
        <w:t>Fonte: </w:t>
      </w:r>
      <w:hyperlink r:id="rId5" w:history="1">
        <w:r w:rsidRPr="00DB1005">
          <w:rPr>
            <w:rFonts w:ascii="inherit" w:eastAsia="Times New Roman" w:hAnsi="inherit" w:cs="Arial"/>
            <w:b/>
            <w:bCs/>
            <w:color w:val="0000FF"/>
            <w:sz w:val="23"/>
            <w:szCs w:val="15"/>
            <w:bdr w:val="none" w:sz="0" w:space="0" w:color="auto" w:frame="1"/>
          </w:rPr>
          <w:t>Economia - iG</w:t>
        </w:r>
      </w:hyperlink>
      <w:r w:rsidRPr="00DB1005">
        <w:rPr>
          <w:rFonts w:ascii="inherit" w:eastAsia="Times New Roman" w:hAnsi="inherit" w:cs="Arial"/>
          <w:b/>
          <w:bCs/>
          <w:color w:val="000000"/>
          <w:sz w:val="23"/>
          <w:szCs w:val="15"/>
          <w:bdr w:val="none" w:sz="0" w:space="0" w:color="auto" w:frame="1"/>
        </w:rPr>
        <w:t> @ </w:t>
      </w:r>
      <w:hyperlink r:id="rId6" w:history="1">
        <w:r w:rsidRPr="00DB1005">
          <w:rPr>
            <w:rFonts w:ascii="inherit" w:eastAsia="Times New Roman" w:hAnsi="inherit" w:cs="Arial"/>
            <w:b/>
            <w:bCs/>
            <w:color w:val="0000FF"/>
            <w:sz w:val="23"/>
            <w:szCs w:val="15"/>
            <w:bdr w:val="none" w:sz="0" w:space="0" w:color="auto" w:frame="1"/>
          </w:rPr>
          <w:t>http://economia.ig.com.br/2017-11-19/empreendedorismo-feminino.html</w:t>
        </w:r>
      </w:hyperlink>
    </w:p>
    <w:p w:rsidR="00DB1005" w:rsidRDefault="00DB1005">
      <w:pPr>
        <w:rPr>
          <w:sz w:val="36"/>
        </w:rPr>
      </w:pPr>
    </w:p>
    <w:p w:rsidR="009A6957" w:rsidRPr="009A6957" w:rsidRDefault="009A6957" w:rsidP="009A69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5"/>
        </w:rPr>
      </w:pPr>
      <w:r w:rsidRPr="009A6957">
        <w:rPr>
          <w:rFonts w:ascii="Arial" w:hAnsi="Arial" w:cs="Arial"/>
          <w:color w:val="000000"/>
          <w:szCs w:val="15"/>
        </w:rPr>
        <w:t xml:space="preserve">Tendo </w:t>
      </w:r>
      <w:proofErr w:type="gramStart"/>
      <w:r w:rsidRPr="009A6957">
        <w:rPr>
          <w:rFonts w:ascii="Arial" w:hAnsi="Arial" w:cs="Arial"/>
          <w:color w:val="000000"/>
          <w:szCs w:val="15"/>
        </w:rPr>
        <w:t>muitas começado a empreender por necessidade</w:t>
      </w:r>
      <w:proofErr w:type="gramEnd"/>
      <w:r w:rsidRPr="009A6957">
        <w:rPr>
          <w:rFonts w:ascii="Arial" w:hAnsi="Arial" w:cs="Arial"/>
          <w:color w:val="000000"/>
          <w:szCs w:val="15"/>
        </w:rPr>
        <w:t>, a maior parte atua como MEI ou como sócias de micro e pequenas empresas. Outro levantamento, intitulado “Quem São Elas”, lançado no ano passado pela RME, apontou que 55% das empreendedoras brasileiras têm filhos, e que dentre essa porcentagem, 75% decidiram adentrar o mundo dos negócios após a maternidade.</w:t>
      </w:r>
    </w:p>
    <w:p w:rsidR="009A6957" w:rsidRDefault="009A6957" w:rsidP="009A69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5"/>
        </w:rPr>
      </w:pPr>
    </w:p>
    <w:p w:rsidR="009A6957" w:rsidRPr="009A6957" w:rsidRDefault="009A6957" w:rsidP="009A69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5"/>
        </w:rPr>
      </w:pPr>
      <w:r>
        <w:rPr>
          <w:rFonts w:ascii="Arial" w:hAnsi="Arial" w:cs="Arial"/>
          <w:color w:val="000000"/>
          <w:szCs w:val="15"/>
        </w:rPr>
        <w:t>Em sua maior parte possuem ensino superior completo</w:t>
      </w:r>
    </w:p>
    <w:p w:rsidR="009A6957" w:rsidRPr="009A6957" w:rsidRDefault="009A6957" w:rsidP="009A69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5"/>
        </w:rPr>
      </w:pPr>
      <w:proofErr w:type="gramStart"/>
      <w:r w:rsidRPr="009A6957">
        <w:rPr>
          <w:rFonts w:ascii="Arial" w:hAnsi="Arial" w:cs="Arial"/>
          <w:color w:val="000000"/>
          <w:szCs w:val="15"/>
        </w:rPr>
        <w:t>Cerca de 79</w:t>
      </w:r>
      <w:proofErr w:type="gramEnd"/>
      <w:r w:rsidRPr="009A6957">
        <w:rPr>
          <w:rFonts w:ascii="Arial" w:hAnsi="Arial" w:cs="Arial"/>
          <w:color w:val="000000"/>
          <w:szCs w:val="15"/>
        </w:rPr>
        <w:t>% delas possuem ensino superior completo, com média de idade de 39 anos. 61% são casadas, 44% são chefes de família e 39% contam com o auxilio de alguém no negócio. Um problema detectado pelo estudo é que mais da metade delas buscam por qualidade de vida, porém 39% trabalham mais de nove horas por dia.</w:t>
      </w:r>
    </w:p>
    <w:p w:rsidR="009A6957" w:rsidRPr="009A6957" w:rsidRDefault="009A6957" w:rsidP="009A69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5"/>
        </w:rPr>
      </w:pPr>
      <w:r w:rsidRPr="009A6957">
        <w:rPr>
          <w:rStyle w:val="Forte"/>
          <w:rFonts w:ascii="inherit" w:hAnsi="inherit" w:cs="Arial"/>
          <w:color w:val="000000"/>
          <w:sz w:val="25"/>
          <w:szCs w:val="15"/>
          <w:bdr w:val="none" w:sz="0" w:space="0" w:color="auto" w:frame="1"/>
        </w:rPr>
        <w:t>Fonte: </w:t>
      </w:r>
      <w:hyperlink r:id="rId7" w:history="1">
        <w:r w:rsidRPr="009A6957">
          <w:rPr>
            <w:rStyle w:val="Hyperlink"/>
            <w:rFonts w:ascii="inherit" w:hAnsi="inherit" w:cs="Arial"/>
            <w:b/>
            <w:bCs/>
            <w:sz w:val="25"/>
            <w:szCs w:val="15"/>
            <w:u w:val="none"/>
            <w:bdr w:val="none" w:sz="0" w:space="0" w:color="auto" w:frame="1"/>
          </w:rPr>
          <w:t>Economia - iG</w:t>
        </w:r>
      </w:hyperlink>
      <w:r w:rsidRPr="009A6957">
        <w:rPr>
          <w:rStyle w:val="Forte"/>
          <w:rFonts w:ascii="inherit" w:hAnsi="inherit" w:cs="Arial"/>
          <w:color w:val="000000"/>
          <w:sz w:val="25"/>
          <w:szCs w:val="15"/>
          <w:bdr w:val="none" w:sz="0" w:space="0" w:color="auto" w:frame="1"/>
        </w:rPr>
        <w:t> @ </w:t>
      </w:r>
      <w:hyperlink r:id="rId8" w:history="1">
        <w:r w:rsidRPr="009A6957">
          <w:rPr>
            <w:rStyle w:val="Hyperlink"/>
            <w:rFonts w:ascii="inherit" w:hAnsi="inherit" w:cs="Arial"/>
            <w:b/>
            <w:bCs/>
            <w:sz w:val="25"/>
            <w:szCs w:val="15"/>
            <w:u w:val="none"/>
            <w:bdr w:val="none" w:sz="0" w:space="0" w:color="auto" w:frame="1"/>
          </w:rPr>
          <w:t>http://economia.ig.com.br/2017-11-19/empreendedorismo-feminino.html</w:t>
        </w:r>
      </w:hyperlink>
    </w:p>
    <w:p w:rsidR="009A6957" w:rsidRDefault="009A6957">
      <w:pPr>
        <w:rPr>
          <w:sz w:val="36"/>
        </w:rPr>
      </w:pPr>
    </w:p>
    <w:p w:rsidR="00306731" w:rsidRDefault="00306731">
      <w:pPr>
        <w:rPr>
          <w:sz w:val="36"/>
        </w:rPr>
      </w:pPr>
    </w:p>
    <w:p w:rsidR="00306731" w:rsidRDefault="00306731">
      <w:pPr>
        <w:rPr>
          <w:sz w:val="36"/>
        </w:rPr>
      </w:pPr>
    </w:p>
    <w:p w:rsidR="00306731" w:rsidRPr="009A6957" w:rsidRDefault="00306731">
      <w:pPr>
        <w:rPr>
          <w:sz w:val="36"/>
        </w:rPr>
      </w:pPr>
      <w:r w:rsidRPr="009A6957">
        <w:rPr>
          <w:rFonts w:ascii="Arial" w:hAnsi="Arial" w:cs="Arial"/>
          <w:sz w:val="27"/>
          <w:szCs w:val="27"/>
          <w:shd w:val="clear" w:color="auto" w:fill="FFFFFF"/>
        </w:rPr>
        <w:t>De acordo com o levantamento mundial </w:t>
      </w:r>
      <w:r w:rsidRPr="009A6957">
        <w:rPr>
          <w:rFonts w:ascii="Arial" w:hAnsi="Arial" w:cs="Arial"/>
          <w:bCs/>
          <w:sz w:val="27"/>
          <w:szCs w:val="27"/>
          <w:bdr w:val="none" w:sz="0" w:space="0" w:color="auto" w:frame="1"/>
          <w:shd w:val="clear" w:color="auto" w:fill="FFFFFF"/>
        </w:rPr>
        <w:t xml:space="preserve">Global </w:t>
      </w:r>
      <w:proofErr w:type="spellStart"/>
      <w:r w:rsidRPr="009A6957">
        <w:rPr>
          <w:rFonts w:ascii="Arial" w:hAnsi="Arial" w:cs="Arial"/>
          <w:bCs/>
          <w:sz w:val="27"/>
          <w:szCs w:val="27"/>
          <w:bdr w:val="none" w:sz="0" w:space="0" w:color="auto" w:frame="1"/>
          <w:shd w:val="clear" w:color="auto" w:fill="FFFFFF"/>
        </w:rPr>
        <w:t>Entrepreneurship</w:t>
      </w:r>
      <w:proofErr w:type="spellEnd"/>
      <w:r w:rsidRPr="009A6957">
        <w:rPr>
          <w:rFonts w:ascii="Arial" w:hAnsi="Arial" w:cs="Arial"/>
          <w:bCs/>
          <w:sz w:val="27"/>
          <w:szCs w:val="27"/>
          <w:bdr w:val="none" w:sz="0" w:space="0" w:color="auto" w:frame="1"/>
          <w:shd w:val="clear" w:color="auto" w:fill="FFFFFF"/>
        </w:rPr>
        <w:t xml:space="preserve"> Monitor 2017</w:t>
      </w:r>
      <w:r w:rsidRPr="009A6957">
        <w:rPr>
          <w:rFonts w:ascii="Arial" w:hAnsi="Arial" w:cs="Arial"/>
          <w:sz w:val="27"/>
          <w:szCs w:val="27"/>
          <w:shd w:val="clear" w:color="auto" w:fill="FFFFFF"/>
        </w:rPr>
        <w:t xml:space="preserve">, que no Brasil é realizado em parceria com o </w:t>
      </w:r>
      <w:proofErr w:type="gramStart"/>
      <w:r w:rsidRPr="009A6957">
        <w:rPr>
          <w:rFonts w:ascii="Arial" w:hAnsi="Arial" w:cs="Arial"/>
          <w:sz w:val="27"/>
          <w:szCs w:val="27"/>
          <w:shd w:val="clear" w:color="auto" w:fill="FFFFFF"/>
        </w:rPr>
        <w:t>Sebrae</w:t>
      </w:r>
      <w:proofErr w:type="gramEnd"/>
      <w:r w:rsidRPr="009A6957"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r w:rsidRPr="009A6957">
        <w:rPr>
          <w:rFonts w:ascii="Arial" w:hAnsi="Arial" w:cs="Arial"/>
          <w:sz w:val="27"/>
          <w:szCs w:val="27"/>
          <w:u w:val="single"/>
          <w:shd w:val="clear" w:color="auto" w:fill="FFFFFF"/>
        </w:rPr>
        <w:t>mais de metade dos novos negócios abertos em 2016 foi fundada por mulheres.</w:t>
      </w:r>
      <w:r w:rsidRPr="009A6957">
        <w:rPr>
          <w:rFonts w:ascii="Arial" w:hAnsi="Arial" w:cs="Arial"/>
          <w:sz w:val="27"/>
          <w:szCs w:val="27"/>
          <w:shd w:val="clear" w:color="auto" w:fill="FFFFFF"/>
        </w:rPr>
        <w:t xml:space="preserve"> Elas são mais escolarizadas do que os homens empreendedores e atuam, principalmente, no setor de serviços. “A taxa de empreendimentos iniciados no país, desde 2007, oscila entre 47% e 54% para homens e mulheres. </w:t>
      </w:r>
      <w:r w:rsidRPr="009A6957">
        <w:rPr>
          <w:rFonts w:ascii="Arial" w:hAnsi="Arial" w:cs="Arial"/>
          <w:sz w:val="27"/>
          <w:szCs w:val="27"/>
          <w:u w:val="single"/>
          <w:shd w:val="clear" w:color="auto" w:fill="FFFFFF"/>
        </w:rPr>
        <w:t>Em 2016, a taxa foi de 48,5% para homens e 51,5 % para mulheres</w:t>
      </w:r>
      <w:r w:rsidRPr="009A6957">
        <w:rPr>
          <w:rFonts w:ascii="Arial" w:hAnsi="Arial" w:cs="Arial"/>
          <w:sz w:val="27"/>
          <w:szCs w:val="27"/>
          <w:shd w:val="clear" w:color="auto" w:fill="FFFFFF"/>
        </w:rPr>
        <w:t xml:space="preserve">”, afirma a especialista em empreendedorismo </w:t>
      </w:r>
      <w:proofErr w:type="spellStart"/>
      <w:r w:rsidRPr="009A6957">
        <w:rPr>
          <w:rFonts w:ascii="Arial" w:hAnsi="Arial" w:cs="Arial"/>
          <w:sz w:val="27"/>
          <w:szCs w:val="27"/>
          <w:shd w:val="clear" w:color="auto" w:fill="FFFFFF"/>
        </w:rPr>
        <w:t>Hilka</w:t>
      </w:r>
      <w:proofErr w:type="spellEnd"/>
      <w:r w:rsidRPr="009A6957">
        <w:rPr>
          <w:rFonts w:ascii="Arial" w:hAnsi="Arial" w:cs="Arial"/>
          <w:sz w:val="27"/>
          <w:szCs w:val="27"/>
          <w:shd w:val="clear" w:color="auto" w:fill="FFFFFF"/>
        </w:rPr>
        <w:t xml:space="preserve"> Machado, professora da Universidade do Oeste de Santa Catarina. Sinal de que o número de homens e mulheres interessados em empreender é proporcional há anos.</w:t>
      </w:r>
    </w:p>
    <w:p w:rsidR="00A05282" w:rsidRDefault="00A05282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:rsidR="00A05282" w:rsidRDefault="00A05282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:rsidR="00DB1005" w:rsidRDefault="00A05282"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No estudo do </w:t>
      </w:r>
      <w:proofErr w:type="gram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Sebrae</w:t>
      </w:r>
      <w:proofErr w:type="gram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e do IBPQ, técnicos também enumeram obstáculos apontados por mulheres empreendedoras e recomendam maior suporte. "[As mulheres] conseguem criar novos negócios, porém enfrentam dificuldades para fazer seus empreendimentos prosperarem. Tal fenômeno pode estar associado às condições relatadas, como preconceito de gênero, menor credibilidade pelo fato de o mundo dos negócios </w:t>
      </w:r>
      <w:proofErr w:type="gram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ser</w:t>
      </w:r>
      <w:proofErr w:type="gram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mais tradicionalmente associado a homens, maior dificuldade de financiamento e dificuldade para conciliar demandas da família e do empreendimento. Essa situação aponta para a necessidade de maiores investimentos para dar suporte", ressalta a pesquisa.</w:t>
      </w:r>
    </w:p>
    <w:p w:rsidR="00EF3B31" w:rsidRDefault="00EF3B31"/>
    <w:p w:rsidR="00DB1005" w:rsidRDefault="00DB1005"/>
    <w:p w:rsidR="00DB1005" w:rsidRDefault="00DB1005"/>
    <w:p w:rsidR="00DB1005" w:rsidRDefault="00DB1005"/>
    <w:sectPr w:rsidR="00DB1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BF"/>
    <w:rsid w:val="000127E5"/>
    <w:rsid w:val="0020208A"/>
    <w:rsid w:val="002A1B72"/>
    <w:rsid w:val="00306731"/>
    <w:rsid w:val="00395897"/>
    <w:rsid w:val="00446B95"/>
    <w:rsid w:val="004864BF"/>
    <w:rsid w:val="00487FA7"/>
    <w:rsid w:val="005030BD"/>
    <w:rsid w:val="009A6957"/>
    <w:rsid w:val="00A05282"/>
    <w:rsid w:val="00DB1005"/>
    <w:rsid w:val="00EF3B31"/>
    <w:rsid w:val="00F2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B10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1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DB10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B10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1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DB1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8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onomia.ig.com.br/2017-11-19/empreendedorismo-feminin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onomia.ig.com.br/2017-11-19/empreendedorismo-feminino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conomia.ig.com.br/2017-11-19/empreendedorismo-feminino.html" TargetMode="External"/><Relationship Id="rId5" Type="http://schemas.openxmlformats.org/officeDocument/2006/relationships/hyperlink" Target="http://economia.ig.com.br/2017-11-19/empreendedorismo-feminino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804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Letícia Mazzo</dc:creator>
  <cp:lastModifiedBy>Letícia Mazzo</cp:lastModifiedBy>
  <cp:revision>1</cp:revision>
  <dcterms:created xsi:type="dcterms:W3CDTF">2018-02-06T23:27:00Z</dcterms:created>
  <dcterms:modified xsi:type="dcterms:W3CDTF">2018-02-07T03:51:00Z</dcterms:modified>
</cp:coreProperties>
</file>