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Configurando 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--glogal user.name "Leticia Costa"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leticia.costa@meta.com.br //leticianayara@gmail.com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init.default branch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