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0"/>
          <w:szCs w:val="70"/>
          <w:rtl w:val="0"/>
        </w:rPr>
        <w:t xml:space="preserve">Casos de Teste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0"/>
          <w:szCs w:val="70"/>
          <w:rtl w:val="0"/>
        </w:rPr>
        <w:t xml:space="preserve">Sistema de Distribuição de Disciplinas (SDD)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0"/>
          <w:szCs w:val="70"/>
          <w:rtl w:val="0"/>
        </w:rPr>
        <w:t xml:space="preserve">Grupo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RFUN14 - Escolha de núcleos de conhecimento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 Condição:</w:t>
      </w:r>
      <w:r w:rsidDel="00000000" w:rsidR="00000000" w:rsidRPr="00000000">
        <w:rPr>
          <w:rtl w:val="0"/>
        </w:rPr>
        <w:t xml:space="preserve"> Estar logado no sistema com o perfil de docente e opção “Administração” selecionada.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20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05"/>
        <w:gridCol w:w="4485"/>
        <w:gridCol w:w="4650"/>
        <w:gridCol w:w="4770"/>
        <w:gridCol w:w="2370"/>
        <w:tblGridChange w:id="0">
          <w:tblGrid>
            <w:gridCol w:w="945"/>
            <w:gridCol w:w="3705"/>
            <w:gridCol w:w="4485"/>
            <w:gridCol w:w="4650"/>
            <w:gridCol w:w="4770"/>
            <w:gridCol w:w="23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Saída esperada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Saída Obtida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TC001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Informar núcleo de conhecimento válido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 Selecionar opção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“Núcleos de Conhecimento”no menu.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 Deve ser apresentada a uma tela com a lista-  dos núcleos cadastrados.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2 - Informar núcleo = Engenharia de software e salvar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2- Sistema deve salvar a opção escolhida pelo usuário e apresentar a mensagem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apresenta a mensagem: “Núcleo(s)o armazenado(s) com sucesso”.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TC002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 informar NC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1- Selecionar opção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“Núcleos de Conhecimento”no menu.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Deve ser apresentada a uma tela com a lista dos núcleos cadastrados.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Não informar nenhuma um NC e selecionar a opção salvar.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verifica que nenhum núcleo foi selecionado e emite a mensagem: “Por favor, selecione um núcleo de conhecimento”.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Informar núcleo de conhecimento que já foi vinculado ao docente.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opção “Núcleos de Conhecimento” no menu.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Deve ser apresentada a uma tela com a lista dos núcleos cadastrados.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Informar um núcleo que já havia sido cadastrado e salvar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 verifique que o núcleo já havia sido vinculado aquele docente e não permite a ação. // verificar mensagem pois nao consta nos casos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RFUN15 -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disciplina de Interesse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 Condição: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 estar logado no sistema com o perfil de docente ou administrador; Núcleos de Conhecimento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20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05"/>
        <w:gridCol w:w="4485"/>
        <w:gridCol w:w="4650"/>
        <w:gridCol w:w="4770"/>
        <w:gridCol w:w="2370"/>
        <w:tblGridChange w:id="0">
          <w:tblGrid>
            <w:gridCol w:w="945"/>
            <w:gridCol w:w="3705"/>
            <w:gridCol w:w="4485"/>
            <w:gridCol w:w="4650"/>
            <w:gridCol w:w="4770"/>
            <w:gridCol w:w="23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Saída esperada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Saída Obtida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Adicionar disciplina válida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Informar pelo menos 1 campo de filtro e buscar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Escolher uma disciplina da lista com núcleo de interesse definido, selecionar e salvar.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4 - Selecionar OK.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verifica os dados informados pelo usuário e apresenta em uma lista por ordem alfabética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Sistema verifica a disciplina selecionada e emite mensagem de aviso de seleção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Sistema vincula disciplina ao usuário  e apresenta a mensagem: “Disciplinas selecionadas com sucesso!”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Adicionar disciplina sem processo de distribuição aberto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Sistema verifica que não existem processos de distribuição e emite a mensagem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“Não há um processo de distribuição em andamento portanto, não há disciplinas para serem escolhidas”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Adicionar disciplina que não esteja vinculada aos núcleos de interesse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Informar pelo menos 1 campo de filtro e buscar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Escolher uma disciplina da lista com núcleo diferente dos interesse definidos selecionar e salvar.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 Selecionar OK.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verifica os dados informados pelo usuário e apresenta em uma lista por ordem alfabética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Sistema verifica a disciplina selecionada e emite mensagem de aviso de núcleo de conhecimento diferente dos interesses definidos.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 A disciplina é vinculada ao usuário  e apresentada a mensagem: “Disciplinas selecionadas com sucesso!”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Selecionar disciplina que não esteja vinculada aos núcleos de interesse e não concluir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Informar pelo menos 1 campo de filtro e buscar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Escolher uma disciplina da lista com núcleo diferente dos interesse definidos  selecionar e salvar.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 Selecionar Cancelar.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verifica os dados informados pelo usuário e apresenta em uma lista por ordem alfabética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Sistema verifica a disciplina selecionada e emite mensagem de aviso de núcleo de conhecimento diferente dos interesses definidos.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 A disciplina não é vinculada ao usuário  e retorna para a tela com a lista de disciplinas disponíveis.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Selecionar disciplina que esteja vinculada aos núcleos de interesse e não concluir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Informar pelo menos 1 campo de filtro e buscar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Escolher uma disciplina da lista com núcleo de interesse definido, selecionar e salvar.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 Selecionar Cancelar.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verifica os dados informados pelo usuário e apresenta em uma lista por ordem alfabética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Sistema verifica a disciplina selecionada e emite mensagem de aviso de seleção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 A disciplina não é vinculada ao usuário  e retorna para a tela com a lista de disciplinas disponíveis.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Selecionar disciplina que estava previamente vinculada ao docente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Informar filtro(s);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Escolher uma disciplina da lista que o docente já havia registrado interesse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 Selecionar OK.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verifica os dados informados pelo usuário e apresenta em uma lista por ordem alfabética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Sistema verifica a disciplina selecionada e emite mensagem de aviso de seleção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Sistema não deve permitir vincular a disciplina pois já havia sido vinculada. // verificar mensagem de erro a ser exibida.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Utilização dos filtros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2.1 - Informar o filtro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“Núcleo de Conhecimento”;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2.2 - </w:t>
            </w:r>
            <w:r w:rsidDel="00000000" w:rsidR="00000000" w:rsidRPr="00000000">
              <w:rPr>
                <w:rtl w:val="0"/>
              </w:rPr>
              <w:t xml:space="preserve">Informar o filtro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“Local”;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2.3 - Informar o filtro “Hora”;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2.4 - Informar o filtro “Disciplinas”;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2.1 - Sistema apresenta em uma lista as disciplinas que estão no núcleo informado;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2.2 - Sistema apresenta as disciplinas que são ofertadas no local indicado;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2.3 - Sistema apresenta em uma lista as disciplinas que são ministradas no horário informado;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2.4 - Sistema apresenta em uma lista as disciplinas que atendem ao filtro “Disciplinas”;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23811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