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00"/>
        <w:gridCol w:w="6000"/>
        <w:gridCol w:w="5440"/>
      </w:tblGrid>
      <w:tr w:rsidR="005379AD" w:rsidTr="005379A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right w:val="single" w:sz="8" w:space="0" w:color="auto"/>
            </w:tcBorders>
            <w:shd w:val="clear" w:color="auto" w:fill="auto"/>
          </w:tcPr>
          <w:p w:rsidR="005379AD" w:rsidRDefault="005379AD">
            <w:r>
              <w:rPr>
                <w:noProof/>
                <w:lang w:eastAsia="es-PE"/>
              </w:rPr>
              <w:drawing>
                <wp:inline distT="0" distB="0" distL="0" distR="0" wp14:anchorId="2BA6EE84" wp14:editId="3E18F793">
                  <wp:extent cx="1168400" cy="898646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89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379AD" w:rsidRPr="005379AD" w:rsidRDefault="005379AD" w:rsidP="005379AD">
            <w:pPr>
              <w:spacing w:before="120" w:after="120"/>
              <w:jc w:val="center"/>
              <w:rPr>
                <w:rFonts w:ascii="Arial" w:hAnsi="Arial" w:cs="Arial"/>
                <w:b/>
                <w:shadow/>
                <w:color w:val="FF0000"/>
                <w:sz w:val="52"/>
              </w:rPr>
            </w:pPr>
            <w:r w:rsidRPr="005379AD">
              <w:rPr>
                <w:rFonts w:ascii="Arial" w:hAnsi="Arial" w:cs="Arial"/>
                <w:b/>
                <w:shadow/>
                <w:color w:val="FF0000"/>
                <w:sz w:val="52"/>
              </w:rPr>
              <w:t>PLAN DE CLASE</w:t>
            </w:r>
          </w:p>
        </w:tc>
        <w:tc>
          <w:tcPr>
            <w:tcW w:w="5440" w:type="dxa"/>
            <w:tcBorders>
              <w:left w:val="single" w:sz="8" w:space="0" w:color="auto"/>
            </w:tcBorders>
            <w:shd w:val="clear" w:color="auto" w:fill="auto"/>
          </w:tcPr>
          <w:p w:rsidR="005379AD" w:rsidRDefault="005379AD"/>
        </w:tc>
      </w:tr>
    </w:tbl>
    <w:p w:rsidR="00AE765C" w:rsidRDefault="00AE765C"/>
    <w:p w:rsidR="005379AD" w:rsidRDefault="005379AD">
      <w:pPr>
        <w:rPr>
          <w:b/>
        </w:rPr>
      </w:pPr>
      <w:r>
        <w:rPr>
          <w:b/>
        </w:rPr>
        <w:t>TEMA: Sansón (Jueces 13–16)</w:t>
      </w:r>
    </w:p>
    <w:p w:rsidR="005379AD" w:rsidRDefault="005379AD">
      <w:r>
        <w:rPr>
          <w:b/>
        </w:rPr>
        <w:t xml:space="preserve">MAESTRO: </w:t>
      </w:r>
      <w:r>
        <w:t>Alexander Quispe</w:t>
      </w:r>
    </w:p>
    <w:p w:rsidR="005379AD" w:rsidRDefault="005379AD"/>
    <w:p w:rsidR="005379AD" w:rsidRDefault="005379AD">
      <w:r>
        <w:rPr>
          <w:b/>
        </w:rPr>
        <w:t xml:space="preserve">FECHA: </w:t>
      </w:r>
      <w:r>
        <w:t xml:space="preserve">Sábado 26 de septiembre del 2026     </w:t>
      </w:r>
      <w:r>
        <w:rPr>
          <w:b/>
        </w:rPr>
        <w:t xml:space="preserve">EDAD: </w:t>
      </w:r>
      <w:r>
        <w:t xml:space="preserve"> 6 a 9 años</w:t>
      </w:r>
    </w:p>
    <w:p w:rsidR="005379AD" w:rsidRDefault="005379AD"/>
    <w:p w:rsidR="005379AD" w:rsidRDefault="005379AD">
      <w:pPr>
        <w:rPr>
          <w:b/>
        </w:rPr>
      </w:pPr>
      <w:r>
        <w:rPr>
          <w:b/>
        </w:rPr>
        <w:t>TÍTULO: Mi fuerza viene de Dios</w:t>
      </w:r>
    </w:p>
    <w:p w:rsidR="005379AD" w:rsidRDefault="005379AD">
      <w:pPr>
        <w:rPr>
          <w:b/>
        </w:rPr>
      </w:pPr>
      <w:r>
        <w:rPr>
          <w:b/>
        </w:rPr>
        <w:t>OBJETIVO: Enseñar que la fuerza de Sansón venía de Dios, que Dios nos da dones y habilidades especiales, que debemos tener cuidado en quién confiamos y que, cuando nos arrepentimos, Dios nos perdona y nos escucha.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000" w:firstRow="0" w:lastRow="0" w:firstColumn="0" w:lastColumn="0" w:noHBand="0" w:noVBand="0"/>
      </w:tblPr>
      <w:tblGrid>
        <w:gridCol w:w="3400"/>
        <w:gridCol w:w="9040"/>
        <w:gridCol w:w="2800"/>
      </w:tblGrid>
      <w:tr w:rsidR="005379AD" w:rsidTr="005379AD">
        <w:trPr>
          <w:tblHeader/>
        </w:trPr>
        <w:tc>
          <w:tcPr>
            <w:tcW w:w="3400" w:type="dxa"/>
            <w:shd w:val="clear" w:color="auto" w:fill="auto"/>
          </w:tcPr>
          <w:p w:rsidR="005379AD" w:rsidRPr="005379AD" w:rsidRDefault="005379AD" w:rsidP="005379AD">
            <w:pPr>
              <w:jc w:val="center"/>
              <w:rPr>
                <w:b/>
              </w:rPr>
            </w:pPr>
            <w:r w:rsidRPr="005379AD">
              <w:rPr>
                <w:b/>
              </w:rPr>
              <w:t>MOMENTOS</w:t>
            </w:r>
          </w:p>
        </w:tc>
        <w:tc>
          <w:tcPr>
            <w:tcW w:w="9040" w:type="dxa"/>
            <w:shd w:val="clear" w:color="auto" w:fill="auto"/>
          </w:tcPr>
          <w:p w:rsidR="005379AD" w:rsidRPr="005379AD" w:rsidRDefault="005379AD" w:rsidP="005379AD">
            <w:pPr>
              <w:jc w:val="center"/>
              <w:rPr>
                <w:b/>
              </w:rPr>
            </w:pPr>
            <w:r w:rsidRPr="005379AD">
              <w:rPr>
                <w:b/>
              </w:rPr>
              <w:t>ACTIVIDADES Y ESTRATEGIAS DE APRENDIZAJE</w:t>
            </w:r>
          </w:p>
        </w:tc>
        <w:tc>
          <w:tcPr>
            <w:tcW w:w="2800" w:type="dxa"/>
            <w:shd w:val="clear" w:color="auto" w:fill="auto"/>
          </w:tcPr>
          <w:p w:rsidR="005379AD" w:rsidRPr="005379AD" w:rsidRDefault="005379AD" w:rsidP="005379AD">
            <w:pPr>
              <w:jc w:val="center"/>
              <w:rPr>
                <w:b/>
              </w:rPr>
            </w:pPr>
            <w:r w:rsidRPr="005379AD">
              <w:rPr>
                <w:b/>
              </w:rPr>
              <w:t>RECURSOS</w:t>
            </w:r>
          </w:p>
        </w:tc>
      </w:tr>
      <w:tr w:rsidR="005379AD" w:rsidTr="005379AD">
        <w:tc>
          <w:tcPr>
            <w:tcW w:w="3400" w:type="dxa"/>
            <w:shd w:val="clear" w:color="auto" w:fill="auto"/>
          </w:tcPr>
          <w:p w:rsidR="005379AD" w:rsidRPr="005379AD" w:rsidRDefault="005379AD" w:rsidP="005379AD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INICIO (20 min)</w:t>
            </w:r>
          </w:p>
        </w:tc>
        <w:tc>
          <w:tcPr>
            <w:tcW w:w="9040" w:type="dxa"/>
            <w:shd w:val="clear" w:color="auto" w:fill="auto"/>
          </w:tcPr>
          <w:p w:rsidR="005379AD" w:rsidRDefault="005379AD" w:rsidP="005379AD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Oración de inicio</w:t>
            </w:r>
          </w:p>
          <w:p w:rsidR="005379AD" w:rsidRDefault="005379AD" w:rsidP="005379AD">
            <w:pPr>
              <w:ind w:left="440" w:hanging="280"/>
            </w:pPr>
            <w:r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 Oramos por la apertura de la clase y cantamos «Mi Dios es tan grande» (con mímica de fuerza) y «Cristo me ama».</w:t>
            </w:r>
          </w:p>
          <w:p w:rsidR="005379AD" w:rsidRDefault="005379AD" w:rsidP="005379AD">
            <w:pPr>
              <w:ind w:left="440" w:hanging="280"/>
            </w:pPr>
            <w:r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 Dinámica «¿Quién es fuerte?»: los niños hacen pruebas de fuerza divertidas (cargar un cojín con un dedo, empujar la pared, sostener un libro en la cabeza). Preguntamos: ¿de dónde viene nuestra fuerza?</w:t>
            </w:r>
          </w:p>
          <w:p w:rsidR="005379AD" w:rsidRDefault="005379AD" w:rsidP="005379AD">
            <w:pPr>
              <w:ind w:left="440" w:hanging="280"/>
            </w:pPr>
            <w:r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 Recordamos que los jueces eran líderes que Dios levantaba para ayudar a Israel, así como hoy tenemos líderes en nuestro país.</w:t>
            </w:r>
          </w:p>
          <w:p w:rsidR="005379AD" w:rsidRPr="005379AD" w:rsidRDefault="005379AD" w:rsidP="005379AD">
            <w:pPr>
              <w:ind w:left="440" w:hanging="280"/>
            </w:pPr>
            <w:r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 Conversamos sobre los dones: Dios le dio a Sansón una fuerza especial, y a cada uno de nosotros nos da habilidades (cantar, dibujar, ayudar, aprender). Cada niño menciona algo en lo que Dios lo hizo bueno.</w:t>
            </w:r>
          </w:p>
        </w:tc>
        <w:tc>
          <w:tcPr>
            <w:tcW w:w="2800" w:type="dxa"/>
            <w:shd w:val="clear" w:color="auto" w:fill="auto"/>
          </w:tcPr>
          <w:p w:rsidR="005379AD" w:rsidRDefault="005379AD" w:rsidP="005379AD">
            <w:r>
              <w:t>Biblia</w:t>
            </w:r>
          </w:p>
          <w:p w:rsidR="005379AD" w:rsidRDefault="005379AD" w:rsidP="005379AD">
            <w:r>
              <w:t>Cojines y libros</w:t>
            </w:r>
          </w:p>
          <w:p w:rsidR="005379AD" w:rsidRPr="005379AD" w:rsidRDefault="005379AD" w:rsidP="005379AD">
            <w:r>
              <w:t>Parlante o celular con canciones</w:t>
            </w:r>
          </w:p>
        </w:tc>
      </w:tr>
      <w:tr w:rsidR="005379AD" w:rsidTr="005379AD">
        <w:tc>
          <w:tcPr>
            <w:tcW w:w="3400" w:type="dxa"/>
            <w:shd w:val="clear" w:color="auto" w:fill="auto"/>
          </w:tcPr>
          <w:p w:rsidR="005379AD" w:rsidRPr="005379AD" w:rsidRDefault="005379AD" w:rsidP="005379AD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PROCESO (60 min)</w:t>
            </w:r>
          </w:p>
        </w:tc>
        <w:tc>
          <w:tcPr>
            <w:tcW w:w="9040" w:type="dxa"/>
            <w:shd w:val="clear" w:color="auto" w:fill="auto"/>
          </w:tcPr>
          <w:p w:rsidR="005379AD" w:rsidRDefault="005379AD" w:rsidP="005379AD">
            <w:r>
              <w:rPr>
                <w:b/>
              </w:rPr>
              <w:t xml:space="preserve">Historia bíblica (20 min). </w:t>
            </w:r>
            <w:r>
              <w:t>Se narra la historia con lana (el cabello de Sansón) y dos cajas o sillas (las columnas). Los niños participan rugiendo, roncando y empujando.</w:t>
            </w:r>
          </w:p>
          <w:p w:rsidR="005379AD" w:rsidRDefault="005379AD" w:rsidP="005379AD">
            <w:pPr>
              <w:ind w:left="440" w:hanging="280"/>
            </w:pPr>
            <w:r>
              <w:t>1.   Un ángel anuncia el nacimiento de Sansón; nunca debía cortarse el cabello. Jueces 13:3-5, 24</w:t>
            </w:r>
          </w:p>
          <w:p w:rsidR="005379AD" w:rsidRDefault="005379AD" w:rsidP="005379AD">
            <w:pPr>
              <w:ind w:left="440" w:hanging="280"/>
            </w:pPr>
            <w:r>
              <w:t>2.   Sansón vence a un león con la fuerza de Dios y luego encuentra miel. Jueces 14:5-9</w:t>
            </w:r>
          </w:p>
          <w:p w:rsidR="005379AD" w:rsidRDefault="005379AD" w:rsidP="005379AD">
            <w:pPr>
              <w:ind w:left="440" w:hanging="280"/>
            </w:pPr>
            <w:r>
              <w:t>3.   Sansón carga las puertas de la ciudad de Gaza. Jueces 16:1-3</w:t>
            </w:r>
          </w:p>
          <w:p w:rsidR="005379AD" w:rsidRDefault="005379AD" w:rsidP="005379AD">
            <w:pPr>
              <w:ind w:left="440" w:hanging="280"/>
            </w:pPr>
            <w:r>
              <w:t>4.   Dalila engaña a Sansón y le cortan las siete trenzas. Jueces 16:4-20</w:t>
            </w:r>
          </w:p>
          <w:p w:rsidR="005379AD" w:rsidRDefault="005379AD" w:rsidP="005379AD">
            <w:pPr>
              <w:ind w:left="440" w:hanging="280"/>
            </w:pPr>
            <w:r>
              <w:t>5.   En la cárcel, el cabello de Sansón vuelve a crecer. Jueces 16:21-22</w:t>
            </w:r>
          </w:p>
          <w:p w:rsidR="005379AD" w:rsidRDefault="005379AD" w:rsidP="005379AD">
            <w:pPr>
              <w:ind w:left="440" w:hanging="280"/>
            </w:pPr>
            <w:r>
              <w:t>6.   Sansón ora: «Señor, acuérdate de mí», y Dios le da fuerza una vez más. Jueces 16:28-30</w:t>
            </w:r>
          </w:p>
          <w:p w:rsidR="005379AD" w:rsidRDefault="005379AD" w:rsidP="005379AD">
            <w:r>
              <w:t>¿Quién anunció el nacimiento de Sansón? ¿Qué nunca debía hacer? ¿Quién lo engañó? ¿De dónde venía realmente su fuerza?</w:t>
            </w:r>
          </w:p>
          <w:p w:rsidR="005379AD" w:rsidRDefault="005379AD" w:rsidP="005379AD">
            <w:r>
              <w:rPr>
                <w:b/>
              </w:rPr>
              <w:t xml:space="preserve">Demostración de la confianza (5 min). </w:t>
            </w:r>
            <w:r>
              <w:t>Mostramos un vaso lleno de papel con caramelos encima: parece lleno de dulces, pero al quitar los caramelos solo hay papel. Así Dalila parecía una amiga, pero lo engañó. Debemos tener cuidado en quién confiamos; la única persona en quien siempre podemos confiar es Jesús.</w:t>
            </w:r>
          </w:p>
          <w:p w:rsidR="005379AD" w:rsidRDefault="005379AD" w:rsidP="005379AD">
            <w:r>
              <w:rPr>
                <w:b/>
              </w:rPr>
              <w:t xml:space="preserve">Juego del arrepentimiento (7 min). </w:t>
            </w:r>
            <w:r>
              <w:t>Con los ojos vendados, un niño busca una golosina puesta sobre una silla. Cuando va en la dirección equivocada, gritamos «¡Arrepiéntete!» y debe dar la vuelta. Arrepentirse es lamentar lo malo y darle la espalda. Sansón se equivocó, pero oró y Dios lo escuchó.</w:t>
            </w:r>
          </w:p>
          <w:p w:rsidR="005379AD" w:rsidRDefault="005379AD" w:rsidP="005379AD">
            <w:r>
              <w:rPr>
                <w:b/>
              </w:rPr>
              <w:t xml:space="preserve">Juego «Sansón, Sansón, Dalila» (5 min). </w:t>
            </w:r>
            <w:r>
              <w:t>Como «Pato, pato, ganso»: al oír «Dalila», el niño elegido persigue al que lo tocó. Luego hablamos de cómo Dalila estaba detrás de Sansón para descubrir su secreto.</w:t>
            </w:r>
          </w:p>
          <w:p w:rsidR="005379AD" w:rsidRDefault="005379AD" w:rsidP="005379AD">
            <w:r>
              <w:rPr>
                <w:b/>
              </w:rPr>
              <w:t xml:space="preserve">Manualidad (15 min). </w:t>
            </w:r>
            <w:r>
              <w:t>Sansón de siete trenzas: los niños pegan trenzas de lana sobre el dibujo de Sansón sin cabello (o en un plato de papel) y cuentan las trenzas del 1 al 7.</w:t>
            </w:r>
          </w:p>
          <w:p w:rsidR="005379AD" w:rsidRDefault="005379AD" w:rsidP="005379AD">
            <w:r>
              <w:rPr>
                <w:b/>
              </w:rPr>
              <w:t xml:space="preserve">Hoja práctica (8 min). </w:t>
            </w:r>
            <w:r>
              <w:t>Repaso de la historia (preguntas de opción múltiple), laberinto o sopa de letras, según la edad.</w:t>
            </w:r>
          </w:p>
          <w:p w:rsidR="005379AD" w:rsidRPr="005379AD" w:rsidRDefault="005379AD" w:rsidP="005379AD">
            <w:r>
              <w:t>Se hace hincapié en que la fuerza de Sansón no estaba en su cabello, sino en Dios. Cuando Sansón dejó de cuidar su promesa, perdió su fuerza; cuando oró y volvió a Dios, Él lo escuchó. Dios también nos da fuerza para obedecer, decir la verdad y ser valientes.</w:t>
            </w:r>
          </w:p>
        </w:tc>
        <w:tc>
          <w:tcPr>
            <w:tcW w:w="2800" w:type="dxa"/>
            <w:shd w:val="clear" w:color="auto" w:fill="auto"/>
          </w:tcPr>
          <w:p w:rsidR="005379AD" w:rsidRDefault="005379AD" w:rsidP="005379AD">
            <w:r>
              <w:t>Imágenes de la historia de Sansón (True Way Kids)</w:t>
            </w:r>
          </w:p>
          <w:p w:rsidR="005379AD" w:rsidRDefault="005379AD" w:rsidP="005379AD">
            <w:r>
              <w:t>Lana marrón o negra</w:t>
            </w:r>
          </w:p>
          <w:p w:rsidR="005379AD" w:rsidRDefault="005379AD" w:rsidP="005379AD">
            <w:r>
              <w:t>2 cajas o sillas</w:t>
            </w:r>
          </w:p>
          <w:p w:rsidR="005379AD" w:rsidRDefault="005379AD" w:rsidP="005379AD">
            <w:r>
              <w:t>Vaso, papel arrugado y caramelos</w:t>
            </w:r>
          </w:p>
          <w:p w:rsidR="005379AD" w:rsidRDefault="005379AD" w:rsidP="005379AD">
            <w:r>
              <w:t>Venda para los ojos y una golosina</w:t>
            </w:r>
          </w:p>
          <w:p w:rsidR="005379AD" w:rsidRDefault="005379AD" w:rsidP="005379AD">
            <w:r>
              <w:t>Hoja «Pega o dibuja el cabello de Sansón», goma y crayolas</w:t>
            </w:r>
          </w:p>
          <w:p w:rsidR="005379AD" w:rsidRPr="005379AD" w:rsidRDefault="005379AD" w:rsidP="005379AD">
            <w:r>
              <w:t>Realizan la hoja práctica</w:t>
            </w:r>
          </w:p>
        </w:tc>
      </w:tr>
      <w:tr w:rsidR="005379AD" w:rsidTr="005379AD">
        <w:tc>
          <w:tcPr>
            <w:tcW w:w="3400" w:type="dxa"/>
            <w:shd w:val="clear" w:color="auto" w:fill="auto"/>
          </w:tcPr>
          <w:p w:rsidR="005379AD" w:rsidRPr="005379AD" w:rsidRDefault="005379AD" w:rsidP="005379AD">
            <w:pPr>
              <w:rPr>
                <w:b/>
              </w:rPr>
            </w:pPr>
            <w:r>
              <w:rPr>
                <w:b/>
              </w:rPr>
              <w:t>Actividades de cierre (10 min)</w:t>
            </w:r>
          </w:p>
        </w:tc>
        <w:tc>
          <w:tcPr>
            <w:tcW w:w="9040" w:type="dxa"/>
            <w:shd w:val="clear" w:color="auto" w:fill="auto"/>
          </w:tcPr>
          <w:p w:rsidR="005379AD" w:rsidRDefault="005379AD" w:rsidP="005379AD">
            <w:r>
              <w:t>Se memoriza el versículo con el juego «Derriba el templo de vasos» (una palabra en cada vaso).</w:t>
            </w:r>
          </w:p>
          <w:p w:rsidR="005379AD" w:rsidRDefault="005379AD" w:rsidP="005379AD">
            <w:r>
              <w:t>«Todo lo puedo en Cristo que me fortalece.»          Filipenses 4:13</w:t>
            </w:r>
          </w:p>
          <w:p w:rsidR="005379AD" w:rsidRPr="005379AD" w:rsidRDefault="005379AD" w:rsidP="005379AD">
            <w:r>
              <w:t>Cada niño dice en qué necesita la fuerza de Dios esta semana. Oramos pidiendo a Jesús que nos ayude a confiar en Él y a arrepentirnos cuando nos equivocamos. Oramos por las ofrendas y la salud de los compañeros y los despedimos.</w:t>
            </w:r>
          </w:p>
        </w:tc>
        <w:tc>
          <w:tcPr>
            <w:tcW w:w="2800" w:type="dxa"/>
            <w:shd w:val="clear" w:color="auto" w:fill="auto"/>
          </w:tcPr>
          <w:p w:rsidR="005379AD" w:rsidRDefault="005379AD" w:rsidP="005379AD">
            <w:r>
              <w:t>10 vasos descartables con el versículo</w:t>
            </w:r>
          </w:p>
          <w:p w:rsidR="005379AD" w:rsidRPr="005379AD" w:rsidRDefault="005379AD" w:rsidP="005379AD">
            <w:r>
              <w:t>Pelota suave</w:t>
            </w:r>
            <w:bookmarkStart w:id="0" w:name="_GoBack"/>
            <w:bookmarkEnd w:id="0"/>
          </w:p>
        </w:tc>
      </w:tr>
    </w:tbl>
    <w:p w:rsidR="005379AD" w:rsidRPr="005379AD" w:rsidRDefault="005379AD">
      <w:pPr>
        <w:rPr>
          <w:b/>
        </w:rPr>
      </w:pPr>
    </w:p>
    <w:sectPr w:rsidR="005379AD" w:rsidRPr="005379AD" w:rsidSect="005379AD">
      <w:pgSz w:w="16839" w:h="11907" w:orient="landscape"/>
      <w:pgMar w:top="720" w:right="800" w:bottom="72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9AD"/>
    <w:rsid w:val="005379AD"/>
    <w:rsid w:val="00AE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Arial Narrow" w:hAnsi="Arial Narrow"/>
      <w:color w:val="1F3864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379A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79AD"/>
    <w:rPr>
      <w:rFonts w:ascii="Tahoma" w:hAnsi="Tahoma" w:cs="Tahoma"/>
      <w:color w:val="1F3864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Arial Narrow" w:hAnsi="Arial Narrow"/>
      <w:color w:val="1F3864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379A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79AD"/>
    <w:rPr>
      <w:rFonts w:ascii="Tahoma" w:hAnsi="Tahoma" w:cs="Tahoma"/>
      <w:color w:val="1F3864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626</Words>
  <Characters>3448</Characters>
  <Application>Microsoft Office Word</Application>
  <DocSecurity>0</DocSecurity>
  <Lines>28</Lines>
  <Paragraphs>8</Paragraphs>
  <ScaleCrop>false</ScaleCrop>
  <Company>Luffi</Company>
  <LinksUpToDate>false</LinksUpToDate>
  <CharactersWithSpaces>4066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Luffi</cp:lastModifiedBy>
  <cp:revision>1</cp:revision>
  <dcterms:created xsi:type="dcterms:W3CDTF">2026-09-23T01:32:00Z</dcterms:created>
  <dcterms:modified xsi:type="dcterms:W3CDTF">2026-09-23T01:32:00Z</dcterms:modified>
</cp:coreProperties>
</file>