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"12" modulo_nome: "Desbravando as Demandas" aula: "02" titulo: "Construindo Sua Vitrine Digital no VINTE CONTO" duracao: "1:09" link_area_membros: "https://alunos.demandasinvisiveis.com/member/1/12" tipo: "procedimento (cadastro no Vinte Conto)"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"Vinte Conto / VinteConto / Vinteconto / 20 conto"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"registrar / cadastro / criar conta"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 cliente vem até você / cadastrar microprojetos / serviços / portfólio"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"Mentoria Projetos Remunerados / Projetos Imunerados (erro de transcrição)"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mnoztnp05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Construindo Sua Vitrine Digital no VINTE CONTO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12 – Desbravando as Demandas › Aula 02</w:t>
      </w:r>
      <w:r w:rsidDel="00000000" w:rsidR="00000000" w:rsidRPr="00000000">
        <w:rPr>
          <w:rtl w:val="0"/>
        </w:rPr>
        <w:t xml:space="preserve"> · 1:09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x64whmyfq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aula curtíssima, com gravação de tela, que ensina a </w:t>
      </w:r>
      <w:r w:rsidDel="00000000" w:rsidR="00000000" w:rsidRPr="00000000">
        <w:rPr>
          <w:b w:val="1"/>
          <w:bCs w:val="1"/>
          <w:rtl w:val="0"/>
        </w:rPr>
        <w:t xml:space="preserve">criar a conta no Vinte Conto</w:t>
      </w:r>
      <w:r w:rsidDel="00000000" w:rsidR="00000000" w:rsidRPr="00000000">
        <w:rPr>
          <w:rtl w:val="0"/>
        </w:rPr>
        <w:t xml:space="preserve"> (nome, e-mail e senha) e explica a diferença da plataforma: </w:t>
      </w:r>
      <w:r w:rsidDel="00000000" w:rsidR="00000000" w:rsidRPr="00000000">
        <w:rPr>
          <w:b w:val="1"/>
          <w:bCs w:val="1"/>
          <w:rtl w:val="0"/>
        </w:rPr>
        <w:t xml:space="preserve">o cliente vem até você</w:t>
      </w:r>
      <w:r w:rsidDel="00000000" w:rsidR="00000000" w:rsidRPr="00000000">
        <w:rPr>
          <w:rtl w:val="0"/>
        </w:rPr>
        <w:t xml:space="preserve">. Em vez de procurar projetos e enviar propostas, a aluna </w:t>
      </w:r>
      <w:r w:rsidDel="00000000" w:rsidR="00000000" w:rsidRPr="00000000">
        <w:rPr>
          <w:b w:val="1"/>
          <w:bCs w:val="1"/>
          <w:rtl w:val="0"/>
        </w:rPr>
        <w:t xml:space="preserve">cadastra os serviços que oferece</w:t>
      </w:r>
      <w:r w:rsidDel="00000000" w:rsidR="00000000" w:rsidRPr="00000000">
        <w:rPr>
          <w:rtl w:val="0"/>
        </w:rPr>
        <w:t xml:space="preserve">, como numa vitrine ou portfólio, e o cliente a encontra e contrata. O cadastro dos serviços fica para a Aula 03.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mdgyek8xk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passo a passo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Pesquisar </w:t>
      </w:r>
      <w:r w:rsidDel="00000000" w:rsidR="00000000" w:rsidRPr="00000000">
        <w:rPr>
          <w:b w:val="1"/>
          <w:bCs w:val="1"/>
          <w:rtl w:val="0"/>
        </w:rPr>
        <w:t xml:space="preserve">"Vinte Conto"</w:t>
      </w:r>
      <w:r w:rsidDel="00000000" w:rsidR="00000000" w:rsidRPr="00000000">
        <w:rPr>
          <w:rtl w:val="0"/>
        </w:rPr>
        <w:t xml:space="preserve"> no Google e abrir o </w:t>
      </w:r>
      <w:r w:rsidDel="00000000" w:rsidR="00000000" w:rsidRPr="00000000">
        <w:rPr>
          <w:b w:val="1"/>
          <w:bCs w:val="1"/>
          <w:rtl w:val="0"/>
        </w:rPr>
        <w:t xml:space="preserve">primeiro resultado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Clicar em </w:t>
      </w:r>
      <w:r w:rsidDel="00000000" w:rsidR="00000000" w:rsidRPr="00000000">
        <w:rPr>
          <w:b w:val="1"/>
          <w:bCs w:val="1"/>
          <w:rtl w:val="0"/>
        </w:rPr>
        <w:t xml:space="preserve">"Registrar"</w:t>
      </w:r>
      <w:r w:rsidDel="00000000" w:rsidR="00000000" w:rsidRPr="00000000">
        <w:rPr>
          <w:rtl w:val="0"/>
        </w:rPr>
        <w:t xml:space="preserve">, no topo da página.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Preencher </w:t>
      </w:r>
      <w:r w:rsidDel="00000000" w:rsidR="00000000" w:rsidRPr="00000000">
        <w:rPr>
          <w:b w:val="1"/>
          <w:bCs w:val="1"/>
          <w:rtl w:val="0"/>
        </w:rPr>
        <w:t xml:space="preserve">nome, e-mail e senha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Pronto, a conta está criada. O próximo passo é </w:t>
      </w:r>
      <w:r w:rsidDel="00000000" w:rsidR="00000000" w:rsidRPr="00000000">
        <w:rPr>
          <w:b w:val="1"/>
          <w:bCs w:val="1"/>
          <w:rtl w:val="0"/>
        </w:rPr>
        <w:t xml:space="preserve">cadastrar os serviços</w:t>
      </w:r>
      <w:r w:rsidDel="00000000" w:rsidR="00000000" w:rsidRPr="00000000">
        <w:rPr>
          <w:rtl w:val="0"/>
        </w:rPr>
        <w:t xml:space="preserve"> (Aula 03).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jknrez4yn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Como a plataforma funciona (segundo esta aula)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5.322101385947"/>
        <w:gridCol w:w="4300.189709637676"/>
        <w:tblGridChange w:id="0">
          <w:tblGrid>
            <w:gridCol w:w="4725.322101385947"/>
            <w:gridCol w:w="4300.18970963767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Outras plataformas (99Freelas, Workana, GetNinjas)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Vinte Conto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 aluna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procura projetos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envia propostas</w:t>
            </w:r>
            <w:r w:rsidDel="00000000" w:rsidR="00000000" w:rsidRPr="00000000">
              <w:rPr>
                <w:rtl w:val="0"/>
              </w:rPr>
              <w:t xml:space="preserve"> ou libera pedidos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 aluna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cadastra os seus serviços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 cliente vem até ela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é parecido com o do </w:t>
      </w:r>
      <w:r w:rsidDel="00000000" w:rsidR="00000000" w:rsidRPr="00000000">
        <w:rPr>
          <w:b w:val="1"/>
          <w:bCs w:val="1"/>
          <w:rtl w:val="0"/>
        </w:rPr>
        <w:t xml:space="preserve">Vinte Pila (M10)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k38oak4wo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"Como me cadastro no Vinte Conto?"</w:t>
      </w:r>
      <w:r w:rsidDel="00000000" w:rsidR="00000000" w:rsidRPr="00000000">
        <w:rPr>
          <w:rtl w:val="0"/>
        </w:rPr>
        <w:t xml:space="preserve"> Google › "Vinte Conto" › </w:t>
      </w:r>
      <w:r w:rsidDel="00000000" w:rsidR="00000000" w:rsidRPr="00000000">
        <w:rPr>
          <w:b w:val="1"/>
          <w:bCs w:val="1"/>
          <w:rtl w:val="0"/>
        </w:rPr>
        <w:t xml:space="preserve">Registrar</w:t>
      </w:r>
      <w:r w:rsidDel="00000000" w:rsidR="00000000" w:rsidRPr="00000000">
        <w:rPr>
          <w:rtl w:val="0"/>
        </w:rPr>
        <w:t xml:space="preserve"> › nome, e-mail e senha.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"Onde procuro projetos no Vinte Conto?"</w:t>
      </w:r>
      <w:r w:rsidDel="00000000" w:rsidR="00000000" w:rsidRPr="00000000">
        <w:rPr>
          <w:rtl w:val="0"/>
        </w:rPr>
        <w:t xml:space="preserve"> Não é preciso procurar: a aluna </w:t>
      </w:r>
      <w:r w:rsidDel="00000000" w:rsidR="00000000" w:rsidRPr="00000000">
        <w:rPr>
          <w:b w:val="1"/>
          <w:bCs w:val="1"/>
          <w:rtl w:val="0"/>
        </w:rPr>
        <w:t xml:space="preserve">publica os serviços</w:t>
      </w:r>
      <w:r w:rsidDel="00000000" w:rsidR="00000000" w:rsidRPr="00000000">
        <w:rPr>
          <w:rtl w:val="0"/>
        </w:rPr>
        <w:t xml:space="preserve"> que oferece e os clientes a encontram. O cadastro dos serviços está na Aula 03 deste módulo.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"Qual a diferença entre Vinte Conto e Vinte Pila?"</w:t>
      </w:r>
      <w:r w:rsidDel="00000000" w:rsidR="00000000" w:rsidRPr="00000000">
        <w:rPr>
          <w:rtl w:val="0"/>
        </w:rPr>
        <w:t xml:space="preserve"> São plataformas </w:t>
      </w:r>
      <w:r w:rsidDel="00000000" w:rsidR="00000000" w:rsidRPr="00000000">
        <w:rPr>
          <w:b w:val="1"/>
          <w:bCs w:val="1"/>
          <w:rtl w:val="0"/>
        </w:rPr>
        <w:t xml:space="preserve">diferentes</w:t>
      </w:r>
      <w:r w:rsidDel="00000000" w:rsidR="00000000" w:rsidRPr="00000000">
        <w:rPr>
          <w:rtl w:val="0"/>
        </w:rPr>
        <w:t xml:space="preserve">, com funcionamento parecido: nas duas a aluna publica os serviços.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6g5hqkep3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Contradição com a Aula 01 deste módulo:</w:t>
      </w:r>
      <w:r w:rsidDel="00000000" w:rsidR="00000000" w:rsidRPr="00000000">
        <w:rPr>
          <w:rtl w:val="0"/>
        </w:rPr>
        <w:t xml:space="preserve"> a Aula 01 disse que "as </w:t>
      </w:r>
      <w:r w:rsidDel="00000000" w:rsidR="00000000" w:rsidRPr="00000000">
        <w:rPr>
          <w:b w:val="1"/>
          <w:bCs w:val="1"/>
          <w:rtl w:val="0"/>
        </w:rPr>
        <w:t xml:space="preserve">empresas postam projetos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você se candidata</w:t>
      </w:r>
      <w:r w:rsidDel="00000000" w:rsidR="00000000" w:rsidRPr="00000000">
        <w:rPr>
          <w:rtl w:val="0"/>
        </w:rPr>
        <w:t xml:space="preserve">". Esta aula mostra o contrário: </w:t>
      </w:r>
      <w:r w:rsidDel="00000000" w:rsidR="00000000" w:rsidRPr="00000000">
        <w:rPr>
          <w:b w:val="1"/>
          <w:bCs w:val="1"/>
          <w:rtl w:val="0"/>
        </w:rPr>
        <w:t xml:space="preserve">a aluna publica os serviços e o cliente vem até ela</w:t>
      </w:r>
      <w:r w:rsidDel="00000000" w:rsidR="00000000" w:rsidRPr="00000000">
        <w:rPr>
          <w:rtl w:val="0"/>
        </w:rPr>
        <w:t xml:space="preserve">. Esta versão bate com a descrição externa da plataforma (ver a Aula 01). </w:t>
      </w:r>
      <w:r w:rsidDel="00000000" w:rsidR="00000000" w:rsidRPr="00000000">
        <w:rPr>
          <w:b w:val="1"/>
          <w:bCs w:val="1"/>
          <w:rtl w:val="0"/>
        </w:rPr>
        <w:t xml:space="preserve">Corrigir o discurso da Aula 01.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Reputação da plataforma:</w:t>
      </w:r>
      <w:r w:rsidDel="00000000" w:rsidR="00000000" w:rsidRPr="00000000">
        <w:rPr>
          <w:rtl w:val="0"/>
        </w:rPr>
        <w:t xml:space="preserve"> ver o alerta da Aula 01 deste módulo (Reclame Aqui: sem reputação, 0% de resposta, queixas de atraso em saques).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Taxas e prazo de pagamento não informados:</w:t>
      </w:r>
      <w:r w:rsidDel="00000000" w:rsidR="00000000" w:rsidRPr="00000000">
        <w:rPr>
          <w:rtl w:val="0"/>
        </w:rPr>
        <w:t xml:space="preserve"> segundo fonte externa, a taxa é de 12% por serviço e o pagamento é liberado 7 dias depois. Conferir no site e informar as alunas.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de outro produto:</w:t>
      </w:r>
      <w:r w:rsidDel="00000000" w:rsidR="00000000" w:rsidRPr="00000000">
        <w:rPr>
          <w:rtl w:val="0"/>
        </w:rPr>
        <w:t xml:space="preserve"> a gravação fala em "mentoria </w:t>
      </w:r>
      <w:r w:rsidDel="00000000" w:rsidR="00000000" w:rsidRPr="00000000">
        <w:rPr>
          <w:b w:val="1"/>
          <w:bCs w:val="1"/>
          <w:rtl w:val="0"/>
        </w:rPr>
        <w:t xml:space="preserve">Projetos Remunerados</w:t>
      </w:r>
      <w:r w:rsidDel="00000000" w:rsidR="00000000" w:rsidRPr="00000000">
        <w:rPr>
          <w:rtl w:val="0"/>
        </w:rPr>
        <w:t xml:space="preserve">" (transcrita como "Imunerados").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2" TargetMode="External"/><Relationship Id="rId7" Type="http://schemas.openxmlformats.org/officeDocument/2006/relationships/hyperlink" Target="https://alunos.demandasinvisiveis.com/member/1/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