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EA2E7" w14:textId="77777777" w:rsidR="00B30EA9" w:rsidRDefault="008E5EA9">
      <w:pPr>
        <w:spacing w:beforeLines="60" w:before="144" w:afterLines="60" w:after="144"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M</w:t>
      </w:r>
      <w:r>
        <w:rPr>
          <w:rFonts w:ascii="Times New Roman" w:hAnsi="Times New Roman" w:cs="Times New Roman"/>
          <w:b/>
          <w:sz w:val="32"/>
        </w:rPr>
        <w:t xml:space="preserve">ôn </w:t>
      </w:r>
      <w:r>
        <w:rPr>
          <w:rFonts w:ascii="Times New Roman" w:hAnsi="Times New Roman" w:cs="Times New Roman"/>
          <w:b/>
          <w:sz w:val="32"/>
          <w:lang w:val="en-US"/>
        </w:rPr>
        <w:t>học Thực tập cơ sở</w:t>
      </w:r>
    </w:p>
    <w:p w14:paraId="16AEA2E8" w14:textId="24F63FA7" w:rsidR="00B30EA9" w:rsidRDefault="008E5EA9">
      <w:pPr>
        <w:spacing w:beforeLines="60" w:before="144" w:afterLines="60" w:after="144" w:line="276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Bài</w:t>
      </w:r>
      <w:r w:rsidR="002E4952">
        <w:rPr>
          <w:rFonts w:ascii="Times New Roman" w:hAnsi="Times New Roman" w:cs="Times New Roman"/>
          <w:b/>
          <w:sz w:val="32"/>
          <w:lang w:val="en-US"/>
        </w:rPr>
        <w:t xml:space="preserve"> thực hành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1C1912">
        <w:rPr>
          <w:rFonts w:ascii="Times New Roman" w:hAnsi="Times New Roman" w:cs="Times New Roman"/>
          <w:b/>
          <w:sz w:val="32"/>
          <w:lang w:val="en-US"/>
        </w:rPr>
        <w:t>4.2</w:t>
      </w:r>
      <w:r>
        <w:rPr>
          <w:rFonts w:ascii="Times New Roman" w:hAnsi="Times New Roman" w:cs="Times New Roman"/>
          <w:b/>
          <w:sz w:val="32"/>
        </w:rPr>
        <w:t xml:space="preserve">: </w:t>
      </w:r>
      <w:r w:rsidR="00595350" w:rsidRPr="00595350">
        <w:rPr>
          <w:rFonts w:ascii="Times New Roman" w:hAnsi="Times New Roman"/>
          <w:b/>
          <w:sz w:val="32"/>
        </w:rPr>
        <w:t>Lập trình thuật toán mật mã học</w:t>
      </w:r>
    </w:p>
    <w:p w14:paraId="16AEA2E9" w14:textId="77777777" w:rsidR="00B30EA9" w:rsidRDefault="008E5EA9">
      <w:pPr>
        <w:pStyle w:val="ListParagraph"/>
        <w:numPr>
          <w:ilvl w:val="1"/>
          <w:numId w:val="2"/>
        </w:numPr>
        <w:spacing w:beforeLines="100" w:before="240" w:afterLines="100" w:after="240" w:line="360" w:lineRule="auto"/>
        <w:ind w:left="425" w:hanging="357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Mục đích</w:t>
      </w:r>
    </w:p>
    <w:p w14:paraId="16AEA2EA" w14:textId="115A734B" w:rsidR="00B30EA9" w:rsidRDefault="008E5EA9">
      <w:pPr>
        <w:pStyle w:val="ListParagraph"/>
        <w:spacing w:beforeLines="600" w:before="1440" w:afterLines="600" w:after="1440" w:line="360" w:lineRule="auto"/>
        <w:ind w:left="0" w:firstLine="72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Sinh viên </w:t>
      </w:r>
      <w:r w:rsidR="00595350" w:rsidRPr="00595350">
        <w:rPr>
          <w:rFonts w:ascii="Times New Roman" w:hAnsi="Times New Roman"/>
          <w:sz w:val="28"/>
          <w:lang w:val="en-US"/>
        </w:rPr>
        <w:t xml:space="preserve">tìm hiểu </w:t>
      </w:r>
      <w:r w:rsidR="00595350">
        <w:rPr>
          <w:rFonts w:ascii="Times New Roman" w:hAnsi="Times New Roman"/>
          <w:sz w:val="28"/>
          <w:lang w:val="en-US"/>
        </w:rPr>
        <w:t>một giải thuật mã hóa phổ biến</w:t>
      </w:r>
      <w:r w:rsidR="00595350" w:rsidRPr="00595350">
        <w:rPr>
          <w:rFonts w:ascii="Times New Roman" w:hAnsi="Times New Roman"/>
          <w:sz w:val="28"/>
          <w:lang w:val="en-US"/>
        </w:rPr>
        <w:t xml:space="preserve"> và lập trình</w:t>
      </w:r>
      <w:r w:rsidR="00595350">
        <w:rPr>
          <w:rFonts w:ascii="Times New Roman" w:hAnsi="Times New Roman"/>
          <w:sz w:val="28"/>
          <w:lang w:val="en-US"/>
        </w:rPr>
        <w:t xml:space="preserve"> được chương trình mã hóa và giải mã sử dụng ngôn ngữ lập trình phổ biến như C/C++/Python/Java, đáp ứng </w:t>
      </w:r>
      <w:r w:rsidR="00595350" w:rsidRPr="00595350">
        <w:rPr>
          <w:rFonts w:ascii="Times New Roman" w:hAnsi="Times New Roman"/>
          <w:sz w:val="28"/>
          <w:lang w:val="en-US"/>
        </w:rPr>
        <w:t xml:space="preserve">chạy được </w:t>
      </w:r>
      <w:r w:rsidR="00595350">
        <w:rPr>
          <w:rFonts w:ascii="Times New Roman" w:hAnsi="Times New Roman"/>
          <w:sz w:val="28"/>
          <w:lang w:val="en-US"/>
        </w:rPr>
        <w:t xml:space="preserve">với </w:t>
      </w:r>
      <w:r w:rsidR="00595350" w:rsidRPr="00595350">
        <w:rPr>
          <w:rFonts w:ascii="Times New Roman" w:hAnsi="Times New Roman"/>
          <w:sz w:val="28"/>
          <w:lang w:val="en-US"/>
        </w:rPr>
        <w:t>số lớn</w:t>
      </w:r>
      <w:r>
        <w:rPr>
          <w:rFonts w:ascii="Times New Roman" w:hAnsi="Times New Roman"/>
          <w:sz w:val="28"/>
          <w:lang w:val="en-US"/>
        </w:rPr>
        <w:t xml:space="preserve">. </w:t>
      </w:r>
    </w:p>
    <w:p w14:paraId="16AEA2EB" w14:textId="77777777" w:rsidR="00B30EA9" w:rsidRDefault="00B30EA9">
      <w:pPr>
        <w:pStyle w:val="ListParagraph"/>
        <w:spacing w:beforeLines="600" w:before="1440" w:afterLines="600" w:after="1440" w:line="360" w:lineRule="auto"/>
        <w:ind w:left="0" w:firstLine="720"/>
        <w:jc w:val="both"/>
        <w:rPr>
          <w:rFonts w:ascii="Times New Roman" w:hAnsi="Times New Roman"/>
          <w:sz w:val="18"/>
          <w:szCs w:val="15"/>
          <w:lang w:val="en-US"/>
        </w:rPr>
      </w:pPr>
    </w:p>
    <w:p w14:paraId="16AEA2EC" w14:textId="77777777" w:rsidR="00B30EA9" w:rsidRDefault="008E5EA9">
      <w:pPr>
        <w:pStyle w:val="ListParagraph"/>
        <w:numPr>
          <w:ilvl w:val="1"/>
          <w:numId w:val="2"/>
        </w:numPr>
        <w:spacing w:beforeLines="600" w:before="1440" w:afterLines="600" w:after="1440" w:line="360" w:lineRule="auto"/>
        <w:ind w:left="426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Nội dung thực hành</w:t>
      </w:r>
    </w:p>
    <w:p w14:paraId="16AEA2ED" w14:textId="77777777" w:rsidR="00B30EA9" w:rsidRDefault="008E5EA9">
      <w:pPr>
        <w:pStyle w:val="ListParagraph"/>
        <w:numPr>
          <w:ilvl w:val="2"/>
          <w:numId w:val="2"/>
        </w:numPr>
        <w:spacing w:beforeLines="600" w:before="1440" w:afterLines="600" w:after="1440" w:line="360" w:lineRule="auto"/>
        <w:ind w:left="851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 xml:space="preserve"> Tìm hiểu lý thuyết</w:t>
      </w:r>
    </w:p>
    <w:p w14:paraId="16AEA2EE" w14:textId="029692F7" w:rsidR="00B30EA9" w:rsidRDefault="008E5EA9">
      <w:pPr>
        <w:pStyle w:val="ListParagraph"/>
        <w:numPr>
          <w:ilvl w:val="0"/>
          <w:numId w:val="3"/>
        </w:numPr>
        <w:spacing w:beforeLines="600" w:before="1440" w:afterLines="600" w:after="1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Tìm hiểu về </w:t>
      </w:r>
      <w:r w:rsidR="00595350">
        <w:rPr>
          <w:rFonts w:ascii="Times New Roman" w:hAnsi="Times New Roman" w:cs="Times New Roman"/>
          <w:sz w:val="28"/>
          <w:szCs w:val="28"/>
          <w:lang w:val="en-US"/>
        </w:rPr>
        <w:t>lập trình số lớn với các phép toán cơ bản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AEA2EF" w14:textId="4222098F" w:rsidR="00B30EA9" w:rsidRPr="008252B1" w:rsidRDefault="00595350">
      <w:pPr>
        <w:pStyle w:val="ListParagraph"/>
        <w:numPr>
          <w:ilvl w:val="0"/>
          <w:numId w:val="3"/>
        </w:numPr>
        <w:spacing w:beforeLines="600" w:before="1440" w:afterLines="600" w:after="1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Tìm hiểu về giải thuật </w:t>
      </w:r>
      <w:r w:rsidR="00A41FC3">
        <w:rPr>
          <w:rFonts w:ascii="Times New Roman" w:hAnsi="Times New Roman"/>
          <w:sz w:val="28"/>
          <w:lang w:val="en-US"/>
        </w:rPr>
        <w:t>mật mã</w:t>
      </w:r>
      <w:r>
        <w:rPr>
          <w:rFonts w:ascii="Times New Roman" w:hAnsi="Times New Roman"/>
          <w:sz w:val="28"/>
          <w:lang w:val="en-US"/>
        </w:rPr>
        <w:t xml:space="preserve"> </w:t>
      </w:r>
      <w:r w:rsidR="007E7577">
        <w:rPr>
          <w:rFonts w:ascii="Times New Roman" w:hAnsi="Times New Roman"/>
          <w:sz w:val="28"/>
          <w:lang w:val="en-US"/>
        </w:rPr>
        <w:t xml:space="preserve">khóa công khai </w:t>
      </w:r>
      <w:r w:rsidRPr="00595350">
        <w:rPr>
          <w:rFonts w:ascii="Times New Roman" w:hAnsi="Times New Roman"/>
          <w:sz w:val="28"/>
          <w:lang w:val="en-US"/>
        </w:rPr>
        <w:t>RSA</w:t>
      </w:r>
      <w:r w:rsidR="008252B1">
        <w:rPr>
          <w:rFonts w:ascii="Times New Roman" w:hAnsi="Times New Roman"/>
          <w:sz w:val="28"/>
          <w:lang w:val="en-US"/>
        </w:rPr>
        <w:t xml:space="preserve"> </w:t>
      </w:r>
    </w:p>
    <w:p w14:paraId="16AEA2F0" w14:textId="77777777" w:rsidR="00B30EA9" w:rsidRDefault="00B30EA9">
      <w:pPr>
        <w:pStyle w:val="ListParagraph"/>
        <w:spacing w:beforeLines="600" w:before="1440" w:afterLines="600" w:after="1440" w:line="360" w:lineRule="auto"/>
        <w:ind w:left="1500"/>
        <w:jc w:val="both"/>
        <w:rPr>
          <w:rFonts w:ascii="Times New Roman" w:hAnsi="Times New Roman"/>
          <w:sz w:val="2"/>
          <w:szCs w:val="2"/>
          <w:lang w:val="en-US"/>
        </w:rPr>
      </w:pPr>
    </w:p>
    <w:p w14:paraId="16AEA2F1" w14:textId="77777777" w:rsidR="00B30EA9" w:rsidRDefault="008E5EA9">
      <w:pPr>
        <w:pStyle w:val="ListParagraph"/>
        <w:numPr>
          <w:ilvl w:val="2"/>
          <w:numId w:val="2"/>
        </w:numPr>
        <w:spacing w:beforeLines="600" w:before="1440" w:afterLines="600" w:after="1440" w:line="360" w:lineRule="auto"/>
        <w:ind w:left="851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</w:rPr>
        <w:t>Chuẩn bị môi trường</w:t>
      </w:r>
    </w:p>
    <w:p w14:paraId="16AEA2F2" w14:textId="127A31D8" w:rsidR="00B30EA9" w:rsidRDefault="008E5EA9">
      <w:pPr>
        <w:pStyle w:val="ListParagraph"/>
        <w:numPr>
          <w:ilvl w:val="0"/>
          <w:numId w:val="3"/>
        </w:numPr>
        <w:spacing w:beforeLines="600" w:before="1440" w:afterLines="600" w:after="1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Môi trường lập trình</w:t>
      </w:r>
      <w:r w:rsidR="00595350">
        <w:rPr>
          <w:rFonts w:ascii="Times New Roman" w:hAnsi="Times New Roman" w:cs="Times New Roman"/>
          <w:sz w:val="28"/>
          <w:szCs w:val="28"/>
          <w:lang w:val="en-US"/>
        </w:rPr>
        <w:t xml:space="preserve"> theo mong muốn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AEA2F4" w14:textId="126A64B2" w:rsidR="00B30EA9" w:rsidRPr="00A41FC3" w:rsidRDefault="008E5EA9" w:rsidP="00A41FC3">
      <w:pPr>
        <w:pStyle w:val="ListParagraph"/>
        <w:numPr>
          <w:ilvl w:val="2"/>
          <w:numId w:val="2"/>
        </w:numPr>
        <w:spacing w:beforeLines="600" w:before="1440" w:afterLines="50" w:after="120" w:line="360" w:lineRule="auto"/>
        <w:ind w:left="850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A41FC3">
        <w:rPr>
          <w:rFonts w:ascii="Times New Roman" w:hAnsi="Times New Roman" w:cs="Times New Roman"/>
          <w:i/>
          <w:sz w:val="28"/>
          <w:lang w:val="en-US"/>
        </w:rPr>
        <w:t>Các bước thực hiện</w:t>
      </w:r>
      <w:r>
        <w:rPr>
          <w:rFonts w:ascii="Times New Roman" w:hAnsi="Times New Roman" w:cs="Times New Roman"/>
          <w:i/>
          <w:sz w:val="28"/>
          <w:lang w:val="en-US"/>
        </w:rPr>
        <w:t xml:space="preserve"> và kết quả cần đạt</w:t>
      </w:r>
    </w:p>
    <w:p w14:paraId="16AEA2F6" w14:textId="77777777" w:rsidR="00B30EA9" w:rsidRDefault="008E5EA9">
      <w:pPr>
        <w:numPr>
          <w:ilvl w:val="0"/>
          <w:numId w:val="4"/>
        </w:numPr>
        <w:spacing w:beforeLines="100" w:before="240" w:afterLines="100" w:after="24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Các bước thực hiện</w:t>
      </w:r>
    </w:p>
    <w:p w14:paraId="16AEA2F7" w14:textId="082C01DF" w:rsidR="00B30EA9" w:rsidRDefault="008E5EA9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Lập trình </w:t>
      </w:r>
      <w:r w:rsidR="001B581F">
        <w:rPr>
          <w:rFonts w:ascii="Times New Roman" w:hAnsi="Times New Roman" w:cs="Times New Roman"/>
          <w:sz w:val="28"/>
          <w:szCs w:val="28"/>
          <w:lang w:val="en-US"/>
        </w:rPr>
        <w:t>thư viện số lớn với các phép toán cơ bản để sử dụng trong giải thuật mã hóa/giải mã</w:t>
      </w:r>
      <w:r w:rsidR="007E7577">
        <w:rPr>
          <w:rFonts w:ascii="Times New Roman" w:hAnsi="Times New Roman" w:cs="Times New Roman"/>
          <w:sz w:val="28"/>
          <w:szCs w:val="28"/>
          <w:lang w:val="en-US"/>
        </w:rPr>
        <w:t xml:space="preserve"> RSA</w:t>
      </w:r>
    </w:p>
    <w:p w14:paraId="0AD2EF08" w14:textId="53C1B5CE" w:rsidR="001B581F" w:rsidRDefault="001B581F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Thử nghiệm chứng minh thư viện hoạt động tốt với các ví dụ phép toán cho số lớn</w:t>
      </w:r>
    </w:p>
    <w:p w14:paraId="320EAB82" w14:textId="686896C5" w:rsidR="001B581F" w:rsidRDefault="008E5EA9" w:rsidP="001B581F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Lập trình </w:t>
      </w:r>
      <w:r w:rsidR="001B581F">
        <w:rPr>
          <w:rFonts w:ascii="Times New Roman" w:hAnsi="Times New Roman" w:cs="Times New Roman"/>
          <w:sz w:val="28"/>
          <w:szCs w:val="28"/>
          <w:lang w:val="en-US"/>
        </w:rPr>
        <w:t>giải thuật mã hóa và giải mã</w:t>
      </w:r>
    </w:p>
    <w:p w14:paraId="0F6CEB1F" w14:textId="28F81ECC" w:rsidR="001B581F" w:rsidRDefault="001B581F" w:rsidP="001B581F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Thử nghiệm mã hóa và giải mã chuỗi ký tự: “I am </w:t>
      </w:r>
      <w:r w:rsidRPr="001B581F">
        <w:rPr>
          <w:rFonts w:ascii="Times New Roman" w:hAnsi="Times New Roman" w:cs="Times New Roman"/>
          <w:sz w:val="28"/>
          <w:szCs w:val="28"/>
          <w:lang w:val="en-US"/>
        </w:rPr>
        <w:t>&lt;mã sinh viên&gt;</w:t>
      </w:r>
      <w:r>
        <w:rPr>
          <w:rFonts w:ascii="Times New Roman" w:hAnsi="Times New Roman" w:cs="Times New Roman"/>
          <w:sz w:val="28"/>
          <w:szCs w:val="28"/>
          <w:lang w:val="en-US"/>
        </w:rPr>
        <w:t>” (thay bằng mã sinh viên của mình vào)</w:t>
      </w:r>
    </w:p>
    <w:p w14:paraId="16AEA2FD" w14:textId="77777777" w:rsidR="00B30EA9" w:rsidRDefault="008E5EA9">
      <w:pPr>
        <w:spacing w:beforeLines="100" w:before="240" w:afterLines="100" w:after="24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b) Kết quả cần đạt được</w:t>
      </w:r>
    </w:p>
    <w:p w14:paraId="16AEA2FE" w14:textId="1826DFA4" w:rsidR="00B30EA9" w:rsidRDefault="008E5EA9">
      <w:pPr>
        <w:pStyle w:val="ListParagraph"/>
        <w:numPr>
          <w:ilvl w:val="0"/>
          <w:numId w:val="3"/>
        </w:numPr>
        <w:spacing w:beforeLines="100" w:before="240" w:afterLines="600" w:after="1440" w:line="360" w:lineRule="auto"/>
        <w:ind w:lef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Chạy thành công </w:t>
      </w:r>
      <w:r w:rsidR="007833C6">
        <w:rPr>
          <w:rFonts w:ascii="Times New Roman" w:hAnsi="Times New Roman" w:cs="Times New Roman"/>
          <w:sz w:val="28"/>
          <w:szCs w:val="28"/>
          <w:lang w:val="en-US"/>
        </w:rPr>
        <w:t xml:space="preserve">các bước </w:t>
      </w:r>
    </w:p>
    <w:p w14:paraId="16AEA300" w14:textId="77777777" w:rsidR="00B30EA9" w:rsidRDefault="008E5EA9">
      <w:pPr>
        <w:pStyle w:val="ListParagraph"/>
        <w:numPr>
          <w:ilvl w:val="0"/>
          <w:numId w:val="3"/>
        </w:numPr>
        <w:spacing w:beforeLines="600" w:before="1440" w:afterLines="600" w:after="14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Minh chứng</w:t>
      </w:r>
    </w:p>
    <w:p w14:paraId="16AEA302" w14:textId="77777777" w:rsidR="00B30EA9" w:rsidRDefault="008E5EA9">
      <w:pPr>
        <w:pStyle w:val="ListParagraph"/>
        <w:numPr>
          <w:ilvl w:val="1"/>
          <w:numId w:val="6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Chụp lại các ảnh trong các kết quả cần đạt được</w:t>
      </w:r>
    </w:p>
    <w:p w14:paraId="1C438EB9" w14:textId="77777777" w:rsidR="007833C6" w:rsidRDefault="007833C6" w:rsidP="007833C6">
      <w:pPr>
        <w:pStyle w:val="ListParagraph"/>
        <w:numPr>
          <w:ilvl w:val="1"/>
          <w:numId w:val="6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Chụp lại code các phần đã lập trình (cho vào phụ lục)</w:t>
      </w:r>
    </w:p>
    <w:p w14:paraId="16AEA303" w14:textId="77777777" w:rsidR="00B30EA9" w:rsidRDefault="008E5EA9">
      <w:pPr>
        <w:pStyle w:val="ListParagraph"/>
        <w:numPr>
          <w:ilvl w:val="1"/>
          <w:numId w:val="6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 minh ảnh chứng cần có thông tin Mã sinh viên và họ tên sinh viên xuất hiện trong trang quản lý đào tạo.</w:t>
      </w:r>
    </w:p>
    <w:p w14:paraId="16AEA310" w14:textId="0726D90F" w:rsidR="00B30EA9" w:rsidRDefault="008E5EA9">
      <w:pPr>
        <w:pStyle w:val="ListParagraph"/>
        <w:numPr>
          <w:ilvl w:val="1"/>
          <w:numId w:val="2"/>
        </w:numPr>
        <w:spacing w:beforeLines="600" w:before="1440" w:afterLines="600" w:after="1440" w:line="360" w:lineRule="auto"/>
        <w:ind w:left="426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Yêu cầu đối với file báo cáo</w:t>
      </w:r>
    </w:p>
    <w:p w14:paraId="16AEA311" w14:textId="77777777" w:rsidR="00B30EA9" w:rsidRDefault="008E5EA9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File báo cáo dưới dạng pdf được trình bày rõ ràng theo cấu trúc: trang bìa, mục lục, các phần lý thuyết và thực hành riêng, tài liệu tham khảo nếu có. Báo cáo được đánh số trang trừ trang bìa. </w:t>
      </w:r>
    </w:p>
    <w:p w14:paraId="16AEA312" w14:textId="1F88B7F9" w:rsidR="00B30EA9" w:rsidRDefault="008E5EA9">
      <w:pPr>
        <w:pStyle w:val="ListParagraph"/>
        <w:numPr>
          <w:ilvl w:val="0"/>
          <w:numId w:val="5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Đặt tên file theo định dạng kiểu như sau: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Bài thực hành 1</w:t>
      </w:r>
      <w:r w:rsidR="000929C0"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_Họ tên SV_Mã SV</w:t>
      </w:r>
    </w:p>
    <w:p w14:paraId="16AEA313" w14:textId="77777777" w:rsidR="00B30EA9" w:rsidRDefault="00B30EA9">
      <w:pPr>
        <w:spacing w:beforeLines="600" w:before="1440" w:afterLines="600" w:after="1440" w:line="360" w:lineRule="auto"/>
        <w:ind w:left="66"/>
        <w:jc w:val="both"/>
        <w:rPr>
          <w:rFonts w:ascii="Times New Roman" w:hAnsi="Times New Roman" w:cs="Times New Roman"/>
          <w:b/>
          <w:i/>
          <w:sz w:val="28"/>
        </w:rPr>
      </w:pPr>
    </w:p>
    <w:p w14:paraId="16AEA314" w14:textId="77777777" w:rsidR="00B30EA9" w:rsidRDefault="00B30EA9">
      <w:pPr>
        <w:spacing w:beforeLines="600" w:before="1440" w:afterLines="600" w:after="1440" w:line="360" w:lineRule="auto"/>
        <w:ind w:left="66"/>
        <w:jc w:val="both"/>
        <w:rPr>
          <w:rFonts w:ascii="Times New Roman" w:hAnsi="Times New Roman" w:cs="Times New Roman"/>
          <w:b/>
          <w:i/>
          <w:sz w:val="28"/>
        </w:rPr>
      </w:pPr>
    </w:p>
    <w:p w14:paraId="16AEA315" w14:textId="77777777" w:rsidR="00B30EA9" w:rsidRDefault="00B30EA9">
      <w:pPr>
        <w:spacing w:beforeLines="60" w:before="144" w:afterLines="60" w:after="144" w:line="276" w:lineRule="auto"/>
        <w:ind w:firstLine="420"/>
        <w:jc w:val="both"/>
        <w:rPr>
          <w:rFonts w:ascii="Times New Roman" w:hAnsi="Times New Roman" w:cs="Times New Roman"/>
          <w:sz w:val="28"/>
        </w:rPr>
      </w:pPr>
    </w:p>
    <w:sectPr w:rsidR="00B30EA9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CAC10" w14:textId="77777777" w:rsidR="00325AE0" w:rsidRDefault="00325AE0">
      <w:pPr>
        <w:spacing w:line="240" w:lineRule="auto"/>
      </w:pPr>
      <w:r>
        <w:separator/>
      </w:r>
    </w:p>
  </w:endnote>
  <w:endnote w:type="continuationSeparator" w:id="0">
    <w:p w14:paraId="27CFB180" w14:textId="77777777" w:rsidR="00325AE0" w:rsidRDefault="00325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3E1F2" w14:textId="77777777" w:rsidR="00325AE0" w:rsidRDefault="00325AE0">
      <w:pPr>
        <w:spacing w:after="0"/>
      </w:pPr>
      <w:r>
        <w:separator/>
      </w:r>
    </w:p>
  </w:footnote>
  <w:footnote w:type="continuationSeparator" w:id="0">
    <w:p w14:paraId="09277FB6" w14:textId="77777777" w:rsidR="00325AE0" w:rsidRDefault="00325A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D330CCF"/>
    <w:multiLevelType w:val="multilevel"/>
    <w:tmpl w:val="8D330CCF"/>
    <w:lvl w:ilvl="0">
      <w:start w:val="1"/>
      <w:numFmt w:val="lowerLetter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60CB8FB"/>
    <w:multiLevelType w:val="singleLevel"/>
    <w:tmpl w:val="A60CB8FB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06906982"/>
    <w:multiLevelType w:val="multilevel"/>
    <w:tmpl w:val="069069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141927E9"/>
    <w:multiLevelType w:val="multilevel"/>
    <w:tmpl w:val="141927E9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75E73A5"/>
    <w:multiLevelType w:val="multilevel"/>
    <w:tmpl w:val="275E73A5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8D2A74"/>
    <w:multiLevelType w:val="multilevel"/>
    <w:tmpl w:val="688D2A7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215FE1"/>
    <w:multiLevelType w:val="multilevel"/>
    <w:tmpl w:val="E90401CC"/>
    <w:lvl w:ilvl="0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94C"/>
    <w:rsid w:val="00031FA7"/>
    <w:rsid w:val="00034B76"/>
    <w:rsid w:val="000531A7"/>
    <w:rsid w:val="00060E2E"/>
    <w:rsid w:val="000821E4"/>
    <w:rsid w:val="00085710"/>
    <w:rsid w:val="000929C0"/>
    <w:rsid w:val="000D0009"/>
    <w:rsid w:val="000F5714"/>
    <w:rsid w:val="00102BE8"/>
    <w:rsid w:val="0011088C"/>
    <w:rsid w:val="00122612"/>
    <w:rsid w:val="00137AD0"/>
    <w:rsid w:val="00175BBA"/>
    <w:rsid w:val="00177596"/>
    <w:rsid w:val="00182715"/>
    <w:rsid w:val="00191E3D"/>
    <w:rsid w:val="001930CC"/>
    <w:rsid w:val="001B581F"/>
    <w:rsid w:val="001C1912"/>
    <w:rsid w:val="00220537"/>
    <w:rsid w:val="0022708A"/>
    <w:rsid w:val="00247638"/>
    <w:rsid w:val="00260A91"/>
    <w:rsid w:val="00274E0C"/>
    <w:rsid w:val="002A1E69"/>
    <w:rsid w:val="002B370F"/>
    <w:rsid w:val="002C119F"/>
    <w:rsid w:val="002C23AF"/>
    <w:rsid w:val="002E4952"/>
    <w:rsid w:val="00300970"/>
    <w:rsid w:val="00301430"/>
    <w:rsid w:val="003058B7"/>
    <w:rsid w:val="00325AE0"/>
    <w:rsid w:val="00360750"/>
    <w:rsid w:val="00365F4B"/>
    <w:rsid w:val="00367F0C"/>
    <w:rsid w:val="0039552A"/>
    <w:rsid w:val="003E001C"/>
    <w:rsid w:val="003F2FB0"/>
    <w:rsid w:val="003F7A95"/>
    <w:rsid w:val="00415A6A"/>
    <w:rsid w:val="0044094C"/>
    <w:rsid w:val="00447157"/>
    <w:rsid w:val="0045633C"/>
    <w:rsid w:val="0048345A"/>
    <w:rsid w:val="00493A23"/>
    <w:rsid w:val="004A1F41"/>
    <w:rsid w:val="004A7F28"/>
    <w:rsid w:val="004E3A19"/>
    <w:rsid w:val="004E47C3"/>
    <w:rsid w:val="005301B5"/>
    <w:rsid w:val="0053186D"/>
    <w:rsid w:val="005509DE"/>
    <w:rsid w:val="005552E1"/>
    <w:rsid w:val="00570C74"/>
    <w:rsid w:val="0057111A"/>
    <w:rsid w:val="005726F3"/>
    <w:rsid w:val="005844A2"/>
    <w:rsid w:val="00590CFE"/>
    <w:rsid w:val="00594EF1"/>
    <w:rsid w:val="00595350"/>
    <w:rsid w:val="005B025B"/>
    <w:rsid w:val="005B343D"/>
    <w:rsid w:val="005F52A3"/>
    <w:rsid w:val="00613B42"/>
    <w:rsid w:val="00624A73"/>
    <w:rsid w:val="00655831"/>
    <w:rsid w:val="0065694B"/>
    <w:rsid w:val="00667D3A"/>
    <w:rsid w:val="006727C3"/>
    <w:rsid w:val="00676204"/>
    <w:rsid w:val="006E17CD"/>
    <w:rsid w:val="006E236A"/>
    <w:rsid w:val="00715ED1"/>
    <w:rsid w:val="007210DA"/>
    <w:rsid w:val="00730EAE"/>
    <w:rsid w:val="007833C6"/>
    <w:rsid w:val="00794AAB"/>
    <w:rsid w:val="007E23BA"/>
    <w:rsid w:val="007E7577"/>
    <w:rsid w:val="007F07F3"/>
    <w:rsid w:val="00801CD6"/>
    <w:rsid w:val="008173BC"/>
    <w:rsid w:val="008252B1"/>
    <w:rsid w:val="00827312"/>
    <w:rsid w:val="008301A2"/>
    <w:rsid w:val="00836E54"/>
    <w:rsid w:val="00841E5F"/>
    <w:rsid w:val="008448F4"/>
    <w:rsid w:val="00861AC9"/>
    <w:rsid w:val="008649E5"/>
    <w:rsid w:val="008771F1"/>
    <w:rsid w:val="008942A1"/>
    <w:rsid w:val="00897C9F"/>
    <w:rsid w:val="008A4E6E"/>
    <w:rsid w:val="008B13A5"/>
    <w:rsid w:val="008C4445"/>
    <w:rsid w:val="008D0CF4"/>
    <w:rsid w:val="008D4511"/>
    <w:rsid w:val="008E355F"/>
    <w:rsid w:val="008E5EA9"/>
    <w:rsid w:val="008E655D"/>
    <w:rsid w:val="0097204B"/>
    <w:rsid w:val="00981713"/>
    <w:rsid w:val="00990C23"/>
    <w:rsid w:val="009B7A51"/>
    <w:rsid w:val="009C753F"/>
    <w:rsid w:val="00A36FD2"/>
    <w:rsid w:val="00A41FC3"/>
    <w:rsid w:val="00A70139"/>
    <w:rsid w:val="00A97314"/>
    <w:rsid w:val="00AA0D09"/>
    <w:rsid w:val="00AA27C0"/>
    <w:rsid w:val="00AB6313"/>
    <w:rsid w:val="00AD7D03"/>
    <w:rsid w:val="00AE0571"/>
    <w:rsid w:val="00AE707D"/>
    <w:rsid w:val="00AF2820"/>
    <w:rsid w:val="00B01FC3"/>
    <w:rsid w:val="00B30EA9"/>
    <w:rsid w:val="00B37D68"/>
    <w:rsid w:val="00B40C21"/>
    <w:rsid w:val="00B55089"/>
    <w:rsid w:val="00B72593"/>
    <w:rsid w:val="00B829FE"/>
    <w:rsid w:val="00BD71C1"/>
    <w:rsid w:val="00BF17ED"/>
    <w:rsid w:val="00BF6868"/>
    <w:rsid w:val="00C04A89"/>
    <w:rsid w:val="00C17C5F"/>
    <w:rsid w:val="00C46C1F"/>
    <w:rsid w:val="00C702DD"/>
    <w:rsid w:val="00C84462"/>
    <w:rsid w:val="00CA03CA"/>
    <w:rsid w:val="00CA04DA"/>
    <w:rsid w:val="00CB16DF"/>
    <w:rsid w:val="00CC5813"/>
    <w:rsid w:val="00CC6B93"/>
    <w:rsid w:val="00CD2E76"/>
    <w:rsid w:val="00CF7FB0"/>
    <w:rsid w:val="00D07470"/>
    <w:rsid w:val="00D33965"/>
    <w:rsid w:val="00D55848"/>
    <w:rsid w:val="00D62A6F"/>
    <w:rsid w:val="00D63D61"/>
    <w:rsid w:val="00D93C36"/>
    <w:rsid w:val="00D96D9F"/>
    <w:rsid w:val="00DB1E2C"/>
    <w:rsid w:val="00DD6381"/>
    <w:rsid w:val="00DF4F53"/>
    <w:rsid w:val="00E14CEC"/>
    <w:rsid w:val="00E23E12"/>
    <w:rsid w:val="00E24728"/>
    <w:rsid w:val="00E24DD5"/>
    <w:rsid w:val="00E46E41"/>
    <w:rsid w:val="00E648DA"/>
    <w:rsid w:val="00E7387F"/>
    <w:rsid w:val="00E81DD7"/>
    <w:rsid w:val="00E95BD6"/>
    <w:rsid w:val="00EA3A48"/>
    <w:rsid w:val="00EA5079"/>
    <w:rsid w:val="00EB38BD"/>
    <w:rsid w:val="00EB4E3A"/>
    <w:rsid w:val="00EC38BD"/>
    <w:rsid w:val="00ED108C"/>
    <w:rsid w:val="00EE719C"/>
    <w:rsid w:val="00EF0C9A"/>
    <w:rsid w:val="00F17FF7"/>
    <w:rsid w:val="00F24AEB"/>
    <w:rsid w:val="00F56533"/>
    <w:rsid w:val="00F57F83"/>
    <w:rsid w:val="00F73775"/>
    <w:rsid w:val="00FC5BD2"/>
    <w:rsid w:val="00FD4362"/>
    <w:rsid w:val="00FE0433"/>
    <w:rsid w:val="00FE2C94"/>
    <w:rsid w:val="03D57E4B"/>
    <w:rsid w:val="071720A5"/>
    <w:rsid w:val="097C6AC1"/>
    <w:rsid w:val="0C006634"/>
    <w:rsid w:val="0DCE64E1"/>
    <w:rsid w:val="1FE162F6"/>
    <w:rsid w:val="20093F6E"/>
    <w:rsid w:val="288F2F95"/>
    <w:rsid w:val="2E7D6C10"/>
    <w:rsid w:val="342B6C03"/>
    <w:rsid w:val="386E287B"/>
    <w:rsid w:val="3B7A0D8C"/>
    <w:rsid w:val="41391586"/>
    <w:rsid w:val="4E8E1FD6"/>
    <w:rsid w:val="527872B6"/>
    <w:rsid w:val="56BC29B0"/>
    <w:rsid w:val="63B0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A2E7"/>
  <w15:docId w15:val="{99EF1DF9-6997-4B44-994F-28987324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i/>
      <w:sz w:val="28"/>
      <w:szCs w:val="24"/>
      <w:lang w:val="en-US" w:eastAsia="ja-JP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pPr>
      <w:numPr>
        <w:ilvl w:val="3"/>
      </w:numPr>
      <w:outlineLvl w:val="3"/>
    </w:pPr>
    <w:rPr>
      <w:b w:val="0"/>
      <w:i w:val="0"/>
      <w:iCs/>
      <w:lang w:val="vi-V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6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4E79" w:themeColor="accent1" w:themeShade="80"/>
      <w:sz w:val="26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6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i/>
      <w:sz w:val="28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Theme="majorEastAsia" w:hAnsi="Times New Roman" w:cstheme="majorBidi"/>
      <w:iCs/>
      <w:sz w:val="28"/>
      <w:szCs w:val="24"/>
      <w:lang w:val="vi-V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6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6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A8598225DF54298B7517C932DA8F5" ma:contentTypeVersion="12" ma:contentTypeDescription="Create a new document." ma:contentTypeScope="" ma:versionID="3b545afd05a9e2dba4fbd450fe89be43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467a6572b29c147dde78c1d39a66450b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A3E1645-2A33-46A1-B3D3-E4708B165F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E4A9D-E1EA-47A8-BB87-4BE9B1A2C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39AD3-0038-4F87-A712-FD3A47760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ca007-adeb-4e9d-89a9-348e4911bfac"/>
    <ds:schemaRef ds:uri="44fa3901-960c-4f2d-acb4-715034c73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Truong Duy</dc:creator>
  <cp:lastModifiedBy>Dau Hoang</cp:lastModifiedBy>
  <cp:revision>76</cp:revision>
  <dcterms:created xsi:type="dcterms:W3CDTF">2021-06-17T02:36:00Z</dcterms:created>
  <dcterms:modified xsi:type="dcterms:W3CDTF">2025-02-07T09:37:00Z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  <property fmtid="{D5CDD505-2E9C-101B-9397-08002B2CF9AE}" pid="3" name="KSOProductBuildVer">
    <vt:lpwstr>1033-11.2.0.10463</vt:lpwstr>
  </property>
  <property fmtid="{D5CDD505-2E9C-101B-9397-08002B2CF9AE}" pid="4" name="ICV">
    <vt:lpwstr>BEDD71295DC5411ABE194185C2E58DA6</vt:lpwstr>
  </property>
</Properties>
</file>