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B9337" w14:textId="3C4FF1E5" w:rsidR="007E4E6D" w:rsidRPr="008A3073" w:rsidRDefault="007E4E6D" w:rsidP="007E4E6D">
      <w:pPr>
        <w:jc w:val="center"/>
        <w:rPr>
          <w:rFonts w:ascii="Times New Roman" w:hAnsi="Times New Roman" w:cs="Times New Roman"/>
          <w:sz w:val="32"/>
          <w:szCs w:val="32"/>
        </w:rPr>
      </w:pPr>
      <w:r w:rsidRPr="008A3073">
        <w:rPr>
          <w:rFonts w:ascii="Times New Roman" w:hAnsi="Times New Roman" w:cs="Times New Roman"/>
          <w:sz w:val="32"/>
          <w:szCs w:val="32"/>
        </w:rPr>
        <w:t>Data 698: Project Proposal</w:t>
      </w:r>
    </w:p>
    <w:p w14:paraId="3D2B9A78" w14:textId="61FFACA4" w:rsidR="007E4E6D" w:rsidRPr="008A3073" w:rsidRDefault="007E4E6D" w:rsidP="007E4E6D">
      <w:pPr>
        <w:jc w:val="center"/>
        <w:rPr>
          <w:rFonts w:ascii="Times New Roman" w:hAnsi="Times New Roman" w:cs="Times New Roman"/>
          <w:sz w:val="32"/>
          <w:szCs w:val="32"/>
        </w:rPr>
      </w:pPr>
      <w:r w:rsidRPr="008A3073">
        <w:rPr>
          <w:rFonts w:ascii="Times New Roman" w:hAnsi="Times New Roman" w:cs="Times New Roman"/>
          <w:sz w:val="32"/>
          <w:szCs w:val="32"/>
        </w:rPr>
        <w:t>Leticia Salazar</w:t>
      </w:r>
    </w:p>
    <w:p w14:paraId="213A74F0" w14:textId="6B970E36" w:rsidR="007E4E6D" w:rsidRDefault="007E4E6D" w:rsidP="00A77899">
      <w:pPr>
        <w:jc w:val="center"/>
        <w:rPr>
          <w:rFonts w:ascii="Times New Roman" w:hAnsi="Times New Roman" w:cs="Times New Roman"/>
          <w:sz w:val="32"/>
          <w:szCs w:val="32"/>
        </w:rPr>
      </w:pPr>
      <w:r w:rsidRPr="008A3073">
        <w:rPr>
          <w:rFonts w:ascii="Times New Roman" w:hAnsi="Times New Roman" w:cs="Times New Roman"/>
          <w:sz w:val="32"/>
          <w:szCs w:val="32"/>
        </w:rPr>
        <w:t>February 28, 2023</w:t>
      </w:r>
    </w:p>
    <w:p w14:paraId="1D092654" w14:textId="77777777" w:rsidR="00EC0E83" w:rsidRPr="008A3073" w:rsidRDefault="00EC0E83" w:rsidP="00A77899">
      <w:pPr>
        <w:jc w:val="center"/>
        <w:rPr>
          <w:rFonts w:ascii="Times New Roman" w:hAnsi="Times New Roman" w:cs="Times New Roman"/>
          <w:sz w:val="32"/>
          <w:szCs w:val="32"/>
        </w:rPr>
      </w:pPr>
    </w:p>
    <w:p w14:paraId="02F77AA3" w14:textId="2AA85FD9" w:rsidR="007E4E6D" w:rsidRPr="004705FA" w:rsidRDefault="004705FA" w:rsidP="004705FA">
      <w:pPr>
        <w:jc w:val="center"/>
        <w:rPr>
          <w:rFonts w:ascii="Times New Roman" w:hAnsi="Times New Roman" w:cs="Times New Roman"/>
          <w:b/>
          <w:bCs/>
          <w:sz w:val="36"/>
          <w:szCs w:val="36"/>
        </w:rPr>
      </w:pPr>
      <w:r w:rsidRPr="004705FA">
        <w:rPr>
          <w:rFonts w:ascii="Times New Roman" w:hAnsi="Times New Roman" w:cs="Times New Roman"/>
          <w:b/>
          <w:bCs/>
          <w:sz w:val="36"/>
          <w:szCs w:val="36"/>
        </w:rPr>
        <w:t>Using Machine Learning Algorithm to predict the likelihood of PCOS based on demographic, clinical and lifestyle factors</w:t>
      </w:r>
    </w:p>
    <w:p w14:paraId="53093B32" w14:textId="5C0EE26B" w:rsidR="007E4E6D" w:rsidRPr="008A3073" w:rsidRDefault="007E4E6D" w:rsidP="007E4E6D">
      <w:pPr>
        <w:rPr>
          <w:rFonts w:ascii="Times New Roman" w:hAnsi="Times New Roman" w:cs="Times New Roman"/>
        </w:rPr>
      </w:pPr>
    </w:p>
    <w:p w14:paraId="5B12B8B3" w14:textId="78448670" w:rsidR="007E4E6D" w:rsidRPr="008A3073" w:rsidRDefault="007E4E6D" w:rsidP="007E4E6D">
      <w:pPr>
        <w:jc w:val="center"/>
        <w:rPr>
          <w:rFonts w:ascii="Times New Roman" w:hAnsi="Times New Roman" w:cs="Times New Roman"/>
        </w:rPr>
      </w:pPr>
    </w:p>
    <w:p w14:paraId="17AD3823" w14:textId="37BCAB92" w:rsidR="007E4E6D" w:rsidRPr="008A3073" w:rsidRDefault="007E4E6D" w:rsidP="007E4E6D">
      <w:pPr>
        <w:rPr>
          <w:rFonts w:ascii="Times New Roman" w:hAnsi="Times New Roman" w:cs="Times New Roman"/>
          <w:b/>
          <w:bCs/>
          <w:u w:val="single"/>
        </w:rPr>
      </w:pPr>
      <w:r w:rsidRPr="008A3073">
        <w:rPr>
          <w:rFonts w:ascii="Times New Roman" w:hAnsi="Times New Roman" w:cs="Times New Roman"/>
          <w:b/>
          <w:bCs/>
          <w:u w:val="single"/>
        </w:rPr>
        <w:t>Introduction:</w:t>
      </w:r>
    </w:p>
    <w:p w14:paraId="6B4F63BD" w14:textId="77777777" w:rsidR="007E4E6D" w:rsidRPr="008A3073" w:rsidRDefault="007E4E6D" w:rsidP="007E4E6D">
      <w:pPr>
        <w:jc w:val="center"/>
        <w:rPr>
          <w:rFonts w:ascii="Times New Roman" w:hAnsi="Times New Roman" w:cs="Times New Roman"/>
        </w:rPr>
      </w:pPr>
    </w:p>
    <w:p w14:paraId="04FA909B" w14:textId="78F6F406" w:rsidR="007E4E6D" w:rsidRPr="008A3073" w:rsidRDefault="007E4E6D" w:rsidP="007E4E6D">
      <w:pPr>
        <w:rPr>
          <w:rFonts w:ascii="Times New Roman" w:hAnsi="Times New Roman" w:cs="Times New Roman"/>
        </w:rPr>
      </w:pPr>
      <w:r w:rsidRPr="008A3073">
        <w:rPr>
          <w:rFonts w:ascii="Times New Roman" w:hAnsi="Times New Roman" w:cs="Times New Roman"/>
        </w:rPr>
        <w:t xml:space="preserve">Polycystic Ovary Syndrome (PCOS) is a hormonal imbalance disorder affecting women of reproductive age. The exact number of women affected by PCOS worldwide is difficult to determine as many cases go undiagnosed but according to the World Health Organization (WHO), there's 3.4% of women who are affected [1]. </w:t>
      </w:r>
      <w:r w:rsidR="00EC0E83">
        <w:rPr>
          <w:rFonts w:ascii="Times New Roman" w:hAnsi="Times New Roman" w:cs="Times New Roman"/>
        </w:rPr>
        <w:t xml:space="preserve"> It may not seem as </w:t>
      </w:r>
      <w:r w:rsidR="002C4A45">
        <w:rPr>
          <w:rFonts w:ascii="Times New Roman" w:hAnsi="Times New Roman" w:cs="Times New Roman"/>
        </w:rPr>
        <w:t>much,</w:t>
      </w:r>
      <w:r w:rsidR="00EC0E83">
        <w:rPr>
          <w:rFonts w:ascii="Times New Roman" w:hAnsi="Times New Roman" w:cs="Times New Roman"/>
        </w:rPr>
        <w:t xml:space="preserve"> but </w:t>
      </w:r>
      <w:r w:rsidR="002C4A45">
        <w:rPr>
          <w:rFonts w:ascii="Times New Roman" w:hAnsi="Times New Roman" w:cs="Times New Roman"/>
        </w:rPr>
        <w:t>women make up 49.7% of the today’s population [2], almost 13% of those women are of reproductive age</w:t>
      </w:r>
      <w:r w:rsidR="0083329E">
        <w:rPr>
          <w:rFonts w:ascii="Times New Roman" w:hAnsi="Times New Roman" w:cs="Times New Roman"/>
        </w:rPr>
        <w:t xml:space="preserve"> [3]</w:t>
      </w:r>
      <w:r w:rsidR="002C4A45">
        <w:rPr>
          <w:rFonts w:ascii="Times New Roman" w:hAnsi="Times New Roman" w:cs="Times New Roman"/>
        </w:rPr>
        <w:t xml:space="preserve">, leaving </w:t>
      </w:r>
      <w:r w:rsidR="009B1B05">
        <w:rPr>
          <w:rFonts w:ascii="Times New Roman" w:hAnsi="Times New Roman" w:cs="Times New Roman"/>
        </w:rPr>
        <w:t>about 1</w:t>
      </w:r>
      <w:r w:rsidR="002C4A45">
        <w:rPr>
          <w:rFonts w:ascii="Times New Roman" w:hAnsi="Times New Roman" w:cs="Times New Roman"/>
        </w:rPr>
        <w:t>7.5</w:t>
      </w:r>
      <w:r w:rsidR="009B1B05">
        <w:rPr>
          <w:rFonts w:ascii="Times New Roman" w:hAnsi="Times New Roman" w:cs="Times New Roman"/>
        </w:rPr>
        <w:t xml:space="preserve"> million women </w:t>
      </w:r>
      <w:r w:rsidR="0083329E">
        <w:rPr>
          <w:rFonts w:ascii="Times New Roman" w:hAnsi="Times New Roman" w:cs="Times New Roman"/>
        </w:rPr>
        <w:t>who reported to</w:t>
      </w:r>
      <w:r w:rsidR="009B1B05">
        <w:rPr>
          <w:rFonts w:ascii="Times New Roman" w:hAnsi="Times New Roman" w:cs="Times New Roman"/>
        </w:rPr>
        <w:t xml:space="preserve"> suffer from PCOS. </w:t>
      </w:r>
      <w:r w:rsidRPr="008A3073">
        <w:rPr>
          <w:rFonts w:ascii="Times New Roman" w:hAnsi="Times New Roman" w:cs="Times New Roman"/>
        </w:rPr>
        <w:t xml:space="preserve">Aside from the toll PCOS takes on your physical and emotional health, it causes problems in the ovaries, making it </w:t>
      </w:r>
      <w:r w:rsidR="0083329E">
        <w:rPr>
          <w:rFonts w:ascii="Times New Roman" w:hAnsi="Times New Roman" w:cs="Times New Roman"/>
        </w:rPr>
        <w:t>difficult</w:t>
      </w:r>
      <w:r w:rsidRPr="008A3073">
        <w:rPr>
          <w:rFonts w:ascii="Times New Roman" w:hAnsi="Times New Roman" w:cs="Times New Roman"/>
        </w:rPr>
        <w:t xml:space="preserve"> for women to have a healthy menstrual cycle leading to the development of cysts and infertility. It's important to note that the prevalence of PCOS varies by region and ethnic group</w:t>
      </w:r>
      <w:r w:rsidR="0083329E">
        <w:rPr>
          <w:rFonts w:ascii="Times New Roman" w:hAnsi="Times New Roman" w:cs="Times New Roman"/>
        </w:rPr>
        <w:t>s</w:t>
      </w:r>
      <w:r w:rsidRPr="008A3073">
        <w:rPr>
          <w:rFonts w:ascii="Times New Roman" w:hAnsi="Times New Roman" w:cs="Times New Roman"/>
        </w:rPr>
        <w:t>, with some studies suggesting higher rates of PCOS in certain populations [</w:t>
      </w:r>
      <w:r w:rsidR="0083329E">
        <w:rPr>
          <w:rFonts w:ascii="Times New Roman" w:hAnsi="Times New Roman" w:cs="Times New Roman"/>
        </w:rPr>
        <w:t>4</w:t>
      </w:r>
      <w:r w:rsidRPr="008A3073">
        <w:rPr>
          <w:rFonts w:ascii="Times New Roman" w:hAnsi="Times New Roman" w:cs="Times New Roman"/>
        </w:rPr>
        <w:t xml:space="preserve">]. This project will </w:t>
      </w:r>
      <w:r w:rsidR="00A77899" w:rsidRPr="008A3073">
        <w:rPr>
          <w:rFonts w:ascii="Times New Roman" w:hAnsi="Times New Roman" w:cs="Times New Roman"/>
        </w:rPr>
        <w:t>investigate</w:t>
      </w:r>
      <w:r w:rsidRPr="008A3073">
        <w:rPr>
          <w:rFonts w:ascii="Times New Roman" w:hAnsi="Times New Roman" w:cs="Times New Roman"/>
        </w:rPr>
        <w:t xml:space="preserve"> publicly available datasets that will allow us to create predictive model</w:t>
      </w:r>
      <w:r w:rsidR="00BC3C41">
        <w:rPr>
          <w:rFonts w:ascii="Times New Roman" w:hAnsi="Times New Roman" w:cs="Times New Roman"/>
        </w:rPr>
        <w:t xml:space="preserve">s </w:t>
      </w:r>
      <w:r w:rsidRPr="008A3073">
        <w:rPr>
          <w:rFonts w:ascii="Times New Roman" w:hAnsi="Times New Roman" w:cs="Times New Roman"/>
        </w:rPr>
        <w:t>on</w:t>
      </w:r>
      <w:r w:rsidR="00BC3C41">
        <w:rPr>
          <w:rFonts w:ascii="Times New Roman" w:hAnsi="Times New Roman" w:cs="Times New Roman"/>
        </w:rPr>
        <w:t xml:space="preserve"> markers in routine</w:t>
      </w:r>
      <w:r w:rsidRPr="008A3073">
        <w:rPr>
          <w:rFonts w:ascii="Times New Roman" w:hAnsi="Times New Roman" w:cs="Times New Roman"/>
        </w:rPr>
        <w:t xml:space="preserve"> test results to make a diagnosis.</w:t>
      </w:r>
    </w:p>
    <w:p w14:paraId="2392E312" w14:textId="5AD19445" w:rsidR="007E4E6D" w:rsidRDefault="007E4E6D" w:rsidP="007E4E6D">
      <w:pPr>
        <w:rPr>
          <w:rFonts w:ascii="Times New Roman" w:hAnsi="Times New Roman" w:cs="Times New Roman"/>
        </w:rPr>
      </w:pPr>
    </w:p>
    <w:p w14:paraId="48547847" w14:textId="77777777" w:rsidR="00EC0E83" w:rsidRPr="008A3073" w:rsidRDefault="00EC0E83" w:rsidP="007E4E6D">
      <w:pPr>
        <w:rPr>
          <w:rFonts w:ascii="Times New Roman" w:hAnsi="Times New Roman" w:cs="Times New Roman"/>
        </w:rPr>
      </w:pPr>
    </w:p>
    <w:p w14:paraId="726EF649" w14:textId="7581F5EE" w:rsidR="007E4E6D" w:rsidRDefault="007E4E6D" w:rsidP="007E4E6D">
      <w:pPr>
        <w:rPr>
          <w:rFonts w:ascii="Times New Roman" w:hAnsi="Times New Roman" w:cs="Times New Roman"/>
          <w:b/>
          <w:bCs/>
          <w:u w:val="single"/>
        </w:rPr>
      </w:pPr>
      <w:r w:rsidRPr="008A3073">
        <w:rPr>
          <w:rFonts w:ascii="Times New Roman" w:hAnsi="Times New Roman" w:cs="Times New Roman"/>
          <w:b/>
          <w:bCs/>
          <w:u w:val="single"/>
        </w:rPr>
        <w:t>Literature Review:</w:t>
      </w:r>
    </w:p>
    <w:p w14:paraId="15C4A419" w14:textId="33D817A4" w:rsidR="00553DBB" w:rsidRDefault="00553DBB" w:rsidP="007E4E6D">
      <w:pPr>
        <w:rPr>
          <w:rFonts w:ascii="Times New Roman" w:hAnsi="Times New Roman" w:cs="Times New Roman"/>
          <w:b/>
          <w:bCs/>
          <w:u w:val="single"/>
        </w:rPr>
      </w:pPr>
    </w:p>
    <w:p w14:paraId="040FD024" w14:textId="59622AED" w:rsidR="00553DBB" w:rsidRPr="00553DBB" w:rsidRDefault="00553DBB" w:rsidP="007E4E6D">
      <w:pPr>
        <w:rPr>
          <w:rFonts w:ascii="Times New Roman" w:hAnsi="Times New Roman" w:cs="Times New Roman"/>
        </w:rPr>
      </w:pPr>
      <w:r>
        <w:rPr>
          <w:rFonts w:ascii="Times New Roman" w:hAnsi="Times New Roman" w:cs="Times New Roman"/>
        </w:rPr>
        <w:t>The following articles will be resourceful for this project:</w:t>
      </w:r>
    </w:p>
    <w:p w14:paraId="25EB3C24" w14:textId="77777777" w:rsidR="007E4E6D" w:rsidRPr="008A3073" w:rsidRDefault="007E4E6D" w:rsidP="007E4E6D">
      <w:pPr>
        <w:rPr>
          <w:rFonts w:ascii="Times New Roman" w:hAnsi="Times New Roman" w:cs="Times New Roman"/>
        </w:rPr>
      </w:pPr>
    </w:p>
    <w:p w14:paraId="4C6F0107" w14:textId="3824B926" w:rsidR="007E4E6D" w:rsidRPr="00553DBB" w:rsidRDefault="007E4E6D" w:rsidP="00553DBB">
      <w:pPr>
        <w:pStyle w:val="ListParagraph"/>
        <w:numPr>
          <w:ilvl w:val="0"/>
          <w:numId w:val="6"/>
        </w:numPr>
        <w:rPr>
          <w:rFonts w:ascii="Times New Roman" w:hAnsi="Times New Roman" w:cs="Times New Roman"/>
          <w:b/>
          <w:bCs/>
        </w:rPr>
      </w:pPr>
      <w:r w:rsidRPr="00553DBB">
        <w:rPr>
          <w:rFonts w:ascii="Times New Roman" w:hAnsi="Times New Roman" w:cs="Times New Roman"/>
          <w:b/>
          <w:bCs/>
        </w:rPr>
        <w:t>Racial and ethnic differences in the metabolic response of polycystic ovary syndrome:</w:t>
      </w:r>
    </w:p>
    <w:p w14:paraId="341A04D2" w14:textId="77777777" w:rsidR="007E4E6D" w:rsidRPr="008A3073" w:rsidRDefault="007E4E6D" w:rsidP="00BC3C41">
      <w:pPr>
        <w:rPr>
          <w:rFonts w:ascii="Times New Roman" w:hAnsi="Times New Roman" w:cs="Times New Roman"/>
        </w:rPr>
      </w:pPr>
      <w:r w:rsidRPr="008A3073">
        <w:rPr>
          <w:rFonts w:ascii="Times New Roman" w:hAnsi="Times New Roman" w:cs="Times New Roman"/>
        </w:rPr>
        <w:t>This article speaks on the racial and ethnic disparities in the metabolic dysfunction suffered by PCOS and whether markers of metabolic function differ in nondiabetic Asian American (AS), African American (AA), Hispanic White (HW), compared to non-Hispanic White (NHW) women with PCOS.</w:t>
      </w:r>
    </w:p>
    <w:p w14:paraId="6537AF6C" w14:textId="77777777" w:rsidR="007E4E6D" w:rsidRPr="008A3073" w:rsidRDefault="007E4E6D" w:rsidP="007E4E6D">
      <w:pPr>
        <w:rPr>
          <w:rFonts w:ascii="Times New Roman" w:hAnsi="Times New Roman" w:cs="Times New Roman"/>
        </w:rPr>
      </w:pPr>
    </w:p>
    <w:p w14:paraId="2451B8D9" w14:textId="58666957" w:rsidR="007E4E6D" w:rsidRPr="00553DBB" w:rsidRDefault="007E4E6D" w:rsidP="00553DBB">
      <w:pPr>
        <w:pStyle w:val="ListParagraph"/>
        <w:numPr>
          <w:ilvl w:val="0"/>
          <w:numId w:val="6"/>
        </w:numPr>
        <w:rPr>
          <w:rFonts w:ascii="Times New Roman" w:hAnsi="Times New Roman" w:cs="Times New Roman"/>
          <w:b/>
          <w:bCs/>
        </w:rPr>
      </w:pPr>
      <w:r w:rsidRPr="00553DBB">
        <w:rPr>
          <w:rFonts w:ascii="Times New Roman" w:hAnsi="Times New Roman" w:cs="Times New Roman"/>
          <w:b/>
          <w:bCs/>
        </w:rPr>
        <w:t xml:space="preserve">A review: Brief insight into </w:t>
      </w:r>
      <w:proofErr w:type="gramStart"/>
      <w:r w:rsidRPr="00553DBB">
        <w:rPr>
          <w:rFonts w:ascii="Times New Roman" w:hAnsi="Times New Roman" w:cs="Times New Roman"/>
          <w:b/>
          <w:bCs/>
        </w:rPr>
        <w:t>Polycystic Ovarian syndrome</w:t>
      </w:r>
      <w:proofErr w:type="gramEnd"/>
      <w:r w:rsidRPr="00553DBB">
        <w:rPr>
          <w:rFonts w:ascii="Times New Roman" w:hAnsi="Times New Roman" w:cs="Times New Roman"/>
          <w:b/>
          <w:bCs/>
        </w:rPr>
        <w:t>:</w:t>
      </w:r>
    </w:p>
    <w:p w14:paraId="54EDF4CE" w14:textId="77777777" w:rsidR="007E4E6D" w:rsidRPr="008A3073" w:rsidRDefault="007E4E6D" w:rsidP="00BC3C41">
      <w:pPr>
        <w:rPr>
          <w:rFonts w:ascii="Times New Roman" w:hAnsi="Times New Roman" w:cs="Times New Roman"/>
        </w:rPr>
      </w:pPr>
      <w:r w:rsidRPr="008A3073">
        <w:rPr>
          <w:rFonts w:ascii="Times New Roman" w:hAnsi="Times New Roman" w:cs="Times New Roman"/>
        </w:rPr>
        <w:t>This review highlights a brief overview of risk and pathophysiological treatment with drugs acting on ovulation, infertility plus clinical symptoms of PCOS.</w:t>
      </w:r>
    </w:p>
    <w:p w14:paraId="47D56DE9" w14:textId="77777777" w:rsidR="007E4E6D" w:rsidRPr="008A3073" w:rsidRDefault="007E4E6D" w:rsidP="007E4E6D">
      <w:pPr>
        <w:rPr>
          <w:rFonts w:ascii="Times New Roman" w:hAnsi="Times New Roman" w:cs="Times New Roman"/>
        </w:rPr>
      </w:pPr>
    </w:p>
    <w:p w14:paraId="61E64CC6" w14:textId="3F41A353" w:rsidR="007E4E6D" w:rsidRPr="00553DBB" w:rsidRDefault="007E4E6D" w:rsidP="00553DBB">
      <w:pPr>
        <w:pStyle w:val="ListParagraph"/>
        <w:numPr>
          <w:ilvl w:val="0"/>
          <w:numId w:val="6"/>
        </w:numPr>
        <w:rPr>
          <w:rFonts w:ascii="Times New Roman" w:hAnsi="Times New Roman" w:cs="Times New Roman"/>
          <w:b/>
          <w:bCs/>
        </w:rPr>
      </w:pPr>
      <w:r w:rsidRPr="00553DBB">
        <w:rPr>
          <w:rFonts w:ascii="Times New Roman" w:hAnsi="Times New Roman" w:cs="Times New Roman"/>
          <w:b/>
          <w:bCs/>
        </w:rPr>
        <w:t>DHEA, DHEAS and PCOS:</w:t>
      </w:r>
    </w:p>
    <w:p w14:paraId="35003A33" w14:textId="10C2BC58" w:rsidR="00FA175A" w:rsidRDefault="007E4E6D" w:rsidP="007E4E6D">
      <w:pPr>
        <w:rPr>
          <w:rFonts w:ascii="Times New Roman" w:hAnsi="Times New Roman" w:cs="Times New Roman"/>
        </w:rPr>
      </w:pPr>
      <w:r w:rsidRPr="008A3073">
        <w:rPr>
          <w:rFonts w:ascii="Times New Roman" w:hAnsi="Times New Roman" w:cs="Times New Roman"/>
        </w:rPr>
        <w:t>This article examines the effect of excess adrenal precursor androgen (APA) production on women with PCOS. The extra-adrenal factors, including obesity, insulin and glucose levels, and ovarian secretion</w:t>
      </w:r>
      <w:r w:rsidRPr="006301AB">
        <w:rPr>
          <w:rFonts w:ascii="Times New Roman" w:hAnsi="Times New Roman" w:cs="Times New Roman"/>
        </w:rPr>
        <w:t>s</w:t>
      </w:r>
      <w:r w:rsidRPr="006301AB">
        <w:rPr>
          <w:rFonts w:ascii="Times New Roman" w:hAnsi="Times New Roman" w:cs="Times New Roman"/>
          <w:strike/>
        </w:rPr>
        <w:t>,</w:t>
      </w:r>
      <w:r w:rsidRPr="006301AB">
        <w:rPr>
          <w:rFonts w:ascii="Times New Roman" w:hAnsi="Times New Roman" w:cs="Times New Roman"/>
        </w:rPr>
        <w:t xml:space="preserve"> </w:t>
      </w:r>
      <w:r w:rsidRPr="008A3073">
        <w:rPr>
          <w:rFonts w:ascii="Times New Roman" w:hAnsi="Times New Roman" w:cs="Times New Roman"/>
        </w:rPr>
        <w:t>play a limited role in the increased APA production observed in PCOS.</w:t>
      </w:r>
    </w:p>
    <w:p w14:paraId="19C03BF6" w14:textId="77777777" w:rsidR="006727A7" w:rsidRDefault="006727A7" w:rsidP="007E4E6D">
      <w:pPr>
        <w:rPr>
          <w:rFonts w:ascii="Times New Roman" w:hAnsi="Times New Roman" w:cs="Times New Roman"/>
        </w:rPr>
      </w:pPr>
    </w:p>
    <w:p w14:paraId="0F2460AD" w14:textId="25975805" w:rsidR="00B14880" w:rsidRDefault="00B14880" w:rsidP="007E4E6D">
      <w:pPr>
        <w:rPr>
          <w:rFonts w:ascii="Times New Roman" w:hAnsi="Times New Roman" w:cs="Times New Roman"/>
          <w:b/>
          <w:bCs/>
          <w:u w:val="single"/>
        </w:rPr>
      </w:pPr>
      <w:r w:rsidRPr="008A3073">
        <w:rPr>
          <w:rFonts w:ascii="Times New Roman" w:hAnsi="Times New Roman" w:cs="Times New Roman"/>
          <w:b/>
          <w:bCs/>
          <w:u w:val="single"/>
        </w:rPr>
        <w:lastRenderedPageBreak/>
        <w:t>Datasets:</w:t>
      </w:r>
    </w:p>
    <w:p w14:paraId="3A186E97" w14:textId="5657683A" w:rsidR="00553DBB" w:rsidRDefault="00553DBB" w:rsidP="007E4E6D">
      <w:pPr>
        <w:rPr>
          <w:rFonts w:ascii="Times New Roman" w:hAnsi="Times New Roman" w:cs="Times New Roman"/>
          <w:b/>
          <w:bCs/>
          <w:u w:val="single"/>
        </w:rPr>
      </w:pPr>
    </w:p>
    <w:p w14:paraId="72465CF2" w14:textId="62E76041" w:rsidR="00553DBB" w:rsidRPr="00553DBB" w:rsidRDefault="00553DBB" w:rsidP="007E4E6D">
      <w:pPr>
        <w:rPr>
          <w:rFonts w:ascii="Times New Roman" w:hAnsi="Times New Roman" w:cs="Times New Roman"/>
        </w:rPr>
      </w:pPr>
      <w:r>
        <w:rPr>
          <w:rFonts w:ascii="Times New Roman" w:hAnsi="Times New Roman" w:cs="Times New Roman"/>
        </w:rPr>
        <w:t>The following datasets will be used in this project:</w:t>
      </w:r>
    </w:p>
    <w:p w14:paraId="034B0F70" w14:textId="77777777" w:rsidR="00672EEB" w:rsidRPr="008A3073" w:rsidRDefault="00672EEB" w:rsidP="007E4E6D">
      <w:pPr>
        <w:rPr>
          <w:rFonts w:ascii="Times New Roman" w:hAnsi="Times New Roman" w:cs="Times New Roman"/>
          <w:b/>
          <w:bCs/>
          <w:u w:val="single"/>
        </w:rPr>
      </w:pPr>
    </w:p>
    <w:p w14:paraId="2D87802E" w14:textId="38083468" w:rsidR="00672EEB" w:rsidRPr="008A3073" w:rsidRDefault="00000000" w:rsidP="00672EEB">
      <w:pPr>
        <w:pStyle w:val="ListParagraph"/>
        <w:numPr>
          <w:ilvl w:val="0"/>
          <w:numId w:val="4"/>
        </w:numPr>
        <w:rPr>
          <w:rFonts w:ascii="Times New Roman" w:hAnsi="Times New Roman" w:cs="Times New Roman"/>
        </w:rPr>
      </w:pPr>
      <w:hyperlink r:id="rId5" w:history="1">
        <w:proofErr w:type="spellStart"/>
        <w:r w:rsidR="00672EEB" w:rsidRPr="008A3073">
          <w:rPr>
            <w:rStyle w:val="Hyperlink"/>
            <w:rFonts w:ascii="Times New Roman" w:hAnsi="Times New Roman" w:cs="Times New Roman"/>
            <w:color w:val="auto"/>
          </w:rPr>
          <w:t>DataSet</w:t>
        </w:r>
        <w:proofErr w:type="spellEnd"/>
        <w:r w:rsidR="00672EEB" w:rsidRPr="008A3073">
          <w:rPr>
            <w:rStyle w:val="Hyperlink"/>
            <w:rFonts w:ascii="Times New Roman" w:hAnsi="Times New Roman" w:cs="Times New Roman"/>
            <w:color w:val="auto"/>
          </w:rPr>
          <w:t xml:space="preserve"> for PCOS</w:t>
        </w:r>
      </w:hyperlink>
      <w:r w:rsidR="00672EEB" w:rsidRPr="008A3073">
        <w:rPr>
          <w:rFonts w:ascii="Times New Roman" w:hAnsi="Times New Roman" w:cs="Times New Roman"/>
        </w:rPr>
        <w:t>:</w:t>
      </w:r>
    </w:p>
    <w:p w14:paraId="6FDBA2B6" w14:textId="2FE35B46" w:rsidR="00672EEB" w:rsidRPr="008A3073" w:rsidRDefault="0083329E" w:rsidP="00672EEB">
      <w:pPr>
        <w:ind w:left="360"/>
        <w:rPr>
          <w:rFonts w:ascii="Times New Roman" w:hAnsi="Times New Roman" w:cs="Times New Roman"/>
        </w:rPr>
      </w:pPr>
      <w:r w:rsidRPr="008A3073">
        <w:rPr>
          <w:rFonts w:ascii="Times New Roman" w:hAnsi="Times New Roman" w:cs="Times New Roman"/>
        </w:rPr>
        <w:t>These datasets</w:t>
      </w:r>
      <w:r w:rsidR="00672EEB" w:rsidRPr="008A3073">
        <w:rPr>
          <w:rFonts w:ascii="Times New Roman" w:hAnsi="Times New Roman" w:cs="Times New Roman"/>
        </w:rPr>
        <w:t xml:space="preserve"> provide the results of an untargeted metabolomic survey was conducted on the metabolites in the FF of 35 patients with PCOS and 37 age-matched individuals as control</w:t>
      </w:r>
    </w:p>
    <w:p w14:paraId="5B1E19C7" w14:textId="4C870106" w:rsidR="00672EEB" w:rsidRPr="008A3073" w:rsidRDefault="00000000" w:rsidP="00672EEB">
      <w:pPr>
        <w:pStyle w:val="ListParagraph"/>
        <w:numPr>
          <w:ilvl w:val="0"/>
          <w:numId w:val="4"/>
        </w:numPr>
        <w:rPr>
          <w:rFonts w:ascii="Times New Roman" w:hAnsi="Times New Roman" w:cs="Times New Roman"/>
        </w:rPr>
      </w:pPr>
      <w:hyperlink r:id="rId6" w:history="1">
        <w:r w:rsidR="00222C1F" w:rsidRPr="008A3073">
          <w:rPr>
            <w:rStyle w:val="Hyperlink"/>
            <w:rFonts w:ascii="Times New Roman" w:hAnsi="Times New Roman" w:cs="Times New Roman"/>
            <w:color w:val="auto"/>
          </w:rPr>
          <w:t>Polycystic Ovary Syndrome (PCOS)</w:t>
        </w:r>
      </w:hyperlink>
      <w:r w:rsidR="00222C1F" w:rsidRPr="008A3073">
        <w:rPr>
          <w:rFonts w:ascii="Times New Roman" w:hAnsi="Times New Roman" w:cs="Times New Roman"/>
        </w:rPr>
        <w:t>:</w:t>
      </w:r>
    </w:p>
    <w:p w14:paraId="5DE5C343" w14:textId="04135BF8" w:rsidR="00222C1F" w:rsidRPr="008A3073" w:rsidRDefault="00222C1F" w:rsidP="00222C1F">
      <w:pPr>
        <w:ind w:left="360"/>
        <w:rPr>
          <w:rFonts w:ascii="Times New Roman" w:hAnsi="Times New Roman" w:cs="Times New Roman"/>
        </w:rPr>
      </w:pPr>
      <w:r w:rsidRPr="008A3073">
        <w:rPr>
          <w:rFonts w:ascii="Times New Roman" w:hAnsi="Times New Roman" w:cs="Times New Roman"/>
        </w:rPr>
        <w:t>PCOS dataset contains all physical and clinical parameters of patients from 10 different hospitals across Kerala, India.</w:t>
      </w:r>
    </w:p>
    <w:p w14:paraId="064437F8" w14:textId="07589EA2" w:rsidR="00222C1F" w:rsidRPr="0083329E" w:rsidRDefault="00000000" w:rsidP="00222C1F">
      <w:pPr>
        <w:pStyle w:val="ListParagraph"/>
        <w:numPr>
          <w:ilvl w:val="0"/>
          <w:numId w:val="4"/>
        </w:numPr>
        <w:rPr>
          <w:rFonts w:ascii="Times New Roman" w:hAnsi="Times New Roman" w:cs="Times New Roman"/>
          <w:u w:val="single"/>
        </w:rPr>
      </w:pPr>
      <w:hyperlink r:id="rId7" w:history="1">
        <w:r w:rsidR="00222C1F" w:rsidRPr="0083329E">
          <w:rPr>
            <w:rStyle w:val="Hyperlink"/>
            <w:rFonts w:ascii="Times New Roman" w:hAnsi="Times New Roman" w:cs="Times New Roman"/>
            <w:color w:val="auto"/>
          </w:rPr>
          <w:t>Menstrual Cycle Data:</w:t>
        </w:r>
      </w:hyperlink>
    </w:p>
    <w:p w14:paraId="70CF9A91" w14:textId="78282288" w:rsidR="00A77899" w:rsidRDefault="00222C1F" w:rsidP="00BC3C41">
      <w:pPr>
        <w:ind w:firstLine="360"/>
        <w:rPr>
          <w:rFonts w:ascii="Times New Roman" w:hAnsi="Times New Roman" w:cs="Times New Roman"/>
        </w:rPr>
      </w:pPr>
      <w:r w:rsidRPr="008A3073">
        <w:rPr>
          <w:rFonts w:ascii="Times New Roman" w:hAnsi="Times New Roman" w:cs="Times New Roman"/>
        </w:rPr>
        <w:t>Randomized Comparison of Two Internet –Supported Natural Family Planning Methods</w:t>
      </w:r>
      <w:r w:rsidR="00DE46C9" w:rsidRPr="008A3073">
        <w:rPr>
          <w:rFonts w:ascii="Times New Roman" w:hAnsi="Times New Roman" w:cs="Times New Roman"/>
        </w:rPr>
        <w:t>.</w:t>
      </w:r>
    </w:p>
    <w:p w14:paraId="36C1A5CE" w14:textId="3E02A6FA" w:rsidR="00BC3C41" w:rsidRDefault="00BC3C41" w:rsidP="00BC3C41">
      <w:pPr>
        <w:ind w:firstLine="360"/>
        <w:rPr>
          <w:rFonts w:ascii="Times New Roman" w:hAnsi="Times New Roman" w:cs="Times New Roman"/>
        </w:rPr>
      </w:pPr>
    </w:p>
    <w:p w14:paraId="1FA56CAF" w14:textId="77777777" w:rsidR="00BC3C41" w:rsidRPr="008A3073" w:rsidRDefault="00BC3C41" w:rsidP="00553DBB">
      <w:pPr>
        <w:rPr>
          <w:rFonts w:ascii="Times New Roman" w:hAnsi="Times New Roman" w:cs="Times New Roman"/>
        </w:rPr>
      </w:pPr>
    </w:p>
    <w:p w14:paraId="3A9F1B7D" w14:textId="2046D20B" w:rsidR="007E4E6D" w:rsidRPr="008A3073" w:rsidRDefault="007E4E6D" w:rsidP="007E4E6D">
      <w:pPr>
        <w:rPr>
          <w:rFonts w:ascii="Times New Roman" w:hAnsi="Times New Roman" w:cs="Times New Roman"/>
          <w:b/>
          <w:bCs/>
          <w:u w:val="single"/>
        </w:rPr>
      </w:pPr>
      <w:r w:rsidRPr="008A3073">
        <w:rPr>
          <w:rFonts w:ascii="Times New Roman" w:hAnsi="Times New Roman" w:cs="Times New Roman"/>
          <w:b/>
          <w:bCs/>
          <w:u w:val="single"/>
        </w:rPr>
        <w:t>Methodology</w:t>
      </w:r>
      <w:r w:rsidR="001D71E1">
        <w:rPr>
          <w:rFonts w:ascii="Times New Roman" w:hAnsi="Times New Roman" w:cs="Times New Roman"/>
          <w:b/>
          <w:bCs/>
          <w:u w:val="single"/>
        </w:rPr>
        <w:t>:</w:t>
      </w:r>
    </w:p>
    <w:p w14:paraId="04EE54AB" w14:textId="77777777" w:rsidR="007E4E6D" w:rsidRPr="008A3073" w:rsidRDefault="007E4E6D" w:rsidP="007E4E6D">
      <w:pPr>
        <w:ind w:left="720"/>
        <w:rPr>
          <w:rFonts w:ascii="Times New Roman" w:hAnsi="Times New Roman" w:cs="Times New Roman"/>
        </w:rPr>
      </w:pPr>
    </w:p>
    <w:p w14:paraId="39E47D9E" w14:textId="694DA379" w:rsidR="00E3697E" w:rsidRDefault="007E4E6D" w:rsidP="007E4E6D">
      <w:pPr>
        <w:rPr>
          <w:rFonts w:ascii="Times New Roman" w:hAnsi="Times New Roman" w:cs="Times New Roman"/>
        </w:rPr>
      </w:pPr>
      <w:r w:rsidRPr="008A3073">
        <w:rPr>
          <w:rFonts w:ascii="Times New Roman" w:hAnsi="Times New Roman" w:cs="Times New Roman"/>
        </w:rPr>
        <w:t>This project hopes to predict a PCOS diagnosis using logistic regression models using R.</w:t>
      </w:r>
      <w:r w:rsidR="00B23560" w:rsidRPr="008A3073">
        <w:rPr>
          <w:rFonts w:ascii="Times New Roman" w:hAnsi="Times New Roman" w:cs="Times New Roman"/>
        </w:rPr>
        <w:t xml:space="preserve"> </w:t>
      </w:r>
      <w:r w:rsidR="00553DBB">
        <w:rPr>
          <w:rFonts w:ascii="Times New Roman" w:hAnsi="Times New Roman" w:cs="Times New Roman"/>
        </w:rPr>
        <w:t xml:space="preserve">First, </w:t>
      </w:r>
      <w:r w:rsidR="00553DBB" w:rsidRPr="008A3073">
        <w:rPr>
          <w:rFonts w:ascii="Times New Roman" w:hAnsi="Times New Roman" w:cs="Times New Roman"/>
        </w:rPr>
        <w:t>load</w:t>
      </w:r>
      <w:r w:rsidR="003D72BD" w:rsidRPr="008A3073">
        <w:rPr>
          <w:rFonts w:ascii="Times New Roman" w:hAnsi="Times New Roman" w:cs="Times New Roman"/>
        </w:rPr>
        <w:t xml:space="preserve"> the datasets </w:t>
      </w:r>
      <w:r w:rsidR="002401C9" w:rsidRPr="008A3073">
        <w:rPr>
          <w:rFonts w:ascii="Times New Roman" w:hAnsi="Times New Roman" w:cs="Times New Roman"/>
        </w:rPr>
        <w:t xml:space="preserve">and perform </w:t>
      </w:r>
      <w:r w:rsidR="00E3697E" w:rsidRPr="008A3073">
        <w:rPr>
          <w:rFonts w:ascii="Times New Roman" w:hAnsi="Times New Roman" w:cs="Times New Roman"/>
        </w:rPr>
        <w:t xml:space="preserve">an </w:t>
      </w:r>
      <w:r w:rsidR="002401C9" w:rsidRPr="008A3073">
        <w:rPr>
          <w:rFonts w:ascii="Times New Roman" w:hAnsi="Times New Roman" w:cs="Times New Roman"/>
        </w:rPr>
        <w:t xml:space="preserve">exploratory data analysis on each </w:t>
      </w:r>
      <w:r w:rsidR="00C01161" w:rsidRPr="008A3073">
        <w:rPr>
          <w:rFonts w:ascii="Times New Roman" w:hAnsi="Times New Roman" w:cs="Times New Roman"/>
        </w:rPr>
        <w:t xml:space="preserve">to identify any statistical information that can be insightful to </w:t>
      </w:r>
      <w:r w:rsidR="003D72BD" w:rsidRPr="008A3073">
        <w:rPr>
          <w:rFonts w:ascii="Times New Roman" w:hAnsi="Times New Roman" w:cs="Times New Roman"/>
        </w:rPr>
        <w:t xml:space="preserve">the </w:t>
      </w:r>
      <w:r w:rsidR="00C01161" w:rsidRPr="008A3073">
        <w:rPr>
          <w:rFonts w:ascii="Times New Roman" w:hAnsi="Times New Roman" w:cs="Times New Roman"/>
        </w:rPr>
        <w:t>research.</w:t>
      </w:r>
      <w:r w:rsidR="00E3697E" w:rsidRPr="008A3073">
        <w:rPr>
          <w:rFonts w:ascii="Times New Roman" w:hAnsi="Times New Roman" w:cs="Times New Roman"/>
        </w:rPr>
        <w:t xml:space="preserve"> </w:t>
      </w:r>
      <w:r w:rsidR="00553DBB">
        <w:rPr>
          <w:rFonts w:ascii="Times New Roman" w:hAnsi="Times New Roman" w:cs="Times New Roman"/>
        </w:rPr>
        <w:t>Starting with</w:t>
      </w:r>
      <w:r w:rsidR="00E3697E" w:rsidRPr="008A3073">
        <w:rPr>
          <w:rFonts w:ascii="Times New Roman" w:hAnsi="Times New Roman" w:cs="Times New Roman"/>
        </w:rPr>
        <w:t xml:space="preserve"> </w:t>
      </w:r>
      <w:r w:rsidR="00553DBB">
        <w:rPr>
          <w:rFonts w:ascii="Times New Roman" w:hAnsi="Times New Roman" w:cs="Times New Roman"/>
        </w:rPr>
        <w:t xml:space="preserve">the </w:t>
      </w:r>
      <w:proofErr w:type="spellStart"/>
      <w:r w:rsidR="00E3697E" w:rsidRPr="00553DBB">
        <w:rPr>
          <w:rFonts w:ascii="Times New Roman" w:hAnsi="Times New Roman" w:cs="Times New Roman"/>
          <w:i/>
          <w:iCs/>
        </w:rPr>
        <w:t>DataSet</w:t>
      </w:r>
      <w:proofErr w:type="spellEnd"/>
      <w:r w:rsidR="00E3697E" w:rsidRPr="00553DBB">
        <w:rPr>
          <w:rFonts w:ascii="Times New Roman" w:hAnsi="Times New Roman" w:cs="Times New Roman"/>
          <w:i/>
          <w:iCs/>
        </w:rPr>
        <w:t xml:space="preserve"> for PCOS</w:t>
      </w:r>
      <w:r w:rsidR="00553DBB">
        <w:rPr>
          <w:rFonts w:ascii="Times New Roman" w:hAnsi="Times New Roman" w:cs="Times New Roman"/>
        </w:rPr>
        <w:t xml:space="preserve"> </w:t>
      </w:r>
      <w:r w:rsidR="00E3697E" w:rsidRPr="008A3073">
        <w:rPr>
          <w:rFonts w:ascii="Times New Roman" w:hAnsi="Times New Roman" w:cs="Times New Roman"/>
        </w:rPr>
        <w:t xml:space="preserve">to visualize the differences between the controlled group and the patients with PCOS. Then compare these results with the </w:t>
      </w:r>
      <w:r w:rsidR="00E3697E" w:rsidRPr="00553DBB">
        <w:rPr>
          <w:rFonts w:ascii="Times New Roman" w:hAnsi="Times New Roman" w:cs="Times New Roman"/>
          <w:i/>
          <w:iCs/>
        </w:rPr>
        <w:t xml:space="preserve">Polycystic Ovary Syndrome (PCOS) </w:t>
      </w:r>
      <w:r w:rsidR="00553DBB">
        <w:rPr>
          <w:rFonts w:ascii="Times New Roman" w:hAnsi="Times New Roman" w:cs="Times New Roman"/>
        </w:rPr>
        <w:t xml:space="preserve">dataset </w:t>
      </w:r>
      <w:r w:rsidR="00E3697E" w:rsidRPr="008A3073">
        <w:rPr>
          <w:rFonts w:ascii="Times New Roman" w:hAnsi="Times New Roman" w:cs="Times New Roman"/>
        </w:rPr>
        <w:t xml:space="preserve">I obtained from my previous project. The </w:t>
      </w:r>
      <w:r w:rsidR="00E3697E" w:rsidRPr="00553DBB">
        <w:rPr>
          <w:rFonts w:ascii="Times New Roman" w:hAnsi="Times New Roman" w:cs="Times New Roman"/>
          <w:i/>
          <w:iCs/>
        </w:rPr>
        <w:t>Menstrual Cycle Data</w:t>
      </w:r>
      <w:r w:rsidR="00E3697E" w:rsidRPr="008A3073">
        <w:rPr>
          <w:rFonts w:ascii="Times New Roman" w:hAnsi="Times New Roman" w:cs="Times New Roman"/>
        </w:rPr>
        <w:t xml:space="preserve"> will be used to view differences in fertility </w:t>
      </w:r>
      <w:r w:rsidR="008E57FC" w:rsidRPr="008E57FC">
        <w:rPr>
          <w:rFonts w:ascii="Times New Roman" w:hAnsi="Times New Roman" w:cs="Times New Roman"/>
          <w:color w:val="000000" w:themeColor="text1"/>
        </w:rPr>
        <w:t>optio</w:t>
      </w:r>
      <w:r w:rsidR="008E57FC" w:rsidRPr="006301AB">
        <w:rPr>
          <w:rFonts w:ascii="Times New Roman" w:hAnsi="Times New Roman" w:cs="Times New Roman"/>
        </w:rPr>
        <w:t xml:space="preserve">ns </w:t>
      </w:r>
      <w:r w:rsidR="00E3697E" w:rsidRPr="008A3073">
        <w:rPr>
          <w:rFonts w:ascii="Times New Roman" w:hAnsi="Times New Roman" w:cs="Times New Roman"/>
        </w:rPr>
        <w:t xml:space="preserve">woman from different race / ethnic background have. There is still one more dataset I want to analyze and have yet to find; ideally this dataset has information on women with and without PCOS from different racial/ethnic backgrounds worldwide or from the United States. After having performed EDA on these datasets, </w:t>
      </w:r>
      <w:r w:rsidR="00896B98">
        <w:rPr>
          <w:rFonts w:ascii="Times New Roman" w:hAnsi="Times New Roman" w:cs="Times New Roman"/>
        </w:rPr>
        <w:t>I’d then create</w:t>
      </w:r>
      <w:r w:rsidR="00E3697E" w:rsidRPr="008A3073">
        <w:rPr>
          <w:rFonts w:ascii="Times New Roman" w:hAnsi="Times New Roman" w:cs="Times New Roman"/>
        </w:rPr>
        <w:t xml:space="preserve"> logistic regression models</w:t>
      </w:r>
      <w:r w:rsidR="007B2DC5" w:rsidRPr="008A3073">
        <w:rPr>
          <w:rFonts w:ascii="Times New Roman" w:hAnsi="Times New Roman" w:cs="Times New Roman"/>
        </w:rPr>
        <w:t xml:space="preserve"> to evaluate </w:t>
      </w:r>
      <w:r w:rsidR="008A3073" w:rsidRPr="008A3073">
        <w:rPr>
          <w:rFonts w:ascii="Times New Roman" w:hAnsi="Times New Roman" w:cs="Times New Roman"/>
        </w:rPr>
        <w:t xml:space="preserve">the likeliness of predicting a PCOS diagnosis based on </w:t>
      </w:r>
      <w:proofErr w:type="gramStart"/>
      <w:r w:rsidR="00896B98">
        <w:rPr>
          <w:rFonts w:ascii="Times New Roman" w:hAnsi="Times New Roman" w:cs="Times New Roman"/>
        </w:rPr>
        <w:t>particular markers</w:t>
      </w:r>
      <w:proofErr w:type="gramEnd"/>
      <w:r w:rsidR="00896B98">
        <w:rPr>
          <w:rFonts w:ascii="Times New Roman" w:hAnsi="Times New Roman" w:cs="Times New Roman"/>
        </w:rPr>
        <w:t xml:space="preserve"> in </w:t>
      </w:r>
      <w:r w:rsidR="008A3073" w:rsidRPr="008A3073">
        <w:rPr>
          <w:rFonts w:ascii="Times New Roman" w:hAnsi="Times New Roman" w:cs="Times New Roman"/>
        </w:rPr>
        <w:t>test results from patients.</w:t>
      </w:r>
    </w:p>
    <w:p w14:paraId="0FC951A7" w14:textId="394E1FBA" w:rsidR="00EC0E83" w:rsidRDefault="00EC0E83" w:rsidP="007E4E6D">
      <w:pPr>
        <w:rPr>
          <w:rFonts w:ascii="Times New Roman" w:hAnsi="Times New Roman" w:cs="Times New Roman"/>
        </w:rPr>
      </w:pPr>
    </w:p>
    <w:p w14:paraId="0523F4EC" w14:textId="77777777" w:rsidR="00EC0E83" w:rsidRDefault="00EC0E83" w:rsidP="007E4E6D">
      <w:pPr>
        <w:rPr>
          <w:rFonts w:ascii="Times New Roman" w:hAnsi="Times New Roman" w:cs="Times New Roman"/>
        </w:rPr>
      </w:pPr>
    </w:p>
    <w:p w14:paraId="2EBC9633" w14:textId="1C74A800" w:rsidR="001D71E1" w:rsidRDefault="001D71E1" w:rsidP="007E4E6D">
      <w:pPr>
        <w:rPr>
          <w:rFonts w:ascii="Times New Roman" w:hAnsi="Times New Roman" w:cs="Times New Roman"/>
          <w:b/>
          <w:bCs/>
          <w:u w:val="single"/>
        </w:rPr>
      </w:pPr>
      <w:r w:rsidRPr="008A3073">
        <w:rPr>
          <w:rFonts w:ascii="Times New Roman" w:hAnsi="Times New Roman" w:cs="Times New Roman"/>
          <w:b/>
          <w:bCs/>
          <w:u w:val="single"/>
        </w:rPr>
        <w:t>Objectives:</w:t>
      </w:r>
    </w:p>
    <w:p w14:paraId="425DCFB5" w14:textId="23F62614" w:rsidR="001D71E1" w:rsidRDefault="001D71E1" w:rsidP="007E4E6D">
      <w:pPr>
        <w:rPr>
          <w:rFonts w:ascii="Times New Roman" w:hAnsi="Times New Roman" w:cs="Times New Roman"/>
          <w:b/>
          <w:bCs/>
          <w:u w:val="single"/>
        </w:rPr>
      </w:pPr>
    </w:p>
    <w:p w14:paraId="351F8025" w14:textId="69E0849C" w:rsidR="001D71E1" w:rsidRDefault="001D71E1" w:rsidP="007E4E6D">
      <w:pPr>
        <w:rPr>
          <w:rFonts w:ascii="Times New Roman" w:hAnsi="Times New Roman" w:cs="Times New Roman"/>
        </w:rPr>
      </w:pPr>
      <w:r>
        <w:rPr>
          <w:rFonts w:ascii="Times New Roman" w:hAnsi="Times New Roman" w:cs="Times New Roman"/>
        </w:rPr>
        <w:t xml:space="preserve">I anticipate </w:t>
      </w:r>
      <w:r w:rsidR="0083329E">
        <w:rPr>
          <w:rFonts w:ascii="Times New Roman" w:hAnsi="Times New Roman" w:cs="Times New Roman"/>
        </w:rPr>
        <w:t>answering</w:t>
      </w:r>
      <w:r>
        <w:rPr>
          <w:rFonts w:ascii="Times New Roman" w:hAnsi="Times New Roman" w:cs="Times New Roman"/>
        </w:rPr>
        <w:t xml:space="preserve"> the following questions with my data:</w:t>
      </w:r>
    </w:p>
    <w:p w14:paraId="659B8455" w14:textId="1A30974F" w:rsidR="001D71E1" w:rsidRDefault="001D71E1" w:rsidP="007E4E6D">
      <w:pPr>
        <w:rPr>
          <w:rFonts w:ascii="Times New Roman" w:hAnsi="Times New Roman" w:cs="Times New Roman"/>
        </w:rPr>
      </w:pPr>
    </w:p>
    <w:p w14:paraId="552970CA" w14:textId="14A42CBE" w:rsidR="001D71E1" w:rsidRDefault="00A77899" w:rsidP="001D71E1">
      <w:pPr>
        <w:pStyle w:val="ListParagraph"/>
        <w:numPr>
          <w:ilvl w:val="0"/>
          <w:numId w:val="5"/>
        </w:numPr>
        <w:rPr>
          <w:rFonts w:ascii="Times New Roman" w:hAnsi="Times New Roman" w:cs="Times New Roman"/>
        </w:rPr>
      </w:pPr>
      <w:r>
        <w:rPr>
          <w:rFonts w:ascii="Times New Roman" w:hAnsi="Times New Roman" w:cs="Times New Roman"/>
        </w:rPr>
        <w:t>Are</w:t>
      </w:r>
      <w:r w:rsidR="001D71E1">
        <w:rPr>
          <w:rFonts w:ascii="Times New Roman" w:hAnsi="Times New Roman" w:cs="Times New Roman"/>
        </w:rPr>
        <w:t xml:space="preserve"> the</w:t>
      </w:r>
      <w:r>
        <w:rPr>
          <w:rFonts w:ascii="Times New Roman" w:hAnsi="Times New Roman" w:cs="Times New Roman"/>
        </w:rPr>
        <w:t>re</w:t>
      </w:r>
      <w:r w:rsidR="001D71E1">
        <w:rPr>
          <w:rFonts w:ascii="Times New Roman" w:hAnsi="Times New Roman" w:cs="Times New Roman"/>
        </w:rPr>
        <w:t xml:space="preserve"> commonalities women with and without </w:t>
      </w:r>
      <w:r>
        <w:rPr>
          <w:rFonts w:ascii="Times New Roman" w:hAnsi="Times New Roman" w:cs="Times New Roman"/>
        </w:rPr>
        <w:t xml:space="preserve">PCOS </w:t>
      </w:r>
      <w:r w:rsidR="001D71E1">
        <w:rPr>
          <w:rFonts w:ascii="Times New Roman" w:hAnsi="Times New Roman" w:cs="Times New Roman"/>
        </w:rPr>
        <w:t>have that can be easily dismissed as normal?</w:t>
      </w:r>
    </w:p>
    <w:p w14:paraId="7719287F" w14:textId="3921FA12" w:rsidR="001D71E1" w:rsidRDefault="001D71E1" w:rsidP="001D71E1">
      <w:pPr>
        <w:pStyle w:val="ListParagraph"/>
        <w:numPr>
          <w:ilvl w:val="0"/>
          <w:numId w:val="5"/>
        </w:numPr>
        <w:rPr>
          <w:rFonts w:ascii="Times New Roman" w:hAnsi="Times New Roman" w:cs="Times New Roman"/>
        </w:rPr>
      </w:pPr>
      <w:r>
        <w:rPr>
          <w:rFonts w:ascii="Times New Roman" w:hAnsi="Times New Roman" w:cs="Times New Roman"/>
        </w:rPr>
        <w:t>Are there differences for women of different race/ethnic background when it comes to having PCOS? What about women without PCOS?</w:t>
      </w:r>
    </w:p>
    <w:p w14:paraId="7DF1F03C" w14:textId="71527BDE" w:rsidR="001D71E1" w:rsidRPr="001D71E1" w:rsidRDefault="001D71E1" w:rsidP="001D71E1">
      <w:pPr>
        <w:pStyle w:val="ListParagraph"/>
        <w:numPr>
          <w:ilvl w:val="0"/>
          <w:numId w:val="5"/>
        </w:numPr>
        <w:rPr>
          <w:rFonts w:ascii="Times New Roman" w:hAnsi="Times New Roman" w:cs="Times New Roman"/>
        </w:rPr>
      </w:pPr>
      <w:r w:rsidRPr="001D71E1">
        <w:rPr>
          <w:rFonts w:ascii="Times New Roman" w:hAnsi="Times New Roman" w:cs="Times New Roman"/>
        </w:rPr>
        <w:t xml:space="preserve">What is the likelihood of a woman developing PCOS based on her age, ethnicity, </w:t>
      </w:r>
      <w:r w:rsidR="00A77899">
        <w:rPr>
          <w:rFonts w:ascii="Times New Roman" w:hAnsi="Times New Roman" w:cs="Times New Roman"/>
        </w:rPr>
        <w:t xml:space="preserve">and </w:t>
      </w:r>
      <w:r w:rsidRPr="001D71E1">
        <w:rPr>
          <w:rFonts w:ascii="Times New Roman" w:hAnsi="Times New Roman" w:cs="Times New Roman"/>
        </w:rPr>
        <w:t>BMI</w:t>
      </w:r>
      <w:r w:rsidR="00A77899">
        <w:rPr>
          <w:rFonts w:ascii="Times New Roman" w:hAnsi="Times New Roman" w:cs="Times New Roman"/>
        </w:rPr>
        <w:t xml:space="preserve"> </w:t>
      </w:r>
      <w:r w:rsidRPr="001D71E1">
        <w:rPr>
          <w:rFonts w:ascii="Times New Roman" w:hAnsi="Times New Roman" w:cs="Times New Roman"/>
        </w:rPr>
        <w:t>history?</w:t>
      </w:r>
    </w:p>
    <w:p w14:paraId="459A3305" w14:textId="77777777" w:rsidR="001D71E1" w:rsidRPr="001D71E1" w:rsidRDefault="001D71E1" w:rsidP="001D71E1">
      <w:pPr>
        <w:pStyle w:val="ListParagraph"/>
        <w:numPr>
          <w:ilvl w:val="0"/>
          <w:numId w:val="5"/>
        </w:numPr>
        <w:rPr>
          <w:rFonts w:ascii="Times New Roman" w:hAnsi="Times New Roman" w:cs="Times New Roman"/>
        </w:rPr>
      </w:pPr>
      <w:r w:rsidRPr="001D71E1">
        <w:rPr>
          <w:rFonts w:ascii="Times New Roman" w:hAnsi="Times New Roman" w:cs="Times New Roman"/>
        </w:rPr>
        <w:t>Can we predict the risk of insulin resistance, diabetes, and cardiovascular disease in women with PCOS based on their medical history, hormone levels, and lifestyle factors?</w:t>
      </w:r>
    </w:p>
    <w:p w14:paraId="47A41F28" w14:textId="77777777" w:rsidR="001D71E1" w:rsidRPr="001D71E1" w:rsidRDefault="001D71E1" w:rsidP="001D71E1">
      <w:pPr>
        <w:pStyle w:val="ListParagraph"/>
        <w:numPr>
          <w:ilvl w:val="0"/>
          <w:numId w:val="5"/>
        </w:numPr>
        <w:rPr>
          <w:rFonts w:ascii="Times New Roman" w:hAnsi="Times New Roman" w:cs="Times New Roman"/>
        </w:rPr>
      </w:pPr>
      <w:r w:rsidRPr="001D71E1">
        <w:rPr>
          <w:rFonts w:ascii="Times New Roman" w:hAnsi="Times New Roman" w:cs="Times New Roman"/>
        </w:rPr>
        <w:t>Can we predict the likelihood of successful pregnancy outcomes in women with PCOS based on their age, weight, hormone levels, and treatment history?</w:t>
      </w:r>
    </w:p>
    <w:p w14:paraId="563A64B6" w14:textId="6EA411F6" w:rsidR="00896B98" w:rsidRDefault="001D71E1" w:rsidP="007E4E6D">
      <w:pPr>
        <w:pStyle w:val="ListParagraph"/>
        <w:numPr>
          <w:ilvl w:val="0"/>
          <w:numId w:val="5"/>
        </w:numPr>
        <w:rPr>
          <w:rFonts w:ascii="Times New Roman" w:hAnsi="Times New Roman" w:cs="Times New Roman"/>
        </w:rPr>
      </w:pPr>
      <w:r w:rsidRPr="001D71E1">
        <w:rPr>
          <w:rFonts w:ascii="Times New Roman" w:hAnsi="Times New Roman" w:cs="Times New Roman"/>
        </w:rPr>
        <w:t>Can we predict the long-term health outcomes and quality of life of women with PCOS based on their age, lifestyle factors, hormone levels, and treatment history?</w:t>
      </w:r>
    </w:p>
    <w:p w14:paraId="27520627" w14:textId="77777777" w:rsidR="006727A7" w:rsidRDefault="006727A7" w:rsidP="006727A7">
      <w:pPr>
        <w:pStyle w:val="ListParagraph"/>
        <w:rPr>
          <w:rFonts w:ascii="Times New Roman" w:hAnsi="Times New Roman" w:cs="Times New Roman"/>
        </w:rPr>
      </w:pPr>
    </w:p>
    <w:p w14:paraId="7246B2F0" w14:textId="1E5FA49A" w:rsidR="008A3073" w:rsidRPr="00896B98" w:rsidRDefault="008A3073" w:rsidP="00896B98">
      <w:pPr>
        <w:rPr>
          <w:rFonts w:ascii="Times New Roman" w:hAnsi="Times New Roman" w:cs="Times New Roman"/>
        </w:rPr>
      </w:pPr>
      <w:r w:rsidRPr="00896B98">
        <w:rPr>
          <w:rFonts w:ascii="Times New Roman" w:hAnsi="Times New Roman" w:cs="Times New Roman"/>
          <w:b/>
          <w:bCs/>
          <w:u w:val="single"/>
        </w:rPr>
        <w:t>Assumptions:</w:t>
      </w:r>
    </w:p>
    <w:p w14:paraId="5260D93C" w14:textId="687AB480" w:rsidR="008A3073" w:rsidRDefault="008A3073" w:rsidP="007E4E6D">
      <w:pPr>
        <w:rPr>
          <w:rFonts w:ascii="Times New Roman" w:hAnsi="Times New Roman" w:cs="Times New Roman"/>
          <w:b/>
          <w:bCs/>
          <w:u w:val="single"/>
        </w:rPr>
      </w:pPr>
    </w:p>
    <w:p w14:paraId="101767B8" w14:textId="0CCFF35C" w:rsidR="007E4E6D" w:rsidRDefault="001D71E1" w:rsidP="007E4E6D">
      <w:pPr>
        <w:rPr>
          <w:rFonts w:ascii="Times New Roman" w:hAnsi="Times New Roman" w:cs="Times New Roman"/>
        </w:rPr>
      </w:pPr>
      <w:r>
        <w:rPr>
          <w:rFonts w:ascii="Times New Roman" w:hAnsi="Times New Roman" w:cs="Times New Roman"/>
        </w:rPr>
        <w:t xml:space="preserve">While there’s limited information available in the medical field and even less data </w:t>
      </w:r>
      <w:r w:rsidR="00553DBB">
        <w:rPr>
          <w:rFonts w:ascii="Times New Roman" w:hAnsi="Times New Roman" w:cs="Times New Roman"/>
        </w:rPr>
        <w:t xml:space="preserve">sets </w:t>
      </w:r>
      <w:r>
        <w:rPr>
          <w:rFonts w:ascii="Times New Roman" w:hAnsi="Times New Roman" w:cs="Times New Roman"/>
        </w:rPr>
        <w:t xml:space="preserve">available to </w:t>
      </w:r>
      <w:r w:rsidR="00A77899">
        <w:rPr>
          <w:rFonts w:ascii="Times New Roman" w:hAnsi="Times New Roman" w:cs="Times New Roman"/>
        </w:rPr>
        <w:t xml:space="preserve">analyze, </w:t>
      </w:r>
      <w:r w:rsidR="00EF2C38">
        <w:rPr>
          <w:rFonts w:ascii="Times New Roman" w:hAnsi="Times New Roman" w:cs="Times New Roman"/>
        </w:rPr>
        <w:t xml:space="preserve">I have some concerns </w:t>
      </w:r>
      <w:r>
        <w:rPr>
          <w:rFonts w:ascii="Times New Roman" w:hAnsi="Times New Roman" w:cs="Times New Roman"/>
        </w:rPr>
        <w:t>on being successful in</w:t>
      </w:r>
      <w:r w:rsidR="00EF2C38">
        <w:rPr>
          <w:rFonts w:ascii="Times New Roman" w:hAnsi="Times New Roman" w:cs="Times New Roman"/>
        </w:rPr>
        <w:t xml:space="preserve"> predict</w:t>
      </w:r>
      <w:r>
        <w:rPr>
          <w:rFonts w:ascii="Times New Roman" w:hAnsi="Times New Roman" w:cs="Times New Roman"/>
        </w:rPr>
        <w:t>ing</w:t>
      </w:r>
      <w:r w:rsidR="00EF2C38">
        <w:rPr>
          <w:rFonts w:ascii="Times New Roman" w:hAnsi="Times New Roman" w:cs="Times New Roman"/>
        </w:rPr>
        <w:t xml:space="preserve"> a PCOS diagnosis. </w:t>
      </w:r>
    </w:p>
    <w:p w14:paraId="09876A79" w14:textId="4F77A6C0" w:rsidR="001D71E1" w:rsidRDefault="001D71E1" w:rsidP="007E4E6D">
      <w:pPr>
        <w:rPr>
          <w:rFonts w:ascii="Times New Roman" w:hAnsi="Times New Roman" w:cs="Times New Roman"/>
        </w:rPr>
      </w:pPr>
    </w:p>
    <w:p w14:paraId="3C44E340" w14:textId="77777777" w:rsidR="00EC0E83" w:rsidRPr="008A3073" w:rsidRDefault="00EC0E83" w:rsidP="007E4E6D">
      <w:pPr>
        <w:rPr>
          <w:rFonts w:ascii="Times New Roman" w:hAnsi="Times New Roman" w:cs="Times New Roman"/>
        </w:rPr>
      </w:pPr>
    </w:p>
    <w:p w14:paraId="6CF2B25E" w14:textId="4C65AF06" w:rsidR="007E4E6D" w:rsidRPr="008A3073" w:rsidRDefault="007E4E6D" w:rsidP="007E4E6D">
      <w:pPr>
        <w:rPr>
          <w:rFonts w:ascii="Times New Roman" w:hAnsi="Times New Roman" w:cs="Times New Roman"/>
          <w:b/>
          <w:bCs/>
          <w:u w:val="single"/>
        </w:rPr>
      </w:pPr>
      <w:r w:rsidRPr="008A3073">
        <w:rPr>
          <w:rFonts w:ascii="Times New Roman" w:hAnsi="Times New Roman" w:cs="Times New Roman"/>
          <w:b/>
          <w:bCs/>
          <w:u w:val="single"/>
        </w:rPr>
        <w:t>References:</w:t>
      </w:r>
    </w:p>
    <w:p w14:paraId="35B1A6A7" w14:textId="77777777" w:rsidR="007E4E6D" w:rsidRPr="008A3073" w:rsidRDefault="007E4E6D" w:rsidP="007E4E6D">
      <w:pPr>
        <w:ind w:left="720"/>
        <w:rPr>
          <w:rFonts w:ascii="Times New Roman" w:hAnsi="Times New Roman" w:cs="Times New Roman"/>
        </w:rPr>
      </w:pPr>
    </w:p>
    <w:p w14:paraId="2B28688B" w14:textId="2EF6C919" w:rsidR="002C4A45" w:rsidRDefault="007E4E6D" w:rsidP="0083329E">
      <w:pPr>
        <w:pStyle w:val="ListParagraph"/>
        <w:numPr>
          <w:ilvl w:val="0"/>
          <w:numId w:val="2"/>
        </w:numPr>
        <w:rPr>
          <w:rFonts w:ascii="Times New Roman" w:hAnsi="Times New Roman" w:cs="Times New Roman"/>
        </w:rPr>
      </w:pPr>
      <w:r w:rsidRPr="0083329E">
        <w:rPr>
          <w:rFonts w:ascii="Times New Roman" w:hAnsi="Times New Roman" w:cs="Times New Roman"/>
        </w:rPr>
        <w:t xml:space="preserve">Bulsara, J., Patel, P., </w:t>
      </w:r>
      <w:proofErr w:type="spellStart"/>
      <w:r w:rsidRPr="0083329E">
        <w:rPr>
          <w:rFonts w:ascii="Times New Roman" w:hAnsi="Times New Roman" w:cs="Times New Roman"/>
        </w:rPr>
        <w:t>Soni</w:t>
      </w:r>
      <w:proofErr w:type="spellEnd"/>
      <w:r w:rsidRPr="0083329E">
        <w:rPr>
          <w:rFonts w:ascii="Times New Roman" w:hAnsi="Times New Roman" w:cs="Times New Roman"/>
        </w:rPr>
        <w:t xml:space="preserve">, A., &amp;amp; Acharya, S. (2021, February 10). A review: Brief insight into polycystic ovarian syndrome. Endocrine and Metabolic Science. Retrieved February 23, 2023, from </w:t>
      </w:r>
      <w:hyperlink r:id="rId8" w:history="1">
        <w:r w:rsidR="0083329E" w:rsidRPr="0083329E">
          <w:rPr>
            <w:rStyle w:val="Hyperlink"/>
            <w:rFonts w:ascii="Times New Roman" w:hAnsi="Times New Roman" w:cs="Times New Roman"/>
            <w:color w:val="auto"/>
          </w:rPr>
          <w:t>https://www.sciencedirect.com</w:t>
        </w:r>
      </w:hyperlink>
      <w:r w:rsidRPr="0083329E">
        <w:rPr>
          <w:rFonts w:ascii="Times New Roman" w:hAnsi="Times New Roman" w:cs="Times New Roman"/>
        </w:rPr>
        <w:t xml:space="preserve"> </w:t>
      </w:r>
    </w:p>
    <w:p w14:paraId="4C8D8379" w14:textId="77777777" w:rsidR="00896B98" w:rsidRPr="0083329E" w:rsidRDefault="00896B98" w:rsidP="00896B98">
      <w:pPr>
        <w:pStyle w:val="ListParagraph"/>
        <w:ind w:left="360"/>
        <w:rPr>
          <w:rFonts w:ascii="Times New Roman" w:hAnsi="Times New Roman" w:cs="Times New Roman"/>
        </w:rPr>
      </w:pPr>
    </w:p>
    <w:p w14:paraId="5E98C3C4" w14:textId="19F2598B" w:rsidR="00896B98" w:rsidRDefault="002C4A45" w:rsidP="00896B98">
      <w:pPr>
        <w:pStyle w:val="NormalWeb"/>
        <w:numPr>
          <w:ilvl w:val="0"/>
          <w:numId w:val="2"/>
        </w:numPr>
        <w:spacing w:before="0" w:beforeAutospacing="0"/>
      </w:pPr>
      <w:r w:rsidRPr="0083329E">
        <w:rPr>
          <w:i/>
          <w:iCs/>
        </w:rPr>
        <w:t>World female population, 1960-2022</w:t>
      </w:r>
      <w:r w:rsidRPr="0083329E">
        <w:t xml:space="preserve">. </w:t>
      </w:r>
      <w:proofErr w:type="spellStart"/>
      <w:r w:rsidRPr="0083329E">
        <w:t>Knoema</w:t>
      </w:r>
      <w:proofErr w:type="spellEnd"/>
      <w:r w:rsidRPr="0083329E">
        <w:t xml:space="preserve">. (2022). Retrieved February 24, 2023, from </w:t>
      </w:r>
      <w:hyperlink r:id="rId9" w:anchor=":~:text=World%20%2D%20Female%20population%20as%20a%20share%20of%20total%20population&amp;text=In%202022%2C%20female%20population%20for,1973%20to%2049.7%20%25%20in%202022" w:history="1">
        <w:r w:rsidR="0083329E" w:rsidRPr="0083329E">
          <w:rPr>
            <w:rStyle w:val="Hyperlink"/>
            <w:color w:val="auto"/>
          </w:rPr>
          <w:t>https://knoema.com</w:t>
        </w:r>
      </w:hyperlink>
      <w:r w:rsidRPr="0083329E">
        <w:t xml:space="preserve">. </w:t>
      </w:r>
    </w:p>
    <w:p w14:paraId="0161E96A" w14:textId="77777777" w:rsidR="00896B98" w:rsidRPr="00896B98" w:rsidRDefault="00896B98" w:rsidP="00896B98">
      <w:pPr>
        <w:pStyle w:val="NormalWeb"/>
        <w:spacing w:before="0" w:beforeAutospacing="0"/>
        <w:rPr>
          <w:sz w:val="2"/>
          <w:szCs w:val="2"/>
        </w:rPr>
      </w:pPr>
    </w:p>
    <w:p w14:paraId="5DC52295" w14:textId="683E8B3A" w:rsidR="007E4E6D" w:rsidRDefault="002C4A45" w:rsidP="00896B98">
      <w:pPr>
        <w:pStyle w:val="NormalWeb"/>
        <w:numPr>
          <w:ilvl w:val="0"/>
          <w:numId w:val="2"/>
        </w:numPr>
        <w:spacing w:before="0" w:beforeAutospacing="0"/>
      </w:pPr>
      <w:proofErr w:type="spellStart"/>
      <w:r w:rsidRPr="0083329E">
        <w:t>MarchofDimes</w:t>
      </w:r>
      <w:proofErr w:type="spellEnd"/>
      <w:r w:rsidRPr="0083329E">
        <w:t xml:space="preserve">. (2022). </w:t>
      </w:r>
      <w:r w:rsidRPr="0083329E">
        <w:rPr>
          <w:i/>
          <w:iCs/>
        </w:rPr>
        <w:t>Population of women 15-44 years by age: United States, 2020</w:t>
      </w:r>
      <w:r w:rsidRPr="0083329E">
        <w:t xml:space="preserve">. March of Dimes | </w:t>
      </w:r>
      <w:proofErr w:type="spellStart"/>
      <w:r w:rsidRPr="0083329E">
        <w:t>PeriStats</w:t>
      </w:r>
      <w:proofErr w:type="spellEnd"/>
      <w:r w:rsidRPr="0083329E">
        <w:t xml:space="preserve">. Retrieved February 24, 2023, from </w:t>
      </w:r>
      <w:hyperlink r:id="rId10" w:history="1">
        <w:r w:rsidR="0083329E" w:rsidRPr="0083329E">
          <w:rPr>
            <w:rStyle w:val="Hyperlink"/>
            <w:color w:val="auto"/>
          </w:rPr>
          <w:t>https://www.marchofdimes.org</w:t>
        </w:r>
      </w:hyperlink>
    </w:p>
    <w:p w14:paraId="427021A0" w14:textId="77777777" w:rsidR="00896B98" w:rsidRPr="00896B98" w:rsidRDefault="00896B98" w:rsidP="00896B98">
      <w:pPr>
        <w:pStyle w:val="NormalWeb"/>
        <w:spacing w:before="0" w:beforeAutospacing="0"/>
        <w:rPr>
          <w:sz w:val="2"/>
          <w:szCs w:val="2"/>
        </w:rPr>
      </w:pPr>
    </w:p>
    <w:p w14:paraId="1A5A0686" w14:textId="7F00D445" w:rsidR="007E4E6D" w:rsidRPr="00896B98" w:rsidRDefault="007E4E6D" w:rsidP="00896B98">
      <w:pPr>
        <w:pStyle w:val="ListParagraph"/>
        <w:numPr>
          <w:ilvl w:val="0"/>
          <w:numId w:val="2"/>
        </w:numPr>
        <w:rPr>
          <w:rStyle w:val="Hyperlink"/>
          <w:rFonts w:ascii="Times New Roman" w:hAnsi="Times New Roman" w:cs="Times New Roman"/>
          <w:color w:val="auto"/>
          <w:u w:val="none"/>
        </w:rPr>
      </w:pPr>
      <w:proofErr w:type="spellStart"/>
      <w:r w:rsidRPr="0083329E">
        <w:rPr>
          <w:rFonts w:ascii="Times New Roman" w:hAnsi="Times New Roman" w:cs="Times New Roman"/>
        </w:rPr>
        <w:t>Engmann</w:t>
      </w:r>
      <w:proofErr w:type="spellEnd"/>
      <w:r w:rsidRPr="0083329E">
        <w:rPr>
          <w:rFonts w:ascii="Times New Roman" w:hAnsi="Times New Roman" w:cs="Times New Roman"/>
        </w:rPr>
        <w:t xml:space="preserve">, L., </w:t>
      </w:r>
      <w:proofErr w:type="spellStart"/>
      <w:r w:rsidRPr="0083329E">
        <w:rPr>
          <w:rFonts w:ascii="Times New Roman" w:hAnsi="Times New Roman" w:cs="Times New Roman"/>
        </w:rPr>
        <w:t>Jin</w:t>
      </w:r>
      <w:proofErr w:type="spellEnd"/>
      <w:r w:rsidRPr="0083329E">
        <w:rPr>
          <w:rFonts w:ascii="Times New Roman" w:hAnsi="Times New Roman" w:cs="Times New Roman"/>
        </w:rPr>
        <w:t xml:space="preserve">, S., Sun, F., </w:t>
      </w:r>
      <w:proofErr w:type="spellStart"/>
      <w:r w:rsidRPr="0083329E">
        <w:rPr>
          <w:rFonts w:ascii="Times New Roman" w:hAnsi="Times New Roman" w:cs="Times New Roman"/>
        </w:rPr>
        <w:t>Legro</w:t>
      </w:r>
      <w:proofErr w:type="spellEnd"/>
      <w:r w:rsidRPr="0083329E">
        <w:rPr>
          <w:rFonts w:ascii="Times New Roman" w:hAnsi="Times New Roman" w:cs="Times New Roman"/>
        </w:rPr>
        <w:t xml:space="preserve">, R. S., </w:t>
      </w:r>
      <w:proofErr w:type="spellStart"/>
      <w:r w:rsidRPr="0083329E">
        <w:rPr>
          <w:rFonts w:ascii="Times New Roman" w:hAnsi="Times New Roman" w:cs="Times New Roman"/>
        </w:rPr>
        <w:t>Polotsky</w:t>
      </w:r>
      <w:proofErr w:type="spellEnd"/>
      <w:r w:rsidRPr="0083329E">
        <w:rPr>
          <w:rFonts w:ascii="Times New Roman" w:hAnsi="Times New Roman" w:cs="Times New Roman"/>
        </w:rPr>
        <w:t xml:space="preserve">, A. J., Hansen, K. R., </w:t>
      </w:r>
      <w:proofErr w:type="spellStart"/>
      <w:r w:rsidRPr="0083329E">
        <w:rPr>
          <w:rFonts w:ascii="Times New Roman" w:hAnsi="Times New Roman" w:cs="Times New Roman"/>
        </w:rPr>
        <w:t>Coutifaris</w:t>
      </w:r>
      <w:proofErr w:type="spellEnd"/>
      <w:r w:rsidRPr="0083329E">
        <w:rPr>
          <w:rFonts w:ascii="Times New Roman" w:hAnsi="Times New Roman" w:cs="Times New Roman"/>
        </w:rPr>
        <w:t xml:space="preserve">, C., Diamond, M. P., Eisenberg, E., Zhang, H., Santoro, N., &amp; Reproductive Medicine Network (2017). Racial and ethnic differences in the polycystic ovary syndrome metabolic phenotype. American journal of obstetrics and gynecology, 216(5), 493.e1–493.e13. </w:t>
      </w:r>
      <w:hyperlink r:id="rId11" w:history="1">
        <w:r w:rsidR="0083329E" w:rsidRPr="0083329E">
          <w:rPr>
            <w:rStyle w:val="Hyperlink"/>
            <w:rFonts w:ascii="Times New Roman" w:hAnsi="Times New Roman" w:cs="Times New Roman"/>
            <w:color w:val="auto"/>
          </w:rPr>
          <w:t>https://doi.org</w:t>
        </w:r>
      </w:hyperlink>
    </w:p>
    <w:p w14:paraId="6B9D4141" w14:textId="77777777" w:rsidR="00896B98" w:rsidRPr="00896B98" w:rsidRDefault="00896B98" w:rsidP="00896B98">
      <w:pPr>
        <w:pStyle w:val="ListParagraph"/>
        <w:rPr>
          <w:rFonts w:ascii="Times New Roman" w:hAnsi="Times New Roman" w:cs="Times New Roman"/>
        </w:rPr>
      </w:pPr>
    </w:p>
    <w:p w14:paraId="5DDC6861" w14:textId="77777777" w:rsidR="00896B98" w:rsidRPr="0083329E" w:rsidRDefault="00896B98" w:rsidP="00896B98">
      <w:pPr>
        <w:pStyle w:val="ListParagraph"/>
        <w:ind w:left="360"/>
        <w:rPr>
          <w:rFonts w:ascii="Times New Roman" w:hAnsi="Times New Roman" w:cs="Times New Roman"/>
        </w:rPr>
      </w:pPr>
    </w:p>
    <w:p w14:paraId="41405666" w14:textId="0FD33988" w:rsidR="00DE46C9" w:rsidRPr="00896B98" w:rsidRDefault="00222C1F" w:rsidP="0083329E">
      <w:pPr>
        <w:pStyle w:val="ListParagraph"/>
        <w:numPr>
          <w:ilvl w:val="0"/>
          <w:numId w:val="2"/>
        </w:numPr>
        <w:rPr>
          <w:rStyle w:val="Hyperlink"/>
          <w:rFonts w:ascii="Times New Roman" w:hAnsi="Times New Roman" w:cs="Times New Roman"/>
          <w:color w:val="auto"/>
          <w:u w:val="none"/>
        </w:rPr>
      </w:pPr>
      <w:proofErr w:type="spellStart"/>
      <w:r w:rsidRPr="0083329E">
        <w:rPr>
          <w:rFonts w:ascii="Times New Roman" w:hAnsi="Times New Roman" w:cs="Times New Roman"/>
        </w:rPr>
        <w:t>Fehring</w:t>
      </w:r>
      <w:proofErr w:type="spellEnd"/>
      <w:r w:rsidRPr="0083329E">
        <w:rPr>
          <w:rFonts w:ascii="Times New Roman" w:hAnsi="Times New Roman" w:cs="Times New Roman"/>
        </w:rPr>
        <w:t>, Richard J., "Menstrual Cycle Data" (2012). </w:t>
      </w:r>
      <w:r w:rsidRPr="0083329E">
        <w:rPr>
          <w:rFonts w:ascii="Times New Roman" w:hAnsi="Times New Roman" w:cs="Times New Roman"/>
          <w:i/>
          <w:iCs/>
        </w:rPr>
        <w:t>Randomized Comparison of Two Internet-Supported Methods of Natural Family Planning</w:t>
      </w:r>
      <w:r w:rsidRPr="0083329E">
        <w:rPr>
          <w:rFonts w:ascii="Times New Roman" w:hAnsi="Times New Roman" w:cs="Times New Roman"/>
        </w:rPr>
        <w:t>. 7.</w:t>
      </w:r>
      <w:r w:rsidRPr="0083329E">
        <w:rPr>
          <w:rFonts w:ascii="Times New Roman" w:hAnsi="Times New Roman" w:cs="Times New Roman"/>
        </w:rPr>
        <w:br/>
      </w:r>
      <w:hyperlink r:id="rId12" w:history="1">
        <w:r w:rsidR="0083329E" w:rsidRPr="0083329E">
          <w:rPr>
            <w:rStyle w:val="Hyperlink"/>
            <w:rFonts w:ascii="Times New Roman" w:hAnsi="Times New Roman" w:cs="Times New Roman"/>
            <w:color w:val="auto"/>
          </w:rPr>
          <w:t>https://epublications.marquette.edu</w:t>
        </w:r>
      </w:hyperlink>
    </w:p>
    <w:p w14:paraId="3552C2FE" w14:textId="77777777" w:rsidR="00896B98" w:rsidRPr="0083329E" w:rsidRDefault="00896B98" w:rsidP="00896B98">
      <w:pPr>
        <w:pStyle w:val="ListParagraph"/>
        <w:ind w:left="360"/>
        <w:rPr>
          <w:rFonts w:ascii="Times New Roman" w:hAnsi="Times New Roman" w:cs="Times New Roman"/>
        </w:rPr>
      </w:pPr>
    </w:p>
    <w:p w14:paraId="47A7F076" w14:textId="11B28695" w:rsidR="00DE46C9" w:rsidRPr="0083329E" w:rsidRDefault="00DE46C9" w:rsidP="002C4A45">
      <w:pPr>
        <w:pStyle w:val="ListParagraph"/>
        <w:numPr>
          <w:ilvl w:val="0"/>
          <w:numId w:val="2"/>
        </w:numPr>
        <w:rPr>
          <w:rFonts w:ascii="Times New Roman" w:hAnsi="Times New Roman" w:cs="Times New Roman"/>
        </w:rPr>
      </w:pPr>
      <w:r w:rsidRPr="0083329E">
        <w:rPr>
          <w:rFonts w:ascii="Times New Roman" w:hAnsi="Times New Roman" w:cs="Times New Roman"/>
        </w:rPr>
        <w:t xml:space="preserve">Khan, M. J., Ullah, A., &amp; Basit, S. (2019). Genetic Basis of Polycystic Ovary Syndrome (PCOS): Current Perspectives. The application of clinical genetics, 12, 249–260. </w:t>
      </w:r>
      <w:hyperlink r:id="rId13" w:history="1">
        <w:r w:rsidR="0083329E" w:rsidRPr="0083329E">
          <w:rPr>
            <w:rStyle w:val="Hyperlink"/>
            <w:rFonts w:ascii="Times New Roman" w:hAnsi="Times New Roman" w:cs="Times New Roman"/>
            <w:color w:val="auto"/>
          </w:rPr>
          <w:t>https://doi.org/</w:t>
        </w:r>
      </w:hyperlink>
    </w:p>
    <w:sectPr w:rsidR="00DE46C9" w:rsidRPr="0083329E" w:rsidSect="00EC0E83">
      <w:type w:val="continuous"/>
      <w:pgSz w:w="12240" w:h="15840"/>
      <w:pgMar w:top="1440" w:right="1440" w:bottom="1440" w:left="1440" w:header="288" w:footer="288"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A4BD8"/>
    <w:multiLevelType w:val="hybridMultilevel"/>
    <w:tmpl w:val="A5DA4F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0967EEE"/>
    <w:multiLevelType w:val="hybridMultilevel"/>
    <w:tmpl w:val="FC8AC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9D58A5"/>
    <w:multiLevelType w:val="hybridMultilevel"/>
    <w:tmpl w:val="FCA26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97225A"/>
    <w:multiLevelType w:val="hybridMultilevel"/>
    <w:tmpl w:val="CA14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D8274C"/>
    <w:multiLevelType w:val="hybridMultilevel"/>
    <w:tmpl w:val="07BC16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34032BE"/>
    <w:multiLevelType w:val="hybridMultilevel"/>
    <w:tmpl w:val="0D049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8343951">
    <w:abstractNumId w:val="3"/>
  </w:num>
  <w:num w:numId="2" w16cid:durableId="1215509453">
    <w:abstractNumId w:val="0"/>
  </w:num>
  <w:num w:numId="3" w16cid:durableId="1088886266">
    <w:abstractNumId w:val="2"/>
  </w:num>
  <w:num w:numId="4" w16cid:durableId="1135098696">
    <w:abstractNumId w:val="4"/>
  </w:num>
  <w:num w:numId="5" w16cid:durableId="1007975455">
    <w:abstractNumId w:val="1"/>
  </w:num>
  <w:num w:numId="6" w16cid:durableId="7585296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6D"/>
    <w:rsid w:val="00012273"/>
    <w:rsid w:val="0007448D"/>
    <w:rsid w:val="001A282E"/>
    <w:rsid w:val="001D71E1"/>
    <w:rsid w:val="00222C1F"/>
    <w:rsid w:val="002401C9"/>
    <w:rsid w:val="00281226"/>
    <w:rsid w:val="002C4A45"/>
    <w:rsid w:val="003727D6"/>
    <w:rsid w:val="003D72BD"/>
    <w:rsid w:val="00410200"/>
    <w:rsid w:val="004705FA"/>
    <w:rsid w:val="005131DE"/>
    <w:rsid w:val="00553DBB"/>
    <w:rsid w:val="006301AB"/>
    <w:rsid w:val="006727A7"/>
    <w:rsid w:val="00672EEB"/>
    <w:rsid w:val="006B5C83"/>
    <w:rsid w:val="007B2DC5"/>
    <w:rsid w:val="007E4E6D"/>
    <w:rsid w:val="0083329E"/>
    <w:rsid w:val="008442A9"/>
    <w:rsid w:val="00896B98"/>
    <w:rsid w:val="008A3073"/>
    <w:rsid w:val="008E57FC"/>
    <w:rsid w:val="009B197A"/>
    <w:rsid w:val="009B1B05"/>
    <w:rsid w:val="00A07294"/>
    <w:rsid w:val="00A77899"/>
    <w:rsid w:val="00AC6BC1"/>
    <w:rsid w:val="00AD15B0"/>
    <w:rsid w:val="00AF073F"/>
    <w:rsid w:val="00B14880"/>
    <w:rsid w:val="00B23560"/>
    <w:rsid w:val="00BC3C41"/>
    <w:rsid w:val="00C01161"/>
    <w:rsid w:val="00C67096"/>
    <w:rsid w:val="00CC19F8"/>
    <w:rsid w:val="00CE2B8B"/>
    <w:rsid w:val="00DE46C9"/>
    <w:rsid w:val="00E3697E"/>
    <w:rsid w:val="00EC0E83"/>
    <w:rsid w:val="00EF2C38"/>
    <w:rsid w:val="00FA1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B84A2B"/>
  <w15:chartTrackingRefBased/>
  <w15:docId w15:val="{34BE7FD0-87A7-1A41-B0C3-CC85155F6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2EE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2EE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E6D"/>
    <w:pPr>
      <w:ind w:left="720"/>
      <w:contextualSpacing/>
    </w:pPr>
  </w:style>
  <w:style w:type="character" w:styleId="Hyperlink">
    <w:name w:val="Hyperlink"/>
    <w:basedOn w:val="DefaultParagraphFont"/>
    <w:uiPriority w:val="99"/>
    <w:unhideWhenUsed/>
    <w:rsid w:val="007E4E6D"/>
    <w:rPr>
      <w:color w:val="0563C1" w:themeColor="hyperlink"/>
      <w:u w:val="single"/>
    </w:rPr>
  </w:style>
  <w:style w:type="character" w:styleId="UnresolvedMention">
    <w:name w:val="Unresolved Mention"/>
    <w:basedOn w:val="DefaultParagraphFont"/>
    <w:uiPriority w:val="99"/>
    <w:semiHidden/>
    <w:unhideWhenUsed/>
    <w:rsid w:val="007E4E6D"/>
    <w:rPr>
      <w:color w:val="605E5C"/>
      <w:shd w:val="clear" w:color="auto" w:fill="E1DFDD"/>
    </w:rPr>
  </w:style>
  <w:style w:type="character" w:customStyle="1" w:styleId="Heading1Char">
    <w:name w:val="Heading 1 Char"/>
    <w:basedOn w:val="DefaultParagraphFont"/>
    <w:link w:val="Heading1"/>
    <w:uiPriority w:val="9"/>
    <w:rsid w:val="00672E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2EEB"/>
    <w:rPr>
      <w:rFonts w:ascii="Times New Roman" w:eastAsia="Times New Roman" w:hAnsi="Times New Roman" w:cs="Times New Roman"/>
      <w:b/>
      <w:bCs/>
      <w:sz w:val="36"/>
      <w:szCs w:val="36"/>
    </w:rPr>
  </w:style>
  <w:style w:type="character" w:customStyle="1" w:styleId="mdui-text">
    <w:name w:val="mdui-text"/>
    <w:basedOn w:val="DefaultParagraphFont"/>
    <w:rsid w:val="00672EEB"/>
  </w:style>
  <w:style w:type="character" w:customStyle="1" w:styleId="with-spacing">
    <w:name w:val="with-spacing"/>
    <w:basedOn w:val="DefaultParagraphFont"/>
    <w:rsid w:val="00672EEB"/>
  </w:style>
  <w:style w:type="character" w:customStyle="1" w:styleId="contributor">
    <w:name w:val="contributor"/>
    <w:basedOn w:val="DefaultParagraphFont"/>
    <w:rsid w:val="00672EEB"/>
  </w:style>
  <w:style w:type="paragraph" w:customStyle="1" w:styleId="preserve-formatting">
    <w:name w:val="preserve-formatting"/>
    <w:basedOn w:val="Normal"/>
    <w:rsid w:val="00672EEB"/>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672EEB"/>
    <w:rPr>
      <w:color w:val="954F72" w:themeColor="followedHyperlink"/>
      <w:u w:val="single"/>
    </w:rPr>
  </w:style>
  <w:style w:type="character" w:styleId="Emphasis">
    <w:name w:val="Emphasis"/>
    <w:basedOn w:val="DefaultParagraphFont"/>
    <w:uiPriority w:val="20"/>
    <w:qFormat/>
    <w:rsid w:val="00222C1F"/>
    <w:rPr>
      <w:i/>
      <w:iCs/>
    </w:rPr>
  </w:style>
  <w:style w:type="paragraph" w:styleId="NormalWeb">
    <w:name w:val="Normal (Web)"/>
    <w:basedOn w:val="Normal"/>
    <w:uiPriority w:val="99"/>
    <w:unhideWhenUsed/>
    <w:rsid w:val="002C4A4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652449">
      <w:bodyDiv w:val="1"/>
      <w:marLeft w:val="0"/>
      <w:marRight w:val="0"/>
      <w:marTop w:val="0"/>
      <w:marBottom w:val="0"/>
      <w:divBdr>
        <w:top w:val="none" w:sz="0" w:space="0" w:color="auto"/>
        <w:left w:val="none" w:sz="0" w:space="0" w:color="auto"/>
        <w:bottom w:val="none" w:sz="0" w:space="0" w:color="auto"/>
        <w:right w:val="none" w:sz="0" w:space="0" w:color="auto"/>
      </w:divBdr>
      <w:divsChild>
        <w:div w:id="574172967">
          <w:marLeft w:val="0"/>
          <w:marRight w:val="0"/>
          <w:marTop w:val="0"/>
          <w:marBottom w:val="0"/>
          <w:divBdr>
            <w:top w:val="none" w:sz="0" w:space="0" w:color="auto"/>
            <w:left w:val="none" w:sz="0" w:space="0" w:color="auto"/>
            <w:bottom w:val="none" w:sz="0" w:space="0" w:color="auto"/>
            <w:right w:val="none" w:sz="0" w:space="0" w:color="auto"/>
          </w:divBdr>
          <w:divsChild>
            <w:div w:id="69086272">
              <w:marLeft w:val="0"/>
              <w:marRight w:val="0"/>
              <w:marTop w:val="240"/>
              <w:marBottom w:val="0"/>
              <w:divBdr>
                <w:top w:val="none" w:sz="0" w:space="0" w:color="auto"/>
                <w:left w:val="none" w:sz="0" w:space="0" w:color="auto"/>
                <w:bottom w:val="none" w:sz="0" w:space="0" w:color="auto"/>
                <w:right w:val="none" w:sz="0" w:space="0" w:color="auto"/>
              </w:divBdr>
            </w:div>
          </w:divsChild>
        </w:div>
        <w:div w:id="109516347">
          <w:marLeft w:val="0"/>
          <w:marRight w:val="0"/>
          <w:marTop w:val="0"/>
          <w:marBottom w:val="0"/>
          <w:divBdr>
            <w:top w:val="none" w:sz="0" w:space="0" w:color="auto"/>
            <w:left w:val="none" w:sz="0" w:space="0" w:color="auto"/>
            <w:bottom w:val="none" w:sz="0" w:space="0" w:color="auto"/>
            <w:right w:val="none" w:sz="0" w:space="0" w:color="auto"/>
          </w:divBdr>
        </w:div>
        <w:div w:id="1850632516">
          <w:marLeft w:val="0"/>
          <w:marRight w:val="0"/>
          <w:marTop w:val="0"/>
          <w:marBottom w:val="0"/>
          <w:divBdr>
            <w:top w:val="none" w:sz="0" w:space="0" w:color="auto"/>
            <w:left w:val="none" w:sz="0" w:space="0" w:color="auto"/>
            <w:bottom w:val="none" w:sz="0" w:space="0" w:color="auto"/>
            <w:right w:val="none" w:sz="0" w:space="0" w:color="auto"/>
          </w:divBdr>
        </w:div>
        <w:div w:id="2003658046">
          <w:marLeft w:val="0"/>
          <w:marRight w:val="0"/>
          <w:marTop w:val="0"/>
          <w:marBottom w:val="0"/>
          <w:divBdr>
            <w:top w:val="none" w:sz="0" w:space="0" w:color="auto"/>
            <w:left w:val="none" w:sz="0" w:space="0" w:color="auto"/>
            <w:bottom w:val="none" w:sz="0" w:space="0" w:color="auto"/>
            <w:right w:val="none" w:sz="0" w:space="0" w:color="auto"/>
          </w:divBdr>
        </w:div>
        <w:div w:id="392630444">
          <w:marLeft w:val="0"/>
          <w:marRight w:val="0"/>
          <w:marTop w:val="300"/>
          <w:marBottom w:val="300"/>
          <w:divBdr>
            <w:top w:val="none" w:sz="0" w:space="0" w:color="auto"/>
            <w:left w:val="none" w:sz="0" w:space="0" w:color="auto"/>
            <w:bottom w:val="none" w:sz="0" w:space="0" w:color="auto"/>
            <w:right w:val="none" w:sz="0" w:space="0" w:color="auto"/>
          </w:divBdr>
        </w:div>
      </w:divsChild>
    </w:div>
    <w:div w:id="507446470">
      <w:bodyDiv w:val="1"/>
      <w:marLeft w:val="0"/>
      <w:marRight w:val="0"/>
      <w:marTop w:val="0"/>
      <w:marBottom w:val="0"/>
      <w:divBdr>
        <w:top w:val="none" w:sz="0" w:space="0" w:color="auto"/>
        <w:left w:val="none" w:sz="0" w:space="0" w:color="auto"/>
        <w:bottom w:val="none" w:sz="0" w:space="0" w:color="auto"/>
        <w:right w:val="none" w:sz="0" w:space="0" w:color="auto"/>
      </w:divBdr>
    </w:div>
    <w:div w:id="758714125">
      <w:bodyDiv w:val="1"/>
      <w:marLeft w:val="0"/>
      <w:marRight w:val="0"/>
      <w:marTop w:val="0"/>
      <w:marBottom w:val="0"/>
      <w:divBdr>
        <w:top w:val="none" w:sz="0" w:space="0" w:color="auto"/>
        <w:left w:val="none" w:sz="0" w:space="0" w:color="auto"/>
        <w:bottom w:val="none" w:sz="0" w:space="0" w:color="auto"/>
        <w:right w:val="none" w:sz="0" w:space="0" w:color="auto"/>
      </w:divBdr>
    </w:div>
    <w:div w:id="1494370174">
      <w:bodyDiv w:val="1"/>
      <w:marLeft w:val="0"/>
      <w:marRight w:val="0"/>
      <w:marTop w:val="0"/>
      <w:marBottom w:val="0"/>
      <w:divBdr>
        <w:top w:val="none" w:sz="0" w:space="0" w:color="auto"/>
        <w:left w:val="none" w:sz="0" w:space="0" w:color="auto"/>
        <w:bottom w:val="none" w:sz="0" w:space="0" w:color="auto"/>
        <w:right w:val="none" w:sz="0" w:space="0" w:color="auto"/>
      </w:divBdr>
    </w:div>
    <w:div w:id="1858230548">
      <w:bodyDiv w:val="1"/>
      <w:marLeft w:val="0"/>
      <w:marRight w:val="0"/>
      <w:marTop w:val="0"/>
      <w:marBottom w:val="0"/>
      <w:divBdr>
        <w:top w:val="none" w:sz="0" w:space="0" w:color="auto"/>
        <w:left w:val="none" w:sz="0" w:space="0" w:color="auto"/>
        <w:bottom w:val="none" w:sz="0" w:space="0" w:color="auto"/>
        <w:right w:val="none" w:sz="0" w:space="0" w:color="auto"/>
      </w:divBdr>
      <w:divsChild>
        <w:div w:id="1267808965">
          <w:marLeft w:val="0"/>
          <w:marRight w:val="0"/>
          <w:marTop w:val="0"/>
          <w:marBottom w:val="0"/>
          <w:divBdr>
            <w:top w:val="none" w:sz="0" w:space="0" w:color="auto"/>
            <w:left w:val="none" w:sz="0" w:space="0" w:color="auto"/>
            <w:bottom w:val="none" w:sz="0" w:space="0" w:color="auto"/>
            <w:right w:val="none" w:sz="0" w:space="0" w:color="auto"/>
          </w:divBdr>
          <w:divsChild>
            <w:div w:id="673149678">
              <w:marLeft w:val="0"/>
              <w:marRight w:val="0"/>
              <w:marTop w:val="240"/>
              <w:marBottom w:val="0"/>
              <w:divBdr>
                <w:top w:val="none" w:sz="0" w:space="0" w:color="auto"/>
                <w:left w:val="none" w:sz="0" w:space="0" w:color="auto"/>
                <w:bottom w:val="none" w:sz="0" w:space="0" w:color="auto"/>
                <w:right w:val="none" w:sz="0" w:space="0" w:color="auto"/>
              </w:divBdr>
            </w:div>
          </w:divsChild>
        </w:div>
        <w:div w:id="641928770">
          <w:marLeft w:val="0"/>
          <w:marRight w:val="0"/>
          <w:marTop w:val="0"/>
          <w:marBottom w:val="0"/>
          <w:divBdr>
            <w:top w:val="none" w:sz="0" w:space="0" w:color="auto"/>
            <w:left w:val="none" w:sz="0" w:space="0" w:color="auto"/>
            <w:bottom w:val="none" w:sz="0" w:space="0" w:color="auto"/>
            <w:right w:val="none" w:sz="0" w:space="0" w:color="auto"/>
          </w:divBdr>
        </w:div>
        <w:div w:id="2083403105">
          <w:marLeft w:val="0"/>
          <w:marRight w:val="0"/>
          <w:marTop w:val="0"/>
          <w:marBottom w:val="0"/>
          <w:divBdr>
            <w:top w:val="none" w:sz="0" w:space="0" w:color="auto"/>
            <w:left w:val="none" w:sz="0" w:space="0" w:color="auto"/>
            <w:bottom w:val="none" w:sz="0" w:space="0" w:color="auto"/>
            <w:right w:val="none" w:sz="0" w:space="0" w:color="auto"/>
          </w:divBdr>
        </w:div>
        <w:div w:id="1809780182">
          <w:marLeft w:val="0"/>
          <w:marRight w:val="0"/>
          <w:marTop w:val="0"/>
          <w:marBottom w:val="0"/>
          <w:divBdr>
            <w:top w:val="none" w:sz="0" w:space="0" w:color="auto"/>
            <w:left w:val="none" w:sz="0" w:space="0" w:color="auto"/>
            <w:bottom w:val="none" w:sz="0" w:space="0" w:color="auto"/>
            <w:right w:val="none" w:sz="0" w:space="0" w:color="auto"/>
          </w:divBdr>
        </w:div>
        <w:div w:id="1370763160">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66639612100008X" TargetMode="External"/><Relationship Id="rId13" Type="http://schemas.openxmlformats.org/officeDocument/2006/relationships/hyperlink" Target="https://doi.org/10.2147/TACG.S200341" TargetMode="External"/><Relationship Id="rId3" Type="http://schemas.openxmlformats.org/officeDocument/2006/relationships/settings" Target="settings.xml"/><Relationship Id="rId7" Type="http://schemas.openxmlformats.org/officeDocument/2006/relationships/hyperlink" Target="https://epublications.marquette.edu/data_nfp/7/" TargetMode="External"/><Relationship Id="rId12" Type="http://schemas.openxmlformats.org/officeDocument/2006/relationships/hyperlink" Target="https://epublications.marquette.edu/data_nfp/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prasoonkottarathil/polycystic-ovary-syndrome-pcos/versions/1" TargetMode="External"/><Relationship Id="rId11" Type="http://schemas.openxmlformats.org/officeDocument/2006/relationships/hyperlink" Target="https://doi.org/10.1016/j.ajog.2017.01.003" TargetMode="External"/><Relationship Id="rId5" Type="http://schemas.openxmlformats.org/officeDocument/2006/relationships/hyperlink" Target="https://data.mendeley.com/datasets/mh94mxn3nh" TargetMode="External"/><Relationship Id="rId15" Type="http://schemas.openxmlformats.org/officeDocument/2006/relationships/theme" Target="theme/theme1.xml"/><Relationship Id="rId10" Type="http://schemas.openxmlformats.org/officeDocument/2006/relationships/hyperlink" Target="https://www.marchofdimes.org/peristats/data?reg=99&amp;top=14&amp;stop=125&amp;slev=1&amp;obj=3" TargetMode="External"/><Relationship Id="rId4" Type="http://schemas.openxmlformats.org/officeDocument/2006/relationships/webSettings" Target="webSettings.xml"/><Relationship Id="rId9" Type="http://schemas.openxmlformats.org/officeDocument/2006/relationships/hyperlink" Target="https://knoema.com/atlas/World/Female-popul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Salazar</dc:creator>
  <cp:keywords/>
  <dc:description/>
  <cp:lastModifiedBy>Leticia Salazar</cp:lastModifiedBy>
  <cp:revision>4</cp:revision>
  <dcterms:created xsi:type="dcterms:W3CDTF">2023-02-27T01:05:00Z</dcterms:created>
  <dcterms:modified xsi:type="dcterms:W3CDTF">2023-03-28T21:25:00Z</dcterms:modified>
</cp:coreProperties>
</file>