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E8EF" w14:textId="6616E737" w:rsidR="006616F1" w:rsidRPr="00C118FB" w:rsidRDefault="009734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0" w:name="_heading=h.gjdgxs" w:colFirst="0" w:colLast="0"/>
      <w:bookmarkEnd w:id="0"/>
      <w:r w:rsidRPr="00C118FB">
        <w:rPr>
          <w:b/>
          <w:color w:val="000000" w:themeColor="text1"/>
        </w:rPr>
        <w:t>МИНОБРНАУКИ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РОССИИ</w:t>
      </w:r>
    </w:p>
    <w:p w14:paraId="2269F045" w14:textId="7F556679" w:rsidR="006616F1" w:rsidRPr="00C118FB" w:rsidRDefault="009734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1" w:name="_heading=h.30j0zll" w:colFirst="0" w:colLast="0"/>
      <w:bookmarkEnd w:id="1"/>
      <w:r w:rsidRPr="00C118FB">
        <w:rPr>
          <w:b/>
          <w:color w:val="000000" w:themeColor="text1"/>
        </w:rPr>
        <w:t>САНКТ-ПЕТЕРБУРГСКИЙ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ГОСУДАРСТВЕННЫЙ</w:t>
      </w:r>
    </w:p>
    <w:p w14:paraId="55333991" w14:textId="31E3C802" w:rsidR="006616F1" w:rsidRPr="00C118FB" w:rsidRDefault="009734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2" w:name="_heading=h.1fob9te" w:colFirst="0" w:colLast="0"/>
      <w:bookmarkEnd w:id="2"/>
      <w:r w:rsidRPr="00C118FB">
        <w:rPr>
          <w:b/>
          <w:color w:val="000000" w:themeColor="text1"/>
        </w:rPr>
        <w:t>ЭЛЕКТРОТЕХНИЧЕСКИЙ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УНИВЕРСИТЕТ</w:t>
      </w:r>
    </w:p>
    <w:p w14:paraId="293459DA" w14:textId="7C10B292" w:rsidR="006616F1" w:rsidRPr="00C118FB" w:rsidRDefault="009734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3" w:name="_heading=h.3znysh7" w:colFirst="0" w:colLast="0"/>
      <w:bookmarkEnd w:id="3"/>
      <w:r w:rsidRPr="00C118FB">
        <w:rPr>
          <w:b/>
          <w:color w:val="000000" w:themeColor="text1"/>
        </w:rPr>
        <w:t>«ЛЭТИ»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ИМ.</w:t>
      </w:r>
      <w:r w:rsidR="00707F42">
        <w:rPr>
          <w:b/>
          <w:color w:val="000000" w:themeColor="text1"/>
        </w:rPr>
        <w:t xml:space="preserve"> </w:t>
      </w:r>
      <w:proofErr w:type="gramStart"/>
      <w:r w:rsidRPr="00C118FB">
        <w:rPr>
          <w:b/>
          <w:color w:val="000000" w:themeColor="text1"/>
        </w:rPr>
        <w:t>В.И.</w:t>
      </w:r>
      <w:proofErr w:type="gramEnd"/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УЛЬЯНОВА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(ЛЕНИНА)</w:t>
      </w:r>
    </w:p>
    <w:p w14:paraId="5867C26E" w14:textId="3031A9E3" w:rsidR="006616F1" w:rsidRPr="00C118FB" w:rsidRDefault="009734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4" w:name="_heading=h.2et92p0" w:colFirst="0" w:colLast="0"/>
      <w:bookmarkEnd w:id="4"/>
      <w:r w:rsidRPr="00C118FB">
        <w:rPr>
          <w:b/>
          <w:color w:val="000000" w:themeColor="text1"/>
        </w:rPr>
        <w:t>КАФЕДРА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САПР</w:t>
      </w:r>
    </w:p>
    <w:p w14:paraId="1F9AE5AE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146A1762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450FD5E8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0B8DEDD1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5EE917CE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  <w:color w:val="000000" w:themeColor="text1"/>
        </w:rPr>
      </w:pPr>
      <w:bookmarkStart w:id="5" w:name="_heading=h.w7uldpai9i2n" w:colFirst="0" w:colLast="0"/>
      <w:bookmarkEnd w:id="5"/>
    </w:p>
    <w:p w14:paraId="2F433279" w14:textId="53A73C61" w:rsidR="006616F1" w:rsidRPr="00C118FB" w:rsidRDefault="009734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6" w:name="_heading=h.c7mgp272cxgb" w:colFirst="0" w:colLast="0"/>
      <w:bookmarkEnd w:id="6"/>
      <w:r w:rsidRPr="00C118FB">
        <w:rPr>
          <w:b/>
          <w:color w:val="000000" w:themeColor="text1"/>
        </w:rPr>
        <w:t>Практическая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работа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№</w:t>
      </w:r>
      <w:r w:rsidR="000471A9">
        <w:rPr>
          <w:b/>
          <w:color w:val="000000" w:themeColor="text1"/>
        </w:rPr>
        <w:t>2</w:t>
      </w:r>
    </w:p>
    <w:p w14:paraId="3FF4105E" w14:textId="71B8BC9F" w:rsidR="006616F1" w:rsidRPr="00C118FB" w:rsidRDefault="009734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 w:themeColor="text1"/>
        </w:rPr>
      </w:pPr>
      <w:bookmarkStart w:id="7" w:name="_heading=h.1t3h5sf" w:colFirst="0" w:colLast="0"/>
      <w:bookmarkEnd w:id="7"/>
      <w:r w:rsidRPr="00C118FB">
        <w:rPr>
          <w:b/>
          <w:color w:val="000000" w:themeColor="text1"/>
        </w:rPr>
        <w:t>по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дисциплине</w:t>
      </w:r>
    </w:p>
    <w:p w14:paraId="1124B9C6" w14:textId="5BE504B5" w:rsidR="006616F1" w:rsidRPr="00C118FB" w:rsidRDefault="009734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8" w:name="_heading=h.86scnuch3nax" w:colFirst="0" w:colLast="0"/>
      <w:bookmarkEnd w:id="8"/>
      <w:r w:rsidRPr="00C118FB">
        <w:rPr>
          <w:b/>
          <w:color w:val="000000" w:themeColor="text1"/>
        </w:rPr>
        <w:t>«Объектно-ориентированное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программирование»</w:t>
      </w:r>
    </w:p>
    <w:p w14:paraId="48F78951" w14:textId="1DDC17F9" w:rsidR="006616F1" w:rsidRPr="00C118FB" w:rsidRDefault="00707F42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 w:themeColor="text1"/>
        </w:rPr>
      </w:pPr>
      <w:r>
        <w:rPr>
          <w:b/>
          <w:color w:val="000000" w:themeColor="text1"/>
        </w:rPr>
        <w:t xml:space="preserve"> </w:t>
      </w:r>
    </w:p>
    <w:p w14:paraId="5B5BBE98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 w:themeColor="text1"/>
        </w:rPr>
      </w:pPr>
    </w:p>
    <w:p w14:paraId="69ABA2B6" w14:textId="0B097441" w:rsidR="006616F1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 w:themeColor="text1"/>
        </w:rPr>
      </w:pPr>
    </w:p>
    <w:p w14:paraId="04BDA4C1" w14:textId="7A6629FF" w:rsidR="009A2D6E" w:rsidRDefault="009A2D6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 w:themeColor="text1"/>
        </w:rPr>
      </w:pPr>
    </w:p>
    <w:p w14:paraId="3C660A15" w14:textId="77777777" w:rsidR="009A2D6E" w:rsidRPr="00C118FB" w:rsidRDefault="009A2D6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 w:themeColor="text1"/>
        </w:rPr>
      </w:pPr>
    </w:p>
    <w:p w14:paraId="788E039E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7B2DCCFD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tbl>
      <w:tblPr>
        <w:tblStyle w:val="aff6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C118FB" w:rsidRPr="00C118FB" w14:paraId="42FCB9D8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E0B36" w14:textId="731D1252" w:rsidR="006616F1" w:rsidRPr="00C118FB" w:rsidRDefault="0097346C">
            <w:pPr>
              <w:spacing w:line="240" w:lineRule="auto"/>
              <w:jc w:val="left"/>
              <w:rPr>
                <w:color w:val="000000" w:themeColor="text1"/>
              </w:rPr>
            </w:pPr>
            <w:r w:rsidRPr="00C118FB">
              <w:rPr>
                <w:color w:val="000000" w:themeColor="text1"/>
              </w:rPr>
              <w:t>Студент</w:t>
            </w:r>
            <w:r w:rsidR="00707F42">
              <w:rPr>
                <w:color w:val="000000" w:themeColor="text1"/>
              </w:rPr>
              <w:t xml:space="preserve"> </w:t>
            </w:r>
            <w:r w:rsidRPr="00C118FB">
              <w:rPr>
                <w:color w:val="000000" w:themeColor="text1"/>
              </w:rPr>
              <w:t>гр.</w:t>
            </w:r>
            <w:r w:rsidR="00707F42">
              <w:rPr>
                <w:color w:val="000000" w:themeColor="text1"/>
              </w:rPr>
              <w:t xml:space="preserve"> </w:t>
            </w:r>
            <w:r w:rsidR="002B6194" w:rsidRPr="00C118FB">
              <w:rPr>
                <w:color w:val="000000" w:themeColor="text1"/>
              </w:rPr>
              <w:t>4354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6A0CF7D" w14:textId="77777777" w:rsidR="006616F1" w:rsidRPr="00C118FB" w:rsidRDefault="006616F1"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4C315" w14:textId="7AE2629B" w:rsidR="006616F1" w:rsidRPr="00C118FB" w:rsidRDefault="002B6194">
            <w:pPr>
              <w:spacing w:line="240" w:lineRule="auto"/>
              <w:jc w:val="right"/>
              <w:rPr>
                <w:color w:val="000000" w:themeColor="text1"/>
              </w:rPr>
            </w:pPr>
            <w:r w:rsidRPr="00C118FB">
              <w:rPr>
                <w:color w:val="000000" w:themeColor="text1"/>
              </w:rPr>
              <w:t>Ротару</w:t>
            </w:r>
            <w:r w:rsidR="00707F42">
              <w:rPr>
                <w:color w:val="000000" w:themeColor="text1"/>
              </w:rPr>
              <w:t xml:space="preserve"> </w:t>
            </w:r>
            <w:proofErr w:type="gramStart"/>
            <w:r w:rsidRPr="00C118FB">
              <w:rPr>
                <w:color w:val="000000" w:themeColor="text1"/>
              </w:rPr>
              <w:t>К.А</w:t>
            </w:r>
            <w:r w:rsidR="0097346C" w:rsidRPr="00C118FB">
              <w:rPr>
                <w:color w:val="000000" w:themeColor="text1"/>
              </w:rPr>
              <w:t>.</w:t>
            </w:r>
            <w:proofErr w:type="gramEnd"/>
          </w:p>
        </w:tc>
      </w:tr>
      <w:tr w:rsidR="00C118FB" w:rsidRPr="00C118FB" w14:paraId="720B2F94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27CAA" w14:textId="77777777" w:rsidR="006616F1" w:rsidRPr="00C118FB" w:rsidRDefault="0097346C">
            <w:pPr>
              <w:spacing w:line="240" w:lineRule="auto"/>
              <w:jc w:val="left"/>
              <w:rPr>
                <w:color w:val="000000" w:themeColor="text1"/>
              </w:rPr>
            </w:pPr>
            <w:r w:rsidRPr="00C118FB">
              <w:rPr>
                <w:color w:val="000000" w:themeColor="text1"/>
              </w:rP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672586DB" w14:textId="77777777" w:rsidR="006616F1" w:rsidRPr="00C118FB" w:rsidRDefault="006616F1"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37E90" w14:textId="126929A6" w:rsidR="006616F1" w:rsidRPr="00C118FB" w:rsidRDefault="0097346C">
            <w:pPr>
              <w:spacing w:line="240" w:lineRule="auto"/>
              <w:jc w:val="right"/>
              <w:rPr>
                <w:color w:val="000000" w:themeColor="text1"/>
              </w:rPr>
            </w:pPr>
            <w:r w:rsidRPr="00C118FB">
              <w:rPr>
                <w:color w:val="000000" w:themeColor="text1"/>
              </w:rPr>
              <w:t>Кулагин</w:t>
            </w:r>
            <w:r w:rsidR="00707F42">
              <w:rPr>
                <w:color w:val="000000" w:themeColor="text1"/>
              </w:rPr>
              <w:t xml:space="preserve"> </w:t>
            </w:r>
            <w:proofErr w:type="gramStart"/>
            <w:r w:rsidRPr="00C118FB">
              <w:rPr>
                <w:color w:val="000000" w:themeColor="text1"/>
              </w:rPr>
              <w:t>М.В.</w:t>
            </w:r>
            <w:proofErr w:type="gramEnd"/>
          </w:p>
        </w:tc>
      </w:tr>
    </w:tbl>
    <w:p w14:paraId="322D35BB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0B730F3E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581C7BDD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57C8ABEB" w14:textId="77777777" w:rsidR="006616F1" w:rsidRPr="00C118FB" w:rsidRDefault="006616F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48784005" w14:textId="77777777" w:rsidR="006616F1" w:rsidRPr="00C118FB" w:rsidRDefault="0097346C">
      <w:pPr>
        <w:jc w:val="center"/>
        <w:rPr>
          <w:color w:val="000000" w:themeColor="text1"/>
        </w:rPr>
      </w:pPr>
      <w:r w:rsidRPr="00C118FB">
        <w:rPr>
          <w:color w:val="000000" w:themeColor="text1"/>
        </w:rPr>
        <w:t>Санкт-Петербург</w:t>
      </w:r>
    </w:p>
    <w:p w14:paraId="483CDE00" w14:textId="7B8ED4D2" w:rsidR="006616F1" w:rsidRPr="00C118FB" w:rsidRDefault="0097346C">
      <w:pPr>
        <w:jc w:val="center"/>
        <w:rPr>
          <w:color w:val="000000" w:themeColor="text1"/>
        </w:rPr>
      </w:pPr>
      <w:r w:rsidRPr="00C118FB">
        <w:rPr>
          <w:color w:val="000000" w:themeColor="text1"/>
        </w:rPr>
        <w:t>202</w:t>
      </w:r>
      <w:r w:rsidR="002B6194" w:rsidRPr="00C118FB">
        <w:rPr>
          <w:color w:val="000000" w:themeColor="text1"/>
        </w:rPr>
        <w:t>5</w:t>
      </w:r>
    </w:p>
    <w:p w14:paraId="621D8C33" w14:textId="77777777" w:rsidR="006616F1" w:rsidRPr="00C118FB" w:rsidRDefault="006616F1">
      <w:pPr>
        <w:rPr>
          <w:color w:val="000000" w:themeColor="text1"/>
        </w:rPr>
      </w:pPr>
    </w:p>
    <w:p w14:paraId="22987771" w14:textId="77777777" w:rsidR="006616F1" w:rsidRPr="00C118FB" w:rsidRDefault="006616F1">
      <w:pPr>
        <w:rPr>
          <w:color w:val="000000" w:themeColor="text1"/>
        </w:rPr>
      </w:pPr>
    </w:p>
    <w:p w14:paraId="4E2AE7A4" w14:textId="77777777" w:rsidR="006616F1" w:rsidRPr="00C118FB" w:rsidRDefault="0097346C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  <w:color w:val="000000" w:themeColor="text1"/>
        </w:rPr>
      </w:pPr>
      <w:bookmarkStart w:id="9" w:name="_heading=h.xytooxtw3saz" w:colFirst="0" w:colLast="0"/>
      <w:bookmarkEnd w:id="9"/>
      <w:r w:rsidRPr="00C118FB">
        <w:rPr>
          <w:b/>
          <w:color w:val="000000" w:themeColor="text1"/>
        </w:rPr>
        <w:t>Задание</w:t>
      </w:r>
    </w:p>
    <w:p w14:paraId="52CF1E37" w14:textId="3AC730E4" w:rsidR="000471A9" w:rsidRPr="000471A9" w:rsidRDefault="00707F42" w:rsidP="000471A9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Даны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2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файла-справочника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городов.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Один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файл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в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формате</w:t>
      </w:r>
      <w:r>
        <w:rPr>
          <w:color w:val="000000" w:themeColor="text1"/>
        </w:rPr>
        <w:t xml:space="preserve"> </w:t>
      </w:r>
      <w:proofErr w:type="spellStart"/>
      <w:r w:rsidR="000471A9" w:rsidRPr="000471A9">
        <w:rPr>
          <w:color w:val="000000" w:themeColor="text1"/>
        </w:rPr>
        <w:t>xml</w:t>
      </w:r>
      <w:proofErr w:type="spellEnd"/>
      <w:r w:rsidR="000471A9" w:rsidRPr="000471A9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другой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в</w:t>
      </w:r>
      <w:r>
        <w:rPr>
          <w:color w:val="000000" w:themeColor="text1"/>
        </w:rPr>
        <w:t xml:space="preserve"> </w:t>
      </w:r>
      <w:r w:rsidR="000471A9" w:rsidRPr="000471A9">
        <w:rPr>
          <w:color w:val="000000" w:themeColor="text1"/>
        </w:rPr>
        <w:t>формате</w:t>
      </w:r>
      <w:r>
        <w:rPr>
          <w:color w:val="000000" w:themeColor="text1"/>
        </w:rPr>
        <w:t xml:space="preserve"> </w:t>
      </w:r>
      <w:proofErr w:type="spellStart"/>
      <w:r w:rsidR="000471A9" w:rsidRPr="000471A9">
        <w:rPr>
          <w:color w:val="000000" w:themeColor="text1"/>
        </w:rPr>
        <w:t>csv</w:t>
      </w:r>
      <w:proofErr w:type="spellEnd"/>
      <w:r w:rsidR="000471A9" w:rsidRPr="000471A9">
        <w:rPr>
          <w:color w:val="000000" w:themeColor="text1"/>
        </w:rPr>
        <w:t>.</w:t>
      </w:r>
    </w:p>
    <w:p w14:paraId="5F056441" w14:textId="6ABAAEAB" w:rsidR="006616F1" w:rsidRPr="00C118FB" w:rsidRDefault="000471A9" w:rsidP="000471A9">
      <w:pPr>
        <w:ind w:firstLine="720"/>
        <w:rPr>
          <w:color w:val="000000" w:themeColor="text1"/>
        </w:rPr>
      </w:pPr>
      <w:r w:rsidRPr="000471A9">
        <w:rPr>
          <w:color w:val="000000" w:themeColor="text1"/>
        </w:rPr>
        <w:t>Необходимо</w:t>
      </w:r>
      <w:r w:rsidR="00707F42">
        <w:rPr>
          <w:color w:val="000000" w:themeColor="text1"/>
        </w:rPr>
        <w:t xml:space="preserve"> </w:t>
      </w:r>
      <w:r w:rsidRPr="000471A9">
        <w:rPr>
          <w:color w:val="000000" w:themeColor="text1"/>
        </w:rPr>
        <w:t>разработать</w:t>
      </w:r>
      <w:r w:rsidR="00707F42">
        <w:rPr>
          <w:color w:val="000000" w:themeColor="text1"/>
        </w:rPr>
        <w:t xml:space="preserve"> </w:t>
      </w:r>
      <w:r w:rsidRPr="000471A9">
        <w:rPr>
          <w:color w:val="000000" w:themeColor="text1"/>
        </w:rPr>
        <w:t>консольное</w:t>
      </w:r>
      <w:r w:rsidR="00707F42">
        <w:rPr>
          <w:color w:val="000000" w:themeColor="text1"/>
        </w:rPr>
        <w:t xml:space="preserve"> </w:t>
      </w:r>
      <w:r w:rsidRPr="000471A9">
        <w:rPr>
          <w:color w:val="000000" w:themeColor="text1"/>
        </w:rPr>
        <w:t>приложение</w:t>
      </w:r>
      <w:r w:rsidR="00707F42">
        <w:rPr>
          <w:color w:val="000000" w:themeColor="text1"/>
        </w:rPr>
        <w:t xml:space="preserve"> </w:t>
      </w:r>
      <w:r w:rsidRPr="000471A9">
        <w:rPr>
          <w:color w:val="000000" w:themeColor="text1"/>
        </w:rPr>
        <w:t>для</w:t>
      </w:r>
      <w:r w:rsidR="00707F42">
        <w:rPr>
          <w:color w:val="000000" w:themeColor="text1"/>
        </w:rPr>
        <w:t xml:space="preserve"> </w:t>
      </w:r>
      <w:r w:rsidRPr="000471A9">
        <w:rPr>
          <w:color w:val="000000" w:themeColor="text1"/>
        </w:rPr>
        <w:t>работы</w:t>
      </w:r>
      <w:r w:rsidR="00707F42">
        <w:rPr>
          <w:color w:val="000000" w:themeColor="text1"/>
        </w:rPr>
        <w:t xml:space="preserve"> </w:t>
      </w:r>
      <w:r w:rsidRPr="000471A9">
        <w:rPr>
          <w:color w:val="000000" w:themeColor="text1"/>
        </w:rPr>
        <w:t>с</w:t>
      </w:r>
      <w:r w:rsidR="00707F42">
        <w:rPr>
          <w:color w:val="000000" w:themeColor="text1"/>
        </w:rPr>
        <w:t xml:space="preserve"> </w:t>
      </w:r>
      <w:r w:rsidRPr="000471A9">
        <w:rPr>
          <w:color w:val="000000" w:themeColor="text1"/>
        </w:rPr>
        <w:t>ними</w:t>
      </w:r>
      <w:r w:rsidR="0097346C" w:rsidRPr="00C118FB">
        <w:rPr>
          <w:color w:val="000000" w:themeColor="text1"/>
        </w:rPr>
        <w:t>.</w:t>
      </w:r>
      <w:r w:rsidR="00707F42">
        <w:rPr>
          <w:color w:val="000000" w:themeColor="text1"/>
        </w:rPr>
        <w:t xml:space="preserve"> </w:t>
      </w:r>
    </w:p>
    <w:p w14:paraId="6CE3FE1B" w14:textId="0913FBDA" w:rsidR="006616F1" w:rsidRPr="00C118FB" w:rsidRDefault="0097346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 w:themeColor="text1"/>
        </w:rPr>
      </w:pPr>
      <w:bookmarkStart w:id="10" w:name="_heading=h.2s8eyo1" w:colFirst="0" w:colLast="0"/>
      <w:bookmarkEnd w:id="10"/>
      <w:r w:rsidRPr="00C118FB">
        <w:rPr>
          <w:b/>
          <w:color w:val="000000" w:themeColor="text1"/>
        </w:rPr>
        <w:tab/>
        <w:t>2.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Спецификация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программы</w:t>
      </w:r>
    </w:p>
    <w:p w14:paraId="0198529D" w14:textId="1581F6BF" w:rsidR="006616F1" w:rsidRPr="00C118FB" w:rsidRDefault="0097346C">
      <w:pPr>
        <w:tabs>
          <w:tab w:val="left" w:pos="709"/>
        </w:tabs>
        <w:spacing w:line="312" w:lineRule="auto"/>
        <w:ind w:firstLine="0"/>
        <w:jc w:val="left"/>
        <w:rPr>
          <w:color w:val="000000" w:themeColor="text1"/>
        </w:rPr>
      </w:pPr>
      <w:r w:rsidRPr="00C118FB">
        <w:rPr>
          <w:color w:val="000000" w:themeColor="text1"/>
        </w:rPr>
        <w:t>Описание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реализованных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классов.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UML-диаграмма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классов.</w:t>
      </w:r>
    </w:p>
    <w:p w14:paraId="4BA60DCD" w14:textId="0AE57DEB" w:rsidR="006616F1" w:rsidRPr="000F06A8" w:rsidRDefault="000F06A8">
      <w:pPr>
        <w:tabs>
          <w:tab w:val="left" w:pos="709"/>
        </w:tabs>
        <w:spacing w:line="312" w:lineRule="auto"/>
        <w:ind w:firstLine="0"/>
        <w:jc w:val="center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211C50B4" wp14:editId="278C177B">
            <wp:extent cx="5940425" cy="4326255"/>
            <wp:effectExtent l="0" t="0" r="3175" b="0"/>
            <wp:docPr id="90443279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279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573A" w14:textId="65859F90" w:rsidR="006616F1" w:rsidRPr="00C118FB" w:rsidRDefault="0097346C">
      <w:pPr>
        <w:tabs>
          <w:tab w:val="left" w:pos="709"/>
        </w:tabs>
        <w:spacing w:line="312" w:lineRule="auto"/>
        <w:ind w:firstLine="0"/>
        <w:jc w:val="center"/>
        <w:rPr>
          <w:color w:val="000000" w:themeColor="text1"/>
        </w:rPr>
      </w:pPr>
      <w:r w:rsidRPr="00C118FB">
        <w:rPr>
          <w:color w:val="000000" w:themeColor="text1"/>
        </w:rPr>
        <w:t>Рисунок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1.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Диаграмма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классов</w:t>
      </w:r>
    </w:p>
    <w:p w14:paraId="235B24A3" w14:textId="1D7F9A0F" w:rsidR="006616F1" w:rsidRPr="00C118FB" w:rsidRDefault="0097346C">
      <w:pPr>
        <w:spacing w:before="240" w:after="240" w:line="240" w:lineRule="auto"/>
        <w:ind w:firstLine="0"/>
        <w:rPr>
          <w:color w:val="000000" w:themeColor="text1"/>
        </w:rPr>
      </w:pPr>
      <w:r w:rsidRPr="00C118FB">
        <w:rPr>
          <w:color w:val="000000" w:themeColor="text1"/>
        </w:rPr>
        <w:t>UML-диаграмма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классов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является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графическим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представлением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объектнои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модели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предметнои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области.</w:t>
      </w:r>
      <w:r w:rsidR="00707F42">
        <w:rPr>
          <w:color w:val="000000" w:themeColor="text1"/>
        </w:rPr>
        <w:t xml:space="preserve"> </w:t>
      </w:r>
    </w:p>
    <w:p w14:paraId="7A994F83" w14:textId="5A8BC3A4" w:rsidR="006616F1" w:rsidRPr="00C118FB" w:rsidRDefault="0097346C">
      <w:pPr>
        <w:spacing w:before="240" w:after="240" w:line="240" w:lineRule="auto"/>
        <w:ind w:firstLine="0"/>
        <w:rPr>
          <w:color w:val="000000" w:themeColor="text1"/>
        </w:rPr>
      </w:pPr>
      <w:r w:rsidRPr="00C118FB">
        <w:rPr>
          <w:color w:val="000000" w:themeColor="text1"/>
        </w:rPr>
        <w:t>Основным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элементом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диаграммы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классов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является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которые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представляется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виде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прямоугольником,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состоящим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из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трех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секций: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имя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класса,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атрибуты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(</w:t>
      </w:r>
      <w:proofErr w:type="spellStart"/>
      <w:r w:rsidRPr="00C118FB">
        <w:rPr>
          <w:color w:val="000000" w:themeColor="text1"/>
        </w:rPr>
        <w:t>свойства</w:t>
      </w:r>
      <w:proofErr w:type="spellEnd"/>
      <w:r w:rsidRPr="00C118FB">
        <w:rPr>
          <w:color w:val="000000" w:themeColor="text1"/>
        </w:rPr>
        <w:t>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поля)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методы.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Атрибуты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(</w:t>
      </w:r>
      <w:proofErr w:type="spellStart"/>
      <w:r w:rsidRPr="00C118FB">
        <w:rPr>
          <w:color w:val="000000" w:themeColor="text1"/>
        </w:rPr>
        <w:t>свойства</w:t>
      </w:r>
      <w:proofErr w:type="spellEnd"/>
      <w:r w:rsidRPr="00C118FB">
        <w:rPr>
          <w:color w:val="000000" w:themeColor="text1"/>
        </w:rPr>
        <w:t>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поля)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помимо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названия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могут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содержать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квалификатор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видимости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тип.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Методы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также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могут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содержать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квалификатор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видимости,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также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сигнатуру,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lastRenderedPageBreak/>
        <w:t>определяющую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тип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возвращаемого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значения,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имена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типы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параметров.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Другими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важными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элементами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диаграммы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классов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являются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отношения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между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объектами,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основными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из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которых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являются:</w:t>
      </w:r>
    </w:p>
    <w:p w14:paraId="668C4DAC" w14:textId="591B4F46" w:rsidR="006616F1" w:rsidRPr="00C118FB" w:rsidRDefault="0097346C">
      <w:pPr>
        <w:spacing w:before="240" w:after="240" w:line="240" w:lineRule="auto"/>
        <w:ind w:firstLine="0"/>
        <w:rPr>
          <w:color w:val="000000" w:themeColor="text1"/>
        </w:rPr>
      </w:pPr>
      <w:r w:rsidRPr="00C118FB">
        <w:rPr>
          <w:color w:val="000000" w:themeColor="text1"/>
        </w:rPr>
        <w:t>–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генерализация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(определяет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иерархию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классов);</w:t>
      </w:r>
      <w:r w:rsidRPr="00C118FB">
        <w:rPr>
          <w:color w:val="000000" w:themeColor="text1"/>
        </w:rPr>
        <w:br/>
        <w:t>–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ассоциация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(и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ее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конкретизация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–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агрегация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композиция).</w:t>
      </w:r>
      <w:r w:rsidR="00707F42">
        <w:rPr>
          <w:color w:val="000000" w:themeColor="text1"/>
        </w:rPr>
        <w:t xml:space="preserve"> </w:t>
      </w:r>
    </w:p>
    <w:p w14:paraId="2F8CADB5" w14:textId="5169126D" w:rsidR="006616F1" w:rsidRPr="00C118FB" w:rsidRDefault="0097346C">
      <w:pPr>
        <w:spacing w:before="240" w:after="240" w:line="240" w:lineRule="auto"/>
        <w:ind w:firstLine="0"/>
        <w:rPr>
          <w:color w:val="000000" w:themeColor="text1"/>
        </w:rPr>
      </w:pPr>
      <w:r w:rsidRPr="00C118FB">
        <w:rPr>
          <w:color w:val="000000" w:themeColor="text1"/>
        </w:rPr>
        <w:t>Ассоциация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определяет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зависимости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между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классами.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Это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самыи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общии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вид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связи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между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объектами.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случае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ассоциации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являются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отдельными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сущностями,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которые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просто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устанавливают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между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собои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связи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для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выполнения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скоординированных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действии</w:t>
      </w:r>
      <w:proofErr w:type="spellEnd"/>
      <w:r w:rsidRPr="00C118FB">
        <w:rPr>
          <w:color w:val="000000" w:themeColor="text1"/>
        </w:rPr>
        <w:t>̆.</w:t>
      </w:r>
    </w:p>
    <w:p w14:paraId="42F0B3A6" w14:textId="1ADDAC0B" w:rsidR="006616F1" w:rsidRPr="00C118FB" w:rsidRDefault="0097346C">
      <w:pPr>
        <w:spacing w:before="240" w:after="240" w:line="240" w:lineRule="auto"/>
        <w:ind w:firstLine="0"/>
        <w:rPr>
          <w:color w:val="000000" w:themeColor="text1"/>
        </w:rPr>
      </w:pPr>
      <w:r w:rsidRPr="00C118FB">
        <w:rPr>
          <w:color w:val="000000" w:themeColor="text1"/>
        </w:rPr>
        <w:t>Агрегация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представляет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собои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тип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отношений,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которои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один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является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частью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другого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объекта.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этом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агрегация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образует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слабую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связь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между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объектами,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так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как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все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зависимые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инициализируются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вне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основного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объекта.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Примером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агрегации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может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являться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персональныи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компьютер,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так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как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отдельные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компоненты,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из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которых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он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состоит,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являются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полностью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независимыми,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необходимости,</w:t>
      </w:r>
      <w:r w:rsidR="00707F42">
        <w:rPr>
          <w:color w:val="000000" w:themeColor="text1"/>
        </w:rPr>
        <w:t xml:space="preserve"> </w:t>
      </w:r>
      <w:proofErr w:type="gramStart"/>
      <w:r w:rsidRPr="00C118FB">
        <w:rPr>
          <w:color w:val="000000" w:themeColor="text1"/>
        </w:rPr>
        <w:t>например,</w:t>
      </w:r>
      <w:proofErr w:type="gramEnd"/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модуль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памяти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может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быть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извлечен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из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одного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компьютера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установлен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другои</w:t>
      </w:r>
      <w:proofErr w:type="spellEnd"/>
      <w:r w:rsidRPr="00C118FB">
        <w:rPr>
          <w:color w:val="000000" w:themeColor="text1"/>
        </w:rPr>
        <w:t>̆.</w:t>
      </w:r>
    </w:p>
    <w:p w14:paraId="2728B84E" w14:textId="3E392148" w:rsidR="006616F1" w:rsidRPr="00C118FB" w:rsidRDefault="0097346C">
      <w:pPr>
        <w:spacing w:before="240" w:after="240" w:line="240" w:lineRule="auto"/>
        <w:ind w:firstLine="0"/>
        <w:rPr>
          <w:color w:val="000000" w:themeColor="text1"/>
        </w:rPr>
      </w:pPr>
      <w:r w:rsidRPr="00C118FB">
        <w:rPr>
          <w:color w:val="000000" w:themeColor="text1"/>
        </w:rPr>
        <w:t>Композиция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представляет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собои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тип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отношений,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котором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зависимыи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может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принадлежать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только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какому-то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одному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объекту.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композиции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образуется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сильная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связь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между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объектами,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которои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основнои</w:t>
      </w:r>
      <w:proofErr w:type="spellEnd"/>
      <w:r w:rsidRPr="00C118FB">
        <w:rPr>
          <w:color w:val="000000" w:themeColor="text1"/>
        </w:rPr>
        <w:t>̆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полностью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обеспечивает</w:t>
      </w:r>
      <w:r w:rsidR="00707F42">
        <w:rPr>
          <w:color w:val="000000" w:themeColor="text1"/>
        </w:rPr>
        <w:t xml:space="preserve"> </w:t>
      </w:r>
      <w:r w:rsidR="000471A9" w:rsidRPr="00C118FB">
        <w:rPr>
          <w:color w:val="000000" w:themeColor="text1"/>
        </w:rPr>
        <w:t>жизненный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цикл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объектов,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которые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входят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его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состав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(от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которых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он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зависит).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Примером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композиции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может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служить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помещение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стены.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Стены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не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могут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существовать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независимо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от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помещения,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наоборот.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Другим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примером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может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служить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системная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плата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распаянные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модули</w:t>
      </w:r>
      <w:r w:rsidR="00707F42"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памяти.</w:t>
      </w:r>
    </w:p>
    <w:p w14:paraId="6033495F" w14:textId="77777777" w:rsidR="006616F1" w:rsidRPr="00C118FB" w:rsidRDefault="006616F1">
      <w:pPr>
        <w:spacing w:line="240" w:lineRule="auto"/>
        <w:ind w:firstLine="0"/>
        <w:jc w:val="left"/>
        <w:rPr>
          <w:rFonts w:ascii="Consolas" w:eastAsia="Consolas" w:hAnsi="Consolas" w:cs="Consolas"/>
          <w:color w:val="000000" w:themeColor="text1"/>
          <w:sz w:val="13"/>
          <w:szCs w:val="13"/>
        </w:rPr>
      </w:pPr>
    </w:p>
    <w:p w14:paraId="20C8CE0B" w14:textId="680B752C" w:rsidR="008F6E71" w:rsidRPr="000471A9" w:rsidRDefault="0097346C" w:rsidP="000471A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000000" w:themeColor="text1"/>
        </w:rPr>
      </w:pPr>
      <w:bookmarkStart w:id="11" w:name="_heading=h.17dp8vu" w:colFirst="0" w:colLast="0"/>
      <w:bookmarkEnd w:id="11"/>
      <w:r w:rsidRPr="00C118FB">
        <w:rPr>
          <w:b/>
          <w:color w:val="000000" w:themeColor="text1"/>
        </w:rPr>
        <w:lastRenderedPageBreak/>
        <w:tab/>
        <w:t>3.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Описание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интерфейса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пользователя</w:t>
      </w:r>
      <w:r w:rsidR="00707F42">
        <w:rPr>
          <w:b/>
          <w:color w:val="000000" w:themeColor="text1"/>
        </w:rPr>
        <w:t xml:space="preserve"> </w:t>
      </w:r>
      <w:r w:rsidRPr="00C118FB">
        <w:rPr>
          <w:b/>
          <w:color w:val="000000" w:themeColor="text1"/>
        </w:rPr>
        <w:t>программы</w:t>
      </w:r>
      <w:bookmarkStart w:id="12" w:name="_heading=h.3rdcrjn" w:colFirst="0" w:colLast="0"/>
      <w:bookmarkEnd w:id="12"/>
    </w:p>
    <w:p w14:paraId="4079048F" w14:textId="2B61E0DD" w:rsidR="008F6E71" w:rsidRDefault="00DB479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 w:themeColor="text1"/>
          <w:lang w:val="en-US"/>
        </w:rPr>
      </w:pPr>
      <w:r w:rsidRPr="00DB479E">
        <w:rPr>
          <w:b/>
          <w:noProof/>
          <w:color w:val="000000" w:themeColor="text1"/>
        </w:rPr>
        <w:drawing>
          <wp:inline distT="0" distB="0" distL="0" distR="0" wp14:anchorId="24F56800" wp14:editId="02965385">
            <wp:extent cx="5940425" cy="3450590"/>
            <wp:effectExtent l="0" t="0" r="3175" b="0"/>
            <wp:docPr id="37448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89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B991" w14:textId="6371C0A6" w:rsidR="00DB479E" w:rsidRDefault="00DB479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 w:themeColor="text1"/>
          <w:lang w:val="en-US"/>
        </w:rPr>
      </w:pPr>
      <w:r w:rsidRPr="00DB479E">
        <w:rPr>
          <w:b/>
          <w:noProof/>
          <w:color w:val="000000" w:themeColor="text1"/>
          <w:lang w:val="en-US"/>
        </w:rPr>
        <w:drawing>
          <wp:inline distT="0" distB="0" distL="0" distR="0" wp14:anchorId="1DF884B6" wp14:editId="5E49CB71">
            <wp:extent cx="4495800" cy="2151064"/>
            <wp:effectExtent l="0" t="0" r="0" b="1905"/>
            <wp:docPr id="20972856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856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863" cy="21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5F30" w14:textId="397F1B09" w:rsidR="00DB479E" w:rsidRDefault="00DB479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 w:themeColor="text1"/>
          <w:lang w:val="en-US"/>
        </w:rPr>
      </w:pPr>
      <w:r w:rsidRPr="00DB479E">
        <w:rPr>
          <w:b/>
          <w:noProof/>
          <w:color w:val="000000" w:themeColor="text1"/>
          <w:lang w:val="en-US"/>
        </w:rPr>
        <w:drawing>
          <wp:inline distT="0" distB="0" distL="0" distR="0" wp14:anchorId="5C3CEEED" wp14:editId="79C3C0A8">
            <wp:extent cx="5940425" cy="2595880"/>
            <wp:effectExtent l="0" t="0" r="3175" b="0"/>
            <wp:docPr id="10734124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124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58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1164" w14:textId="1046FC32" w:rsidR="00DB479E" w:rsidRPr="00DB479E" w:rsidRDefault="00DB479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 w:themeColor="text1"/>
          <w:lang w:val="en-US"/>
        </w:rPr>
      </w:pPr>
      <w:r w:rsidRPr="00DB479E">
        <w:rPr>
          <w:b/>
          <w:noProof/>
          <w:color w:val="000000" w:themeColor="text1"/>
          <w:lang w:val="en-US"/>
        </w:rPr>
        <w:lastRenderedPageBreak/>
        <w:drawing>
          <wp:inline distT="0" distB="0" distL="0" distR="0" wp14:anchorId="0E45C848" wp14:editId="79B29185">
            <wp:extent cx="3492500" cy="2609261"/>
            <wp:effectExtent l="0" t="0" r="0" b="635"/>
            <wp:docPr id="14764380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80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7987" cy="26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9B5E" w14:textId="7D37A1F5" w:rsidR="006616F1" w:rsidRPr="00C118FB" w:rsidRDefault="0097346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 w:themeColor="text1"/>
          <w:lang w:val="en-US"/>
        </w:rPr>
      </w:pPr>
      <w:r w:rsidRPr="00C118FB">
        <w:rPr>
          <w:b/>
          <w:color w:val="000000" w:themeColor="text1"/>
          <w:lang w:val="en-US"/>
        </w:rPr>
        <w:t>4.</w:t>
      </w:r>
      <w:r w:rsidR="00707F42">
        <w:rPr>
          <w:b/>
          <w:color w:val="000000" w:themeColor="text1"/>
          <w:lang w:val="en-US"/>
        </w:rPr>
        <w:t xml:space="preserve"> </w:t>
      </w:r>
      <w:r w:rsidRPr="00C118FB">
        <w:rPr>
          <w:b/>
          <w:color w:val="000000" w:themeColor="text1"/>
        </w:rPr>
        <w:t>Текст</w:t>
      </w:r>
      <w:r w:rsidR="00707F42">
        <w:rPr>
          <w:b/>
          <w:color w:val="000000" w:themeColor="text1"/>
          <w:lang w:val="en-US"/>
        </w:rPr>
        <w:t xml:space="preserve"> </w:t>
      </w:r>
      <w:r w:rsidRPr="00C118FB">
        <w:rPr>
          <w:b/>
          <w:color w:val="000000" w:themeColor="text1"/>
        </w:rPr>
        <w:t>программы</w:t>
      </w:r>
    </w:p>
    <w:p w14:paraId="5D1606F9" w14:textId="2F4ECCFB" w:rsidR="000471A9" w:rsidRDefault="000471A9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</w:pPr>
      <w:bookmarkStart w:id="13" w:name="_heading=h.vy1rxt5jsbmb" w:colFirst="0" w:colLast="0"/>
      <w:bookmarkStart w:id="14" w:name="_heading=h.26in1rg" w:colFirst="0" w:colLast="0"/>
      <w:bookmarkEnd w:id="13"/>
      <w:bookmarkEnd w:id="14"/>
      <w:r w:rsidRPr="000471A9"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  <w:t>City.java</w:t>
      </w:r>
    </w:p>
    <w:p w14:paraId="6F4929C5" w14:textId="5972D923" w:rsidR="000471A9" w:rsidRPr="000471A9" w:rsidRDefault="000471A9" w:rsidP="000471A9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package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org.example.model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java.util.Objects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class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this.city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this.street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this.house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this.floor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getCity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getStreet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getHouse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getFloor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setCity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this.city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setStreet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this.street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setHouse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this.house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setFloor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this.floor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@Override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boolean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equals(Object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(this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true;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(o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||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getClass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o.getClass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false;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(City)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cityObj.floor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Objects.</w:t>
      </w:r>
      <w:r w:rsidRPr="000471A9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equals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(city,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cityObj.city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Objects.</w:t>
      </w:r>
      <w:r w:rsidRPr="000471A9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equals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(street,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cityObj.street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Objects.</w:t>
      </w:r>
      <w:r w:rsidRPr="000471A9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equals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(house,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cityObj.house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@Override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hashCode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result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?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city.hashCode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0;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result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31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*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result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+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(street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?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street.hashCode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0);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result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31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*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result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+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(house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?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house.hashCode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0);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result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31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*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result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+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result;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@Override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toString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String.</w:t>
      </w:r>
      <w:r w:rsidRPr="000471A9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format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0471A9">
        <w:rPr>
          <w:rFonts w:ascii="Consolas" w:hAnsi="Consolas"/>
          <w:color w:val="000000" w:themeColor="text1"/>
          <w:sz w:val="21"/>
          <w:szCs w:val="21"/>
        </w:rPr>
        <w:t>Город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%s,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Улица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%s,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Дом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%s,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Этажи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%d",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}</w:t>
      </w:r>
    </w:p>
    <w:p w14:paraId="7BC1614E" w14:textId="77777777" w:rsidR="000471A9" w:rsidRDefault="000471A9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415C6E4" w14:textId="4DC41E77" w:rsidR="000471A9" w:rsidRPr="000471A9" w:rsidRDefault="000471A9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</w:pPr>
      <w:r w:rsidRPr="000471A9"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  <w:t>CsvProcessor.java</w:t>
      </w:r>
    </w:p>
    <w:p w14:paraId="081B3BF0" w14:textId="7F1B1645" w:rsidR="000471A9" w:rsidRPr="000471A9" w:rsidRDefault="000471A9" w:rsidP="000471A9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package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org.example.service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org.example.model.City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java.io.BufferedReader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java.io.FileReader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java.io.IOException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java.util.ArrayList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java.util.List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class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CsvProcessor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implements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FileProcessor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@Override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List&lt;City&gt;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processFile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throws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IOException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List&lt;City&gt;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cities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ArrayList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&lt;&gt;();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try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BufferedReader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reader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BufferedReader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FileReader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line;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boolean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isFirstLine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true;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lineNumber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0;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while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((line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reader.readLine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lineNumber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++;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Быстрая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проверка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на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пустую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строку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line.trim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().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isEmpty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continue;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Пропускаем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заголовок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isFirstLine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line.contains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("city")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||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line.contains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0471A9">
        <w:rPr>
          <w:rFonts w:ascii="Consolas" w:hAnsi="Consolas"/>
          <w:color w:val="000000" w:themeColor="text1"/>
          <w:sz w:val="21"/>
          <w:szCs w:val="21"/>
        </w:rPr>
        <w:t>город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")))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isFirstLine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false;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continue;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Оптимизированный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парсинг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CSV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с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разделителем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String[]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fields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fastCsvSplit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(line);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fields.length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&gt;=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4)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try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Убираем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кавычки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если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есть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removeQuotes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(fields[0]).trim();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removeQuotes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(fields[1]).trim();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removeQuotes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(fields[2]).trim();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floorStr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removeQuotes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(fields[3]).trim();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(!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city.isEmpty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street.isEmpty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house.isEmpty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cityObj.setCity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(city);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cityObj.setStreet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(street);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cityObj.setHouse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(house);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 xml:space="preserve">    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cityObj.setFloor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Integer.</w:t>
      </w:r>
      <w:r w:rsidRPr="000471A9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parseInt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floorStr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cities.add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cityObj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catch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NumberFormatException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e)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Просто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пропускаем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некорректные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строки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isFirstLine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false;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cities;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String[]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fastCsvSplit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line)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Быстрый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сплит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по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точке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с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запятой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line.split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(";",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-1);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removeQuotes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str.length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&gt;=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2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str.startsWith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("\"")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str.endsWith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("\""))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str.substring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(1,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str.length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-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1);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}</w:t>
      </w:r>
    </w:p>
    <w:p w14:paraId="3E5C24B2" w14:textId="5402B29A" w:rsidR="000471A9" w:rsidRPr="000471A9" w:rsidRDefault="000471A9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</w:pPr>
      <w:r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  <w:t>XmlProcessor.java</w:t>
      </w:r>
    </w:p>
    <w:p w14:paraId="7E34C066" w14:textId="33D64B4E" w:rsidR="000471A9" w:rsidRPr="000471A9" w:rsidRDefault="000471A9" w:rsidP="000471A9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package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org.example.service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org.example.model.City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org.xml.sax.Attributes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org.xml.sax.SAXException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org.xml.sax.helpers.DefaultHandler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javax.xml.parsers.SAXParser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javax.xml.parsers.SAXParserFactory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java.io.File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java.util.ArrayList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java.util.List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class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XmlProcessor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implements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FileProcessor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@Override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List&lt;City&gt;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processFile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throws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Exception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List&lt;City&gt;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cities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ArrayList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&lt;&gt;();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SAXParserFactory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factory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SAXParserFactory.</w:t>
      </w:r>
      <w:r w:rsidRPr="000471A9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newInstance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SAXParser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saxParser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factory.newSAXParser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DefaultHandler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handler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DefaultHandler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StringBuilder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currentValue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@Override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startElement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uri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localName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qName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Attributes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attributes)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throws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SAXException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item".equals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qName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currentCity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City();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Читаем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данные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из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атрибутов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-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это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в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100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раз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быстрее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attributes.getValue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("city");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attributes.getValue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("street");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attributes.getValue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("house");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attributes.getValue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("floor");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street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house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floor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!=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currentCity.setCity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(city);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currentCity.setStreet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(street);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currentCity.setHouse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(house);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try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currentCity.setFloor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Integer.</w:t>
      </w:r>
      <w:r w:rsidRPr="000471A9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parseInt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(floor));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cities.add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catch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NumberFormatException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e)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Пропускаем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некорректные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</w:rPr>
        <w:t>записи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currentCity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null;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saxParser.parse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File(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handler);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cities;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}</w:t>
      </w:r>
    </w:p>
    <w:p w14:paraId="454FCDC0" w14:textId="77777777" w:rsidR="000471A9" w:rsidRDefault="000471A9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8BBBDCF" w14:textId="02DED6CF" w:rsidR="000471A9" w:rsidRPr="000471A9" w:rsidRDefault="000471A9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</w:pPr>
      <w:r w:rsidRPr="000471A9"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  <w:t>FileProcessor.java</w:t>
      </w:r>
    </w:p>
    <w:p w14:paraId="26664C32" w14:textId="1FE11F22" w:rsidR="000471A9" w:rsidRPr="000471A9" w:rsidRDefault="000471A9" w:rsidP="000471A9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package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</w:t>
      </w:r>
      <w:proofErr w:type="gram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example.service</w:t>
      </w:r>
      <w:proofErr w:type="spellEnd"/>
      <w:proofErr w:type="gram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org.</w:t>
      </w:r>
      <w:proofErr w:type="gram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example.model</w:t>
      </w:r>
      <w:proofErr w:type="gram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.City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proofErr w:type="gram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java.util</w:t>
      </w:r>
      <w:proofErr w:type="gram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.List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interface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FileProcessor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List&lt;City&gt;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proofErr w:type="gram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processFile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gram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throws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t>Exception;</w:t>
      </w:r>
      <w:r w:rsidRPr="000471A9">
        <w:rPr>
          <w:rFonts w:ascii="Consolas" w:hAnsi="Consolas"/>
          <w:color w:val="000000" w:themeColor="text1"/>
          <w:sz w:val="21"/>
          <w:szCs w:val="21"/>
          <w:lang w:val="en-US"/>
        </w:rPr>
        <w:br/>
        <w:t>}</w:t>
      </w:r>
    </w:p>
    <w:p w14:paraId="13BAAC7D" w14:textId="2A4C8BD2" w:rsidR="000471A9" w:rsidRPr="002151BD" w:rsidRDefault="000471A9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</w:pPr>
      <w:r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br/>
      </w:r>
      <w:r w:rsidR="002151BD" w:rsidRPr="002151BD"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  <w:t>StatisticsUtil.java</w:t>
      </w:r>
    </w:p>
    <w:p w14:paraId="733E1B67" w14:textId="112B1F71" w:rsidR="002151BD" w:rsidRPr="002151BD" w:rsidRDefault="002151BD" w:rsidP="002151B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package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org.example.util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org.example.model.City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java.util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.*;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java.util.stream.Collectors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class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StatisticsUtil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printDuplicateEntries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(List&lt;City&gt;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cities)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.println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("\n</w:t>
      </w:r>
      <w:r w:rsidRPr="002151BD">
        <w:rPr>
          <w:rFonts w:ascii="Consolas" w:hAnsi="Consolas"/>
          <w:color w:val="000000" w:themeColor="text1"/>
          <w:sz w:val="21"/>
          <w:szCs w:val="21"/>
        </w:rPr>
        <w:t>ДУБЛИРУЮЩИЕСЯ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ЗАПИСИ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Map&lt;City,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Long&gt;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duplicates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cities.stream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.collect(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Collectors.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groupingBy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-&gt;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city,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Collectors.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counting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))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entrySet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().stream()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.filter(entry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-&gt;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entry.getValue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1)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.collect(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Collectors.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toMap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Map.Entry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::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getKey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Map.Entry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::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getValue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duplicates.isEmpty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.println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Дублирующиеся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записи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не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найдены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else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duplicates.forEach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((city,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count)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-&gt;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.printf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Запись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%s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-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повторений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%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d%n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count)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printFloorStatistics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(List&lt;City&gt;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cities)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.println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("\n</w:t>
      </w:r>
      <w:r w:rsidRPr="002151BD">
        <w:rPr>
          <w:rFonts w:ascii="Consolas" w:hAnsi="Consolas"/>
          <w:color w:val="000000" w:themeColor="text1"/>
          <w:sz w:val="21"/>
          <w:szCs w:val="21"/>
        </w:rPr>
        <w:t>СТАТИСТИКА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ЭТАЖНОСТИ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ПО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ГОРОДАМ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Map&lt;String,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int[]&gt;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cityFloorStats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HashMap&lt;&gt;();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cities)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cityName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city.getCity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city.getFloor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int[]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cityFloorStats.computeIfAbsent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cityName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k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-&gt;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int[6]);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(floor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&gt;=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1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&amp;&amp;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&lt;=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5)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floors[floor]++;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cityFloorStats.isEmpty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.println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Нет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данных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для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статистики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return;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List&lt;String&gt;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sortedCities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ArrayList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&lt;&gt;(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cityFloorStats.keySet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Collections.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sort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sortedCities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sortedCities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int[]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cityFloorStats.get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(city);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.printf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Город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%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s%n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city);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(int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1;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&lt;=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5;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floor++)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.printf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%d-</w:t>
      </w:r>
      <w:r w:rsidRPr="002151BD">
        <w:rPr>
          <w:rFonts w:ascii="Consolas" w:hAnsi="Consolas"/>
          <w:color w:val="000000" w:themeColor="text1"/>
          <w:sz w:val="21"/>
          <w:szCs w:val="21"/>
        </w:rPr>
        <w:t>этажных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зданий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%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d%n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floors[floor]);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}</w:t>
      </w:r>
    </w:p>
    <w:p w14:paraId="7B85B6DD" w14:textId="77777777" w:rsidR="002151BD" w:rsidRDefault="002151BD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9CB09FB" w14:textId="08D686E4" w:rsidR="002151BD" w:rsidRPr="002151BD" w:rsidRDefault="002151BD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</w:pPr>
      <w:r w:rsidRPr="002151BD">
        <w:rPr>
          <w:rFonts w:ascii="Consolas" w:hAnsi="Consolas"/>
          <w:b/>
          <w:bCs/>
          <w:color w:val="000000" w:themeColor="text1"/>
          <w:sz w:val="21"/>
          <w:szCs w:val="21"/>
          <w:u w:val="single"/>
          <w:lang w:val="en-US"/>
        </w:rPr>
        <w:t>Main.java</w:t>
      </w:r>
    </w:p>
    <w:p w14:paraId="3C06E1E1" w14:textId="0A6724F3" w:rsidR="002151BD" w:rsidRPr="000F06A8" w:rsidRDefault="002151BD" w:rsidP="008F6E71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package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org.example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org.example.model.City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org.example.service.CsvProcessor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org.example.service.FileProcessor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org.example.service.XmlProcessor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org.example.util.StatisticsUtil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java.util.List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import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java.util.Scanner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class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Main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final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EXIT_COMMAND</w:t>
      </w:r>
      <w:r w:rsidR="00707F42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"exit";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public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main(String[]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args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Scanner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scanner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Scanner(System.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in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.println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ПРИЛОЖЕНИЕ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ДЛЯ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РАБОТЫ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С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CSV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И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XML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ФАЙЛАМИ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.printf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Для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выхода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введите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'%s'%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n%n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EXIT_COMMAND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while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(true)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Введите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путь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до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файла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-</w:t>
      </w:r>
      <w:r w:rsidRPr="002151BD">
        <w:rPr>
          <w:rFonts w:ascii="Consolas" w:hAnsi="Consolas"/>
          <w:color w:val="000000" w:themeColor="text1"/>
          <w:sz w:val="21"/>
          <w:szCs w:val="21"/>
        </w:rPr>
        <w:t>справочника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scanner.nextLine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().trim();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EXIT_COMMAND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.equalsIgnoreCase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.println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Завершение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работы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приложения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...");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break;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filePath.isEmpty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 xml:space="preserve">    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.println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Путь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не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может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быть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пустым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Попробуйте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снова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continue;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processFile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.println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("\n"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+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"=".repeat(50)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+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"\n");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scanner.close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void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processFile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long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totalStartTime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currentTimeMillis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try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FileProcessor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processor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getFileProcessor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List&lt;City&gt;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cities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processor.processFile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long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totalTime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=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currentTimeMillis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-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totalStartTime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//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Только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три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пункта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по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заданию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StatisticsUtil.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printDuplicateEntries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(cities);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StatisticsUtil.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printFloorStatistics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(cities);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.printf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Время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обработки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файла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%d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мс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%n",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totalTime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catch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(Exception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System.</w:t>
      </w:r>
      <w:r w:rsidRPr="002151BD">
        <w:rPr>
          <w:rFonts w:ascii="Consolas" w:hAnsi="Consolas"/>
          <w:i/>
          <w:iCs/>
          <w:color w:val="000000" w:themeColor="text1"/>
          <w:sz w:val="21"/>
          <w:szCs w:val="21"/>
          <w:lang w:val="en-US"/>
        </w:rPr>
        <w:t>out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.printf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Ошибка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при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обработке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файла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%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s%n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",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e.getMessage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private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static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FileProcessor</w:t>
      </w:r>
      <w:proofErr w:type="spellEnd"/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getFileProcessor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(String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filePath.toLowerCase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().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endsWith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(".csv"))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CsvProcessor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else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if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filePath.toLowerCase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().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endsWith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(".xml"))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XmlProcessor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();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else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{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     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throw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new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IllegalArgumentException</w:t>
      </w:r>
      <w:proofErr w:type="spellEnd"/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("</w:t>
      </w:r>
      <w:r w:rsidRPr="002151BD">
        <w:rPr>
          <w:rFonts w:ascii="Consolas" w:hAnsi="Consolas"/>
          <w:color w:val="000000" w:themeColor="text1"/>
          <w:sz w:val="21"/>
          <w:szCs w:val="21"/>
        </w:rPr>
        <w:t>Неподдерживаемый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формат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файла</w:t>
      </w:r>
      <w:r w:rsidRPr="002151BD">
        <w:rPr>
          <w:rFonts w:ascii="Consolas" w:hAnsi="Consolas"/>
          <w:color w:val="000000" w:themeColor="text1"/>
          <w:sz w:val="21"/>
          <w:szCs w:val="21"/>
          <w:lang w:val="en-US"/>
        </w:rPr>
        <w:t>.</w:t>
      </w:r>
      <w:r w:rsidR="00707F42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Используйте</w:t>
      </w:r>
      <w:r w:rsidR="00707F42" w:rsidRPr="000F06A8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F06A8">
        <w:rPr>
          <w:rFonts w:ascii="Consolas" w:hAnsi="Consolas"/>
          <w:color w:val="000000" w:themeColor="text1"/>
          <w:sz w:val="21"/>
          <w:szCs w:val="21"/>
          <w:lang w:val="en-US"/>
        </w:rPr>
        <w:t>.csv</w:t>
      </w:r>
      <w:r w:rsidR="00707F42" w:rsidRPr="000F06A8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2151BD">
        <w:rPr>
          <w:rFonts w:ascii="Consolas" w:hAnsi="Consolas"/>
          <w:color w:val="000000" w:themeColor="text1"/>
          <w:sz w:val="21"/>
          <w:szCs w:val="21"/>
        </w:rPr>
        <w:t>или</w:t>
      </w:r>
      <w:r w:rsidR="00707F42" w:rsidRPr="000F06A8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F06A8">
        <w:rPr>
          <w:rFonts w:ascii="Consolas" w:hAnsi="Consolas"/>
          <w:color w:val="000000" w:themeColor="text1"/>
          <w:sz w:val="21"/>
          <w:szCs w:val="21"/>
          <w:lang w:val="en-US"/>
        </w:rPr>
        <w:t>.xml");</w:t>
      </w:r>
      <w:r w:rsidRPr="000F06A8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 w:rsidRPr="000F06A8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    </w:t>
      </w:r>
      <w:proofErr w:type="gramStart"/>
      <w:r w:rsidR="00707F42" w:rsidRPr="000F06A8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</w:t>
      </w:r>
      <w:r w:rsidRPr="000F06A8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proofErr w:type="gramEnd"/>
      <w:r w:rsidRPr="000F06A8">
        <w:rPr>
          <w:rFonts w:ascii="Consolas" w:hAnsi="Consolas"/>
          <w:color w:val="000000" w:themeColor="text1"/>
          <w:sz w:val="21"/>
          <w:szCs w:val="21"/>
          <w:lang w:val="en-US"/>
        </w:rPr>
        <w:br/>
      </w:r>
      <w:r w:rsidR="00707F42" w:rsidRPr="000F06A8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</w:t>
      </w:r>
      <w:proofErr w:type="gramStart"/>
      <w:r w:rsidR="00707F42" w:rsidRPr="000F06A8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 </w:t>
      </w:r>
      <w:r w:rsidRPr="000F06A8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  <w:proofErr w:type="gramEnd"/>
      <w:r w:rsidRPr="000F06A8">
        <w:rPr>
          <w:rFonts w:ascii="Consolas" w:hAnsi="Consolas"/>
          <w:color w:val="000000" w:themeColor="text1"/>
          <w:sz w:val="21"/>
          <w:szCs w:val="21"/>
          <w:lang w:val="en-US"/>
        </w:rPr>
        <w:br/>
        <w:t>}</w:t>
      </w:r>
    </w:p>
    <w:p w14:paraId="0A28BB85" w14:textId="1198902C" w:rsidR="006616F1" w:rsidRPr="002174F2" w:rsidRDefault="0097346C" w:rsidP="002174F2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 w:themeColor="text1"/>
        </w:rPr>
      </w:pPr>
      <w:r w:rsidRPr="000F06A8">
        <w:rPr>
          <w:b/>
          <w:smallCaps/>
          <w:color w:val="000000" w:themeColor="text1"/>
          <w:lang w:val="en-US"/>
        </w:rPr>
        <w:tab/>
      </w:r>
      <w:r w:rsidRPr="00C118FB">
        <w:rPr>
          <w:b/>
          <w:smallCaps/>
          <w:color w:val="000000" w:themeColor="text1"/>
        </w:rPr>
        <w:t>5.</w:t>
      </w:r>
      <w:r w:rsidR="00707F42">
        <w:rPr>
          <w:b/>
          <w:smallCaps/>
          <w:color w:val="000000" w:themeColor="text1"/>
        </w:rPr>
        <w:t xml:space="preserve"> </w:t>
      </w:r>
      <w:r w:rsidRPr="00C118FB">
        <w:rPr>
          <w:b/>
          <w:smallCaps/>
          <w:color w:val="000000" w:themeColor="text1"/>
        </w:rPr>
        <w:t>В</w:t>
      </w:r>
      <w:r w:rsidRPr="00C118FB">
        <w:rPr>
          <w:b/>
          <w:color w:val="000000" w:themeColor="text1"/>
        </w:rPr>
        <w:t>ыводы</w:t>
      </w:r>
    </w:p>
    <w:p w14:paraId="2EEB3D39" w14:textId="2AB786AD" w:rsidR="002174F2" w:rsidRDefault="00707F42" w:rsidP="002174F2">
      <w:pPr>
        <w:tabs>
          <w:tab w:val="left" w:pos="709"/>
        </w:tabs>
        <w:rPr>
          <w:color w:val="000000" w:themeColor="text1"/>
        </w:rPr>
      </w:pPr>
      <w:r w:rsidRPr="00707F42">
        <w:rPr>
          <w:color w:val="000000" w:themeColor="text1"/>
        </w:rPr>
        <w:t>Разработано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консольное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приложение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для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анализа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городских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справочников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в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форматах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CSV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и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XML.</w:t>
      </w:r>
      <w:r w:rsidR="002174F2"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Приложение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обрабатывает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данные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линейно,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обеспечивая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высокую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производительность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при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поиске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дубликатов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и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lastRenderedPageBreak/>
        <w:t>статистике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этажности.</w:t>
      </w:r>
      <w:r w:rsidR="002174F2"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Решение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является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модульным,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расширяемым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и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устойчивым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к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ошибкам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ввода,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что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подтверждает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практическую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ценность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изученных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концепций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объектно-ориентированного</w:t>
      </w:r>
      <w:r>
        <w:rPr>
          <w:color w:val="000000" w:themeColor="text1"/>
        </w:rPr>
        <w:t xml:space="preserve"> </w:t>
      </w:r>
      <w:r w:rsidRPr="00707F42">
        <w:rPr>
          <w:color w:val="000000" w:themeColor="text1"/>
        </w:rPr>
        <w:t>программирования.</w:t>
      </w:r>
    </w:p>
    <w:p w14:paraId="27EBCE7E" w14:textId="664F3E6D" w:rsidR="002174F2" w:rsidRPr="00707F42" w:rsidRDefault="002174F2" w:rsidP="002174F2">
      <w:pPr>
        <w:tabs>
          <w:tab w:val="left" w:pos="709"/>
        </w:tabs>
        <w:rPr>
          <w:color w:val="000000" w:themeColor="text1"/>
        </w:rPr>
      </w:pPr>
      <w:r>
        <w:rPr>
          <w:color w:val="000000" w:themeColor="text1"/>
        </w:rPr>
        <w:t>П</w:t>
      </w:r>
      <w:r w:rsidRPr="00C118FB">
        <w:rPr>
          <w:color w:val="000000" w:themeColor="text1"/>
        </w:rPr>
        <w:t>рограммный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код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собирался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помощью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системы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автоматизированной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сборки</w:t>
      </w:r>
      <w:r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Maven</w:t>
      </w:r>
      <w:proofErr w:type="spellEnd"/>
      <w:r w:rsidRPr="00C118FB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Результаты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были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выложены</w:t>
      </w:r>
      <w:r>
        <w:rPr>
          <w:color w:val="000000" w:themeColor="text1"/>
        </w:rPr>
        <w:t xml:space="preserve"> </w:t>
      </w:r>
      <w:r w:rsidRPr="00C118FB">
        <w:rPr>
          <w:color w:val="000000" w:themeColor="text1"/>
        </w:rPr>
        <w:t>на</w:t>
      </w:r>
      <w:r>
        <w:rPr>
          <w:color w:val="000000" w:themeColor="text1"/>
        </w:rPr>
        <w:t xml:space="preserve"> </w:t>
      </w:r>
      <w:proofErr w:type="spellStart"/>
      <w:r w:rsidRPr="00C118FB">
        <w:rPr>
          <w:color w:val="000000" w:themeColor="text1"/>
        </w:rPr>
        <w:t>Github</w:t>
      </w:r>
      <w:proofErr w:type="spellEnd"/>
      <w:r w:rsidRPr="00C118F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hyperlink r:id="rId13" w:history="1">
        <w:r w:rsidRPr="00D64FC1">
          <w:rPr>
            <w:rStyle w:val="ac"/>
            <w:lang w:val="en-US"/>
          </w:rPr>
          <w:t>https</w:t>
        </w:r>
        <w:r w:rsidRPr="00707F42">
          <w:rPr>
            <w:rStyle w:val="ac"/>
          </w:rPr>
          <w:t>://</w:t>
        </w:r>
        <w:proofErr w:type="spellStart"/>
        <w:r w:rsidRPr="00D64FC1">
          <w:rPr>
            <w:rStyle w:val="ac"/>
            <w:lang w:val="en-US"/>
          </w:rPr>
          <w:t>github</w:t>
        </w:r>
        <w:proofErr w:type="spellEnd"/>
        <w:r w:rsidRPr="00707F42">
          <w:rPr>
            <w:rStyle w:val="ac"/>
          </w:rPr>
          <w:t>.</w:t>
        </w:r>
        <w:r w:rsidRPr="00D64FC1">
          <w:rPr>
            <w:rStyle w:val="ac"/>
            <w:lang w:val="en-US"/>
          </w:rPr>
          <w:t>com</w:t>
        </w:r>
        <w:r w:rsidRPr="00707F42">
          <w:rPr>
            <w:rStyle w:val="ac"/>
          </w:rPr>
          <w:t>/</w:t>
        </w:r>
        <w:proofErr w:type="spellStart"/>
        <w:r w:rsidRPr="00D64FC1">
          <w:rPr>
            <w:rStyle w:val="ac"/>
            <w:lang w:val="en-US"/>
          </w:rPr>
          <w:t>letishka</w:t>
        </w:r>
        <w:proofErr w:type="spellEnd"/>
        <w:r w:rsidRPr="00707F42">
          <w:rPr>
            <w:rStyle w:val="ac"/>
          </w:rPr>
          <w:t>/</w:t>
        </w:r>
        <w:r w:rsidRPr="00D64FC1">
          <w:rPr>
            <w:rStyle w:val="ac"/>
            <w:lang w:val="en-US"/>
          </w:rPr>
          <w:t>OOP</w:t>
        </w:r>
      </w:hyperlink>
      <w:r>
        <w:rPr>
          <w:color w:val="000000" w:themeColor="text1"/>
        </w:rPr>
        <w:t>.</w:t>
      </w:r>
    </w:p>
    <w:p w14:paraId="77F444C0" w14:textId="1C5D7A89" w:rsidR="00707F42" w:rsidRPr="00C118FB" w:rsidRDefault="00707F42" w:rsidP="00707F42">
      <w:pPr>
        <w:tabs>
          <w:tab w:val="left" w:pos="709"/>
        </w:tabs>
        <w:rPr>
          <w:color w:val="000000" w:themeColor="text1"/>
        </w:rPr>
      </w:pPr>
    </w:p>
    <w:sectPr w:rsidR="00707F42" w:rsidRPr="00C118FB"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307C2" w14:textId="77777777" w:rsidR="00927F80" w:rsidRDefault="00927F80">
      <w:pPr>
        <w:spacing w:line="240" w:lineRule="auto"/>
      </w:pPr>
      <w:r>
        <w:separator/>
      </w:r>
    </w:p>
  </w:endnote>
  <w:endnote w:type="continuationSeparator" w:id="0">
    <w:p w14:paraId="777EAB70" w14:textId="77777777" w:rsidR="00927F80" w:rsidRDefault="00927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4A338" w14:textId="77777777" w:rsidR="006616F1" w:rsidRDefault="009734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D76DE">
      <w:rPr>
        <w:noProof/>
        <w:color w:val="000000"/>
      </w:rPr>
      <w:t>2</w:t>
    </w:r>
    <w:r>
      <w:rPr>
        <w:color w:val="000000"/>
      </w:rPr>
      <w:fldChar w:fldCharType="end"/>
    </w:r>
  </w:p>
  <w:p w14:paraId="5A965AF5" w14:textId="77777777" w:rsidR="006616F1" w:rsidRDefault="006616F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C196B" w14:textId="77777777" w:rsidR="00927F80" w:rsidRDefault="00927F80">
      <w:pPr>
        <w:spacing w:line="240" w:lineRule="auto"/>
      </w:pPr>
      <w:r>
        <w:separator/>
      </w:r>
    </w:p>
  </w:footnote>
  <w:footnote w:type="continuationSeparator" w:id="0">
    <w:p w14:paraId="1AAAF80A" w14:textId="77777777" w:rsidR="00927F80" w:rsidRDefault="00927F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57337"/>
    <w:multiLevelType w:val="multilevel"/>
    <w:tmpl w:val="9258E4F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B13EC4"/>
    <w:multiLevelType w:val="multilevel"/>
    <w:tmpl w:val="6ABE77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5254902">
    <w:abstractNumId w:val="1"/>
  </w:num>
  <w:num w:numId="2" w16cid:durableId="72680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6F1"/>
    <w:rsid w:val="000471A9"/>
    <w:rsid w:val="000F06A8"/>
    <w:rsid w:val="002151BD"/>
    <w:rsid w:val="002174F2"/>
    <w:rsid w:val="002B6194"/>
    <w:rsid w:val="003D4119"/>
    <w:rsid w:val="00462733"/>
    <w:rsid w:val="00580E1B"/>
    <w:rsid w:val="00616544"/>
    <w:rsid w:val="006616F1"/>
    <w:rsid w:val="00707F42"/>
    <w:rsid w:val="008D27F5"/>
    <w:rsid w:val="008F6E71"/>
    <w:rsid w:val="00927F80"/>
    <w:rsid w:val="0097346C"/>
    <w:rsid w:val="009A2D6E"/>
    <w:rsid w:val="009D76DE"/>
    <w:rsid w:val="00A46E1D"/>
    <w:rsid w:val="00C118FB"/>
    <w:rsid w:val="00D65D6E"/>
    <w:rsid w:val="00DB479E"/>
    <w:rsid w:val="00E013A4"/>
    <w:rsid w:val="00F1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6FEC"/>
  <w15:docId w15:val="{42DFF6AB-65DC-4940-A88E-C0BCE197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7">
    <w:name w:val="Unresolved Mention"/>
    <w:basedOn w:val="a0"/>
    <w:uiPriority w:val="99"/>
    <w:semiHidden/>
    <w:unhideWhenUsed/>
    <w:rsid w:val="00047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5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letishka/OO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2140</Words>
  <Characters>12202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Ксения Ротару</cp:lastModifiedBy>
  <cp:revision>6</cp:revision>
  <dcterms:created xsi:type="dcterms:W3CDTF">2025-12-01T08:41:00Z</dcterms:created>
  <dcterms:modified xsi:type="dcterms:W3CDTF">2025-12-01T17:27:00Z</dcterms:modified>
</cp:coreProperties>
</file>