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3056"/>
        <w:tblLayout w:type="fixed"/>
        <w:tblLook w:firstRow="0" w:lastRow="0" w:firstColumn="0" w:lastColumn="0" w:noHBand="0" w:noVBand="0" w:val="0000"/>
      </w:tblPr>
      <w:tblGrid>
        <w:gridCol w:w="1540"/>
        <w:gridCol w:w="1320"/>
        <w:gridCol w:w="132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===========+===========+</w:t>
            </w:r>
            <w:r>
              <w:t xml:space="preserve"> </w:t>
            </w:r>
            <w:r>
              <w:t xml:space="preserve">37.285*** | 35.846***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(1.878)</w:t>
            </w:r>
          </w:p>
        </w:tc>
        <w:tc>
          <w:tcPr/>
          <w:p>
            <w:pPr>
              <w:pStyle w:val="Compact"/>
            </w:pPr>
            <w:r>
              <w:t xml:space="preserve">(2.041)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-5.344*** | -3.181***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(.559) | (.720)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cyl6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-3.359*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-3.186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(2.170)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-.023†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(.012)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.753 | .857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.745 | .836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Standard errors in parentheses.</w:t>
      </w:r>
    </w:p>
    <w:p>
      <w:pPr>
        <w:pStyle w:val="BodyText"/>
      </w:pPr>
      <w:r>
        <w:rPr>
          <w:i/>
          <w:iCs/>
        </w:rPr>
        <w:t xml:space="preserve">* p &lt; .05 ** p &lt; .01 *** p &lt; 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2026-10-24T05:01:01Z</dcterms:created>
  <dcterms:modified xsi:type="dcterms:W3CDTF">2026-10-24T05:01:01Z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