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00022pt;margin-top:51.849983pt;width:595.2pt;height:790.1pt;mso-position-horizontal-relative:page;mso-position-vertical-relative:page;z-index:-255288320" coordorigin="0,1037" coordsize="11904,15802">
            <v:shape style="position:absolute;left:0;top:1505;width:11904;height:15334" type="#_x0000_t75" stroked="false">
              <v:imagedata r:id="rId5" o:title=""/>
            </v:shape>
            <v:shape style="position:absolute;left:4229;top:1037;width:3207;height:4321" type="#_x0000_t75" stroked="false">
              <v:imagedata r:id="rId6"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19"/>
        </w:rPr>
      </w:pPr>
    </w:p>
    <w:p>
      <w:pPr>
        <w:pStyle w:val="Heading1"/>
        <w:ind w:left="1218" w:right="455"/>
      </w:pPr>
      <w:r>
        <w:rPr>
          <w:color w:val="61275F"/>
        </w:rPr>
        <w:t>Guida Pratica</w:t>
      </w:r>
    </w:p>
    <w:p>
      <w:pPr>
        <w:pStyle w:val="Heading2"/>
        <w:spacing w:before="6"/>
        <w:ind w:left="1215" w:right="455"/>
      </w:pPr>
      <w:r>
        <w:rPr>
          <w:color w:val="61275F"/>
        </w:rPr>
        <w:t>Allenatori Sitting Volley</w:t>
      </w:r>
    </w:p>
    <w:p>
      <w:pPr>
        <w:pStyle w:val="BodyText"/>
        <w:spacing w:before="2"/>
        <w:rPr>
          <w:b/>
          <w:sz w:val="92"/>
        </w:rPr>
      </w:pPr>
    </w:p>
    <w:p>
      <w:pPr>
        <w:pStyle w:val="Heading3"/>
        <w:spacing w:before="1"/>
        <w:ind w:left="1220" w:right="455"/>
      </w:pPr>
      <w:r>
        <w:rPr>
          <w:color w:val="61275F"/>
        </w:rPr>
        <w:t>Stagione sportiva 2025/2026</w:t>
      </w:r>
    </w:p>
    <w:p>
      <w:pPr>
        <w:pStyle w:val="Heading4"/>
        <w:spacing w:before="210"/>
        <w:ind w:left="1212" w:right="455"/>
        <w:jc w:val="center"/>
      </w:pPr>
      <w:r>
        <w:rPr>
          <w:color w:val="61275F"/>
        </w:rPr>
        <w:t>Pubblicazione del 1.8.2025</w:t>
      </w:r>
    </w:p>
    <w:p>
      <w:pPr>
        <w:pStyle w:val="BodyText"/>
        <w:rPr>
          <w:b/>
          <w:sz w:val="20"/>
        </w:rPr>
      </w:pPr>
    </w:p>
    <w:p>
      <w:pPr>
        <w:pStyle w:val="BodyText"/>
        <w:spacing w:before="5"/>
        <w:rPr>
          <w:b/>
          <w:sz w:val="20"/>
        </w:rPr>
      </w:pPr>
    </w:p>
    <w:p>
      <w:pPr>
        <w:spacing w:before="27"/>
        <w:ind w:left="3140" w:right="0" w:firstLine="0"/>
        <w:jc w:val="left"/>
        <w:rPr>
          <w:b/>
          <w:sz w:val="36"/>
        </w:rPr>
      </w:pPr>
      <w:r>
        <w:rPr>
          <w:b/>
          <w:color w:val="285180"/>
          <w:sz w:val="36"/>
        </w:rPr>
        <w:t>FEDERAZIONE ITALIANA PALLAVOLO</w:t>
      </w:r>
    </w:p>
    <w:p>
      <w:pPr>
        <w:spacing w:after="0"/>
        <w:jc w:val="left"/>
        <w:rPr>
          <w:sz w:val="36"/>
        </w:rPr>
        <w:sectPr>
          <w:type w:val="continuous"/>
          <w:pgSz w:w="11910" w:h="16840"/>
          <w:pgMar w:top="1580" w:bottom="280" w:left="120" w:right="877"/>
        </w:sectPr>
      </w:pPr>
    </w:p>
    <w:p>
      <w:pPr>
        <w:pStyle w:val="BodyText"/>
        <w:rPr>
          <w:b/>
          <w:sz w:val="20"/>
        </w:rPr>
      </w:pPr>
      <w:r>
        <w:rPr/>
        <w:pict>
          <v:group style="position:absolute;margin-left:0pt;margin-top:-.5pt;width:595.2pt;height:842.45pt;mso-position-horizontal-relative:page;mso-position-vertical-relative:page;z-index:-255287296" coordorigin="0,-10" coordsize="11904,16849">
            <v:shape style="position:absolute;left:0;top:134;width:11904;height:16705" type="#_x0000_t75" stroked="false">
              <v:imagedata r:id="rId7" o:title=""/>
            </v:shape>
            <v:shape style="position:absolute;left:5084;top:15944;width:2164;height:725" type="#_x0000_t75" stroked="false">
              <v:imagedata r:id="rId8" o:title=""/>
            </v:shape>
            <v:shape style="position:absolute;left:10574;top:0;width:1014;height:2968" type="#_x0000_t75" stroked="false">
              <v:imagedata r:id="rId9" o:title=""/>
            </v:shape>
            <v:shape style="position:absolute;left:10670;top:0;width:827;height:2733" type="#_x0000_t75" stroked="false">
              <v:imagedata r:id="rId10"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type id="_x0000_t202" o:spt="202" coordsize="21600,21600" path="m,l,21600r21600,l21600,xe">
            <v:stroke joinstyle="miter"/>
            <v:path gradientshapeok="t" o:connecttype="rect"/>
          </v:shapetype>
          <v:shape style="position:absolute;margin-left:532.529968pt;margin-top:11.069983pt;width:35.65pt;height:108.25pt;mso-position-horizontal-relative:page;mso-position-vertical-relative:page;z-index:251660288" type="#_x0000_t202" filled="false" stroked="false">
            <v:textbox inset="0,0,0,0" style="layout-flow:vertical">
              <w:txbxContent>
                <w:p>
                  <w:pPr>
                    <w:spacing w:line="328" w:lineRule="exact" w:before="0"/>
                    <w:ind w:left="0" w:right="0" w:firstLine="0"/>
                    <w:jc w:val="center"/>
                    <w:rPr>
                      <w:b/>
                      <w:sz w:val="32"/>
                    </w:rPr>
                  </w:pPr>
                  <w:r>
                    <w:rPr>
                      <w:b/>
                      <w:color w:val="FFFFFF"/>
                      <w:sz w:val="32"/>
                    </w:rPr>
                    <w:t>ALLENA</w:t>
                  </w:r>
                  <w:hyperlink w:history="true" w:anchor="_bookmark7">
                    <w:r>
                      <w:rPr>
                        <w:b/>
                        <w:color w:val="FFFFFF"/>
                        <w:sz w:val="32"/>
                      </w:rPr>
                      <w:t>TORI</w:t>
                    </w:r>
                  </w:hyperlink>
                </w:p>
                <w:p>
                  <w:pPr>
                    <w:spacing w:line="371" w:lineRule="exact" w:before="0"/>
                    <w:ind w:left="0" w:right="0" w:firstLine="0"/>
                    <w:jc w:val="center"/>
                    <w:rPr>
                      <w:b/>
                      <w:sz w:val="32"/>
                    </w:rPr>
                  </w:pPr>
                  <w:r>
                    <w:rPr>
                      <w:b/>
                      <w:color w:val="FFFFFF"/>
                      <w:sz w:val="32"/>
                    </w:rPr>
                    <w:t>SITTING </w:t>
                  </w:r>
                  <w:hyperlink w:history="true" w:anchor="_bookmark8">
                    <w:r>
                      <w:rPr>
                        <w:b/>
                        <w:color w:val="FFFFFF"/>
                        <w:sz w:val="32"/>
                      </w:rPr>
                      <w:t>VOLLEY</w:t>
                    </w:r>
                  </w:hyperlink>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11"/>
        <w:rPr>
          <w:b/>
        </w:rPr>
      </w:pPr>
    </w:p>
    <w:p>
      <w:pPr>
        <w:pStyle w:val="Heading6"/>
        <w:spacing w:before="95"/>
        <w:ind w:left="1296"/>
        <w:jc w:val="left"/>
      </w:pPr>
      <w:bookmarkStart w:name="_bookmark0" w:id="1"/>
      <w:bookmarkEnd w:id="1"/>
      <w:r>
        <w:rPr>
          <w:b w:val="0"/>
        </w:rPr>
      </w:r>
      <w:r>
        <w:rPr>
          <w:color w:val="285180"/>
          <w:w w:val="115"/>
        </w:rPr>
        <w:t>INDICE</w:t>
      </w:r>
    </w:p>
    <w:p>
      <w:pPr>
        <w:pStyle w:val="BodyText"/>
        <w:spacing w:before="2"/>
        <w:rPr>
          <w:b/>
          <w:sz w:val="28"/>
        </w:rPr>
      </w:pPr>
    </w:p>
    <w:p>
      <w:pPr>
        <w:pStyle w:val="Heading7"/>
        <w:tabs>
          <w:tab w:pos="10636" w:val="left" w:leader="none"/>
        </w:tabs>
        <w:spacing w:line="259" w:lineRule="auto" w:before="1"/>
        <w:ind w:left="1296" w:right="120"/>
      </w:pPr>
      <w:hyperlink w:history="true" w:anchor="_bookmark1">
        <w:r>
          <w:rPr>
            <w:color w:val="285180"/>
            <w:w w:val="110"/>
          </w:rPr>
          <w:t>Quota</w:t>
        </w:r>
        <w:r>
          <w:rPr>
            <w:color w:val="285180"/>
            <w:spacing w:val="-15"/>
            <w:w w:val="110"/>
          </w:rPr>
          <w:t> </w:t>
        </w:r>
        <w:r>
          <w:rPr>
            <w:color w:val="285180"/>
            <w:w w:val="110"/>
          </w:rPr>
          <w:t>di</w:t>
        </w:r>
        <w:r>
          <w:rPr>
            <w:color w:val="285180"/>
            <w:spacing w:val="-19"/>
            <w:w w:val="110"/>
          </w:rPr>
          <w:t> </w:t>
        </w:r>
        <w:r>
          <w:rPr>
            <w:color w:val="285180"/>
            <w:w w:val="110"/>
          </w:rPr>
          <w:t>tesseramento</w:t>
        </w:r>
        <w:r>
          <w:rPr>
            <w:color w:val="285180"/>
            <w:spacing w:val="-16"/>
            <w:w w:val="110"/>
          </w:rPr>
          <w:t> </w:t>
        </w:r>
        <w:r>
          <w:rPr>
            <w:color w:val="285180"/>
            <w:w w:val="110"/>
          </w:rPr>
          <w:t>Allenatori</w:t>
        </w:r>
        <w:r>
          <w:rPr>
            <w:color w:val="285180"/>
            <w:spacing w:val="-18"/>
            <w:w w:val="110"/>
          </w:rPr>
          <w:t> </w:t>
        </w:r>
        <w:r>
          <w:rPr>
            <w:color w:val="285180"/>
            <w:w w:val="110"/>
          </w:rPr>
          <w:t>di</w:t>
        </w:r>
        <w:r>
          <w:rPr>
            <w:color w:val="285180"/>
            <w:spacing w:val="-19"/>
            <w:w w:val="110"/>
          </w:rPr>
          <w:t> </w:t>
        </w:r>
        <w:r>
          <w:rPr>
            <w:color w:val="285180"/>
            <w:w w:val="110"/>
          </w:rPr>
          <w:t>Sitting</w:t>
        </w:r>
        <w:r>
          <w:rPr>
            <w:color w:val="285180"/>
            <w:spacing w:val="-15"/>
            <w:w w:val="110"/>
          </w:rPr>
          <w:t> </w:t>
        </w:r>
        <w:r>
          <w:rPr>
            <w:color w:val="285180"/>
            <w:w w:val="110"/>
          </w:rPr>
          <w:t>Volley</w:t>
        </w:r>
        <w:r>
          <w:rPr>
            <w:color w:val="285180"/>
            <w:w w:val="110"/>
            <w:u w:val="single" w:color="27507F"/>
          </w:rPr>
          <w:t> </w:t>
          <w:tab/>
        </w:r>
        <w:r>
          <w:rPr>
            <w:color w:val="285180"/>
            <w:w w:val="110"/>
          </w:rPr>
          <w:t>3</w:t>
        </w:r>
      </w:hyperlink>
      <w:r>
        <w:rPr>
          <w:color w:val="285180"/>
          <w:w w:val="110"/>
        </w:rPr>
        <w:t> </w:t>
      </w:r>
      <w:hyperlink w:history="true" w:anchor="_bookmark2">
        <w:r>
          <w:rPr>
            <w:color w:val="285180"/>
            <w:w w:val="110"/>
          </w:rPr>
          <w:t>Qualifiche Allenatore di</w:t>
        </w:r>
        <w:r>
          <w:rPr>
            <w:color w:val="285180"/>
            <w:spacing w:val="-46"/>
            <w:w w:val="110"/>
          </w:rPr>
          <w:t> </w:t>
        </w:r>
        <w:r>
          <w:rPr>
            <w:color w:val="285180"/>
            <w:w w:val="110"/>
          </w:rPr>
          <w:t>Sitting</w:t>
        </w:r>
        <w:r>
          <w:rPr>
            <w:color w:val="285180"/>
            <w:spacing w:val="-14"/>
            <w:w w:val="110"/>
          </w:rPr>
          <w:t> </w:t>
        </w:r>
        <w:r>
          <w:rPr>
            <w:color w:val="285180"/>
            <w:w w:val="110"/>
          </w:rPr>
          <w:t>Volley</w:t>
        </w:r>
        <w:r>
          <w:rPr>
            <w:color w:val="285180"/>
            <w:w w:val="110"/>
            <w:u w:val="single" w:color="27507F"/>
          </w:rPr>
          <w:t> </w:t>
          <w:tab/>
        </w:r>
        <w:r>
          <w:rPr>
            <w:color w:val="285180"/>
            <w:w w:val="110"/>
          </w:rPr>
          <w:t>3</w:t>
        </w:r>
      </w:hyperlink>
      <w:r>
        <w:rPr>
          <w:color w:val="285180"/>
          <w:w w:val="110"/>
        </w:rPr>
        <w:t> </w:t>
      </w:r>
      <w:hyperlink w:history="true" w:anchor="_bookmark3">
        <w:r>
          <w:rPr>
            <w:color w:val="285180"/>
            <w:w w:val="110"/>
          </w:rPr>
          <w:t>Abilitazione</w:t>
        </w:r>
        <w:r>
          <w:rPr>
            <w:color w:val="285180"/>
            <w:spacing w:val="-16"/>
            <w:w w:val="110"/>
          </w:rPr>
          <w:t> </w:t>
        </w:r>
        <w:r>
          <w:rPr>
            <w:color w:val="285180"/>
            <w:w w:val="110"/>
          </w:rPr>
          <w:t>Allenatore</w:t>
        </w:r>
        <w:r>
          <w:rPr>
            <w:color w:val="285180"/>
            <w:spacing w:val="-17"/>
            <w:w w:val="110"/>
          </w:rPr>
          <w:t> </w:t>
        </w:r>
        <w:r>
          <w:rPr>
            <w:color w:val="285180"/>
            <w:w w:val="110"/>
          </w:rPr>
          <w:t>di</w:t>
        </w:r>
        <w:r>
          <w:rPr>
            <w:color w:val="285180"/>
            <w:spacing w:val="-19"/>
            <w:w w:val="110"/>
          </w:rPr>
          <w:t> </w:t>
        </w:r>
        <w:r>
          <w:rPr>
            <w:color w:val="285180"/>
            <w:w w:val="110"/>
          </w:rPr>
          <w:t>Primo</w:t>
        </w:r>
        <w:r>
          <w:rPr>
            <w:color w:val="285180"/>
            <w:spacing w:val="-16"/>
            <w:w w:val="110"/>
          </w:rPr>
          <w:t> </w:t>
        </w:r>
        <w:r>
          <w:rPr>
            <w:color w:val="285180"/>
            <w:w w:val="110"/>
          </w:rPr>
          <w:t>Livello</w:t>
        </w:r>
        <w:r>
          <w:rPr>
            <w:color w:val="285180"/>
            <w:spacing w:val="-17"/>
            <w:w w:val="110"/>
          </w:rPr>
          <w:t> </w:t>
        </w:r>
        <w:r>
          <w:rPr>
            <w:color w:val="285180"/>
            <w:w w:val="110"/>
          </w:rPr>
          <w:t>di</w:t>
        </w:r>
        <w:r>
          <w:rPr>
            <w:color w:val="285180"/>
            <w:spacing w:val="-19"/>
            <w:w w:val="110"/>
          </w:rPr>
          <w:t> </w:t>
        </w:r>
        <w:r>
          <w:rPr>
            <w:color w:val="285180"/>
            <w:w w:val="110"/>
          </w:rPr>
          <w:t>Sitting</w:t>
        </w:r>
        <w:r>
          <w:rPr>
            <w:color w:val="285180"/>
            <w:spacing w:val="-15"/>
            <w:w w:val="110"/>
          </w:rPr>
          <w:t> </w:t>
        </w:r>
        <w:r>
          <w:rPr>
            <w:color w:val="285180"/>
            <w:w w:val="110"/>
          </w:rPr>
          <w:t>Volley</w:t>
        </w:r>
        <w:r>
          <w:rPr>
            <w:color w:val="285180"/>
            <w:w w:val="110"/>
            <w:u w:val="single" w:color="27507F"/>
          </w:rPr>
          <w:t> </w:t>
          <w:tab/>
        </w:r>
        <w:r>
          <w:rPr>
            <w:color w:val="285180"/>
            <w:w w:val="110"/>
          </w:rPr>
          <w:t>3</w:t>
        </w:r>
      </w:hyperlink>
      <w:r>
        <w:rPr>
          <w:color w:val="285180"/>
          <w:w w:val="110"/>
        </w:rPr>
        <w:t> </w:t>
      </w:r>
      <w:hyperlink w:history="true" w:anchor="_bookmark4">
        <w:r>
          <w:rPr>
            <w:color w:val="285180"/>
            <w:w w:val="110"/>
          </w:rPr>
          <w:t>Struttura</w:t>
        </w:r>
        <w:r>
          <w:rPr>
            <w:color w:val="285180"/>
            <w:spacing w:val="-11"/>
            <w:w w:val="110"/>
          </w:rPr>
          <w:t> </w:t>
        </w:r>
        <w:r>
          <w:rPr>
            <w:color w:val="285180"/>
            <w:w w:val="110"/>
          </w:rPr>
          <w:t>del</w:t>
        </w:r>
        <w:r>
          <w:rPr>
            <w:color w:val="285180"/>
            <w:spacing w:val="-11"/>
            <w:w w:val="110"/>
          </w:rPr>
          <w:t> </w:t>
        </w:r>
        <w:r>
          <w:rPr>
            <w:color w:val="285180"/>
            <w:w w:val="110"/>
          </w:rPr>
          <w:t>Corso</w:t>
        </w:r>
        <w:r>
          <w:rPr>
            <w:color w:val="285180"/>
            <w:spacing w:val="-12"/>
            <w:w w:val="110"/>
          </w:rPr>
          <w:t> </w:t>
        </w:r>
        <w:r>
          <w:rPr>
            <w:color w:val="285180"/>
            <w:w w:val="110"/>
          </w:rPr>
          <w:t>per</w:t>
        </w:r>
        <w:r>
          <w:rPr>
            <w:color w:val="285180"/>
            <w:spacing w:val="-14"/>
            <w:w w:val="110"/>
          </w:rPr>
          <w:t> </w:t>
        </w:r>
        <w:r>
          <w:rPr>
            <w:color w:val="285180"/>
            <w:w w:val="110"/>
          </w:rPr>
          <w:t>Allenatori</w:t>
        </w:r>
        <w:r>
          <w:rPr>
            <w:color w:val="285180"/>
            <w:spacing w:val="-15"/>
            <w:w w:val="110"/>
          </w:rPr>
          <w:t> </w:t>
        </w:r>
        <w:r>
          <w:rPr>
            <w:color w:val="285180"/>
            <w:w w:val="110"/>
          </w:rPr>
          <w:t>di</w:t>
        </w:r>
        <w:r>
          <w:rPr>
            <w:color w:val="285180"/>
            <w:spacing w:val="-14"/>
            <w:w w:val="110"/>
          </w:rPr>
          <w:t> </w:t>
        </w:r>
        <w:r>
          <w:rPr>
            <w:color w:val="285180"/>
            <w:w w:val="110"/>
          </w:rPr>
          <w:t>Sitting</w:t>
        </w:r>
        <w:r>
          <w:rPr>
            <w:color w:val="285180"/>
            <w:spacing w:val="-10"/>
            <w:w w:val="110"/>
          </w:rPr>
          <w:t> </w:t>
        </w:r>
        <w:r>
          <w:rPr>
            <w:color w:val="285180"/>
            <w:w w:val="110"/>
          </w:rPr>
          <w:t>Volley</w:t>
        </w:r>
        <w:r>
          <w:rPr>
            <w:color w:val="285180"/>
            <w:spacing w:val="-12"/>
            <w:w w:val="110"/>
          </w:rPr>
          <w:t> </w:t>
        </w:r>
        <w:r>
          <w:rPr>
            <w:color w:val="285180"/>
            <w:w w:val="110"/>
          </w:rPr>
          <w:t>di</w:t>
        </w:r>
        <w:r>
          <w:rPr>
            <w:color w:val="285180"/>
            <w:spacing w:val="-14"/>
            <w:w w:val="110"/>
          </w:rPr>
          <w:t> </w:t>
        </w:r>
        <w:r>
          <w:rPr>
            <w:color w:val="285180"/>
            <w:spacing w:val="-3"/>
            <w:w w:val="110"/>
          </w:rPr>
          <w:t>Primo</w:t>
        </w:r>
        <w:r>
          <w:rPr>
            <w:color w:val="285180"/>
            <w:spacing w:val="-12"/>
            <w:w w:val="110"/>
          </w:rPr>
          <w:t> </w:t>
        </w:r>
        <w:r>
          <w:rPr>
            <w:color w:val="285180"/>
            <w:spacing w:val="2"/>
            <w:w w:val="110"/>
          </w:rPr>
          <w:t>Livello</w:t>
        </w:r>
        <w:r>
          <w:rPr>
            <w:color w:val="285180"/>
            <w:spacing w:val="2"/>
            <w:w w:val="110"/>
            <w:u w:val="single" w:color="27507F"/>
          </w:rPr>
          <w:t> </w:t>
          <w:tab/>
        </w:r>
        <w:r>
          <w:rPr>
            <w:color w:val="285180"/>
            <w:w w:val="110"/>
          </w:rPr>
          <w:t>3</w:t>
        </w:r>
      </w:hyperlink>
      <w:r>
        <w:rPr>
          <w:color w:val="285180"/>
          <w:w w:val="110"/>
        </w:rPr>
        <w:t> </w:t>
      </w:r>
      <w:hyperlink w:history="true" w:anchor="_bookmark5">
        <w:r>
          <w:rPr>
            <w:color w:val="285180"/>
            <w:w w:val="110"/>
          </w:rPr>
          <w:t>Allenatore</w:t>
        </w:r>
        <w:r>
          <w:rPr>
            <w:color w:val="285180"/>
            <w:spacing w:val="-12"/>
            <w:w w:val="110"/>
          </w:rPr>
          <w:t> </w:t>
        </w:r>
        <w:r>
          <w:rPr>
            <w:color w:val="285180"/>
            <w:w w:val="110"/>
          </w:rPr>
          <w:t>di</w:t>
        </w:r>
        <w:r>
          <w:rPr>
            <w:color w:val="285180"/>
            <w:spacing w:val="-14"/>
            <w:w w:val="110"/>
          </w:rPr>
          <w:t> </w:t>
        </w:r>
        <w:r>
          <w:rPr>
            <w:color w:val="285180"/>
            <w:w w:val="110"/>
          </w:rPr>
          <w:t>Sitting</w:t>
        </w:r>
        <w:r>
          <w:rPr>
            <w:color w:val="285180"/>
            <w:spacing w:val="-10"/>
            <w:w w:val="110"/>
          </w:rPr>
          <w:t> </w:t>
        </w:r>
        <w:r>
          <w:rPr>
            <w:color w:val="285180"/>
            <w:w w:val="110"/>
          </w:rPr>
          <w:t>Volley</w:t>
        </w:r>
        <w:r>
          <w:rPr>
            <w:color w:val="285180"/>
            <w:spacing w:val="-11"/>
            <w:w w:val="110"/>
          </w:rPr>
          <w:t> </w:t>
        </w:r>
        <w:r>
          <w:rPr>
            <w:color w:val="285180"/>
            <w:w w:val="110"/>
          </w:rPr>
          <w:t>di</w:t>
        </w:r>
        <w:r>
          <w:rPr>
            <w:color w:val="285180"/>
            <w:spacing w:val="-15"/>
            <w:w w:val="110"/>
          </w:rPr>
          <w:t> </w:t>
        </w:r>
        <w:r>
          <w:rPr>
            <w:color w:val="285180"/>
            <w:w w:val="110"/>
          </w:rPr>
          <w:t>Secondo</w:t>
        </w:r>
        <w:r>
          <w:rPr>
            <w:color w:val="285180"/>
            <w:spacing w:val="-11"/>
            <w:w w:val="110"/>
          </w:rPr>
          <w:t> </w:t>
        </w:r>
        <w:r>
          <w:rPr>
            <w:color w:val="285180"/>
            <w:w w:val="110"/>
          </w:rPr>
          <w:t>Livello</w:t>
        </w:r>
        <w:r>
          <w:rPr>
            <w:color w:val="285180"/>
            <w:w w:val="110"/>
            <w:u w:val="single" w:color="27507F"/>
          </w:rPr>
          <w:t> </w:t>
          <w:tab/>
        </w:r>
        <w:r>
          <w:rPr>
            <w:color w:val="285180"/>
            <w:w w:val="110"/>
          </w:rPr>
          <w:t>3</w:t>
        </w:r>
      </w:hyperlink>
      <w:r>
        <w:rPr>
          <w:color w:val="285180"/>
          <w:w w:val="110"/>
        </w:rPr>
        <w:t> </w:t>
      </w:r>
      <w:hyperlink w:history="true" w:anchor="_bookmark6">
        <w:r>
          <w:rPr>
            <w:color w:val="285180"/>
            <w:w w:val="110"/>
          </w:rPr>
          <w:t>Abilitazione</w:t>
        </w:r>
        <w:r>
          <w:rPr>
            <w:color w:val="285180"/>
            <w:spacing w:val="-14"/>
            <w:w w:val="110"/>
          </w:rPr>
          <w:t> </w:t>
        </w:r>
        <w:r>
          <w:rPr>
            <w:color w:val="285180"/>
            <w:w w:val="110"/>
          </w:rPr>
          <w:t>Allenatore</w:t>
        </w:r>
        <w:r>
          <w:rPr>
            <w:color w:val="285180"/>
            <w:spacing w:val="-13"/>
            <w:w w:val="110"/>
          </w:rPr>
          <w:t> </w:t>
        </w:r>
        <w:r>
          <w:rPr>
            <w:color w:val="285180"/>
            <w:w w:val="110"/>
          </w:rPr>
          <w:t>di</w:t>
        </w:r>
        <w:r>
          <w:rPr>
            <w:color w:val="285180"/>
            <w:spacing w:val="-16"/>
            <w:w w:val="110"/>
          </w:rPr>
          <w:t> </w:t>
        </w:r>
        <w:r>
          <w:rPr>
            <w:color w:val="285180"/>
            <w:w w:val="110"/>
          </w:rPr>
          <w:t>Secondo</w:t>
        </w:r>
        <w:r>
          <w:rPr>
            <w:color w:val="285180"/>
            <w:spacing w:val="-13"/>
            <w:w w:val="110"/>
          </w:rPr>
          <w:t> </w:t>
        </w:r>
        <w:r>
          <w:rPr>
            <w:color w:val="285180"/>
            <w:w w:val="110"/>
          </w:rPr>
          <w:t>Livello</w:t>
        </w:r>
        <w:r>
          <w:rPr>
            <w:color w:val="285180"/>
            <w:spacing w:val="-14"/>
            <w:w w:val="110"/>
          </w:rPr>
          <w:t> </w:t>
        </w:r>
        <w:r>
          <w:rPr>
            <w:color w:val="285180"/>
            <w:w w:val="110"/>
          </w:rPr>
          <w:t>di</w:t>
        </w:r>
        <w:r>
          <w:rPr>
            <w:color w:val="285180"/>
            <w:spacing w:val="-16"/>
            <w:w w:val="110"/>
          </w:rPr>
          <w:t> </w:t>
        </w:r>
        <w:r>
          <w:rPr>
            <w:color w:val="285180"/>
            <w:w w:val="110"/>
          </w:rPr>
          <w:t>Sitting</w:t>
        </w:r>
        <w:r>
          <w:rPr>
            <w:color w:val="285180"/>
            <w:spacing w:val="-12"/>
            <w:w w:val="110"/>
          </w:rPr>
          <w:t> </w:t>
        </w:r>
        <w:r>
          <w:rPr>
            <w:color w:val="285180"/>
            <w:w w:val="110"/>
          </w:rPr>
          <w:t>Volley</w:t>
        </w:r>
        <w:r>
          <w:rPr>
            <w:color w:val="285180"/>
            <w:w w:val="110"/>
            <w:u w:val="single" w:color="27507F"/>
          </w:rPr>
          <w:t> </w:t>
          <w:tab/>
        </w:r>
        <w:r>
          <w:rPr>
            <w:color w:val="285180"/>
            <w:w w:val="110"/>
          </w:rPr>
          <w:t>4</w:t>
        </w:r>
      </w:hyperlink>
      <w:r>
        <w:rPr>
          <w:color w:val="285180"/>
          <w:w w:val="110"/>
        </w:rPr>
        <w:t> </w:t>
      </w:r>
      <w:hyperlink w:history="true" w:anchor="_bookmark7">
        <w:r>
          <w:rPr>
            <w:color w:val="285180"/>
            <w:w w:val="110"/>
          </w:rPr>
          <w:t>Struttura</w:t>
        </w:r>
        <w:r>
          <w:rPr>
            <w:color w:val="285180"/>
            <w:spacing w:val="-10"/>
            <w:w w:val="110"/>
          </w:rPr>
          <w:t> </w:t>
        </w:r>
        <w:r>
          <w:rPr>
            <w:color w:val="285180"/>
            <w:w w:val="110"/>
          </w:rPr>
          <w:t>del</w:t>
        </w:r>
        <w:r>
          <w:rPr>
            <w:color w:val="285180"/>
            <w:spacing w:val="-11"/>
            <w:w w:val="110"/>
          </w:rPr>
          <w:t> </w:t>
        </w:r>
        <w:r>
          <w:rPr>
            <w:color w:val="285180"/>
            <w:w w:val="110"/>
          </w:rPr>
          <w:t>Corso</w:t>
        </w:r>
        <w:r>
          <w:rPr>
            <w:color w:val="285180"/>
            <w:spacing w:val="-10"/>
            <w:w w:val="110"/>
          </w:rPr>
          <w:t> </w:t>
        </w:r>
        <w:r>
          <w:rPr>
            <w:color w:val="285180"/>
            <w:w w:val="110"/>
          </w:rPr>
          <w:t>per</w:t>
        </w:r>
        <w:r>
          <w:rPr>
            <w:color w:val="285180"/>
            <w:spacing w:val="-14"/>
            <w:w w:val="110"/>
          </w:rPr>
          <w:t> </w:t>
        </w:r>
        <w:r>
          <w:rPr>
            <w:color w:val="285180"/>
            <w:w w:val="110"/>
          </w:rPr>
          <w:t>Allenatore</w:t>
        </w:r>
        <w:r>
          <w:rPr>
            <w:color w:val="285180"/>
            <w:spacing w:val="-10"/>
            <w:w w:val="110"/>
          </w:rPr>
          <w:t> </w:t>
        </w:r>
        <w:r>
          <w:rPr>
            <w:color w:val="285180"/>
            <w:w w:val="110"/>
          </w:rPr>
          <w:t>di</w:t>
        </w:r>
        <w:r>
          <w:rPr>
            <w:color w:val="285180"/>
            <w:spacing w:val="-14"/>
            <w:w w:val="110"/>
          </w:rPr>
          <w:t> </w:t>
        </w:r>
        <w:r>
          <w:rPr>
            <w:color w:val="285180"/>
            <w:w w:val="110"/>
          </w:rPr>
          <w:t>Sitting</w:t>
        </w:r>
        <w:r>
          <w:rPr>
            <w:color w:val="285180"/>
            <w:spacing w:val="-9"/>
            <w:w w:val="110"/>
          </w:rPr>
          <w:t> </w:t>
        </w:r>
        <w:r>
          <w:rPr>
            <w:color w:val="285180"/>
            <w:w w:val="110"/>
          </w:rPr>
          <w:t>Volley</w:t>
        </w:r>
        <w:r>
          <w:rPr>
            <w:color w:val="285180"/>
            <w:spacing w:val="-11"/>
            <w:w w:val="110"/>
          </w:rPr>
          <w:t> </w:t>
        </w:r>
        <w:r>
          <w:rPr>
            <w:color w:val="285180"/>
            <w:w w:val="110"/>
          </w:rPr>
          <w:t>di</w:t>
        </w:r>
        <w:r>
          <w:rPr>
            <w:color w:val="285180"/>
            <w:spacing w:val="-13"/>
            <w:w w:val="110"/>
          </w:rPr>
          <w:t> </w:t>
        </w:r>
        <w:r>
          <w:rPr>
            <w:color w:val="285180"/>
            <w:w w:val="110"/>
          </w:rPr>
          <w:t>Secondo</w:t>
        </w:r>
        <w:r>
          <w:rPr>
            <w:color w:val="285180"/>
            <w:spacing w:val="-11"/>
            <w:w w:val="110"/>
          </w:rPr>
          <w:t> </w:t>
        </w:r>
        <w:r>
          <w:rPr>
            <w:color w:val="285180"/>
            <w:w w:val="110"/>
          </w:rPr>
          <w:t>Livello</w:t>
        </w:r>
        <w:r>
          <w:rPr>
            <w:color w:val="285180"/>
            <w:w w:val="110"/>
            <w:u w:val="single" w:color="27507F"/>
          </w:rPr>
          <w:t> </w:t>
          <w:tab/>
        </w:r>
        <w:r>
          <w:rPr>
            <w:color w:val="285180"/>
            <w:w w:val="110"/>
          </w:rPr>
          <w:t>4</w:t>
        </w:r>
      </w:hyperlink>
      <w:r>
        <w:rPr>
          <w:color w:val="285180"/>
          <w:w w:val="110"/>
        </w:rPr>
        <w:t> </w:t>
      </w:r>
      <w:hyperlink w:history="true" w:anchor="_bookmark8">
        <w:r>
          <w:rPr>
            <w:color w:val="285180"/>
            <w:w w:val="110"/>
          </w:rPr>
          <w:t>Procedura Primo Tesseramento Tecnici di Sitting Volley per riconoscimento Meriti</w:t>
        </w:r>
      </w:hyperlink>
      <w:r>
        <w:rPr>
          <w:color w:val="285180"/>
          <w:w w:val="110"/>
        </w:rPr>
        <w:t> </w:t>
      </w:r>
      <w:hyperlink w:history="true" w:anchor="_bookmark8">
        <w:r>
          <w:rPr>
            <w:color w:val="285180"/>
            <w:w w:val="110"/>
          </w:rPr>
          <w:t>Sportivi</w:t>
        </w:r>
        <w:r>
          <w:rPr>
            <w:color w:val="285180"/>
            <w:w w:val="110"/>
            <w:u w:val="single" w:color="27507F"/>
          </w:rPr>
          <w:t> </w:t>
          <w:tab/>
        </w:r>
        <w:r>
          <w:rPr>
            <w:color w:val="285180"/>
            <w:w w:val="110"/>
          </w:rPr>
          <w:t>4</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5"/>
        </w:rPr>
      </w:pPr>
    </w:p>
    <w:p>
      <w:pPr>
        <w:spacing w:before="3"/>
        <w:ind w:left="1188" w:right="0" w:firstLine="0"/>
        <w:jc w:val="center"/>
        <w:rPr>
          <w:b/>
          <w:sz w:val="48"/>
        </w:rPr>
      </w:pPr>
      <w:r>
        <w:rPr>
          <w:b/>
          <w:color w:val="61275F"/>
          <w:sz w:val="48"/>
        </w:rPr>
        <w:t>2</w:t>
      </w:r>
    </w:p>
    <w:p>
      <w:pPr>
        <w:spacing w:after="0"/>
        <w:jc w:val="center"/>
        <w:rPr>
          <w:sz w:val="48"/>
        </w:rPr>
        <w:sectPr>
          <w:pgSz w:w="11910" w:h="16840"/>
          <w:pgMar w:top="1580" w:bottom="280" w:left="120" w:right="877"/>
        </w:sectPr>
      </w:pPr>
    </w:p>
    <w:p>
      <w:pPr>
        <w:pStyle w:val="BodyText"/>
        <w:rPr>
          <w:b/>
          <w:sz w:val="20"/>
        </w:rPr>
      </w:pPr>
      <w:r>
        <w:rPr/>
        <w:pict>
          <v:group style="position:absolute;margin-left:0pt;margin-top:-.5pt;width:595.2pt;height:842.45pt;mso-position-horizontal-relative:page;mso-position-vertical-relative:page;z-index:-255285248" coordorigin="0,-10" coordsize="11904,16849">
            <v:shape style="position:absolute;left:0;top:134;width:11904;height:16705" type="#_x0000_t75" stroked="false">
              <v:imagedata r:id="rId7" o:title=""/>
            </v:shape>
            <v:shape style="position:absolute;left:5084;top:15944;width:2164;height:725" type="#_x0000_t75" stroked="false">
              <v:imagedata r:id="rId8" o:title=""/>
            </v:shape>
            <v:shape style="position:absolute;left:10574;top:0;width:1014;height:2968" type="#_x0000_t75" stroked="false">
              <v:imagedata r:id="rId9" o:title=""/>
            </v:shape>
            <v:shape style="position:absolute;left:10670;top:0;width:827;height:2733" type="#_x0000_t75" stroked="false">
              <v:imagedata r:id="rId10"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5" to="10948,3375" stroked="true" strokeweight=".96001pt" strokecolor="#285180">
              <v:stroke dashstyle="solid"/>
            </v:line>
            <v:line style="position:absolute" from="1388,5080" to="10948,5080" stroked="true" strokeweight=".95999pt" strokecolor="#285180">
              <v:stroke dashstyle="solid"/>
            </v:line>
            <v:line style="position:absolute" from="1388,11196" to="10948,11196" stroked="true" strokeweight=".96002pt" strokecolor="#285180">
              <v:stroke dashstyle="solid"/>
            </v:line>
            <v:line style="position:absolute" from="1388,13165" to="10948,13165" stroked="true" strokeweight=".96002pt" strokecolor="#285180">
              <v:stroke dashstyle="solid"/>
            </v:line>
            <v:line style="position:absolute" from="1388,14821" to="10948,14821" stroked="true" strokeweight=".96002pt" strokecolor="#285180">
              <v:stroke dashstyle="solid"/>
            </v:line>
            <w10:wrap type="none"/>
          </v:group>
        </w:pict>
      </w:r>
      <w:r>
        <w:rPr/>
        <w:pict>
          <v:shape style="position:absolute;margin-left:532.529968pt;margin-top:11.069983pt;width:35.65pt;height:108.25pt;mso-position-horizontal-relative:page;mso-position-vertical-relative:page;z-index:251662336" type="#_x0000_t202" filled="false" stroked="false">
            <v:textbox inset="0,0,0,0" style="layout-flow:vertical">
              <w:txbxContent>
                <w:p>
                  <w:pPr>
                    <w:spacing w:line="328" w:lineRule="exact" w:before="0"/>
                    <w:ind w:left="0" w:right="0" w:firstLine="0"/>
                    <w:jc w:val="center"/>
                    <w:rPr>
                      <w:b/>
                      <w:sz w:val="32"/>
                    </w:rPr>
                  </w:pPr>
                  <w:r>
                    <w:rPr>
                      <w:b/>
                      <w:color w:val="FFFFFF"/>
                      <w:sz w:val="32"/>
                    </w:rPr>
                    <w:t>ALLENATORI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4"/>
        <w:rPr>
          <w:b/>
          <w:sz w:val="25"/>
        </w:rPr>
      </w:pPr>
    </w:p>
    <w:p>
      <w:pPr>
        <w:spacing w:before="95"/>
        <w:ind w:left="1633" w:right="455" w:firstLine="0"/>
        <w:jc w:val="center"/>
        <w:rPr>
          <w:b/>
          <w:sz w:val="28"/>
        </w:rPr>
      </w:pPr>
      <w:bookmarkStart w:name="_bookmark1" w:id="2"/>
      <w:bookmarkEnd w:id="2"/>
      <w:r>
        <w:rPr/>
      </w:r>
      <w:hyperlink w:history="true" w:anchor="_bookmark0">
        <w:r>
          <w:rPr>
            <w:b/>
            <w:color w:val="285180"/>
            <w:w w:val="110"/>
            <w:sz w:val="28"/>
          </w:rPr>
          <w:t>Quota di tesseramento Allenatori di Sitting Volley</w:t>
        </w:r>
      </w:hyperlink>
    </w:p>
    <w:p>
      <w:pPr>
        <w:pStyle w:val="BodyText"/>
        <w:spacing w:line="259" w:lineRule="auto" w:before="195"/>
        <w:ind w:left="1296"/>
      </w:pPr>
      <w:r>
        <w:rPr>
          <w:color w:val="285180"/>
          <w:w w:val="105"/>
        </w:rPr>
        <w:t>Per la stagione 2025/2026 la quota di tesseramento annuale è compresa nel tesseramento tecnici di pallavolo, secondo il grado di appartenenza.</w:t>
      </w:r>
    </w:p>
    <w:p>
      <w:pPr>
        <w:pStyle w:val="BodyText"/>
        <w:rPr>
          <w:sz w:val="28"/>
        </w:rPr>
      </w:pPr>
    </w:p>
    <w:p>
      <w:pPr>
        <w:pStyle w:val="Heading6"/>
        <w:spacing w:before="183"/>
        <w:ind w:left="1630" w:right="455"/>
      </w:pPr>
      <w:bookmarkStart w:name="_bookmark2" w:id="3"/>
      <w:bookmarkEnd w:id="3"/>
      <w:r>
        <w:rPr>
          <w:b w:val="0"/>
        </w:rPr>
      </w:r>
      <w:hyperlink w:history="true" w:anchor="_bookmark0">
        <w:r>
          <w:rPr>
            <w:color w:val="285180"/>
            <w:w w:val="110"/>
          </w:rPr>
          <w:t>Qualifiche Allenatore</w:t>
        </w:r>
        <w:r>
          <w:rPr>
            <w:color w:val="285180"/>
            <w:spacing w:val="-54"/>
            <w:w w:val="110"/>
          </w:rPr>
          <w:t> </w:t>
        </w:r>
        <w:r>
          <w:rPr>
            <w:color w:val="285180"/>
            <w:w w:val="110"/>
          </w:rPr>
          <w:t>di Sitting Volley</w:t>
        </w:r>
      </w:hyperlink>
    </w:p>
    <w:p>
      <w:pPr>
        <w:pStyle w:val="Heading7"/>
        <w:spacing w:before="200"/>
        <w:ind w:left="1296" w:right="5507"/>
      </w:pPr>
      <w:r>
        <w:rPr>
          <w:color w:val="285180"/>
          <w:w w:val="110"/>
        </w:rPr>
        <w:t>Allenatore di Primo Livello; Allenatore di Secondo Livello;</w:t>
      </w:r>
    </w:p>
    <w:p>
      <w:pPr>
        <w:pStyle w:val="BodyText"/>
        <w:rPr>
          <w:b/>
        </w:rPr>
      </w:pPr>
    </w:p>
    <w:p>
      <w:pPr>
        <w:pStyle w:val="BodyText"/>
        <w:spacing w:before="1"/>
        <w:ind w:left="1296" w:right="104"/>
        <w:jc w:val="both"/>
      </w:pPr>
      <w:r>
        <w:rPr>
          <w:color w:val="285180"/>
          <w:w w:val="105"/>
        </w:rPr>
        <w:t>I requisiti minimi per partecipare al Corso Nazionale per Allenatori di Sitting Volley di Primo Livello sono:</w:t>
      </w:r>
    </w:p>
    <w:p>
      <w:pPr>
        <w:pStyle w:val="ListParagraph"/>
        <w:numPr>
          <w:ilvl w:val="0"/>
          <w:numId w:val="1"/>
        </w:numPr>
        <w:tabs>
          <w:tab w:pos="1657" w:val="left" w:leader="none"/>
        </w:tabs>
        <w:spacing w:line="240" w:lineRule="auto" w:before="1" w:after="0"/>
        <w:ind w:left="1656" w:right="0" w:hanging="361"/>
        <w:jc w:val="both"/>
        <w:rPr>
          <w:sz w:val="24"/>
        </w:rPr>
      </w:pPr>
      <w:r>
        <w:rPr>
          <w:color w:val="285180"/>
          <w:w w:val="105"/>
          <w:sz w:val="24"/>
        </w:rPr>
        <w:t>maggiore età (18 anni </w:t>
      </w:r>
      <w:r>
        <w:rPr>
          <w:color w:val="285180"/>
          <w:spacing w:val="-3"/>
          <w:w w:val="105"/>
          <w:sz w:val="24"/>
        </w:rPr>
        <w:t>già</w:t>
      </w:r>
      <w:r>
        <w:rPr>
          <w:color w:val="285180"/>
          <w:spacing w:val="-42"/>
          <w:w w:val="105"/>
          <w:sz w:val="24"/>
        </w:rPr>
        <w:t> </w:t>
      </w:r>
      <w:r>
        <w:rPr>
          <w:color w:val="285180"/>
          <w:w w:val="105"/>
          <w:sz w:val="24"/>
        </w:rPr>
        <w:t>compiuti);</w:t>
      </w:r>
    </w:p>
    <w:p>
      <w:pPr>
        <w:pStyle w:val="ListParagraph"/>
        <w:numPr>
          <w:ilvl w:val="0"/>
          <w:numId w:val="1"/>
        </w:numPr>
        <w:tabs>
          <w:tab w:pos="1657" w:val="left" w:leader="none"/>
        </w:tabs>
        <w:spacing w:line="242" w:lineRule="auto" w:before="1" w:after="0"/>
        <w:ind w:left="1656" w:right="113" w:hanging="360"/>
        <w:jc w:val="both"/>
        <w:rPr>
          <w:sz w:val="24"/>
        </w:rPr>
      </w:pPr>
      <w:r>
        <w:rPr>
          <w:color w:val="285180"/>
          <w:w w:val="105"/>
          <w:sz w:val="24"/>
        </w:rPr>
        <w:t>qualifica di Allenatore di Primo </w:t>
      </w:r>
      <w:r>
        <w:rPr>
          <w:color w:val="285180"/>
          <w:spacing w:val="-4"/>
          <w:w w:val="105"/>
          <w:sz w:val="24"/>
        </w:rPr>
        <w:t>Grado, </w:t>
      </w:r>
      <w:r>
        <w:rPr>
          <w:color w:val="285180"/>
          <w:w w:val="105"/>
          <w:sz w:val="24"/>
        </w:rPr>
        <w:t>conseguita da almeno due stagioni agonistiche ed in regola con il pagamento della quota </w:t>
      </w:r>
      <w:r>
        <w:rPr>
          <w:color w:val="285180"/>
          <w:spacing w:val="-3"/>
          <w:w w:val="105"/>
          <w:sz w:val="24"/>
        </w:rPr>
        <w:t>tesserativa </w:t>
      </w:r>
      <w:r>
        <w:rPr>
          <w:color w:val="285180"/>
          <w:w w:val="105"/>
          <w:sz w:val="24"/>
        </w:rPr>
        <w:t>e con gli aggiornamenti obbligatori</w:t>
      </w:r>
      <w:r>
        <w:rPr>
          <w:color w:val="285180"/>
          <w:spacing w:val="56"/>
          <w:w w:val="105"/>
          <w:sz w:val="24"/>
        </w:rPr>
        <w:t> </w:t>
      </w:r>
      <w:r>
        <w:rPr>
          <w:color w:val="285180"/>
          <w:w w:val="105"/>
          <w:sz w:val="24"/>
        </w:rPr>
        <w:t>riferiti all’ultima stagione</w:t>
      </w:r>
      <w:r>
        <w:rPr>
          <w:color w:val="285180"/>
          <w:spacing w:val="-27"/>
          <w:w w:val="105"/>
          <w:sz w:val="24"/>
        </w:rPr>
        <w:t> </w:t>
      </w:r>
      <w:r>
        <w:rPr>
          <w:color w:val="285180"/>
          <w:w w:val="105"/>
          <w:sz w:val="24"/>
        </w:rPr>
        <w:t>agonistica</w:t>
      </w:r>
    </w:p>
    <w:p>
      <w:pPr>
        <w:pStyle w:val="BodyText"/>
        <w:spacing w:before="155"/>
        <w:ind w:left="1296"/>
      </w:pPr>
      <w:r>
        <w:rPr>
          <w:color w:val="285180"/>
          <w:w w:val="105"/>
        </w:rPr>
        <w:t>oppure</w:t>
      </w:r>
    </w:p>
    <w:p>
      <w:pPr>
        <w:pStyle w:val="ListParagraph"/>
        <w:numPr>
          <w:ilvl w:val="0"/>
          <w:numId w:val="1"/>
        </w:numPr>
        <w:tabs>
          <w:tab w:pos="1657" w:val="left" w:leader="none"/>
        </w:tabs>
        <w:spacing w:line="259" w:lineRule="auto" w:before="1" w:after="0"/>
        <w:ind w:left="1656" w:right="113" w:hanging="360"/>
        <w:jc w:val="both"/>
        <w:rPr>
          <w:sz w:val="24"/>
        </w:rPr>
      </w:pPr>
      <w:r>
        <w:rPr>
          <w:color w:val="285180"/>
          <w:w w:val="105"/>
          <w:sz w:val="24"/>
        </w:rPr>
        <w:t>qualifica di Allievo Allenatore, in possesso di diploma Isef o laurea in Scienze Motorie</w:t>
      </w:r>
      <w:r>
        <w:rPr>
          <w:color w:val="285180"/>
          <w:spacing w:val="56"/>
          <w:w w:val="105"/>
          <w:sz w:val="24"/>
        </w:rPr>
        <w:t> </w:t>
      </w:r>
      <w:r>
        <w:rPr>
          <w:color w:val="285180"/>
          <w:w w:val="105"/>
          <w:sz w:val="24"/>
        </w:rPr>
        <w:t>(senza alcun limite di tempo), conseguita da almeno due stagioni agonistiche ed in regola con il pagamento della quota tesserativa e con gli aggiornamenti obbligatori riferiti all’ultima stagione</w:t>
      </w:r>
      <w:r>
        <w:rPr>
          <w:color w:val="285180"/>
          <w:spacing w:val="-17"/>
          <w:w w:val="105"/>
          <w:sz w:val="24"/>
        </w:rPr>
        <w:t> </w:t>
      </w:r>
      <w:r>
        <w:rPr>
          <w:color w:val="285180"/>
          <w:w w:val="105"/>
          <w:sz w:val="24"/>
        </w:rPr>
        <w:t>agonistica.</w:t>
      </w:r>
    </w:p>
    <w:p>
      <w:pPr>
        <w:pStyle w:val="BodyText"/>
        <w:spacing w:before="2"/>
        <w:ind w:left="1296"/>
      </w:pPr>
      <w:r>
        <w:rPr>
          <w:color w:val="285180"/>
          <w:w w:val="105"/>
        </w:rPr>
        <w:t>oppure</w:t>
      </w:r>
    </w:p>
    <w:p>
      <w:pPr>
        <w:pStyle w:val="ListParagraph"/>
        <w:numPr>
          <w:ilvl w:val="0"/>
          <w:numId w:val="1"/>
        </w:numPr>
        <w:tabs>
          <w:tab w:pos="1656" w:val="left" w:leader="none"/>
          <w:tab w:pos="1657" w:val="left" w:leader="none"/>
        </w:tabs>
        <w:spacing w:line="240" w:lineRule="auto" w:before="25" w:after="0"/>
        <w:ind w:left="1656" w:right="0" w:hanging="361"/>
        <w:jc w:val="left"/>
        <w:rPr>
          <w:sz w:val="24"/>
        </w:rPr>
      </w:pPr>
      <w:r>
        <w:rPr>
          <w:color w:val="285180"/>
          <w:w w:val="110"/>
          <w:sz w:val="24"/>
        </w:rPr>
        <w:t>essere</w:t>
      </w:r>
      <w:r>
        <w:rPr>
          <w:color w:val="285180"/>
          <w:spacing w:val="-15"/>
          <w:w w:val="110"/>
          <w:sz w:val="24"/>
        </w:rPr>
        <w:t> </w:t>
      </w:r>
      <w:r>
        <w:rPr>
          <w:color w:val="285180"/>
          <w:w w:val="110"/>
          <w:sz w:val="24"/>
        </w:rPr>
        <w:t>in</w:t>
      </w:r>
      <w:r>
        <w:rPr>
          <w:color w:val="285180"/>
          <w:spacing w:val="-12"/>
          <w:w w:val="110"/>
          <w:sz w:val="24"/>
        </w:rPr>
        <w:t> </w:t>
      </w:r>
      <w:r>
        <w:rPr>
          <w:color w:val="285180"/>
          <w:w w:val="110"/>
          <w:sz w:val="24"/>
        </w:rPr>
        <w:t>possesso</w:t>
      </w:r>
      <w:r>
        <w:rPr>
          <w:color w:val="285180"/>
          <w:spacing w:val="-11"/>
          <w:w w:val="110"/>
          <w:sz w:val="24"/>
        </w:rPr>
        <w:t> </w:t>
      </w:r>
      <w:r>
        <w:rPr>
          <w:color w:val="285180"/>
          <w:w w:val="110"/>
          <w:sz w:val="24"/>
        </w:rPr>
        <w:t>di</w:t>
      </w:r>
      <w:r>
        <w:rPr>
          <w:color w:val="285180"/>
          <w:spacing w:val="-13"/>
          <w:w w:val="110"/>
          <w:sz w:val="24"/>
        </w:rPr>
        <w:t> </w:t>
      </w:r>
      <w:r>
        <w:rPr>
          <w:color w:val="285180"/>
          <w:w w:val="110"/>
          <w:sz w:val="24"/>
        </w:rPr>
        <w:t>una</w:t>
      </w:r>
      <w:r>
        <w:rPr>
          <w:color w:val="285180"/>
          <w:spacing w:val="-11"/>
          <w:w w:val="110"/>
          <w:sz w:val="24"/>
        </w:rPr>
        <w:t> </w:t>
      </w:r>
      <w:r>
        <w:rPr>
          <w:color w:val="285180"/>
          <w:w w:val="110"/>
          <w:sz w:val="24"/>
        </w:rPr>
        <w:t>classificazione</w:t>
      </w:r>
      <w:r>
        <w:rPr>
          <w:color w:val="285180"/>
          <w:spacing w:val="-14"/>
          <w:w w:val="110"/>
          <w:sz w:val="24"/>
        </w:rPr>
        <w:t> </w:t>
      </w:r>
      <w:r>
        <w:rPr>
          <w:color w:val="285180"/>
          <w:w w:val="110"/>
          <w:sz w:val="24"/>
        </w:rPr>
        <w:t>diversamente</w:t>
      </w:r>
      <w:r>
        <w:rPr>
          <w:color w:val="285180"/>
          <w:spacing w:val="-15"/>
          <w:w w:val="110"/>
          <w:sz w:val="24"/>
        </w:rPr>
        <w:t> </w:t>
      </w:r>
      <w:r>
        <w:rPr>
          <w:color w:val="285180"/>
          <w:w w:val="110"/>
          <w:sz w:val="24"/>
        </w:rPr>
        <w:t>abile</w:t>
      </w:r>
      <w:r>
        <w:rPr>
          <w:color w:val="285180"/>
          <w:spacing w:val="-15"/>
          <w:w w:val="110"/>
          <w:sz w:val="24"/>
        </w:rPr>
        <w:t> </w:t>
      </w:r>
      <w:r>
        <w:rPr>
          <w:color w:val="285180"/>
          <w:w w:val="110"/>
          <w:sz w:val="24"/>
        </w:rPr>
        <w:t>VS1</w:t>
      </w:r>
      <w:r>
        <w:rPr>
          <w:color w:val="285180"/>
          <w:spacing w:val="-12"/>
          <w:w w:val="110"/>
          <w:sz w:val="24"/>
        </w:rPr>
        <w:t> </w:t>
      </w:r>
      <w:r>
        <w:rPr>
          <w:color w:val="285180"/>
          <w:w w:val="110"/>
          <w:sz w:val="24"/>
        </w:rPr>
        <w:t>o</w:t>
      </w:r>
      <w:r>
        <w:rPr>
          <w:color w:val="285180"/>
          <w:spacing w:val="-12"/>
          <w:w w:val="110"/>
          <w:sz w:val="24"/>
        </w:rPr>
        <w:t> </w:t>
      </w:r>
      <w:r>
        <w:rPr>
          <w:color w:val="285180"/>
          <w:w w:val="110"/>
          <w:sz w:val="24"/>
        </w:rPr>
        <w:t>VS2</w:t>
      </w:r>
    </w:p>
    <w:p>
      <w:pPr>
        <w:pStyle w:val="BodyText"/>
        <w:rPr>
          <w:sz w:val="30"/>
        </w:rPr>
      </w:pPr>
    </w:p>
    <w:p>
      <w:pPr>
        <w:pStyle w:val="Heading6"/>
        <w:spacing w:before="186"/>
        <w:ind w:left="1636" w:right="450"/>
      </w:pPr>
      <w:bookmarkStart w:name="_bookmark3" w:id="4"/>
      <w:bookmarkEnd w:id="4"/>
      <w:r>
        <w:rPr>
          <w:b w:val="0"/>
        </w:rPr>
      </w:r>
      <w:hyperlink w:history="true" w:anchor="_bookmark0">
        <w:r>
          <w:rPr>
            <w:color w:val="285180"/>
            <w:w w:val="110"/>
          </w:rPr>
          <w:t>Abilitazione Allenatore di Primo Livello di Sitting Volley</w:t>
        </w:r>
      </w:hyperlink>
    </w:p>
    <w:p>
      <w:pPr>
        <w:pStyle w:val="BodyText"/>
        <w:spacing w:before="201"/>
        <w:ind w:left="1296" w:right="443"/>
      </w:pPr>
      <w:r>
        <w:rPr>
          <w:color w:val="285180"/>
          <w:w w:val="105"/>
        </w:rPr>
        <w:t>Un Allenatore di Primo Livello di Sitting </w:t>
      </w:r>
      <w:r>
        <w:rPr>
          <w:color w:val="285180"/>
          <w:spacing w:val="-3"/>
          <w:w w:val="105"/>
        </w:rPr>
        <w:t>Volley </w:t>
      </w:r>
      <w:r>
        <w:rPr>
          <w:color w:val="285180"/>
          <w:w w:val="105"/>
        </w:rPr>
        <w:t>è </w:t>
      </w:r>
      <w:r>
        <w:rPr>
          <w:color w:val="285180"/>
          <w:spacing w:val="-4"/>
          <w:w w:val="105"/>
        </w:rPr>
        <w:t>ABILITATO </w:t>
      </w:r>
      <w:r>
        <w:rPr>
          <w:color w:val="285180"/>
          <w:w w:val="105"/>
        </w:rPr>
        <w:t>a svolgere le seguenti funzioni: PRIMO </w:t>
      </w:r>
      <w:r>
        <w:rPr>
          <w:color w:val="285180"/>
          <w:spacing w:val="-3"/>
          <w:w w:val="105"/>
        </w:rPr>
        <w:t>ALLENATORE </w:t>
      </w:r>
      <w:r>
        <w:rPr>
          <w:color w:val="285180"/>
          <w:w w:val="105"/>
        </w:rPr>
        <w:t>nei campionati di Serie B e A2</w:t>
      </w:r>
    </w:p>
    <w:p>
      <w:pPr>
        <w:pStyle w:val="BodyText"/>
        <w:ind w:left="1296"/>
      </w:pPr>
      <w:r>
        <w:rPr>
          <w:color w:val="285180"/>
          <w:w w:val="110"/>
        </w:rPr>
        <w:t>SECONDO ALLENATORE anche nel campionato di Serie A1</w:t>
      </w:r>
    </w:p>
    <w:p>
      <w:pPr>
        <w:pStyle w:val="BodyText"/>
        <w:rPr>
          <w:sz w:val="28"/>
        </w:rPr>
      </w:pPr>
    </w:p>
    <w:p>
      <w:pPr>
        <w:pStyle w:val="Heading6"/>
        <w:spacing w:before="205"/>
        <w:ind w:left="1636" w:right="447"/>
      </w:pPr>
      <w:bookmarkStart w:name="_bookmark4" w:id="5"/>
      <w:bookmarkEnd w:id="5"/>
      <w:r>
        <w:rPr>
          <w:b w:val="0"/>
        </w:rPr>
      </w:r>
      <w:hyperlink w:history="true" w:anchor="_bookmark0">
        <w:r>
          <w:rPr>
            <w:color w:val="285180"/>
            <w:w w:val="110"/>
          </w:rPr>
          <w:t>Struttura del Corso per Allenatori di Sitting Volley di Primo Livello</w:t>
        </w:r>
      </w:hyperlink>
    </w:p>
    <w:p>
      <w:pPr>
        <w:pStyle w:val="BodyText"/>
        <w:spacing w:before="201"/>
        <w:ind w:left="1296" w:right="107"/>
        <w:jc w:val="both"/>
      </w:pPr>
      <w:r>
        <w:rPr>
          <w:color w:val="285180"/>
          <w:w w:val="105"/>
        </w:rPr>
        <w:t>Il corso è strutturato in 10 moduli da due ore ciascuno per </w:t>
      </w:r>
      <w:r>
        <w:rPr>
          <w:color w:val="285180"/>
          <w:spacing w:val="-3"/>
          <w:w w:val="105"/>
        </w:rPr>
        <w:t>un </w:t>
      </w:r>
      <w:r>
        <w:rPr>
          <w:color w:val="285180"/>
          <w:w w:val="105"/>
        </w:rPr>
        <w:t>totale di </w:t>
      </w:r>
      <w:r>
        <w:rPr>
          <w:color w:val="285180"/>
          <w:spacing w:val="4"/>
          <w:w w:val="105"/>
        </w:rPr>
        <w:t>20. </w:t>
      </w:r>
      <w:r>
        <w:rPr>
          <w:color w:val="285180"/>
          <w:w w:val="105"/>
        </w:rPr>
        <w:t>Al termine dei</w:t>
      </w:r>
      <w:r>
        <w:rPr>
          <w:color w:val="285180"/>
          <w:spacing w:val="56"/>
          <w:w w:val="105"/>
        </w:rPr>
        <w:t> </w:t>
      </w:r>
      <w:r>
        <w:rPr>
          <w:color w:val="285180"/>
          <w:w w:val="105"/>
        </w:rPr>
        <w:t>moduli è previso un esame teorico e un esame </w:t>
      </w:r>
      <w:r>
        <w:rPr>
          <w:color w:val="285180"/>
          <w:spacing w:val="-3"/>
          <w:w w:val="105"/>
        </w:rPr>
        <w:t>pratico.</w:t>
      </w:r>
    </w:p>
    <w:p>
      <w:pPr>
        <w:pStyle w:val="BodyText"/>
        <w:rPr>
          <w:sz w:val="28"/>
        </w:rPr>
      </w:pPr>
    </w:p>
    <w:p>
      <w:pPr>
        <w:pStyle w:val="Heading6"/>
        <w:spacing w:before="186"/>
        <w:ind w:left="1634" w:right="455"/>
      </w:pPr>
      <w:bookmarkStart w:name="_bookmark5" w:id="6"/>
      <w:bookmarkEnd w:id="6"/>
      <w:r>
        <w:rPr>
          <w:b w:val="0"/>
        </w:rPr>
      </w:r>
      <w:hyperlink w:history="true" w:anchor="_bookmark0">
        <w:r>
          <w:rPr>
            <w:color w:val="285180"/>
            <w:w w:val="110"/>
          </w:rPr>
          <w:t>Allenatore di Sitting Volley di Secondo Livello</w:t>
        </w:r>
      </w:hyperlink>
    </w:p>
    <w:p>
      <w:pPr>
        <w:pStyle w:val="BodyText"/>
        <w:spacing w:before="196"/>
        <w:ind w:left="1296" w:right="115"/>
        <w:jc w:val="both"/>
      </w:pPr>
      <w:r>
        <w:rPr>
          <w:color w:val="285180"/>
          <w:w w:val="105"/>
        </w:rPr>
        <w:t>Dalla stagione 2025/2026 </w:t>
      </w:r>
      <w:r>
        <w:rPr>
          <w:color w:val="285180"/>
          <w:spacing w:val="-3"/>
          <w:w w:val="105"/>
        </w:rPr>
        <w:t>verrà </w:t>
      </w:r>
      <w:r>
        <w:rPr>
          <w:color w:val="285180"/>
          <w:w w:val="105"/>
        </w:rPr>
        <w:t>introdotta la </w:t>
      </w:r>
      <w:r>
        <w:rPr>
          <w:color w:val="285180"/>
          <w:spacing w:val="-3"/>
          <w:w w:val="105"/>
        </w:rPr>
        <w:t>figura dell’Allenatore </w:t>
      </w:r>
      <w:r>
        <w:rPr>
          <w:color w:val="285180"/>
          <w:w w:val="105"/>
        </w:rPr>
        <w:t>di Sitting </w:t>
      </w:r>
      <w:r>
        <w:rPr>
          <w:color w:val="285180"/>
          <w:spacing w:val="-3"/>
          <w:w w:val="105"/>
        </w:rPr>
        <w:t>Volley </w:t>
      </w:r>
      <w:r>
        <w:rPr>
          <w:color w:val="285180"/>
          <w:w w:val="105"/>
        </w:rPr>
        <w:t>di Secondo Livello.</w:t>
      </w:r>
    </w:p>
    <w:p>
      <w:pPr>
        <w:pStyle w:val="BodyText"/>
        <w:spacing w:before="10"/>
        <w:rPr>
          <w:sz w:val="14"/>
        </w:rPr>
      </w:pPr>
    </w:p>
    <w:p>
      <w:pPr>
        <w:pStyle w:val="Heading3"/>
        <w:ind w:left="1188"/>
      </w:pPr>
      <w:r>
        <w:rPr>
          <w:color w:val="61275F"/>
        </w:rPr>
        <w:t>3</w:t>
      </w:r>
    </w:p>
    <w:p>
      <w:pPr>
        <w:spacing w:after="0"/>
        <w:sectPr>
          <w:pgSz w:w="11910" w:h="16840"/>
          <w:pgMar w:top="1580" w:bottom="280" w:left="120" w:right="877"/>
        </w:sectPr>
      </w:pPr>
    </w:p>
    <w:p>
      <w:pPr>
        <w:pStyle w:val="BodyText"/>
        <w:rPr>
          <w:b/>
          <w:sz w:val="20"/>
        </w:rPr>
      </w:pPr>
      <w:r>
        <w:rPr/>
        <w:pict>
          <v:group style="position:absolute;margin-left:0pt;margin-top:-.5pt;width:595.2pt;height:842.45pt;mso-position-horizontal-relative:page;mso-position-vertical-relative:page;z-index:-255283200" coordorigin="0,-10" coordsize="11904,16849">
            <v:shape style="position:absolute;left:0;top:134;width:11904;height:16705" type="#_x0000_t75" stroked="false">
              <v:imagedata r:id="rId7" o:title=""/>
            </v:shape>
            <v:shape style="position:absolute;left:5084;top:15944;width:2164;height:725" type="#_x0000_t75" stroked="false">
              <v:imagedata r:id="rId8" o:title=""/>
            </v:shape>
            <v:shape style="position:absolute;left:10574;top:0;width:1014;height:2968" type="#_x0000_t75" stroked="false">
              <v:imagedata r:id="rId9" o:title=""/>
            </v:shape>
            <v:shape style="position:absolute;left:10670;top:0;width:827;height:2733" type="#_x0000_t75" stroked="false">
              <v:imagedata r:id="rId10"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8100" to="10948,8100" stroked="true" strokeweight=".96002pt" strokecolor="#285180">
              <v:stroke dashstyle="solid"/>
            </v:line>
            <v:line style="position:absolute" from="1388,9751" to="10948,9751" stroked="true" strokeweight=".95999pt" strokecolor="#285180">
              <v:stroke dashstyle="solid"/>
            </v:line>
            <v:line style="position:absolute" from="1388,11754" to="10948,11754" stroked="true" strokeweight=".96002pt" strokecolor="#285180">
              <v:stroke dashstyle="solid"/>
            </v:line>
            <w10:wrap type="none"/>
          </v:group>
        </w:pict>
      </w:r>
      <w:r>
        <w:rPr/>
        <w:pict>
          <v:shape style="position:absolute;margin-left:532.529968pt;margin-top:11.069983pt;width:35.65pt;height:108.25pt;mso-position-horizontal-relative:page;mso-position-vertical-relative:page;z-index:251664384" type="#_x0000_t202" filled="false" stroked="false">
            <v:textbox inset="0,0,0,0" style="layout-flow:vertical">
              <w:txbxContent>
                <w:p>
                  <w:pPr>
                    <w:spacing w:line="328" w:lineRule="exact" w:before="0"/>
                    <w:ind w:left="0" w:right="0" w:firstLine="0"/>
                    <w:jc w:val="center"/>
                    <w:rPr>
                      <w:b/>
                      <w:sz w:val="32"/>
                    </w:rPr>
                  </w:pPr>
                  <w:r>
                    <w:rPr>
                      <w:b/>
                      <w:color w:val="FFFFFF"/>
                      <w:sz w:val="32"/>
                    </w:rPr>
                    <w:t>ALLENATORI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before="97"/>
        <w:ind w:left="1296" w:right="110"/>
        <w:jc w:val="both"/>
      </w:pPr>
      <w:r>
        <w:rPr>
          <w:color w:val="285180"/>
          <w:w w:val="105"/>
        </w:rPr>
        <w:t>Per l’ottenimento della qualifica e per partecipare al Corso Nazionale per Allenatori di Sitting Volley di Secondo Livello i requisiti minimi sono:</w:t>
      </w:r>
    </w:p>
    <w:p>
      <w:pPr>
        <w:pStyle w:val="ListParagraph"/>
        <w:numPr>
          <w:ilvl w:val="0"/>
          <w:numId w:val="1"/>
        </w:numPr>
        <w:tabs>
          <w:tab w:pos="1657" w:val="left" w:leader="none"/>
        </w:tabs>
        <w:spacing w:line="240" w:lineRule="auto" w:before="1" w:after="0"/>
        <w:ind w:left="1656" w:right="0" w:hanging="361"/>
        <w:jc w:val="both"/>
        <w:rPr>
          <w:sz w:val="24"/>
        </w:rPr>
      </w:pPr>
      <w:r>
        <w:rPr>
          <w:color w:val="285180"/>
          <w:w w:val="105"/>
          <w:sz w:val="24"/>
        </w:rPr>
        <w:t>maggiore</w:t>
      </w:r>
      <w:r>
        <w:rPr>
          <w:color w:val="285180"/>
          <w:spacing w:val="-10"/>
          <w:w w:val="105"/>
          <w:sz w:val="24"/>
        </w:rPr>
        <w:t> </w:t>
      </w:r>
      <w:r>
        <w:rPr>
          <w:color w:val="285180"/>
          <w:w w:val="105"/>
          <w:sz w:val="24"/>
        </w:rPr>
        <w:t>età</w:t>
      </w:r>
      <w:r>
        <w:rPr>
          <w:color w:val="285180"/>
          <w:spacing w:val="-8"/>
          <w:w w:val="105"/>
          <w:sz w:val="24"/>
        </w:rPr>
        <w:t> </w:t>
      </w:r>
      <w:r>
        <w:rPr>
          <w:color w:val="285180"/>
          <w:w w:val="105"/>
          <w:sz w:val="24"/>
        </w:rPr>
        <w:t>(18</w:t>
      </w:r>
      <w:r>
        <w:rPr>
          <w:color w:val="285180"/>
          <w:spacing w:val="-12"/>
          <w:w w:val="105"/>
          <w:sz w:val="24"/>
        </w:rPr>
        <w:t> </w:t>
      </w:r>
      <w:r>
        <w:rPr>
          <w:color w:val="285180"/>
          <w:w w:val="105"/>
          <w:sz w:val="24"/>
        </w:rPr>
        <w:t>anni</w:t>
      </w:r>
      <w:r>
        <w:rPr>
          <w:color w:val="285180"/>
          <w:spacing w:val="-9"/>
          <w:w w:val="105"/>
          <w:sz w:val="24"/>
        </w:rPr>
        <w:t> </w:t>
      </w:r>
      <w:r>
        <w:rPr>
          <w:color w:val="285180"/>
          <w:w w:val="105"/>
          <w:sz w:val="24"/>
        </w:rPr>
        <w:t>già</w:t>
      </w:r>
      <w:r>
        <w:rPr>
          <w:color w:val="285180"/>
          <w:spacing w:val="-7"/>
          <w:w w:val="105"/>
          <w:sz w:val="24"/>
        </w:rPr>
        <w:t> </w:t>
      </w:r>
      <w:r>
        <w:rPr>
          <w:color w:val="285180"/>
          <w:w w:val="105"/>
          <w:sz w:val="24"/>
        </w:rPr>
        <w:t>compiuti);</w:t>
      </w:r>
    </w:p>
    <w:p>
      <w:pPr>
        <w:pStyle w:val="ListParagraph"/>
        <w:numPr>
          <w:ilvl w:val="0"/>
          <w:numId w:val="1"/>
        </w:numPr>
        <w:tabs>
          <w:tab w:pos="1657" w:val="left" w:leader="none"/>
        </w:tabs>
        <w:spacing w:line="240" w:lineRule="auto" w:before="6" w:after="0"/>
        <w:ind w:left="1656" w:right="119" w:hanging="360"/>
        <w:jc w:val="both"/>
        <w:rPr>
          <w:sz w:val="24"/>
        </w:rPr>
      </w:pPr>
      <w:r>
        <w:rPr>
          <w:color w:val="285180"/>
          <w:w w:val="105"/>
          <w:sz w:val="24"/>
        </w:rPr>
        <w:t>qualifica di Allenatore di Primo Grado, conseguita da almeno due stagioni agonistiche ed in regola con il pagamento della quota tesserativa e con gli aggiornamenti obbligatori</w:t>
      </w:r>
      <w:r>
        <w:rPr>
          <w:color w:val="285180"/>
          <w:spacing w:val="56"/>
          <w:w w:val="105"/>
          <w:sz w:val="24"/>
        </w:rPr>
        <w:t> </w:t>
      </w:r>
      <w:r>
        <w:rPr>
          <w:color w:val="285180"/>
          <w:w w:val="105"/>
          <w:sz w:val="24"/>
        </w:rPr>
        <w:t>riferiti all’ultima stagione</w:t>
      </w:r>
      <w:r>
        <w:rPr>
          <w:color w:val="285180"/>
          <w:spacing w:val="-27"/>
          <w:w w:val="105"/>
          <w:sz w:val="24"/>
        </w:rPr>
        <w:t> </w:t>
      </w:r>
      <w:r>
        <w:rPr>
          <w:color w:val="285180"/>
          <w:w w:val="105"/>
          <w:sz w:val="24"/>
        </w:rPr>
        <w:t>agonistica;</w:t>
      </w:r>
    </w:p>
    <w:p>
      <w:pPr>
        <w:pStyle w:val="BodyText"/>
        <w:spacing w:before="159"/>
        <w:ind w:left="1296"/>
      </w:pPr>
      <w:r>
        <w:rPr>
          <w:color w:val="285180"/>
          <w:w w:val="105"/>
        </w:rPr>
        <w:t>oppure</w:t>
      </w:r>
    </w:p>
    <w:p>
      <w:pPr>
        <w:pStyle w:val="ListParagraph"/>
        <w:numPr>
          <w:ilvl w:val="0"/>
          <w:numId w:val="1"/>
        </w:numPr>
        <w:tabs>
          <w:tab w:pos="1657" w:val="left" w:leader="none"/>
        </w:tabs>
        <w:spacing w:line="242" w:lineRule="auto" w:before="1" w:after="0"/>
        <w:ind w:left="1656" w:right="100" w:hanging="360"/>
        <w:jc w:val="both"/>
        <w:rPr>
          <w:sz w:val="24"/>
        </w:rPr>
      </w:pPr>
      <w:r>
        <w:rPr>
          <w:color w:val="285180"/>
          <w:w w:val="105"/>
          <w:sz w:val="24"/>
        </w:rPr>
        <w:t>qualifica di Allievo Allenatore, in possesso di diploma Isef o Laurea in Scienze Motorie (senza alcun limite di tempo), conseguita da almeno due stagioni agonistiche ed in regola con il pagamento della quota tesserativa e con gli aggiornamenti obbligatori riferiti all’ultima stagione</w:t>
      </w:r>
      <w:r>
        <w:rPr>
          <w:color w:val="285180"/>
          <w:spacing w:val="-17"/>
          <w:w w:val="105"/>
          <w:sz w:val="24"/>
        </w:rPr>
        <w:t> </w:t>
      </w:r>
      <w:r>
        <w:rPr>
          <w:color w:val="285180"/>
          <w:w w:val="105"/>
          <w:sz w:val="24"/>
        </w:rPr>
        <w:t>agonistica;</w:t>
      </w:r>
    </w:p>
    <w:p>
      <w:pPr>
        <w:pStyle w:val="BodyText"/>
        <w:spacing w:before="152"/>
        <w:ind w:left="1296"/>
      </w:pPr>
      <w:r>
        <w:rPr>
          <w:color w:val="285180"/>
          <w:w w:val="105"/>
        </w:rPr>
        <w:t>oppure</w:t>
      </w:r>
    </w:p>
    <w:p>
      <w:pPr>
        <w:pStyle w:val="ListParagraph"/>
        <w:numPr>
          <w:ilvl w:val="0"/>
          <w:numId w:val="1"/>
        </w:numPr>
        <w:tabs>
          <w:tab w:pos="1656" w:val="left" w:leader="none"/>
          <w:tab w:pos="1657" w:val="left" w:leader="none"/>
        </w:tabs>
        <w:spacing w:line="240" w:lineRule="auto" w:before="1" w:after="0"/>
        <w:ind w:left="1656" w:right="0" w:hanging="361"/>
        <w:jc w:val="left"/>
        <w:rPr>
          <w:sz w:val="24"/>
        </w:rPr>
      </w:pPr>
      <w:r>
        <w:rPr>
          <w:color w:val="285180"/>
          <w:w w:val="105"/>
          <w:sz w:val="24"/>
        </w:rPr>
        <w:t>qualifica</w:t>
      </w:r>
      <w:r>
        <w:rPr>
          <w:color w:val="285180"/>
          <w:spacing w:val="-7"/>
          <w:w w:val="105"/>
          <w:sz w:val="24"/>
        </w:rPr>
        <w:t> </w:t>
      </w:r>
      <w:r>
        <w:rPr>
          <w:color w:val="285180"/>
          <w:w w:val="105"/>
          <w:sz w:val="24"/>
        </w:rPr>
        <w:t>di</w:t>
      </w:r>
      <w:r>
        <w:rPr>
          <w:color w:val="285180"/>
          <w:spacing w:val="-8"/>
          <w:w w:val="105"/>
          <w:sz w:val="24"/>
        </w:rPr>
        <w:t> </w:t>
      </w:r>
      <w:r>
        <w:rPr>
          <w:color w:val="285180"/>
          <w:w w:val="105"/>
          <w:sz w:val="24"/>
        </w:rPr>
        <w:t>Allenatore</w:t>
      </w:r>
      <w:r>
        <w:rPr>
          <w:color w:val="285180"/>
          <w:spacing w:val="-10"/>
          <w:w w:val="105"/>
          <w:sz w:val="24"/>
        </w:rPr>
        <w:t> </w:t>
      </w:r>
      <w:r>
        <w:rPr>
          <w:color w:val="285180"/>
          <w:w w:val="105"/>
          <w:sz w:val="24"/>
        </w:rPr>
        <w:t>di</w:t>
      </w:r>
      <w:r>
        <w:rPr>
          <w:color w:val="285180"/>
          <w:spacing w:val="-8"/>
          <w:w w:val="105"/>
          <w:sz w:val="24"/>
        </w:rPr>
        <w:t> </w:t>
      </w:r>
      <w:r>
        <w:rPr>
          <w:color w:val="285180"/>
          <w:w w:val="105"/>
          <w:sz w:val="24"/>
        </w:rPr>
        <w:t>Sitting</w:t>
      </w:r>
      <w:r>
        <w:rPr>
          <w:color w:val="285180"/>
          <w:spacing w:val="-9"/>
          <w:w w:val="105"/>
          <w:sz w:val="24"/>
        </w:rPr>
        <w:t> </w:t>
      </w:r>
      <w:r>
        <w:rPr>
          <w:color w:val="285180"/>
          <w:w w:val="105"/>
          <w:sz w:val="24"/>
        </w:rPr>
        <w:t>Volley</w:t>
      </w:r>
      <w:r>
        <w:rPr>
          <w:color w:val="285180"/>
          <w:spacing w:val="-6"/>
          <w:w w:val="105"/>
          <w:sz w:val="24"/>
        </w:rPr>
        <w:t> </w:t>
      </w:r>
      <w:r>
        <w:rPr>
          <w:color w:val="285180"/>
          <w:w w:val="105"/>
          <w:sz w:val="24"/>
        </w:rPr>
        <w:t>di</w:t>
      </w:r>
      <w:r>
        <w:rPr>
          <w:color w:val="285180"/>
          <w:spacing w:val="-8"/>
          <w:w w:val="105"/>
          <w:sz w:val="24"/>
        </w:rPr>
        <w:t> </w:t>
      </w:r>
      <w:r>
        <w:rPr>
          <w:color w:val="285180"/>
          <w:w w:val="105"/>
          <w:sz w:val="24"/>
        </w:rPr>
        <w:t>Primo</w:t>
      </w:r>
      <w:r>
        <w:rPr>
          <w:color w:val="285180"/>
          <w:spacing w:val="-12"/>
          <w:w w:val="105"/>
          <w:sz w:val="24"/>
        </w:rPr>
        <w:t> </w:t>
      </w:r>
      <w:r>
        <w:rPr>
          <w:color w:val="285180"/>
          <w:w w:val="105"/>
          <w:sz w:val="24"/>
        </w:rPr>
        <w:t>Livello.</w:t>
      </w:r>
    </w:p>
    <w:p>
      <w:pPr>
        <w:pStyle w:val="BodyText"/>
        <w:spacing w:before="3"/>
        <w:rPr>
          <w:sz w:val="43"/>
        </w:rPr>
      </w:pPr>
    </w:p>
    <w:p>
      <w:pPr>
        <w:pStyle w:val="Heading6"/>
        <w:ind w:left="1631" w:right="455"/>
      </w:pPr>
      <w:bookmarkStart w:name="_bookmark6" w:id="7"/>
      <w:bookmarkEnd w:id="7"/>
      <w:r>
        <w:rPr>
          <w:b w:val="0"/>
        </w:rPr>
      </w:r>
      <w:hyperlink w:history="true" w:anchor="_bookmark0">
        <w:r>
          <w:rPr>
            <w:color w:val="285180"/>
            <w:w w:val="110"/>
          </w:rPr>
          <w:t>Abilitazione Allenatore di Secondo Livello di Sitting Volley</w:t>
        </w:r>
      </w:hyperlink>
    </w:p>
    <w:p>
      <w:pPr>
        <w:pStyle w:val="BodyText"/>
        <w:spacing w:before="201"/>
        <w:ind w:left="1296" w:right="113"/>
      </w:pPr>
      <w:r>
        <w:rPr>
          <w:color w:val="285180"/>
          <w:w w:val="105"/>
        </w:rPr>
        <w:t>Un Allenatore di Secondo Livello di Sitting Volley è ABILITATO a svolgere le seguenti funzioni: PRIMO ALLENATORE nei campionati di Serie A1 e Nazionali di Sitting Volley.</w:t>
      </w:r>
    </w:p>
    <w:p>
      <w:pPr>
        <w:pStyle w:val="BodyText"/>
        <w:rPr>
          <w:sz w:val="28"/>
        </w:rPr>
      </w:pPr>
    </w:p>
    <w:p>
      <w:pPr>
        <w:pStyle w:val="Heading6"/>
        <w:spacing w:before="186"/>
        <w:ind w:left="1636" w:right="455"/>
      </w:pPr>
      <w:bookmarkStart w:name="_bookmark7" w:id="8"/>
      <w:bookmarkEnd w:id="8"/>
      <w:r>
        <w:rPr>
          <w:b w:val="0"/>
        </w:rPr>
      </w:r>
      <w:hyperlink w:history="true" w:anchor="_bookmark0">
        <w:r>
          <w:rPr>
            <w:color w:val="285180"/>
            <w:w w:val="110"/>
          </w:rPr>
          <w:t>Struttura del Corso per Allenatore di Sitting Volley di Secondo Livello</w:t>
        </w:r>
      </w:hyperlink>
    </w:p>
    <w:p>
      <w:pPr>
        <w:pStyle w:val="BodyText"/>
        <w:spacing w:line="244" w:lineRule="auto" w:before="196"/>
        <w:ind w:left="1296" w:right="112"/>
        <w:jc w:val="both"/>
      </w:pPr>
      <w:r>
        <w:rPr>
          <w:color w:val="285180"/>
          <w:w w:val="105"/>
        </w:rPr>
        <w:t>Il corso sarà strutturato in 16 moduli da due ore ciascuno per un totale di 32. Al termine dei moduli è previso un esame teorico e un esame pratico.</w:t>
      </w:r>
    </w:p>
    <w:p>
      <w:pPr>
        <w:pStyle w:val="BodyText"/>
        <w:spacing w:before="9"/>
        <w:rPr>
          <w:sz w:val="40"/>
        </w:rPr>
      </w:pPr>
    </w:p>
    <w:p>
      <w:pPr>
        <w:pStyle w:val="Heading6"/>
        <w:spacing w:line="259" w:lineRule="auto"/>
        <w:ind w:left="3879" w:right="913" w:hanging="1345"/>
        <w:jc w:val="left"/>
      </w:pPr>
      <w:bookmarkStart w:name="_bookmark8" w:id="9"/>
      <w:bookmarkEnd w:id="9"/>
      <w:r>
        <w:rPr>
          <w:b w:val="0"/>
        </w:rPr>
      </w:r>
      <w:hyperlink w:history="true" w:anchor="_bookmark0">
        <w:r>
          <w:rPr>
            <w:color w:val="285180"/>
            <w:w w:val="110"/>
          </w:rPr>
          <w:t>Procedura Primo Tesseramento Tecnici di Sitting Volley</w:t>
        </w:r>
      </w:hyperlink>
      <w:r>
        <w:rPr>
          <w:color w:val="285180"/>
          <w:w w:val="110"/>
        </w:rPr>
        <w:t> </w:t>
      </w:r>
      <w:hyperlink w:history="true" w:anchor="_bookmark0">
        <w:r>
          <w:rPr>
            <w:color w:val="285180"/>
            <w:w w:val="110"/>
          </w:rPr>
          <w:t>per riconoscimento Meriti Sportivi</w:t>
        </w:r>
      </w:hyperlink>
    </w:p>
    <w:p>
      <w:pPr>
        <w:pStyle w:val="BodyText"/>
        <w:spacing w:before="174"/>
        <w:ind w:left="1296" w:right="123"/>
        <w:jc w:val="both"/>
      </w:pPr>
      <w:r>
        <w:rPr>
          <w:color w:val="285180"/>
          <w:w w:val="105"/>
        </w:rPr>
        <w:t>Il candidato </w:t>
      </w:r>
      <w:r>
        <w:rPr>
          <w:color w:val="285180"/>
          <w:spacing w:val="-3"/>
          <w:w w:val="105"/>
        </w:rPr>
        <w:t>dovrà </w:t>
      </w:r>
      <w:r>
        <w:rPr>
          <w:color w:val="285180"/>
          <w:w w:val="105"/>
        </w:rPr>
        <w:t>inviare al Settore Formazione </w:t>
      </w:r>
      <w:r>
        <w:rPr>
          <w:color w:val="285180"/>
          <w:spacing w:val="-5"/>
          <w:w w:val="105"/>
        </w:rPr>
        <w:t>FIPAV </w:t>
      </w:r>
      <w:r>
        <w:rPr>
          <w:color w:val="285180"/>
          <w:w w:val="105"/>
        </w:rPr>
        <w:t>la richiesta di riconoscimento per Meriti</w:t>
      </w:r>
      <w:r>
        <w:rPr>
          <w:color w:val="285180"/>
          <w:spacing w:val="-10"/>
          <w:w w:val="105"/>
        </w:rPr>
        <w:t> </w:t>
      </w:r>
      <w:r>
        <w:rPr>
          <w:color w:val="285180"/>
          <w:w w:val="105"/>
        </w:rPr>
        <w:t>Sportivi</w:t>
      </w:r>
      <w:r>
        <w:rPr>
          <w:color w:val="285180"/>
          <w:spacing w:val="-9"/>
          <w:w w:val="105"/>
        </w:rPr>
        <w:t> </w:t>
      </w:r>
      <w:r>
        <w:rPr>
          <w:color w:val="285180"/>
          <w:w w:val="105"/>
        </w:rPr>
        <w:t>allegando</w:t>
      </w:r>
      <w:r>
        <w:rPr>
          <w:color w:val="285180"/>
          <w:spacing w:val="-6"/>
          <w:w w:val="105"/>
        </w:rPr>
        <w:t> </w:t>
      </w:r>
      <w:r>
        <w:rPr>
          <w:color w:val="285180"/>
          <w:w w:val="105"/>
        </w:rPr>
        <w:t>i</w:t>
      </w:r>
      <w:r>
        <w:rPr>
          <w:color w:val="285180"/>
          <w:spacing w:val="-10"/>
          <w:w w:val="105"/>
        </w:rPr>
        <w:t> </w:t>
      </w:r>
      <w:r>
        <w:rPr>
          <w:color w:val="285180"/>
          <w:w w:val="105"/>
        </w:rPr>
        <w:t>documenti</w:t>
      </w:r>
      <w:r>
        <w:rPr>
          <w:color w:val="285180"/>
          <w:spacing w:val="-9"/>
          <w:w w:val="105"/>
        </w:rPr>
        <w:t> </w:t>
      </w:r>
      <w:r>
        <w:rPr>
          <w:color w:val="285180"/>
          <w:w w:val="105"/>
        </w:rPr>
        <w:t>attestanti</w:t>
      </w:r>
      <w:r>
        <w:rPr>
          <w:color w:val="285180"/>
          <w:spacing w:val="-10"/>
          <w:w w:val="105"/>
        </w:rPr>
        <w:t> </w:t>
      </w:r>
      <w:r>
        <w:rPr>
          <w:color w:val="285180"/>
          <w:spacing w:val="-3"/>
          <w:w w:val="105"/>
        </w:rPr>
        <w:t>il</w:t>
      </w:r>
      <w:r>
        <w:rPr>
          <w:color w:val="285180"/>
          <w:spacing w:val="-10"/>
          <w:w w:val="105"/>
        </w:rPr>
        <w:t> </w:t>
      </w:r>
      <w:r>
        <w:rPr>
          <w:color w:val="285180"/>
          <w:w w:val="105"/>
        </w:rPr>
        <w:t>curriculum</w:t>
      </w:r>
      <w:r>
        <w:rPr>
          <w:color w:val="285180"/>
          <w:spacing w:val="-6"/>
          <w:w w:val="105"/>
        </w:rPr>
        <w:t> </w:t>
      </w:r>
      <w:r>
        <w:rPr>
          <w:color w:val="285180"/>
          <w:w w:val="105"/>
        </w:rPr>
        <w:t>sportivo.</w:t>
      </w:r>
    </w:p>
    <w:p>
      <w:pPr>
        <w:pStyle w:val="BodyText"/>
        <w:spacing w:before="11"/>
        <w:rPr>
          <w:sz w:val="23"/>
        </w:rPr>
      </w:pPr>
    </w:p>
    <w:p>
      <w:pPr>
        <w:pStyle w:val="BodyText"/>
        <w:ind w:left="1296"/>
        <w:jc w:val="both"/>
      </w:pPr>
      <w:r>
        <w:rPr>
          <w:color w:val="285180"/>
          <w:w w:val="105"/>
        </w:rPr>
        <w:t>Riconoscimento Qualifica Allenatore di Sitting </w:t>
      </w:r>
      <w:r>
        <w:rPr>
          <w:color w:val="285180"/>
          <w:spacing w:val="-3"/>
          <w:w w:val="105"/>
        </w:rPr>
        <w:t>Volley </w:t>
      </w:r>
      <w:r>
        <w:rPr>
          <w:color w:val="285180"/>
          <w:w w:val="105"/>
        </w:rPr>
        <w:t>di Primo</w:t>
      </w:r>
      <w:r>
        <w:rPr>
          <w:color w:val="285180"/>
          <w:spacing w:val="14"/>
          <w:w w:val="105"/>
        </w:rPr>
        <w:t> </w:t>
      </w:r>
      <w:r>
        <w:rPr>
          <w:color w:val="285180"/>
          <w:w w:val="105"/>
        </w:rPr>
        <w:t>Livello:</w:t>
      </w:r>
    </w:p>
    <w:p>
      <w:pPr>
        <w:pStyle w:val="ListParagraph"/>
        <w:numPr>
          <w:ilvl w:val="0"/>
          <w:numId w:val="1"/>
        </w:numPr>
        <w:tabs>
          <w:tab w:pos="1657" w:val="left" w:leader="none"/>
        </w:tabs>
        <w:spacing w:line="240" w:lineRule="auto" w:before="2" w:after="0"/>
        <w:ind w:left="1656" w:right="124" w:hanging="360"/>
        <w:jc w:val="both"/>
        <w:rPr>
          <w:sz w:val="24"/>
        </w:rPr>
      </w:pPr>
      <w:r>
        <w:rPr>
          <w:color w:val="285180"/>
          <w:w w:val="110"/>
          <w:sz w:val="24"/>
        </w:rPr>
        <w:t>Atleta</w:t>
      </w:r>
      <w:r>
        <w:rPr>
          <w:color w:val="285180"/>
          <w:spacing w:val="-16"/>
          <w:w w:val="110"/>
          <w:sz w:val="24"/>
        </w:rPr>
        <w:t> </w:t>
      </w:r>
      <w:r>
        <w:rPr>
          <w:color w:val="285180"/>
          <w:w w:val="110"/>
          <w:sz w:val="24"/>
        </w:rPr>
        <w:t>che</w:t>
      </w:r>
      <w:r>
        <w:rPr>
          <w:color w:val="285180"/>
          <w:spacing w:val="-18"/>
          <w:w w:val="110"/>
          <w:sz w:val="24"/>
        </w:rPr>
        <w:t> </w:t>
      </w:r>
      <w:r>
        <w:rPr>
          <w:color w:val="285180"/>
          <w:w w:val="110"/>
          <w:sz w:val="24"/>
        </w:rPr>
        <w:t>abbia</w:t>
      </w:r>
      <w:r>
        <w:rPr>
          <w:color w:val="285180"/>
          <w:spacing w:val="-15"/>
          <w:w w:val="110"/>
          <w:sz w:val="24"/>
        </w:rPr>
        <w:t> </w:t>
      </w:r>
      <w:r>
        <w:rPr>
          <w:color w:val="285180"/>
          <w:w w:val="110"/>
          <w:sz w:val="24"/>
        </w:rPr>
        <w:t>disputato</w:t>
      </w:r>
      <w:r>
        <w:rPr>
          <w:color w:val="285180"/>
          <w:spacing w:val="-16"/>
          <w:w w:val="110"/>
          <w:sz w:val="24"/>
        </w:rPr>
        <w:t> </w:t>
      </w:r>
      <w:r>
        <w:rPr>
          <w:color w:val="285180"/>
          <w:w w:val="110"/>
          <w:sz w:val="24"/>
        </w:rPr>
        <w:t>almeno</w:t>
      </w:r>
      <w:r>
        <w:rPr>
          <w:color w:val="285180"/>
          <w:spacing w:val="-15"/>
          <w:w w:val="110"/>
          <w:sz w:val="24"/>
        </w:rPr>
        <w:t> </w:t>
      </w:r>
      <w:r>
        <w:rPr>
          <w:color w:val="285180"/>
          <w:w w:val="110"/>
          <w:sz w:val="24"/>
        </w:rPr>
        <w:t>nr.</w:t>
      </w:r>
      <w:r>
        <w:rPr>
          <w:color w:val="285180"/>
          <w:spacing w:val="-18"/>
          <w:w w:val="110"/>
          <w:sz w:val="24"/>
        </w:rPr>
        <w:t> </w:t>
      </w:r>
      <w:r>
        <w:rPr>
          <w:color w:val="285180"/>
          <w:w w:val="110"/>
          <w:sz w:val="24"/>
        </w:rPr>
        <w:t>15</w:t>
      </w:r>
      <w:r>
        <w:rPr>
          <w:color w:val="285180"/>
          <w:spacing w:val="-15"/>
          <w:w w:val="110"/>
          <w:sz w:val="24"/>
        </w:rPr>
        <w:t> </w:t>
      </w:r>
      <w:r>
        <w:rPr>
          <w:color w:val="285180"/>
          <w:w w:val="110"/>
          <w:sz w:val="24"/>
        </w:rPr>
        <w:t>incontri</w:t>
      </w:r>
      <w:r>
        <w:rPr>
          <w:color w:val="285180"/>
          <w:spacing w:val="-17"/>
          <w:w w:val="110"/>
          <w:sz w:val="24"/>
        </w:rPr>
        <w:t> </w:t>
      </w:r>
      <w:r>
        <w:rPr>
          <w:color w:val="285180"/>
          <w:w w:val="110"/>
          <w:sz w:val="24"/>
        </w:rPr>
        <w:t>con</w:t>
      </w:r>
      <w:r>
        <w:rPr>
          <w:color w:val="285180"/>
          <w:spacing w:val="-15"/>
          <w:w w:val="110"/>
          <w:sz w:val="24"/>
        </w:rPr>
        <w:t> </w:t>
      </w:r>
      <w:r>
        <w:rPr>
          <w:color w:val="285180"/>
          <w:w w:val="110"/>
          <w:sz w:val="24"/>
        </w:rPr>
        <w:t>la</w:t>
      </w:r>
      <w:r>
        <w:rPr>
          <w:color w:val="285180"/>
          <w:spacing w:val="-16"/>
          <w:w w:val="110"/>
          <w:sz w:val="24"/>
        </w:rPr>
        <w:t> </w:t>
      </w:r>
      <w:r>
        <w:rPr>
          <w:color w:val="285180"/>
          <w:w w:val="110"/>
          <w:sz w:val="24"/>
        </w:rPr>
        <w:t>squadra</w:t>
      </w:r>
      <w:r>
        <w:rPr>
          <w:color w:val="285180"/>
          <w:spacing w:val="-15"/>
          <w:w w:val="110"/>
          <w:sz w:val="24"/>
        </w:rPr>
        <w:t> </w:t>
      </w:r>
      <w:r>
        <w:rPr>
          <w:color w:val="285180"/>
          <w:w w:val="110"/>
          <w:sz w:val="24"/>
        </w:rPr>
        <w:t>nazionale</w:t>
      </w:r>
      <w:r>
        <w:rPr>
          <w:color w:val="285180"/>
          <w:spacing w:val="-18"/>
          <w:w w:val="110"/>
          <w:sz w:val="24"/>
        </w:rPr>
        <w:t> </w:t>
      </w:r>
      <w:r>
        <w:rPr>
          <w:color w:val="285180"/>
          <w:w w:val="110"/>
          <w:sz w:val="24"/>
        </w:rPr>
        <w:t>assoluta</w:t>
      </w:r>
      <w:r>
        <w:rPr>
          <w:color w:val="285180"/>
          <w:spacing w:val="-15"/>
          <w:w w:val="110"/>
          <w:sz w:val="24"/>
        </w:rPr>
        <w:t> </w:t>
      </w:r>
      <w:r>
        <w:rPr>
          <w:color w:val="285180"/>
          <w:w w:val="110"/>
          <w:sz w:val="24"/>
        </w:rPr>
        <w:t>del proprio</w:t>
      </w:r>
      <w:r>
        <w:rPr>
          <w:color w:val="285180"/>
          <w:spacing w:val="-12"/>
          <w:w w:val="110"/>
          <w:sz w:val="24"/>
        </w:rPr>
        <w:t> </w:t>
      </w:r>
      <w:r>
        <w:rPr>
          <w:color w:val="285180"/>
          <w:w w:val="110"/>
          <w:sz w:val="24"/>
        </w:rPr>
        <w:t>paese</w:t>
      </w:r>
      <w:r>
        <w:rPr>
          <w:color w:val="285180"/>
          <w:spacing w:val="-15"/>
          <w:w w:val="110"/>
          <w:sz w:val="24"/>
        </w:rPr>
        <w:t> </w:t>
      </w:r>
      <w:r>
        <w:rPr>
          <w:color w:val="285180"/>
          <w:w w:val="110"/>
          <w:sz w:val="24"/>
        </w:rPr>
        <w:t>in</w:t>
      </w:r>
      <w:r>
        <w:rPr>
          <w:color w:val="285180"/>
          <w:spacing w:val="-13"/>
          <w:w w:val="110"/>
          <w:sz w:val="24"/>
        </w:rPr>
        <w:t> </w:t>
      </w:r>
      <w:r>
        <w:rPr>
          <w:color w:val="285180"/>
          <w:w w:val="110"/>
          <w:sz w:val="24"/>
        </w:rPr>
        <w:t>manifestazione</w:t>
      </w:r>
      <w:r>
        <w:rPr>
          <w:color w:val="285180"/>
          <w:spacing w:val="-15"/>
          <w:w w:val="110"/>
          <w:sz w:val="24"/>
        </w:rPr>
        <w:t> </w:t>
      </w:r>
      <w:r>
        <w:rPr>
          <w:color w:val="285180"/>
          <w:w w:val="110"/>
          <w:sz w:val="24"/>
        </w:rPr>
        <w:t>internazionali.</w:t>
      </w:r>
    </w:p>
    <w:p>
      <w:pPr>
        <w:pStyle w:val="BodyText"/>
      </w:pPr>
    </w:p>
    <w:p>
      <w:pPr>
        <w:pStyle w:val="Heading7"/>
        <w:ind w:left="1296" w:right="119"/>
        <w:jc w:val="both"/>
      </w:pPr>
      <w:r>
        <w:rPr>
          <w:color w:val="285180"/>
          <w:w w:val="110"/>
        </w:rPr>
        <w:t>Il</w:t>
      </w:r>
      <w:r>
        <w:rPr>
          <w:color w:val="285180"/>
          <w:spacing w:val="-20"/>
          <w:w w:val="110"/>
        </w:rPr>
        <w:t> </w:t>
      </w:r>
      <w:r>
        <w:rPr>
          <w:color w:val="285180"/>
          <w:w w:val="110"/>
        </w:rPr>
        <w:t>Consiglio</w:t>
      </w:r>
      <w:r>
        <w:rPr>
          <w:color w:val="285180"/>
          <w:spacing w:val="-19"/>
          <w:w w:val="110"/>
        </w:rPr>
        <w:t> </w:t>
      </w:r>
      <w:r>
        <w:rPr>
          <w:color w:val="285180"/>
          <w:w w:val="110"/>
        </w:rPr>
        <w:t>Federale</w:t>
      </w:r>
      <w:r>
        <w:rPr>
          <w:color w:val="285180"/>
          <w:spacing w:val="-20"/>
          <w:w w:val="110"/>
        </w:rPr>
        <w:t> </w:t>
      </w:r>
      <w:r>
        <w:rPr>
          <w:color w:val="285180"/>
          <w:w w:val="110"/>
        </w:rPr>
        <w:t>sta</w:t>
      </w:r>
      <w:r>
        <w:rPr>
          <w:color w:val="285180"/>
          <w:spacing w:val="-19"/>
          <w:w w:val="110"/>
        </w:rPr>
        <w:t> </w:t>
      </w:r>
      <w:r>
        <w:rPr>
          <w:color w:val="285180"/>
          <w:w w:val="110"/>
        </w:rPr>
        <w:t>lavorando</w:t>
      </w:r>
      <w:r>
        <w:rPr>
          <w:color w:val="285180"/>
          <w:spacing w:val="-24"/>
          <w:w w:val="110"/>
        </w:rPr>
        <w:t> </w:t>
      </w:r>
      <w:r>
        <w:rPr>
          <w:color w:val="285180"/>
          <w:w w:val="110"/>
        </w:rPr>
        <w:t>ad</w:t>
      </w:r>
      <w:r>
        <w:rPr>
          <w:color w:val="285180"/>
          <w:spacing w:val="-21"/>
          <w:w w:val="110"/>
        </w:rPr>
        <w:t> </w:t>
      </w:r>
      <w:r>
        <w:rPr>
          <w:color w:val="285180"/>
          <w:w w:val="110"/>
        </w:rPr>
        <w:t>una</w:t>
      </w:r>
      <w:r>
        <w:rPr>
          <w:color w:val="285180"/>
          <w:spacing w:val="-19"/>
          <w:w w:val="110"/>
        </w:rPr>
        <w:t> </w:t>
      </w:r>
      <w:r>
        <w:rPr>
          <w:color w:val="285180"/>
          <w:spacing w:val="-3"/>
          <w:w w:val="110"/>
        </w:rPr>
        <w:t>nuova</w:t>
      </w:r>
      <w:r>
        <w:rPr>
          <w:color w:val="285180"/>
          <w:spacing w:val="-19"/>
          <w:w w:val="110"/>
        </w:rPr>
        <w:t> </w:t>
      </w:r>
      <w:r>
        <w:rPr>
          <w:color w:val="285180"/>
          <w:w w:val="110"/>
        </w:rPr>
        <w:t>Riforma</w:t>
      </w:r>
      <w:r>
        <w:rPr>
          <w:color w:val="285180"/>
          <w:spacing w:val="-19"/>
          <w:w w:val="110"/>
        </w:rPr>
        <w:t> </w:t>
      </w:r>
      <w:r>
        <w:rPr>
          <w:color w:val="285180"/>
          <w:w w:val="110"/>
        </w:rPr>
        <w:t>degli</w:t>
      </w:r>
      <w:r>
        <w:rPr>
          <w:color w:val="285180"/>
          <w:spacing w:val="-22"/>
          <w:w w:val="110"/>
        </w:rPr>
        <w:t> </w:t>
      </w:r>
      <w:r>
        <w:rPr>
          <w:color w:val="285180"/>
          <w:w w:val="110"/>
        </w:rPr>
        <w:t>Allenatori</w:t>
      </w:r>
      <w:r>
        <w:rPr>
          <w:color w:val="285180"/>
          <w:spacing w:val="-21"/>
          <w:w w:val="110"/>
        </w:rPr>
        <w:t> </w:t>
      </w:r>
      <w:r>
        <w:rPr>
          <w:color w:val="285180"/>
          <w:w w:val="110"/>
        </w:rPr>
        <w:t>di</w:t>
      </w:r>
      <w:r>
        <w:rPr>
          <w:color w:val="285180"/>
          <w:spacing w:val="-22"/>
          <w:w w:val="110"/>
        </w:rPr>
        <w:t> </w:t>
      </w:r>
      <w:r>
        <w:rPr>
          <w:color w:val="285180"/>
          <w:w w:val="110"/>
        </w:rPr>
        <w:t>Sitting</w:t>
      </w:r>
      <w:r>
        <w:rPr>
          <w:color w:val="285180"/>
          <w:spacing w:val="-18"/>
          <w:w w:val="110"/>
        </w:rPr>
        <w:t> </w:t>
      </w:r>
      <w:r>
        <w:rPr>
          <w:color w:val="285180"/>
          <w:spacing w:val="-3"/>
          <w:w w:val="110"/>
        </w:rPr>
        <w:t>Volley </w:t>
      </w:r>
      <w:r>
        <w:rPr>
          <w:color w:val="285180"/>
          <w:w w:val="110"/>
        </w:rPr>
        <w:t>che</w:t>
      </w:r>
      <w:r>
        <w:rPr>
          <w:color w:val="285180"/>
          <w:spacing w:val="-11"/>
          <w:w w:val="110"/>
        </w:rPr>
        <w:t> </w:t>
      </w:r>
      <w:r>
        <w:rPr>
          <w:color w:val="285180"/>
          <w:spacing w:val="-3"/>
          <w:w w:val="110"/>
        </w:rPr>
        <w:t>verrà</w:t>
      </w:r>
      <w:r>
        <w:rPr>
          <w:color w:val="285180"/>
          <w:spacing w:val="-9"/>
          <w:w w:val="110"/>
        </w:rPr>
        <w:t> </w:t>
      </w:r>
      <w:r>
        <w:rPr>
          <w:color w:val="285180"/>
          <w:w w:val="110"/>
        </w:rPr>
        <w:t>ufficializzata</w:t>
      </w:r>
      <w:r>
        <w:rPr>
          <w:color w:val="285180"/>
          <w:spacing w:val="-9"/>
          <w:w w:val="110"/>
        </w:rPr>
        <w:t> </w:t>
      </w:r>
      <w:r>
        <w:rPr>
          <w:color w:val="285180"/>
          <w:w w:val="110"/>
        </w:rPr>
        <w:t>nei</w:t>
      </w:r>
      <w:r>
        <w:rPr>
          <w:color w:val="285180"/>
          <w:spacing w:val="-13"/>
          <w:w w:val="110"/>
        </w:rPr>
        <w:t> </w:t>
      </w:r>
      <w:r>
        <w:rPr>
          <w:color w:val="285180"/>
          <w:w w:val="110"/>
        </w:rPr>
        <w:t>prossimi</w:t>
      </w:r>
      <w:r>
        <w:rPr>
          <w:color w:val="285180"/>
          <w:spacing w:val="-8"/>
          <w:w w:val="110"/>
        </w:rPr>
        <w:t> </w:t>
      </w:r>
      <w:r>
        <w:rPr>
          <w:color w:val="285180"/>
          <w:w w:val="110"/>
        </w:rPr>
        <w:t>mesi.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16"/>
        </w:rPr>
      </w:pPr>
    </w:p>
    <w:p>
      <w:pPr>
        <w:spacing w:before="3"/>
        <w:ind w:left="1188" w:right="0" w:firstLine="0"/>
        <w:jc w:val="center"/>
        <w:rPr>
          <w:b/>
          <w:sz w:val="48"/>
        </w:rPr>
      </w:pPr>
      <w:r>
        <w:rPr>
          <w:b/>
          <w:color w:val="61275F"/>
          <w:sz w:val="48"/>
        </w:rPr>
        <w:t>4</w:t>
      </w:r>
    </w:p>
    <w:p>
      <w:pPr>
        <w:spacing w:after="0"/>
        <w:jc w:val="center"/>
        <w:rPr>
          <w:sz w:val="48"/>
        </w:rPr>
        <w:sectPr>
          <w:pgSz w:w="11910" w:h="16840"/>
          <w:pgMar w:top="1580" w:bottom="280" w:left="120" w:right="877"/>
        </w:sectPr>
      </w:pPr>
    </w:p>
    <w:p>
      <w:pPr>
        <w:pStyle w:val="BodyText"/>
        <w:ind w:left="3820"/>
        <w:rPr>
          <w:sz w:val="20"/>
        </w:rPr>
      </w:pPr>
      <w:r>
        <w:rPr/>
        <w:pict>
          <v:group style="position:absolute;margin-left:226.645172pt;margin-top:738.114624pt;width:143.15pt;height:103.85pt;mso-position-horizontal-relative:page;mso-position-vertical-relative:page;z-index:251667456" coordorigin="4533,14762" coordsize="2863,2077">
            <v:rect style="position:absolute;left:5525;top:15807;width:170;height:1032" filled="true" fillcolor="#00a050" stroked="false">
              <v:fill type="solid"/>
            </v:rect>
            <v:rect style="position:absolute;left:6204;top:15807;width:170;height:1032" filled="true" fillcolor="#dc1b34" stroked="false">
              <v:fill type="solid"/>
            </v:rect>
            <v:shape style="position:absolute;left:5186;top:15807;width:1524;height:1032" coordorigin="5186,15807" coordsize="1524,1032" path="m5356,15807l5186,15807,5186,16838,5356,16838,5356,15807m6710,15807l6540,15807,6540,16838,6710,16838,6710,15807e" filled="true" fillcolor="#255180" stroked="false">
              <v:path arrowok="t"/>
              <v:fill type="solid"/>
            </v:shape>
            <v:rect style="position:absolute;left:5863;top:15807;width:170;height:1032" filled="true" fillcolor="#ececec" stroked="false">
              <v:fill type="solid"/>
            </v:rect>
            <v:shape style="position:absolute;left:4532;top:14858;width:2863;height:332" type="#_x0000_t75" stroked="false">
              <v:imagedata r:id="rId12" o:title=""/>
            </v:shape>
            <v:shape style="position:absolute;left:4810;top:15239;width:2390;height:498" type="#_x0000_t75" stroked="false">
              <v:imagedata r:id="rId13" o:title=""/>
            </v:shape>
            <v:shape style="position:absolute;left:4532;top:14762;width:2863;height:2077" type="#_x0000_t202" filled="false" stroked="false">
              <v:textbox inset="0,0,0,0">
                <w:txbxContent>
                  <w:p>
                    <w:pPr>
                      <w:spacing w:line="435" w:lineRule="exact" w:before="0"/>
                      <w:ind w:left="-6" w:right="0" w:firstLine="0"/>
                      <w:jc w:val="left"/>
                      <w:rPr>
                        <w:sz w:val="36"/>
                      </w:rPr>
                    </w:pPr>
                    <w:hyperlink r:id="rId14">
                      <w:r>
                        <w:rPr>
                          <w:color w:val="255180"/>
                          <w:sz w:val="36"/>
                        </w:rPr>
                        <w:t>www.federvolley.it</w:t>
                      </w:r>
                    </w:hyperlink>
                  </w:p>
                </w:txbxContent>
              </v:textbox>
              <w10:wrap type="none"/>
            </v:shape>
            <w10:wrap type="none"/>
          </v:group>
        </w:pict>
      </w:r>
      <w:r>
        <w:rPr>
          <w:sz w:val="20"/>
        </w:rPr>
        <w:pict>
          <v:group style="width:201.25pt;height:733.7pt;mso-position-horizontal-relative:char;mso-position-vertical-relative:line" coordorigin="0,0" coordsize="4025,14674">
            <v:rect style="position:absolute;left:1584;top:0;width:170;height:14674" filled="true" fillcolor="#00a050" stroked="false">
              <v:fill type="solid"/>
            </v:rect>
            <v:rect style="position:absolute;left:2263;top:0;width:170;height:14674" filled="true" fillcolor="#dc1b34" stroked="false">
              <v:fill type="solid"/>
            </v:rect>
            <v:rect style="position:absolute;left:1245;top:0;width:170;height:14674" filled="true" fillcolor="#255180" stroked="false">
              <v:fill type="solid"/>
            </v:rect>
            <v:rect style="position:absolute;left:2599;top:0;width:170;height:14674" filled="true" fillcolor="#255180" stroked="false">
              <v:fill type="solid"/>
            </v:rect>
            <v:rect style="position:absolute;left:1922;top:0;width:170;height:14674" filled="true" fillcolor="#ececec" stroked="false">
              <v:fill type="solid"/>
            </v:rect>
            <v:shape style="position:absolute;left:0;top:9786;width:4025;height:4025" coordorigin="0,9786" coordsize="4025,4025" path="m2013,9786l1937,9787,1862,9792,1788,9798,1715,9808,1643,9820,1571,9835,1501,9852,1431,9871,1363,9893,1296,9918,1229,9944,1164,9973,1100,10004,1038,10037,977,10073,917,10110,858,10150,801,10191,746,10234,692,10280,640,10327,590,10375,541,10426,494,10478,448,10532,405,10587,364,10644,324,10703,287,10763,251,10824,218,10886,187,10950,158,11015,132,11081,107,11149,85,11217,66,11287,49,11357,34,11429,22,11501,12,11574,6,11648,1,11723,0,11799,1,11874,6,11949,12,12023,22,12096,34,12168,49,12240,66,12310,85,12380,107,12448,132,12516,158,12582,187,12647,218,12711,251,12773,287,12835,324,12894,364,12953,405,13010,448,13065,494,13119,541,13171,590,13222,640,13270,692,13317,746,13363,801,13406,858,13447,917,13487,977,13524,1038,13560,1100,13593,1164,13624,1229,13653,1296,13679,1363,13704,1431,13726,1501,13745,1571,13762,1643,13777,1715,13789,1788,13799,1862,13805,1937,13810,2013,13811,2088,13810,2163,13805,2237,13799,2310,13789,2382,13777,2454,13762,2524,13745,2594,13726,2662,13704,2730,13679,2796,13653,2861,13624,2925,13593,2987,13560,3049,13524,3108,13487,3167,13447,3224,13406,3279,13363,3333,13317,3385,13270,3436,13222,3484,13171,3531,13119,3577,13065,3620,13010,3661,12953,3701,12894,3738,12835,3774,12773,3807,12711,3838,12647,3867,12582,3893,12516,3918,12448,3940,12380,3959,12310,3976,12240,3991,12168,4003,12096,4013,12023,4019,11949,4024,11874,4025,11799,4024,11723,4019,11648,4013,11574,4003,11501,3991,11429,3976,11357,3959,11287,3940,11217,3918,11149,3893,11081,3867,11015,3838,10950,3807,10886,3774,10824,3738,10763,3701,10703,3661,10644,3620,10587,3577,10532,3531,10478,3484,10426,3436,10375,3385,10327,3333,10280,3279,10234,3224,10191,3167,10150,3108,10110,3049,10073,2987,10037,2925,10004,2861,9973,2796,9944,2730,9918,2662,9893,2594,9871,2524,9852,2454,9835,2382,9820,2310,9808,2237,9798,2163,9792,2088,9787,2013,9786xe" filled="true" fillcolor="#ffffff" stroked="false">
              <v:path arrowok="t"/>
              <v:fill type="solid"/>
            </v:shape>
            <v:shape style="position:absolute;left:662;top:9999;width:2692;height:3673" type="#_x0000_t75" stroked="false">
              <v:imagedata r:id="rId15" o:title=""/>
            </v:shape>
          </v:group>
        </w:pict>
      </w:r>
      <w:r>
        <w:rPr>
          <w:sz w:val="20"/>
        </w:rPr>
      </w:r>
    </w:p>
    <w:p>
      <w:pPr>
        <w:spacing w:after="0"/>
        <w:rPr>
          <w:sz w:val="20"/>
        </w:rPr>
        <w:sectPr>
          <w:pgSz w:w="11910" w:h="16840"/>
          <w:pgMar w:top="0" w:bottom="0" w:left="120" w:right="880"/>
        </w:sectPr>
      </w:pPr>
    </w:p>
    <w:p>
      <w:pPr>
        <w:pStyle w:val="BodyText"/>
        <w:rPr>
          <w:b/>
          <w:sz w:val="20"/>
        </w:rPr>
      </w:pPr>
      <w:r>
        <w:rPr/>
        <w:pict>
          <v:group style="position:absolute;margin-left:.000022pt;margin-top:51.849983pt;width:595.35pt;height:790.1pt;mso-position-horizontal-relative:page;mso-position-vertical-relative:page;z-index:-255278080" coordorigin="0,1037" coordsize="11907,15802">
            <v:shape style="position:absolute;left:0;top:1505;width:11907;height:15334" type="#_x0000_t75" stroked="false">
              <v:imagedata r:id="rId16" o:title=""/>
            </v:shape>
            <v:shape style="position:absolute;left:4229;top:1037;width:3207;height:4321" type="#_x0000_t75" stroked="false">
              <v:imagedata r:id="rId6"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line="1805" w:lineRule="exact" w:before="0"/>
        <w:ind w:left="1639" w:right="887" w:firstLine="0"/>
        <w:jc w:val="center"/>
        <w:rPr>
          <w:b/>
          <w:sz w:val="150"/>
        </w:rPr>
      </w:pPr>
      <w:r>
        <w:rPr>
          <w:b/>
          <w:color w:val="61275F"/>
          <w:sz w:val="150"/>
        </w:rPr>
        <w:t>Guida Pratica</w:t>
      </w:r>
    </w:p>
    <w:p>
      <w:pPr>
        <w:spacing w:before="1"/>
        <w:ind w:left="1639" w:right="879" w:firstLine="0"/>
        <w:jc w:val="center"/>
        <w:rPr>
          <w:b/>
          <w:sz w:val="72"/>
        </w:rPr>
      </w:pPr>
      <w:r>
        <w:rPr>
          <w:b/>
          <w:color w:val="61275F"/>
          <w:sz w:val="72"/>
        </w:rPr>
        <w:t>Campionati Sitting Volley</w:t>
      </w:r>
    </w:p>
    <w:p>
      <w:pPr>
        <w:pStyle w:val="BodyText"/>
        <w:spacing w:before="4"/>
        <w:rPr>
          <w:b/>
          <w:sz w:val="92"/>
        </w:rPr>
      </w:pPr>
    </w:p>
    <w:p>
      <w:pPr>
        <w:spacing w:before="0"/>
        <w:ind w:left="1639" w:right="882" w:firstLine="0"/>
        <w:jc w:val="center"/>
        <w:rPr>
          <w:b/>
          <w:sz w:val="48"/>
        </w:rPr>
      </w:pPr>
      <w:r>
        <w:rPr>
          <w:b/>
          <w:color w:val="61275F"/>
          <w:sz w:val="48"/>
        </w:rPr>
        <w:t>Stagione sportiva 2025/2026</w:t>
      </w:r>
    </w:p>
    <w:p>
      <w:pPr>
        <w:spacing w:before="206"/>
        <w:ind w:left="1639" w:right="882" w:firstLine="0"/>
        <w:jc w:val="center"/>
        <w:rPr>
          <w:b/>
          <w:sz w:val="36"/>
        </w:rPr>
      </w:pPr>
      <w:r>
        <w:rPr>
          <w:b/>
          <w:color w:val="61275F"/>
          <w:sz w:val="36"/>
        </w:rPr>
        <w:t>Pubblicazione del 1-8-2025</w:t>
      </w:r>
    </w:p>
    <w:p>
      <w:pPr>
        <w:pStyle w:val="BodyText"/>
        <w:rPr>
          <w:b/>
          <w:sz w:val="20"/>
        </w:rPr>
      </w:pPr>
    </w:p>
    <w:p>
      <w:pPr>
        <w:pStyle w:val="BodyText"/>
        <w:spacing w:before="11"/>
        <w:rPr>
          <w:b/>
          <w:sz w:val="20"/>
        </w:rPr>
      </w:pPr>
    </w:p>
    <w:p>
      <w:pPr>
        <w:spacing w:before="28"/>
        <w:ind w:left="3140" w:right="0" w:firstLine="0"/>
        <w:jc w:val="left"/>
        <w:rPr>
          <w:b/>
          <w:sz w:val="36"/>
        </w:rPr>
      </w:pPr>
      <w:r>
        <w:rPr>
          <w:b/>
          <w:color w:val="285180"/>
          <w:sz w:val="36"/>
        </w:rPr>
        <w:t>FEDERAZIONE ITALIANA PALLAVOLO</w:t>
      </w:r>
    </w:p>
    <w:p>
      <w:pPr>
        <w:spacing w:after="0"/>
        <w:jc w:val="left"/>
        <w:rPr>
          <w:sz w:val="36"/>
        </w:rPr>
        <w:sectPr>
          <w:pgSz w:w="11910" w:h="16840"/>
          <w:pgMar w:top="1580" w:bottom="280" w:left="120" w:right="880"/>
        </w:sectPr>
      </w:pPr>
    </w:p>
    <w:p>
      <w:pPr>
        <w:pStyle w:val="BodyText"/>
        <w:rPr>
          <w:b/>
          <w:sz w:val="20"/>
        </w:rPr>
      </w:pPr>
      <w:r>
        <w:rPr/>
        <w:pict>
          <v:group style="position:absolute;margin-left:0pt;margin-top:-.5pt;width:595.35pt;height:842.45pt;mso-position-horizontal-relative:page;mso-position-vertical-relative:page;z-index:-25527705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294983pt;margin-top:11.199983pt;width:35.6pt;height:108.15pt;mso-position-horizontal-relative:page;mso-position-vertical-relative:page;z-index:251670528" type="#_x0000_t202" filled="false" stroked="false">
            <v:textbox inset="0,0,0,0" style="layout-flow:vertical">
              <w:txbxContent>
                <w:p>
                  <w:pPr>
                    <w:spacing w:line="327" w:lineRule="exact" w:before="0"/>
                    <w:ind w:left="0" w:right="0" w:firstLine="0"/>
                    <w:jc w:val="center"/>
                    <w:rPr>
                      <w:b/>
                      <w:sz w:val="32"/>
                    </w:rPr>
                  </w:pPr>
                  <w:r>
                    <w:rPr>
                      <w:b/>
                      <w:color w:val="FFFFFF"/>
                      <w:sz w:val="32"/>
                    </w:rPr>
                    <w:t>CAMPIO</w:t>
                  </w:r>
                  <w:hyperlink w:history="true" w:anchor="_bookmark14">
                    <w:r>
                      <w:rPr>
                        <w:b/>
                        <w:color w:val="FFFFFF"/>
                        <w:sz w:val="32"/>
                      </w:rPr>
                      <w:t>NATI</w:t>
                    </w:r>
                  </w:hyperlink>
                </w:p>
                <w:p>
                  <w:pPr>
                    <w:spacing w:line="371" w:lineRule="exact" w:before="0"/>
                    <w:ind w:left="0" w:right="0" w:firstLine="0"/>
                    <w:jc w:val="center"/>
                    <w:rPr>
                      <w:b/>
                      <w:sz w:val="32"/>
                    </w:rPr>
                  </w:pPr>
                  <w:r>
                    <w:rPr>
                      <w:b/>
                      <w:color w:val="FFFFFF"/>
                      <w:sz w:val="32"/>
                    </w:rPr>
                    <w:t>SITTING </w:t>
                  </w:r>
                  <w:hyperlink w:history="true" w:anchor="_bookmark15">
                    <w:r>
                      <w:rPr>
                        <w:b/>
                        <w:color w:val="FFFFFF"/>
                        <w:sz w:val="32"/>
                      </w:rPr>
                      <w:t>VOLLEY</w:t>
                    </w:r>
                  </w:hyperlink>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spacing w:before="97"/>
        <w:ind w:left="1298" w:right="0" w:firstLine="0"/>
        <w:jc w:val="left"/>
        <w:rPr>
          <w:b/>
          <w:sz w:val="28"/>
        </w:rPr>
      </w:pPr>
      <w:bookmarkStart w:name="_bookmark9" w:id="10"/>
      <w:bookmarkEnd w:id="10"/>
      <w:r>
        <w:rPr/>
      </w:r>
      <w:r>
        <w:rPr>
          <w:b/>
          <w:color w:val="285180"/>
          <w:w w:val="115"/>
          <w:sz w:val="28"/>
        </w:rPr>
        <w:t>INDICE</w:t>
      </w:r>
    </w:p>
    <w:p>
      <w:pPr>
        <w:pStyle w:val="BodyText"/>
        <w:spacing w:before="3"/>
        <w:rPr>
          <w:b/>
          <w:sz w:val="26"/>
        </w:rPr>
      </w:pPr>
    </w:p>
    <w:p>
      <w:pPr>
        <w:tabs>
          <w:tab w:pos="10615" w:val="left" w:leader="none"/>
        </w:tabs>
        <w:spacing w:line="261" w:lineRule="auto" w:before="1"/>
        <w:ind w:left="1298" w:right="117" w:firstLine="0"/>
        <w:jc w:val="both"/>
        <w:rPr>
          <w:b/>
          <w:sz w:val="24"/>
        </w:rPr>
      </w:pPr>
      <w:hyperlink w:history="true" w:anchor="_bookmark10">
        <w:r>
          <w:rPr>
            <w:b/>
            <w:color w:val="285180"/>
            <w:w w:val="110"/>
            <w:sz w:val="24"/>
          </w:rPr>
          <w:t>Mancati versamenti Blocco</w:t>
        </w:r>
        <w:r>
          <w:rPr>
            <w:b/>
            <w:color w:val="285180"/>
            <w:spacing w:val="-43"/>
            <w:w w:val="110"/>
            <w:sz w:val="24"/>
          </w:rPr>
          <w:t> </w:t>
        </w:r>
        <w:r>
          <w:rPr>
            <w:b/>
            <w:color w:val="285180"/>
            <w:w w:val="110"/>
            <w:sz w:val="24"/>
          </w:rPr>
          <w:t>procedura</w:t>
        </w:r>
        <w:r>
          <w:rPr>
            <w:b/>
            <w:color w:val="285180"/>
            <w:spacing w:val="-14"/>
            <w:w w:val="110"/>
            <w:sz w:val="24"/>
          </w:rPr>
          <w:t> </w:t>
        </w:r>
        <w:r>
          <w:rPr>
            <w:b/>
            <w:color w:val="285180"/>
            <w:w w:val="110"/>
            <w:sz w:val="24"/>
          </w:rPr>
          <w:t>riaffiliazione</w:t>
        </w:r>
        <w:r>
          <w:rPr>
            <w:b/>
            <w:color w:val="285180"/>
            <w:w w:val="110"/>
            <w:sz w:val="24"/>
            <w:u w:val="thick" w:color="27507F"/>
          </w:rPr>
          <w:t> </w:t>
          <w:tab/>
        </w:r>
        <w:r>
          <w:rPr>
            <w:b/>
            <w:color w:val="285180"/>
            <w:spacing w:val="-17"/>
            <w:w w:val="110"/>
            <w:sz w:val="24"/>
          </w:rPr>
          <w:t>4</w:t>
        </w:r>
      </w:hyperlink>
      <w:r>
        <w:rPr>
          <w:b/>
          <w:color w:val="285180"/>
          <w:spacing w:val="-17"/>
          <w:w w:val="110"/>
          <w:sz w:val="24"/>
        </w:rPr>
        <w:t> </w:t>
      </w:r>
      <w:hyperlink w:history="true" w:anchor="_bookmark11">
        <w:r>
          <w:rPr>
            <w:b/>
            <w:color w:val="285180"/>
            <w:w w:val="110"/>
            <w:sz w:val="24"/>
          </w:rPr>
          <w:t>Elenco</w:t>
        </w:r>
        <w:r>
          <w:rPr>
            <w:b/>
            <w:color w:val="285180"/>
            <w:spacing w:val="-11"/>
            <w:w w:val="110"/>
            <w:sz w:val="24"/>
          </w:rPr>
          <w:t> </w:t>
        </w:r>
        <w:r>
          <w:rPr>
            <w:b/>
            <w:color w:val="285180"/>
            <w:w w:val="110"/>
            <w:sz w:val="24"/>
          </w:rPr>
          <w:t>dei</w:t>
        </w:r>
        <w:r>
          <w:rPr>
            <w:b/>
            <w:color w:val="285180"/>
            <w:spacing w:val="-11"/>
            <w:w w:val="110"/>
            <w:sz w:val="24"/>
          </w:rPr>
          <w:t> </w:t>
        </w:r>
        <w:r>
          <w:rPr>
            <w:b/>
            <w:color w:val="285180"/>
            <w:spacing w:val="-3"/>
            <w:w w:val="110"/>
            <w:sz w:val="24"/>
          </w:rPr>
          <w:t>tesserati</w:t>
        </w:r>
        <w:r>
          <w:rPr>
            <w:b/>
            <w:color w:val="285180"/>
            <w:spacing w:val="-12"/>
            <w:w w:val="110"/>
            <w:sz w:val="24"/>
          </w:rPr>
          <w:t> </w:t>
        </w:r>
        <w:r>
          <w:rPr>
            <w:b/>
            <w:color w:val="285180"/>
            <w:w w:val="110"/>
            <w:sz w:val="24"/>
          </w:rPr>
          <w:t>partecipanti</w:t>
        </w:r>
        <w:r>
          <w:rPr>
            <w:b/>
            <w:color w:val="285180"/>
            <w:spacing w:val="-10"/>
            <w:w w:val="110"/>
            <w:sz w:val="24"/>
          </w:rPr>
          <w:t> </w:t>
        </w:r>
        <w:r>
          <w:rPr>
            <w:b/>
            <w:color w:val="285180"/>
            <w:w w:val="110"/>
            <w:sz w:val="24"/>
          </w:rPr>
          <w:t>alle</w:t>
        </w:r>
        <w:r>
          <w:rPr>
            <w:b/>
            <w:color w:val="285180"/>
            <w:spacing w:val="-11"/>
            <w:w w:val="110"/>
            <w:sz w:val="24"/>
          </w:rPr>
          <w:t> </w:t>
        </w:r>
        <w:r>
          <w:rPr>
            <w:b/>
            <w:color w:val="285180"/>
            <w:w w:val="110"/>
            <w:sz w:val="24"/>
          </w:rPr>
          <w:t>gare</w:t>
        </w:r>
        <w:r>
          <w:rPr>
            <w:b/>
            <w:color w:val="285180"/>
            <w:spacing w:val="-12"/>
            <w:w w:val="110"/>
            <w:sz w:val="24"/>
          </w:rPr>
          <w:t> </w:t>
        </w:r>
        <w:r>
          <w:rPr>
            <w:b/>
            <w:color w:val="285180"/>
            <w:w w:val="110"/>
            <w:sz w:val="24"/>
          </w:rPr>
          <w:t>(modulo</w:t>
        </w:r>
        <w:r>
          <w:rPr>
            <w:b/>
            <w:color w:val="285180"/>
            <w:spacing w:val="-10"/>
            <w:w w:val="110"/>
            <w:sz w:val="24"/>
          </w:rPr>
          <w:t> </w:t>
        </w:r>
        <w:r>
          <w:rPr>
            <w:b/>
            <w:color w:val="285180"/>
            <w:spacing w:val="2"/>
            <w:w w:val="110"/>
            <w:sz w:val="24"/>
          </w:rPr>
          <w:t>CAMP3)</w:t>
        </w:r>
        <w:r>
          <w:rPr>
            <w:b/>
            <w:color w:val="285180"/>
            <w:spacing w:val="2"/>
            <w:w w:val="110"/>
            <w:sz w:val="24"/>
            <w:u w:val="thick" w:color="27507F"/>
          </w:rPr>
          <w:t> </w:t>
          <w:tab/>
        </w:r>
        <w:r>
          <w:rPr>
            <w:b/>
            <w:color w:val="285180"/>
            <w:spacing w:val="-17"/>
            <w:w w:val="110"/>
            <w:sz w:val="24"/>
          </w:rPr>
          <w:t>4</w:t>
        </w:r>
      </w:hyperlink>
      <w:r>
        <w:rPr>
          <w:b/>
          <w:color w:val="285180"/>
          <w:spacing w:val="-17"/>
          <w:w w:val="110"/>
          <w:sz w:val="24"/>
        </w:rPr>
        <w:t> </w:t>
      </w:r>
      <w:hyperlink w:history="true" w:anchor="_bookmark12">
        <w:r>
          <w:rPr>
            <w:b/>
            <w:color w:val="285180"/>
            <w:w w:val="110"/>
            <w:sz w:val="24"/>
          </w:rPr>
          <w:t>Campionati ufficiali ed anno</w:t>
        </w:r>
        <w:r>
          <w:rPr>
            <w:b/>
            <w:color w:val="285180"/>
            <w:spacing w:val="-41"/>
            <w:w w:val="110"/>
            <w:sz w:val="24"/>
          </w:rPr>
          <w:t> </w:t>
        </w:r>
        <w:r>
          <w:rPr>
            <w:b/>
            <w:color w:val="285180"/>
            <w:w w:val="110"/>
            <w:sz w:val="24"/>
          </w:rPr>
          <w:t>sportivo</w:t>
        </w:r>
        <w:r>
          <w:rPr>
            <w:b/>
            <w:color w:val="285180"/>
            <w:spacing w:val="-9"/>
            <w:w w:val="110"/>
            <w:sz w:val="24"/>
          </w:rPr>
          <w:t> </w:t>
        </w:r>
        <w:r>
          <w:rPr>
            <w:b/>
            <w:color w:val="285180"/>
            <w:w w:val="110"/>
            <w:sz w:val="24"/>
          </w:rPr>
          <w:t>agonistico</w:t>
        </w:r>
        <w:r>
          <w:rPr>
            <w:b/>
            <w:color w:val="285180"/>
            <w:w w:val="110"/>
            <w:sz w:val="24"/>
            <w:u w:val="thick" w:color="27507F"/>
          </w:rPr>
          <w:t> </w:t>
          <w:tab/>
        </w:r>
        <w:r>
          <w:rPr>
            <w:b/>
            <w:color w:val="285180"/>
            <w:spacing w:val="-17"/>
            <w:w w:val="110"/>
            <w:sz w:val="24"/>
          </w:rPr>
          <w:t>5</w:t>
        </w:r>
      </w:hyperlink>
    </w:p>
    <w:p>
      <w:pPr>
        <w:pStyle w:val="BodyText"/>
        <w:spacing w:before="10"/>
        <w:rPr>
          <w:b/>
          <w:sz w:val="25"/>
        </w:rPr>
      </w:pPr>
    </w:p>
    <w:p>
      <w:pPr>
        <w:spacing w:before="0"/>
        <w:ind w:left="1298" w:right="0" w:firstLine="0"/>
        <w:jc w:val="left"/>
        <w:rPr>
          <w:b/>
          <w:sz w:val="24"/>
        </w:rPr>
      </w:pPr>
      <w:r>
        <w:rPr>
          <w:b/>
          <w:color w:val="285180"/>
          <w:sz w:val="24"/>
        </w:rPr>
        <w:t>NORME GIURIDICHE</w:t>
      </w:r>
    </w:p>
    <w:p>
      <w:pPr>
        <w:tabs>
          <w:tab w:pos="10495" w:val="left" w:leader="none"/>
          <w:tab w:pos="10615" w:val="left" w:leader="none"/>
        </w:tabs>
        <w:spacing w:line="261" w:lineRule="auto" w:before="24"/>
        <w:ind w:left="1298" w:right="117" w:firstLine="0"/>
        <w:jc w:val="both"/>
        <w:rPr>
          <w:b/>
          <w:sz w:val="24"/>
        </w:rPr>
      </w:pPr>
      <w:hyperlink w:history="true" w:anchor="_bookmark13">
        <w:r>
          <w:rPr>
            <w:b/>
            <w:color w:val="285180"/>
            <w:w w:val="110"/>
            <w:sz w:val="24"/>
          </w:rPr>
          <w:t>Competenza organizzativa, giustizia sportiva</w:t>
        </w:r>
        <w:r>
          <w:rPr>
            <w:b/>
            <w:color w:val="285180"/>
            <w:spacing w:val="-45"/>
            <w:w w:val="110"/>
            <w:sz w:val="24"/>
          </w:rPr>
          <w:t> </w:t>
        </w:r>
        <w:r>
          <w:rPr>
            <w:b/>
            <w:color w:val="285180"/>
            <w:w w:val="110"/>
            <w:sz w:val="24"/>
          </w:rPr>
          <w:t>e</w:t>
        </w:r>
        <w:r>
          <w:rPr>
            <w:b/>
            <w:color w:val="285180"/>
            <w:spacing w:val="-11"/>
            <w:w w:val="110"/>
            <w:sz w:val="24"/>
          </w:rPr>
          <w:t> </w:t>
        </w:r>
        <w:r>
          <w:rPr>
            <w:b/>
            <w:color w:val="285180"/>
            <w:w w:val="110"/>
            <w:sz w:val="24"/>
          </w:rPr>
          <w:t>designazioni</w:t>
        </w:r>
        <w:r>
          <w:rPr>
            <w:b/>
            <w:color w:val="285180"/>
            <w:w w:val="110"/>
            <w:sz w:val="24"/>
            <w:u w:val="thick" w:color="27507F"/>
          </w:rPr>
          <w:t> </w:t>
          <w:tab/>
          <w:tab/>
        </w:r>
        <w:r>
          <w:rPr>
            <w:b/>
            <w:color w:val="285180"/>
            <w:spacing w:val="-17"/>
            <w:w w:val="110"/>
            <w:sz w:val="24"/>
          </w:rPr>
          <w:t>7</w:t>
        </w:r>
      </w:hyperlink>
      <w:r>
        <w:rPr>
          <w:b/>
          <w:color w:val="285180"/>
          <w:spacing w:val="-17"/>
          <w:w w:val="110"/>
          <w:sz w:val="24"/>
        </w:rPr>
        <w:t> </w:t>
      </w:r>
      <w:hyperlink w:history="true" w:anchor="_bookmark14">
        <w:r>
          <w:rPr>
            <w:b/>
            <w:color w:val="285180"/>
            <w:w w:val="110"/>
            <w:sz w:val="24"/>
          </w:rPr>
          <w:t>Istanza avverso il Risultato</w:t>
        </w:r>
        <w:r>
          <w:rPr>
            <w:b/>
            <w:color w:val="285180"/>
            <w:spacing w:val="-37"/>
            <w:w w:val="110"/>
            <w:sz w:val="24"/>
          </w:rPr>
          <w:t> </w:t>
        </w:r>
        <w:r>
          <w:rPr>
            <w:b/>
            <w:color w:val="285180"/>
            <w:w w:val="110"/>
            <w:sz w:val="24"/>
          </w:rPr>
          <w:t>di</w:t>
        </w:r>
        <w:r>
          <w:rPr>
            <w:b/>
            <w:color w:val="285180"/>
            <w:spacing w:val="-9"/>
            <w:w w:val="110"/>
            <w:sz w:val="24"/>
          </w:rPr>
          <w:t> </w:t>
        </w:r>
        <w:r>
          <w:rPr>
            <w:b/>
            <w:color w:val="285180"/>
            <w:w w:val="110"/>
            <w:sz w:val="24"/>
          </w:rPr>
          <w:t>Gara</w:t>
        </w:r>
        <w:r>
          <w:rPr>
            <w:b/>
            <w:color w:val="285180"/>
            <w:w w:val="110"/>
            <w:sz w:val="24"/>
            <w:u w:val="thick" w:color="27507F"/>
          </w:rPr>
          <w:t> </w:t>
          <w:tab/>
          <w:tab/>
        </w:r>
        <w:r>
          <w:rPr>
            <w:b/>
            <w:color w:val="285180"/>
            <w:spacing w:val="-17"/>
            <w:w w:val="110"/>
            <w:sz w:val="24"/>
          </w:rPr>
          <w:t>7</w:t>
        </w:r>
      </w:hyperlink>
      <w:r>
        <w:rPr>
          <w:b/>
          <w:color w:val="285180"/>
          <w:spacing w:val="-17"/>
          <w:w w:val="110"/>
          <w:sz w:val="24"/>
        </w:rPr>
        <w:t> </w:t>
      </w:r>
      <w:hyperlink w:history="true" w:anchor="_bookmark15">
        <w:r>
          <w:rPr>
            <w:b/>
            <w:color w:val="285180"/>
            <w:w w:val="110"/>
            <w:sz w:val="24"/>
          </w:rPr>
          <w:t>Notificazione</w:t>
        </w:r>
        <w:r>
          <w:rPr>
            <w:b/>
            <w:color w:val="285180"/>
            <w:spacing w:val="-16"/>
            <w:w w:val="110"/>
            <w:sz w:val="24"/>
          </w:rPr>
          <w:t> </w:t>
        </w:r>
        <w:r>
          <w:rPr>
            <w:b/>
            <w:color w:val="285180"/>
            <w:w w:val="110"/>
            <w:sz w:val="24"/>
          </w:rPr>
          <w:t>dei</w:t>
        </w:r>
        <w:r>
          <w:rPr>
            <w:b/>
            <w:color w:val="285180"/>
            <w:spacing w:val="-15"/>
            <w:w w:val="110"/>
            <w:sz w:val="24"/>
          </w:rPr>
          <w:t> </w:t>
        </w:r>
        <w:r>
          <w:rPr>
            <w:b/>
            <w:color w:val="285180"/>
            <w:w w:val="110"/>
            <w:sz w:val="24"/>
          </w:rPr>
          <w:t>provvedimenti</w:t>
        </w:r>
        <w:r>
          <w:rPr>
            <w:b/>
            <w:color w:val="285180"/>
            <w:spacing w:val="-15"/>
            <w:w w:val="110"/>
            <w:sz w:val="24"/>
          </w:rPr>
          <w:t> </w:t>
        </w:r>
        <w:r>
          <w:rPr>
            <w:b/>
            <w:color w:val="285180"/>
            <w:w w:val="110"/>
            <w:sz w:val="24"/>
          </w:rPr>
          <w:t>disciplinari</w:t>
        </w:r>
        <w:r>
          <w:rPr>
            <w:b/>
            <w:color w:val="285180"/>
            <w:spacing w:val="-17"/>
            <w:w w:val="110"/>
            <w:sz w:val="24"/>
          </w:rPr>
          <w:t> </w:t>
        </w:r>
        <w:r>
          <w:rPr>
            <w:b/>
            <w:color w:val="285180"/>
            <w:w w:val="110"/>
            <w:sz w:val="24"/>
          </w:rPr>
          <w:t>adottati</w:t>
        </w:r>
        <w:r>
          <w:rPr>
            <w:b/>
            <w:color w:val="285180"/>
            <w:spacing w:val="-15"/>
            <w:w w:val="110"/>
            <w:sz w:val="24"/>
          </w:rPr>
          <w:t> </w:t>
        </w:r>
        <w:r>
          <w:rPr>
            <w:b/>
            <w:color w:val="285180"/>
            <w:w w:val="110"/>
            <w:sz w:val="24"/>
          </w:rPr>
          <w:t>dal</w:t>
        </w:r>
        <w:r>
          <w:rPr>
            <w:b/>
            <w:color w:val="285180"/>
            <w:spacing w:val="30"/>
            <w:w w:val="110"/>
            <w:sz w:val="24"/>
          </w:rPr>
          <w:t> </w:t>
        </w:r>
        <w:r>
          <w:rPr>
            <w:b/>
            <w:color w:val="285180"/>
            <w:w w:val="110"/>
            <w:sz w:val="24"/>
          </w:rPr>
          <w:t>Giudice</w:t>
        </w:r>
        <w:r>
          <w:rPr>
            <w:b/>
            <w:color w:val="285180"/>
            <w:spacing w:val="-15"/>
            <w:w w:val="110"/>
            <w:sz w:val="24"/>
          </w:rPr>
          <w:t> </w:t>
        </w:r>
        <w:r>
          <w:rPr>
            <w:b/>
            <w:color w:val="285180"/>
            <w:w w:val="110"/>
            <w:sz w:val="24"/>
          </w:rPr>
          <w:t>Sportivo</w:t>
        </w:r>
        <w:r>
          <w:rPr>
            <w:b/>
            <w:color w:val="285180"/>
            <w:spacing w:val="-17"/>
            <w:w w:val="110"/>
            <w:sz w:val="24"/>
          </w:rPr>
          <w:t> </w:t>
        </w:r>
        <w:r>
          <w:rPr>
            <w:b/>
            <w:color w:val="285180"/>
            <w:w w:val="110"/>
            <w:sz w:val="24"/>
          </w:rPr>
          <w:t>Nazionale</w:t>
        </w:r>
        <w:r>
          <w:rPr>
            <w:b/>
            <w:color w:val="285180"/>
            <w:spacing w:val="-12"/>
            <w:w w:val="110"/>
            <w:sz w:val="24"/>
          </w:rPr>
          <w:t> </w:t>
        </w:r>
        <w:r>
          <w:rPr>
            <w:b/>
            <w:color w:val="285180"/>
            <w:w w:val="110"/>
            <w:sz w:val="24"/>
          </w:rPr>
          <w:t>_</w:t>
        </w:r>
        <w:r>
          <w:rPr>
            <w:b/>
            <w:color w:val="285180"/>
            <w:spacing w:val="36"/>
            <w:w w:val="110"/>
            <w:sz w:val="24"/>
          </w:rPr>
          <w:t> </w:t>
        </w:r>
        <w:r>
          <w:rPr>
            <w:b/>
            <w:color w:val="285180"/>
            <w:w w:val="110"/>
            <w:sz w:val="24"/>
          </w:rPr>
          <w:t>7</w:t>
        </w:r>
      </w:hyperlink>
      <w:r>
        <w:rPr>
          <w:b/>
          <w:color w:val="285180"/>
          <w:w w:val="110"/>
          <w:sz w:val="24"/>
        </w:rPr>
        <w:t> </w:t>
      </w:r>
      <w:hyperlink w:history="true" w:anchor="_bookmark16">
        <w:r>
          <w:rPr>
            <w:b/>
            <w:color w:val="285180"/>
            <w:w w:val="110"/>
            <w:sz w:val="24"/>
          </w:rPr>
          <w:t>Squalifiche Campionati, Coppa Italia e</w:t>
        </w:r>
        <w:r>
          <w:rPr>
            <w:b/>
            <w:color w:val="285180"/>
            <w:spacing w:val="-29"/>
            <w:w w:val="110"/>
            <w:sz w:val="24"/>
          </w:rPr>
          <w:t> </w:t>
        </w:r>
        <w:r>
          <w:rPr>
            <w:b/>
            <w:color w:val="285180"/>
            <w:w w:val="110"/>
            <w:sz w:val="24"/>
          </w:rPr>
          <w:t>Coppe</w:t>
        </w:r>
        <w:r>
          <w:rPr>
            <w:b/>
            <w:color w:val="285180"/>
            <w:spacing w:val="-6"/>
            <w:w w:val="110"/>
            <w:sz w:val="24"/>
          </w:rPr>
          <w:t> </w:t>
        </w:r>
        <w:r>
          <w:rPr>
            <w:b/>
            <w:color w:val="285180"/>
            <w:w w:val="110"/>
            <w:sz w:val="24"/>
          </w:rPr>
          <w:t>Territoriali</w:t>
        </w:r>
        <w:r>
          <w:rPr>
            <w:b/>
            <w:color w:val="285180"/>
            <w:w w:val="110"/>
            <w:sz w:val="24"/>
            <w:u w:val="thick" w:color="27507F"/>
          </w:rPr>
          <w:t> </w:t>
          <w:tab/>
          <w:tab/>
        </w:r>
        <w:r>
          <w:rPr>
            <w:b/>
            <w:color w:val="285180"/>
            <w:spacing w:val="-17"/>
            <w:w w:val="110"/>
            <w:sz w:val="24"/>
          </w:rPr>
          <w:t>8</w:t>
        </w:r>
      </w:hyperlink>
      <w:r>
        <w:rPr>
          <w:b/>
          <w:color w:val="285180"/>
          <w:spacing w:val="-17"/>
          <w:w w:val="110"/>
          <w:sz w:val="24"/>
        </w:rPr>
        <w:t> </w:t>
      </w:r>
      <w:hyperlink w:history="true" w:anchor="_bookmark17">
        <w:r>
          <w:rPr>
            <w:b/>
            <w:color w:val="285180"/>
            <w:w w:val="110"/>
            <w:sz w:val="24"/>
          </w:rPr>
          <w:t>Espulsione</w:t>
        </w:r>
        <w:r>
          <w:rPr>
            <w:b/>
            <w:color w:val="285180"/>
            <w:spacing w:val="-3"/>
            <w:w w:val="110"/>
            <w:sz w:val="24"/>
          </w:rPr>
          <w:t> </w:t>
        </w:r>
        <w:r>
          <w:rPr>
            <w:b/>
            <w:color w:val="285180"/>
            <w:spacing w:val="-6"/>
            <w:w w:val="110"/>
            <w:sz w:val="24"/>
          </w:rPr>
          <w:t>e/o</w:t>
        </w:r>
        <w:r>
          <w:rPr>
            <w:b/>
            <w:color w:val="285180"/>
            <w:spacing w:val="1"/>
            <w:w w:val="110"/>
            <w:sz w:val="24"/>
          </w:rPr>
          <w:t> </w:t>
        </w:r>
        <w:r>
          <w:rPr>
            <w:b/>
            <w:color w:val="285180"/>
            <w:w w:val="110"/>
            <w:sz w:val="24"/>
          </w:rPr>
          <w:t>Squalifica</w:t>
        </w:r>
        <w:r>
          <w:rPr>
            <w:b/>
            <w:color w:val="285180"/>
            <w:w w:val="110"/>
            <w:sz w:val="24"/>
            <w:u w:val="thick" w:color="27507F"/>
          </w:rPr>
          <w:t> </w:t>
          <w:tab/>
          <w:tab/>
        </w:r>
        <w:r>
          <w:rPr>
            <w:b/>
            <w:color w:val="285180"/>
            <w:spacing w:val="-17"/>
            <w:w w:val="110"/>
            <w:sz w:val="24"/>
          </w:rPr>
          <w:t>9</w:t>
        </w:r>
      </w:hyperlink>
      <w:r>
        <w:rPr>
          <w:b/>
          <w:color w:val="285180"/>
          <w:spacing w:val="-17"/>
          <w:w w:val="110"/>
          <w:sz w:val="24"/>
        </w:rPr>
        <w:t> </w:t>
      </w:r>
      <w:hyperlink w:history="true" w:anchor="_bookmark18">
        <w:r>
          <w:rPr>
            <w:b/>
            <w:color w:val="285180"/>
            <w:w w:val="110"/>
            <w:sz w:val="24"/>
          </w:rPr>
          <w:t>Squalifica del Campo</w:t>
        </w:r>
        <w:r>
          <w:rPr>
            <w:b/>
            <w:color w:val="285180"/>
            <w:spacing w:val="-2"/>
            <w:w w:val="110"/>
            <w:sz w:val="24"/>
          </w:rPr>
          <w:t> </w:t>
        </w:r>
        <w:r>
          <w:rPr>
            <w:b/>
            <w:color w:val="285180"/>
            <w:w w:val="110"/>
            <w:sz w:val="24"/>
          </w:rPr>
          <w:t>di </w:t>
        </w:r>
        <w:r>
          <w:rPr>
            <w:b/>
            <w:color w:val="285180"/>
            <w:spacing w:val="-3"/>
            <w:w w:val="110"/>
            <w:sz w:val="24"/>
          </w:rPr>
          <w:t>Gara</w:t>
        </w:r>
        <w:r>
          <w:rPr>
            <w:b/>
            <w:color w:val="285180"/>
            <w:spacing w:val="-3"/>
            <w:w w:val="110"/>
            <w:sz w:val="24"/>
            <w:u w:val="thick" w:color="27507F"/>
          </w:rPr>
          <w:t> </w:t>
          <w:tab/>
          <w:tab/>
        </w:r>
        <w:r>
          <w:rPr>
            <w:b/>
            <w:color w:val="285180"/>
            <w:spacing w:val="-17"/>
            <w:w w:val="110"/>
            <w:sz w:val="24"/>
          </w:rPr>
          <w:t>9</w:t>
        </w:r>
      </w:hyperlink>
      <w:r>
        <w:rPr>
          <w:b/>
          <w:color w:val="285180"/>
          <w:spacing w:val="-17"/>
          <w:w w:val="110"/>
          <w:sz w:val="24"/>
        </w:rPr>
        <w:t> </w:t>
      </w:r>
      <w:hyperlink w:history="true" w:anchor="_bookmark19">
        <w:r>
          <w:rPr>
            <w:b/>
            <w:color w:val="285180"/>
            <w:w w:val="110"/>
            <w:sz w:val="24"/>
          </w:rPr>
          <w:t>Rinunce, Esclusione e</w:t>
        </w:r>
        <w:r>
          <w:rPr>
            <w:b/>
            <w:color w:val="285180"/>
            <w:spacing w:val="-34"/>
            <w:w w:val="110"/>
            <w:sz w:val="24"/>
          </w:rPr>
          <w:t> </w:t>
        </w:r>
        <w:r>
          <w:rPr>
            <w:b/>
            <w:color w:val="285180"/>
            <w:w w:val="110"/>
            <w:sz w:val="24"/>
          </w:rPr>
          <w:t>Ritardato</w:t>
        </w:r>
        <w:r>
          <w:rPr>
            <w:b/>
            <w:color w:val="285180"/>
            <w:spacing w:val="-11"/>
            <w:w w:val="110"/>
            <w:sz w:val="24"/>
          </w:rPr>
          <w:t> </w:t>
        </w:r>
        <w:r>
          <w:rPr>
            <w:b/>
            <w:color w:val="285180"/>
            <w:w w:val="110"/>
            <w:sz w:val="24"/>
          </w:rPr>
          <w:t>Arrivo</w:t>
        </w:r>
        <w:r>
          <w:rPr>
            <w:b/>
            <w:color w:val="285180"/>
            <w:w w:val="110"/>
            <w:sz w:val="24"/>
            <w:u w:val="thick" w:color="27507F"/>
          </w:rPr>
          <w:t> </w:t>
          <w:tab/>
          <w:tab/>
        </w:r>
        <w:r>
          <w:rPr>
            <w:b/>
            <w:color w:val="285180"/>
            <w:spacing w:val="-17"/>
            <w:w w:val="110"/>
            <w:sz w:val="24"/>
          </w:rPr>
          <w:t>9</w:t>
        </w:r>
      </w:hyperlink>
      <w:r>
        <w:rPr>
          <w:b/>
          <w:color w:val="285180"/>
          <w:spacing w:val="-17"/>
          <w:w w:val="110"/>
          <w:sz w:val="24"/>
        </w:rPr>
        <w:t> </w:t>
      </w:r>
      <w:hyperlink w:history="true" w:anchor="_bookmark20">
        <w:r>
          <w:rPr>
            <w:b/>
            <w:color w:val="285180"/>
            <w:w w:val="110"/>
            <w:sz w:val="24"/>
          </w:rPr>
          <w:t>Assenza</w:t>
        </w:r>
        <w:r>
          <w:rPr>
            <w:b/>
            <w:color w:val="285180"/>
            <w:spacing w:val="-9"/>
            <w:w w:val="110"/>
            <w:sz w:val="24"/>
          </w:rPr>
          <w:t> </w:t>
        </w:r>
        <w:r>
          <w:rPr>
            <w:b/>
            <w:color w:val="285180"/>
            <w:w w:val="110"/>
            <w:sz w:val="24"/>
          </w:rPr>
          <w:t>allenatore</w:t>
        </w:r>
        <w:r>
          <w:rPr>
            <w:b/>
            <w:color w:val="285180"/>
            <w:w w:val="110"/>
            <w:sz w:val="24"/>
            <w:u w:val="thick" w:color="27507F"/>
          </w:rPr>
          <w:t> </w:t>
          <w:tab/>
        </w:r>
        <w:r>
          <w:rPr>
            <w:b/>
            <w:color w:val="285180"/>
            <w:spacing w:val="-8"/>
            <w:w w:val="105"/>
            <w:sz w:val="24"/>
          </w:rPr>
          <w:t>10</w:t>
        </w:r>
      </w:hyperlink>
    </w:p>
    <w:p>
      <w:pPr>
        <w:pStyle w:val="BodyText"/>
        <w:spacing w:before="9"/>
        <w:rPr>
          <w:b/>
          <w:sz w:val="25"/>
        </w:rPr>
      </w:pPr>
    </w:p>
    <w:p>
      <w:pPr>
        <w:spacing w:before="0"/>
        <w:ind w:left="1298" w:right="0" w:firstLine="0"/>
        <w:jc w:val="left"/>
        <w:rPr>
          <w:b/>
          <w:i/>
          <w:sz w:val="24"/>
        </w:rPr>
      </w:pPr>
      <w:r>
        <w:rPr>
          <w:b/>
          <w:color w:val="285180"/>
          <w:sz w:val="24"/>
        </w:rPr>
        <w:t>NORME ORGANIZZATIVE GARE - </w:t>
      </w:r>
      <w:r>
        <w:rPr>
          <w:b/>
          <w:i/>
          <w:color w:val="285180"/>
          <w:sz w:val="24"/>
        </w:rPr>
        <w:t>Impianti ed Attrezzature</w:t>
      </w:r>
    </w:p>
    <w:p>
      <w:pPr>
        <w:pStyle w:val="Heading7"/>
        <w:tabs>
          <w:tab w:pos="10495" w:val="left" w:leader="none"/>
        </w:tabs>
        <w:spacing w:line="261" w:lineRule="auto" w:before="25"/>
        <w:ind w:left="1298" w:right="118"/>
        <w:jc w:val="both"/>
      </w:pPr>
      <w:hyperlink w:history="true" w:anchor="_bookmark21">
        <w:r>
          <w:rPr>
            <w:color w:val="285180"/>
            <w:w w:val="110"/>
          </w:rPr>
          <w:t>Rete</w:t>
        </w:r>
        <w:r>
          <w:rPr>
            <w:color w:val="285180"/>
            <w:spacing w:val="-10"/>
            <w:w w:val="110"/>
          </w:rPr>
          <w:t> </w:t>
        </w:r>
        <w:r>
          <w:rPr>
            <w:color w:val="285180"/>
            <w:w w:val="110"/>
          </w:rPr>
          <w:t>di</w:t>
        </w:r>
        <w:r>
          <w:rPr>
            <w:color w:val="285180"/>
            <w:spacing w:val="-8"/>
            <w:w w:val="110"/>
          </w:rPr>
          <w:t> </w:t>
        </w:r>
        <w:r>
          <w:rPr>
            <w:color w:val="285180"/>
            <w:spacing w:val="2"/>
            <w:w w:val="110"/>
          </w:rPr>
          <w:t>Gioco</w:t>
        </w:r>
        <w:r>
          <w:rPr>
            <w:color w:val="285180"/>
            <w:spacing w:val="2"/>
            <w:w w:val="110"/>
            <w:u w:val="thick" w:color="27507F"/>
          </w:rPr>
          <w:t> </w:t>
          <w:tab/>
        </w:r>
        <w:r>
          <w:rPr>
            <w:color w:val="285180"/>
            <w:spacing w:val="-9"/>
            <w:w w:val="105"/>
          </w:rPr>
          <w:t>12</w:t>
        </w:r>
      </w:hyperlink>
      <w:r>
        <w:rPr>
          <w:color w:val="285180"/>
          <w:spacing w:val="-9"/>
          <w:w w:val="105"/>
        </w:rPr>
        <w:t> </w:t>
      </w:r>
      <w:hyperlink w:history="true" w:anchor="_bookmark22">
        <w:r>
          <w:rPr>
            <w:color w:val="285180"/>
            <w:spacing w:val="-4"/>
            <w:w w:val="110"/>
          </w:rPr>
          <w:t>Tavolo</w:t>
        </w:r>
        <w:r>
          <w:rPr>
            <w:color w:val="285180"/>
            <w:spacing w:val="-16"/>
            <w:w w:val="110"/>
          </w:rPr>
          <w:t> </w:t>
        </w:r>
        <w:r>
          <w:rPr>
            <w:color w:val="285180"/>
            <w:w w:val="110"/>
          </w:rPr>
          <w:t>Segnapunti</w:t>
        </w:r>
        <w:r>
          <w:rPr>
            <w:color w:val="285180"/>
            <w:w w:val="110"/>
            <w:u w:val="thick" w:color="27507F"/>
          </w:rPr>
          <w:t> </w:t>
          <w:tab/>
        </w:r>
        <w:r>
          <w:rPr>
            <w:color w:val="285180"/>
            <w:spacing w:val="-9"/>
            <w:w w:val="105"/>
          </w:rPr>
          <w:t>12</w:t>
        </w:r>
      </w:hyperlink>
      <w:r>
        <w:rPr>
          <w:color w:val="285180"/>
          <w:spacing w:val="-9"/>
          <w:w w:val="105"/>
        </w:rPr>
        <w:t> </w:t>
      </w:r>
      <w:hyperlink w:history="true" w:anchor="_bookmark23">
        <w:r>
          <w:rPr>
            <w:color w:val="285180"/>
            <w:w w:val="110"/>
          </w:rPr>
          <w:t>Manifestazioni Espressive</w:t>
        </w:r>
        <w:r>
          <w:rPr>
            <w:color w:val="285180"/>
            <w:spacing w:val="-15"/>
            <w:w w:val="110"/>
          </w:rPr>
          <w:t> </w:t>
        </w:r>
        <w:r>
          <w:rPr>
            <w:color w:val="285180"/>
            <w:w w:val="110"/>
          </w:rPr>
          <w:t>di</w:t>
        </w:r>
        <w:r>
          <w:rPr>
            <w:color w:val="285180"/>
            <w:spacing w:val="-7"/>
            <w:w w:val="110"/>
          </w:rPr>
          <w:t> </w:t>
        </w:r>
        <w:r>
          <w:rPr>
            <w:color w:val="285180"/>
            <w:w w:val="110"/>
          </w:rPr>
          <w:t>Discriminazione</w:t>
        </w:r>
        <w:r>
          <w:rPr>
            <w:color w:val="285180"/>
            <w:w w:val="110"/>
            <w:u w:val="thick" w:color="27507F"/>
          </w:rPr>
          <w:t> </w:t>
          <w:tab/>
        </w:r>
        <w:r>
          <w:rPr>
            <w:color w:val="285180"/>
            <w:spacing w:val="-9"/>
            <w:w w:val="105"/>
          </w:rPr>
          <w:t>12</w:t>
        </w:r>
      </w:hyperlink>
    </w:p>
    <w:p>
      <w:pPr>
        <w:pStyle w:val="BodyText"/>
        <w:spacing w:before="10"/>
        <w:rPr>
          <w:b/>
          <w:sz w:val="25"/>
        </w:rPr>
      </w:pPr>
    </w:p>
    <w:p>
      <w:pPr>
        <w:spacing w:before="0"/>
        <w:ind w:left="1298" w:right="0" w:firstLine="0"/>
        <w:jc w:val="left"/>
        <w:rPr>
          <w:b/>
          <w:i/>
          <w:sz w:val="24"/>
        </w:rPr>
      </w:pPr>
      <w:r>
        <w:rPr>
          <w:b/>
          <w:color w:val="285180"/>
          <w:sz w:val="24"/>
        </w:rPr>
        <w:t>NORME ORGANIZZATIVE GARE - </w:t>
      </w:r>
      <w:r>
        <w:rPr>
          <w:b/>
          <w:i/>
          <w:color w:val="285180"/>
          <w:sz w:val="24"/>
        </w:rPr>
        <w:t>Norme Tecniche</w:t>
      </w:r>
    </w:p>
    <w:p>
      <w:pPr>
        <w:pStyle w:val="Heading7"/>
        <w:tabs>
          <w:tab w:pos="10495" w:val="left" w:leader="none"/>
        </w:tabs>
        <w:spacing w:line="261" w:lineRule="auto" w:before="24"/>
        <w:ind w:left="1298" w:right="118"/>
        <w:jc w:val="both"/>
      </w:pPr>
      <w:hyperlink w:history="true" w:anchor="_bookmark24">
        <w:r>
          <w:rPr>
            <w:color w:val="285180"/>
            <w:w w:val="110"/>
          </w:rPr>
          <w:t>Organizzazione</w:t>
        </w:r>
        <w:r>
          <w:rPr>
            <w:color w:val="285180"/>
            <w:spacing w:val="-10"/>
            <w:w w:val="110"/>
          </w:rPr>
          <w:t> </w:t>
        </w:r>
        <w:r>
          <w:rPr>
            <w:color w:val="285180"/>
            <w:w w:val="110"/>
          </w:rPr>
          <w:t>Amichevole</w:t>
        </w:r>
        <w:r>
          <w:rPr>
            <w:color w:val="285180"/>
            <w:spacing w:val="-9"/>
            <w:w w:val="110"/>
          </w:rPr>
          <w:t> </w:t>
        </w:r>
        <w:r>
          <w:rPr>
            <w:color w:val="285180"/>
            <w:w w:val="110"/>
          </w:rPr>
          <w:t>Ufficiale</w:t>
        </w:r>
        <w:r>
          <w:rPr>
            <w:color w:val="285180"/>
            <w:w w:val="110"/>
            <w:u w:val="thick" w:color="27507F"/>
          </w:rPr>
          <w:t> </w:t>
          <w:tab/>
        </w:r>
        <w:r>
          <w:rPr>
            <w:color w:val="285180"/>
            <w:spacing w:val="-9"/>
            <w:w w:val="105"/>
          </w:rPr>
          <w:t>14</w:t>
        </w:r>
      </w:hyperlink>
      <w:r>
        <w:rPr>
          <w:color w:val="285180"/>
          <w:spacing w:val="-9"/>
          <w:w w:val="105"/>
        </w:rPr>
        <w:t> </w:t>
      </w:r>
      <w:hyperlink w:history="true" w:anchor="_bookmark25">
        <w:r>
          <w:rPr>
            <w:color w:val="285180"/>
            <w:spacing w:val="-4"/>
            <w:w w:val="110"/>
          </w:rPr>
          <w:t>Torneo</w:t>
        </w:r>
        <w:r>
          <w:rPr>
            <w:color w:val="285180"/>
            <w:spacing w:val="-13"/>
            <w:w w:val="110"/>
          </w:rPr>
          <w:t> </w:t>
        </w:r>
        <w:r>
          <w:rPr>
            <w:color w:val="285180"/>
            <w:w w:val="110"/>
          </w:rPr>
          <w:t>Ufficiale</w:t>
        </w:r>
        <w:r>
          <w:rPr>
            <w:color w:val="285180"/>
            <w:spacing w:val="-12"/>
            <w:w w:val="110"/>
          </w:rPr>
          <w:t> </w:t>
        </w:r>
        <w:r>
          <w:rPr>
            <w:color w:val="285180"/>
            <w:w w:val="110"/>
          </w:rPr>
          <w:t>(con</w:t>
        </w:r>
        <w:r>
          <w:rPr>
            <w:color w:val="285180"/>
            <w:spacing w:val="-14"/>
            <w:w w:val="110"/>
          </w:rPr>
          <w:t> </w:t>
        </w:r>
        <w:r>
          <w:rPr>
            <w:color w:val="285180"/>
            <w:w w:val="110"/>
          </w:rPr>
          <w:t>almeno</w:t>
        </w:r>
        <w:r>
          <w:rPr>
            <w:color w:val="285180"/>
            <w:spacing w:val="-12"/>
            <w:w w:val="110"/>
          </w:rPr>
          <w:t> </w:t>
        </w:r>
        <w:r>
          <w:rPr>
            <w:color w:val="285180"/>
            <w:w w:val="110"/>
          </w:rPr>
          <w:t>3</w:t>
        </w:r>
        <w:r>
          <w:rPr>
            <w:color w:val="285180"/>
            <w:spacing w:val="-12"/>
            <w:w w:val="110"/>
          </w:rPr>
          <w:t> </w:t>
        </w:r>
        <w:r>
          <w:rPr>
            <w:color w:val="285180"/>
            <w:w w:val="110"/>
          </w:rPr>
          <w:t>Squadre)</w:t>
        </w:r>
        <w:r>
          <w:rPr>
            <w:color w:val="285180"/>
            <w:w w:val="110"/>
            <w:u w:val="thick" w:color="27507F"/>
          </w:rPr>
          <w:t> </w:t>
          <w:tab/>
        </w:r>
        <w:r>
          <w:rPr>
            <w:color w:val="285180"/>
            <w:spacing w:val="-9"/>
            <w:w w:val="105"/>
          </w:rPr>
          <w:t>14</w:t>
        </w:r>
      </w:hyperlink>
      <w:r>
        <w:rPr>
          <w:color w:val="285180"/>
          <w:spacing w:val="-9"/>
          <w:w w:val="105"/>
        </w:rPr>
        <w:t> </w:t>
      </w:r>
      <w:hyperlink w:history="true" w:anchor="_bookmark26">
        <w:r>
          <w:rPr>
            <w:color w:val="285180"/>
            <w:w w:val="110"/>
          </w:rPr>
          <w:t>Assistenza</w:t>
        </w:r>
        <w:r>
          <w:rPr>
            <w:color w:val="285180"/>
            <w:spacing w:val="6"/>
            <w:w w:val="110"/>
          </w:rPr>
          <w:t> </w:t>
        </w:r>
        <w:r>
          <w:rPr>
            <w:color w:val="285180"/>
            <w:w w:val="110"/>
          </w:rPr>
          <w:t>medica</w:t>
        </w:r>
        <w:r>
          <w:rPr>
            <w:color w:val="285180"/>
            <w:w w:val="110"/>
            <w:u w:val="thick" w:color="27507F"/>
          </w:rPr>
          <w:t> </w:t>
          <w:tab/>
        </w:r>
        <w:r>
          <w:rPr>
            <w:color w:val="285180"/>
            <w:spacing w:val="-9"/>
            <w:w w:val="105"/>
          </w:rPr>
          <w:t>15</w:t>
        </w:r>
      </w:hyperlink>
      <w:r>
        <w:rPr>
          <w:color w:val="285180"/>
          <w:spacing w:val="-9"/>
          <w:w w:val="105"/>
        </w:rPr>
        <w:t> </w:t>
      </w:r>
      <w:hyperlink w:history="true" w:anchor="_bookmark27">
        <w:r>
          <w:rPr>
            <w:color w:val="285180"/>
            <w:w w:val="110"/>
          </w:rPr>
          <w:t>Durata</w:t>
        </w:r>
        <w:r>
          <w:rPr>
            <w:color w:val="285180"/>
            <w:spacing w:val="-16"/>
            <w:w w:val="110"/>
          </w:rPr>
          <w:t> </w:t>
        </w:r>
        <w:r>
          <w:rPr>
            <w:color w:val="285180"/>
            <w:w w:val="110"/>
          </w:rPr>
          <w:t>degli</w:t>
        </w:r>
        <w:r>
          <w:rPr>
            <w:color w:val="285180"/>
            <w:spacing w:val="-15"/>
            <w:w w:val="110"/>
          </w:rPr>
          <w:t> </w:t>
        </w:r>
        <w:r>
          <w:rPr>
            <w:color w:val="285180"/>
            <w:w w:val="110"/>
          </w:rPr>
          <w:t>incontri</w:t>
        </w:r>
        <w:r>
          <w:rPr>
            <w:color w:val="285180"/>
            <w:w w:val="110"/>
            <w:u w:val="thick" w:color="27507F"/>
          </w:rPr>
          <w:t> </w:t>
          <w:tab/>
        </w:r>
        <w:r>
          <w:rPr>
            <w:color w:val="285180"/>
            <w:spacing w:val="-9"/>
            <w:w w:val="105"/>
          </w:rPr>
          <w:t>15</w:t>
        </w:r>
      </w:hyperlink>
      <w:r>
        <w:rPr>
          <w:color w:val="285180"/>
          <w:spacing w:val="-9"/>
          <w:w w:val="105"/>
        </w:rPr>
        <w:t> </w:t>
      </w:r>
      <w:hyperlink w:history="true" w:anchor="_bookmark28">
        <w:r>
          <w:rPr>
            <w:color w:val="285180"/>
            <w:w w:val="110"/>
          </w:rPr>
          <w:t>Omologa delle gare e</w:t>
        </w:r>
        <w:r>
          <w:rPr>
            <w:color w:val="285180"/>
            <w:spacing w:val="-43"/>
            <w:w w:val="110"/>
          </w:rPr>
          <w:t> </w:t>
        </w:r>
        <w:r>
          <w:rPr>
            <w:color w:val="285180"/>
            <w:w w:val="110"/>
          </w:rPr>
          <w:t>dei</w:t>
        </w:r>
        <w:r>
          <w:rPr>
            <w:color w:val="285180"/>
            <w:spacing w:val="-10"/>
            <w:w w:val="110"/>
          </w:rPr>
          <w:t> </w:t>
        </w:r>
        <w:r>
          <w:rPr>
            <w:color w:val="285180"/>
            <w:w w:val="110"/>
          </w:rPr>
          <w:t>campionati</w:t>
        </w:r>
        <w:r>
          <w:rPr>
            <w:color w:val="285180"/>
            <w:w w:val="110"/>
            <w:u w:val="thick" w:color="27507F"/>
          </w:rPr>
          <w:t> </w:t>
          <w:tab/>
        </w:r>
        <w:r>
          <w:rPr>
            <w:color w:val="285180"/>
            <w:spacing w:val="-9"/>
            <w:w w:val="105"/>
          </w:rPr>
          <w:t>16</w:t>
        </w:r>
      </w:hyperlink>
      <w:r>
        <w:rPr>
          <w:color w:val="285180"/>
          <w:spacing w:val="-9"/>
          <w:w w:val="105"/>
        </w:rPr>
        <w:t> </w:t>
      </w:r>
      <w:hyperlink w:history="true" w:anchor="_bookmark29">
        <w:r>
          <w:rPr>
            <w:color w:val="285180"/>
            <w:w w:val="110"/>
          </w:rPr>
          <w:t>Titoli</w:t>
        </w:r>
        <w:r>
          <w:rPr>
            <w:color w:val="285180"/>
            <w:w w:val="110"/>
            <w:u w:val="thick" w:color="27507F"/>
          </w:rPr>
          <w:t> </w:t>
          <w:tab/>
        </w:r>
        <w:r>
          <w:rPr>
            <w:color w:val="285180"/>
            <w:spacing w:val="-9"/>
            <w:w w:val="105"/>
          </w:rPr>
          <w:t>16</w:t>
        </w:r>
      </w:hyperlink>
      <w:r>
        <w:rPr>
          <w:color w:val="285180"/>
          <w:spacing w:val="-9"/>
          <w:w w:val="105"/>
        </w:rPr>
        <w:t> </w:t>
      </w:r>
      <w:hyperlink w:history="true" w:anchor="_bookmark30">
        <w:r>
          <w:rPr>
            <w:color w:val="285180"/>
            <w:w w:val="110"/>
          </w:rPr>
          <w:t>Regole,</w:t>
        </w:r>
        <w:r>
          <w:rPr>
            <w:color w:val="285180"/>
            <w:spacing w:val="-15"/>
            <w:w w:val="110"/>
          </w:rPr>
          <w:t> </w:t>
        </w:r>
        <w:r>
          <w:rPr>
            <w:color w:val="285180"/>
            <w:w w:val="110"/>
          </w:rPr>
          <w:t>referto</w:t>
        </w:r>
        <w:r>
          <w:rPr>
            <w:color w:val="285180"/>
            <w:spacing w:val="-14"/>
            <w:w w:val="110"/>
          </w:rPr>
          <w:t> </w:t>
        </w:r>
        <w:r>
          <w:rPr>
            <w:color w:val="285180"/>
            <w:w w:val="110"/>
          </w:rPr>
          <w:t>di</w:t>
        </w:r>
        <w:r>
          <w:rPr>
            <w:color w:val="285180"/>
            <w:spacing w:val="-15"/>
            <w:w w:val="110"/>
          </w:rPr>
          <w:t> </w:t>
        </w:r>
        <w:r>
          <w:rPr>
            <w:color w:val="285180"/>
            <w:spacing w:val="-3"/>
            <w:w w:val="110"/>
          </w:rPr>
          <w:t>gara</w:t>
        </w:r>
        <w:r>
          <w:rPr>
            <w:color w:val="285180"/>
            <w:spacing w:val="-17"/>
            <w:w w:val="110"/>
          </w:rPr>
          <w:t> </w:t>
        </w:r>
        <w:r>
          <w:rPr>
            <w:color w:val="285180"/>
            <w:w w:val="110"/>
          </w:rPr>
          <w:t>e</w:t>
        </w:r>
        <w:r>
          <w:rPr>
            <w:color w:val="285180"/>
            <w:spacing w:val="-14"/>
            <w:w w:val="110"/>
          </w:rPr>
          <w:t> </w:t>
        </w:r>
        <w:r>
          <w:rPr>
            <w:color w:val="285180"/>
            <w:w w:val="110"/>
          </w:rPr>
          <w:t>palloni</w:t>
        </w:r>
        <w:r>
          <w:rPr>
            <w:color w:val="285180"/>
            <w:spacing w:val="-14"/>
            <w:w w:val="110"/>
          </w:rPr>
          <w:t> </w:t>
        </w:r>
        <w:r>
          <w:rPr>
            <w:color w:val="285180"/>
            <w:w w:val="110"/>
          </w:rPr>
          <w:t>di</w:t>
        </w:r>
        <w:r>
          <w:rPr>
            <w:color w:val="285180"/>
            <w:spacing w:val="-14"/>
            <w:w w:val="110"/>
          </w:rPr>
          <w:t> </w:t>
        </w:r>
        <w:r>
          <w:rPr>
            <w:color w:val="285180"/>
            <w:w w:val="110"/>
          </w:rPr>
          <w:t>gioco</w:t>
        </w:r>
        <w:r>
          <w:rPr>
            <w:color w:val="285180"/>
            <w:w w:val="110"/>
            <w:u w:val="thick" w:color="27507F"/>
          </w:rPr>
          <w:t> </w:t>
          <w:tab/>
        </w:r>
        <w:r>
          <w:rPr>
            <w:color w:val="285180"/>
            <w:spacing w:val="-9"/>
            <w:w w:val="105"/>
          </w:rPr>
          <w:t>16</w:t>
        </w:r>
      </w:hyperlink>
      <w:r>
        <w:rPr>
          <w:color w:val="285180"/>
          <w:spacing w:val="-9"/>
          <w:w w:val="105"/>
        </w:rPr>
        <w:t> </w:t>
      </w:r>
      <w:hyperlink w:history="true" w:anchor="_bookmark31">
        <w:r>
          <w:rPr>
            <w:color w:val="285180"/>
            <w:w w:val="110"/>
          </w:rPr>
          <w:t>Antidoping</w:t>
        </w:r>
        <w:r>
          <w:rPr>
            <w:color w:val="285180"/>
            <w:w w:val="110"/>
            <w:u w:val="thick" w:color="27507F"/>
          </w:rPr>
          <w:t> </w:t>
          <w:tab/>
        </w:r>
        <w:r>
          <w:rPr>
            <w:color w:val="285180"/>
            <w:spacing w:val="-9"/>
            <w:w w:val="105"/>
          </w:rPr>
          <w:t>16</w:t>
        </w:r>
      </w:hyperlink>
      <w:r>
        <w:rPr>
          <w:color w:val="285180"/>
          <w:spacing w:val="-9"/>
          <w:w w:val="105"/>
        </w:rPr>
        <w:t> </w:t>
      </w:r>
      <w:hyperlink w:history="true" w:anchor="_bookmark32">
        <w:r>
          <w:rPr>
            <w:color w:val="285180"/>
            <w:w w:val="110"/>
          </w:rPr>
          <w:t>Partecipazione a</w:t>
        </w:r>
        <w:r>
          <w:rPr>
            <w:color w:val="285180"/>
            <w:spacing w:val="-22"/>
            <w:w w:val="110"/>
          </w:rPr>
          <w:t> </w:t>
        </w:r>
        <w:r>
          <w:rPr>
            <w:color w:val="285180"/>
            <w:w w:val="110"/>
          </w:rPr>
          <w:t>diversi</w:t>
        </w:r>
        <w:r>
          <w:rPr>
            <w:color w:val="285180"/>
            <w:spacing w:val="-10"/>
            <w:w w:val="110"/>
          </w:rPr>
          <w:t> </w:t>
        </w:r>
        <w:r>
          <w:rPr>
            <w:color w:val="285180"/>
            <w:w w:val="110"/>
          </w:rPr>
          <w:t>campionati</w:t>
        </w:r>
        <w:r>
          <w:rPr>
            <w:color w:val="285180"/>
            <w:w w:val="110"/>
            <w:u w:val="thick" w:color="27507F"/>
          </w:rPr>
          <w:t> </w:t>
          <w:tab/>
        </w:r>
        <w:r>
          <w:rPr>
            <w:color w:val="285180"/>
            <w:spacing w:val="-9"/>
            <w:w w:val="105"/>
          </w:rPr>
          <w:t>17</w:t>
        </w:r>
      </w:hyperlink>
      <w:r>
        <w:rPr>
          <w:color w:val="285180"/>
          <w:spacing w:val="-9"/>
          <w:w w:val="105"/>
        </w:rPr>
        <w:t> </w:t>
      </w:r>
      <w:hyperlink w:history="true" w:anchor="_bookmark33">
        <w:r>
          <w:rPr>
            <w:color w:val="285180"/>
            <w:w w:val="110"/>
          </w:rPr>
          <w:t>Riconoscimento dei Partecipanti</w:t>
        </w:r>
        <w:r>
          <w:rPr>
            <w:color w:val="285180"/>
            <w:spacing w:val="-24"/>
            <w:w w:val="110"/>
          </w:rPr>
          <w:t> </w:t>
        </w:r>
        <w:r>
          <w:rPr>
            <w:color w:val="285180"/>
            <w:w w:val="110"/>
          </w:rPr>
          <w:t>alle</w:t>
        </w:r>
        <w:r>
          <w:rPr>
            <w:color w:val="285180"/>
            <w:spacing w:val="-8"/>
            <w:w w:val="110"/>
          </w:rPr>
          <w:t> </w:t>
        </w:r>
        <w:r>
          <w:rPr>
            <w:color w:val="285180"/>
            <w:w w:val="110"/>
          </w:rPr>
          <w:t>gare</w:t>
        </w:r>
        <w:r>
          <w:rPr>
            <w:color w:val="285180"/>
            <w:w w:val="110"/>
            <w:u w:val="thick" w:color="27507F"/>
          </w:rPr>
          <w:t> </w:t>
          <w:tab/>
        </w:r>
        <w:r>
          <w:rPr>
            <w:color w:val="285180"/>
            <w:spacing w:val="-9"/>
            <w:w w:val="105"/>
          </w:rPr>
          <w:t>17</w:t>
        </w:r>
      </w:hyperlink>
      <w:r>
        <w:rPr>
          <w:color w:val="285180"/>
          <w:spacing w:val="-9"/>
          <w:w w:val="105"/>
        </w:rPr>
        <w:t> </w:t>
      </w:r>
      <w:hyperlink w:history="true" w:anchor="_bookmark34">
        <w:r>
          <w:rPr>
            <w:color w:val="285180"/>
            <w:w w:val="110"/>
          </w:rPr>
          <w:t>Documenti da presentare</w:t>
        </w:r>
        <w:r>
          <w:rPr>
            <w:color w:val="285180"/>
            <w:spacing w:val="-37"/>
            <w:w w:val="110"/>
          </w:rPr>
          <w:t> </w:t>
        </w:r>
        <w:r>
          <w:rPr>
            <w:color w:val="285180"/>
            <w:w w:val="110"/>
          </w:rPr>
          <w:t>alle</w:t>
        </w:r>
        <w:r>
          <w:rPr>
            <w:color w:val="285180"/>
            <w:spacing w:val="-12"/>
            <w:w w:val="110"/>
          </w:rPr>
          <w:t> </w:t>
        </w:r>
        <w:r>
          <w:rPr>
            <w:color w:val="285180"/>
            <w:w w:val="110"/>
          </w:rPr>
          <w:t>gare</w:t>
        </w:r>
        <w:r>
          <w:rPr>
            <w:color w:val="285180"/>
            <w:w w:val="110"/>
            <w:u w:val="thick" w:color="27507F"/>
          </w:rPr>
          <w:t> </w:t>
          <w:tab/>
        </w:r>
        <w:r>
          <w:rPr>
            <w:color w:val="285180"/>
            <w:spacing w:val="-9"/>
            <w:w w:val="105"/>
          </w:rPr>
          <w:t>18</w:t>
        </w:r>
      </w:hyperlink>
      <w:r>
        <w:rPr>
          <w:color w:val="285180"/>
          <w:spacing w:val="-9"/>
          <w:w w:val="105"/>
        </w:rPr>
        <w:t> </w:t>
      </w:r>
      <w:hyperlink w:history="true" w:anchor="_bookmark35">
        <w:r>
          <w:rPr>
            <w:color w:val="285180"/>
            <w:w w:val="110"/>
          </w:rPr>
          <w:t>Indumenti</w:t>
        </w:r>
        <w:r>
          <w:rPr>
            <w:color w:val="285180"/>
            <w:spacing w:val="-13"/>
            <w:w w:val="110"/>
          </w:rPr>
          <w:t> </w:t>
        </w:r>
        <w:r>
          <w:rPr>
            <w:color w:val="285180"/>
            <w:w w:val="110"/>
          </w:rPr>
          <w:t>di</w:t>
        </w:r>
        <w:r>
          <w:rPr>
            <w:color w:val="285180"/>
            <w:spacing w:val="-12"/>
            <w:w w:val="110"/>
          </w:rPr>
          <w:t> </w:t>
        </w:r>
        <w:r>
          <w:rPr>
            <w:color w:val="285180"/>
            <w:w w:val="110"/>
          </w:rPr>
          <w:t>Gioco</w:t>
        </w:r>
        <w:r>
          <w:rPr>
            <w:color w:val="285180"/>
            <w:w w:val="110"/>
            <w:u w:val="thick" w:color="27507F"/>
          </w:rPr>
          <w:t> </w:t>
          <w:tab/>
        </w:r>
        <w:r>
          <w:rPr>
            <w:color w:val="285180"/>
            <w:spacing w:val="-9"/>
            <w:w w:val="105"/>
          </w:rPr>
          <w:t>18</w:t>
        </w:r>
      </w:hyperlink>
    </w:p>
    <w:p>
      <w:pPr>
        <w:pStyle w:val="BodyText"/>
        <w:spacing w:before="10"/>
        <w:rPr>
          <w:b/>
          <w:sz w:val="25"/>
        </w:rPr>
      </w:pPr>
    </w:p>
    <w:p>
      <w:pPr>
        <w:spacing w:before="1"/>
        <w:ind w:left="1298" w:right="0" w:firstLine="0"/>
        <w:jc w:val="left"/>
        <w:rPr>
          <w:b/>
          <w:sz w:val="24"/>
        </w:rPr>
      </w:pPr>
      <w:r>
        <w:rPr>
          <w:b/>
          <w:color w:val="285180"/>
          <w:sz w:val="24"/>
        </w:rPr>
        <w:t>NORME CAMPIONATI</w:t>
      </w:r>
    </w:p>
    <w:p>
      <w:pPr>
        <w:tabs>
          <w:tab w:pos="10495" w:val="left" w:leader="none"/>
        </w:tabs>
        <w:spacing w:line="261" w:lineRule="auto" w:before="23"/>
        <w:ind w:left="1298" w:right="118" w:firstLine="0"/>
        <w:jc w:val="both"/>
        <w:rPr>
          <w:b/>
          <w:sz w:val="24"/>
        </w:rPr>
      </w:pPr>
      <w:hyperlink w:history="true" w:anchor="_bookmark36">
        <w:r>
          <w:rPr>
            <w:b/>
            <w:color w:val="285180"/>
            <w:w w:val="110"/>
            <w:sz w:val="24"/>
          </w:rPr>
          <w:t>Calendari dei Campionati di</w:t>
        </w:r>
        <w:r>
          <w:rPr>
            <w:b/>
            <w:color w:val="285180"/>
            <w:spacing w:val="-19"/>
            <w:w w:val="110"/>
            <w:sz w:val="24"/>
          </w:rPr>
          <w:t> </w:t>
        </w:r>
        <w:r>
          <w:rPr>
            <w:b/>
            <w:color w:val="285180"/>
            <w:w w:val="110"/>
            <w:sz w:val="24"/>
          </w:rPr>
          <w:t>Serie</w:t>
        </w:r>
        <w:r>
          <w:rPr>
            <w:b/>
            <w:color w:val="285180"/>
            <w:spacing w:val="-5"/>
            <w:w w:val="110"/>
            <w:sz w:val="24"/>
          </w:rPr>
          <w:t> </w:t>
        </w:r>
        <w:r>
          <w:rPr>
            <w:b/>
            <w:color w:val="285180"/>
            <w:w w:val="110"/>
            <w:sz w:val="24"/>
          </w:rPr>
          <w:t>Nazionali</w:t>
        </w:r>
        <w:r>
          <w:rPr>
            <w:b/>
            <w:color w:val="285180"/>
            <w:w w:val="110"/>
            <w:sz w:val="24"/>
            <w:u w:val="thick" w:color="27507F"/>
          </w:rPr>
          <w:t> </w:t>
          <w:tab/>
        </w:r>
        <w:r>
          <w:rPr>
            <w:b/>
            <w:color w:val="285180"/>
            <w:spacing w:val="-9"/>
            <w:w w:val="105"/>
            <w:sz w:val="24"/>
          </w:rPr>
          <w:t>21</w:t>
        </w:r>
      </w:hyperlink>
      <w:r>
        <w:rPr>
          <w:b/>
          <w:color w:val="285180"/>
          <w:spacing w:val="-9"/>
          <w:w w:val="105"/>
          <w:sz w:val="24"/>
        </w:rPr>
        <w:t> </w:t>
      </w:r>
      <w:hyperlink w:history="true" w:anchor="_bookmark37">
        <w:r>
          <w:rPr>
            <w:b/>
            <w:color w:val="285180"/>
            <w:w w:val="110"/>
            <w:sz w:val="24"/>
          </w:rPr>
          <w:t>Spostamenti</w:t>
        </w:r>
        <w:r>
          <w:rPr>
            <w:b/>
            <w:color w:val="285180"/>
            <w:spacing w:val="-10"/>
            <w:w w:val="110"/>
            <w:sz w:val="24"/>
          </w:rPr>
          <w:t> </w:t>
        </w:r>
        <w:r>
          <w:rPr>
            <w:b/>
            <w:color w:val="285180"/>
            <w:w w:val="110"/>
            <w:sz w:val="24"/>
          </w:rPr>
          <w:t>di</w:t>
        </w:r>
        <w:r>
          <w:rPr>
            <w:b/>
            <w:color w:val="285180"/>
            <w:spacing w:val="-10"/>
            <w:w w:val="110"/>
            <w:sz w:val="24"/>
          </w:rPr>
          <w:t> </w:t>
        </w:r>
        <w:r>
          <w:rPr>
            <w:b/>
            <w:color w:val="285180"/>
            <w:w w:val="110"/>
            <w:sz w:val="24"/>
          </w:rPr>
          <w:t>Data,</w:t>
        </w:r>
        <w:r>
          <w:rPr>
            <w:b/>
            <w:color w:val="285180"/>
            <w:spacing w:val="-12"/>
            <w:w w:val="110"/>
            <w:sz w:val="24"/>
          </w:rPr>
          <w:t> </w:t>
        </w:r>
        <w:r>
          <w:rPr>
            <w:b/>
            <w:color w:val="285180"/>
            <w:w w:val="110"/>
            <w:sz w:val="24"/>
          </w:rPr>
          <w:t>Orario</w:t>
        </w:r>
        <w:r>
          <w:rPr>
            <w:b/>
            <w:color w:val="285180"/>
            <w:spacing w:val="-9"/>
            <w:w w:val="110"/>
            <w:sz w:val="24"/>
          </w:rPr>
          <w:t> </w:t>
        </w:r>
        <w:r>
          <w:rPr>
            <w:b/>
            <w:color w:val="285180"/>
            <w:w w:val="110"/>
            <w:sz w:val="24"/>
          </w:rPr>
          <w:t>e</w:t>
        </w:r>
        <w:r>
          <w:rPr>
            <w:b/>
            <w:color w:val="285180"/>
            <w:spacing w:val="-9"/>
            <w:w w:val="110"/>
            <w:sz w:val="24"/>
          </w:rPr>
          <w:t> </w:t>
        </w:r>
        <w:r>
          <w:rPr>
            <w:b/>
            <w:color w:val="285180"/>
            <w:w w:val="110"/>
            <w:sz w:val="24"/>
          </w:rPr>
          <w:t>Campo</w:t>
        </w:r>
        <w:r>
          <w:rPr>
            <w:b/>
            <w:color w:val="285180"/>
            <w:spacing w:val="-10"/>
            <w:w w:val="110"/>
            <w:sz w:val="24"/>
          </w:rPr>
          <w:t> </w:t>
        </w:r>
        <w:r>
          <w:rPr>
            <w:b/>
            <w:color w:val="285180"/>
            <w:w w:val="110"/>
            <w:sz w:val="24"/>
          </w:rPr>
          <w:t>di</w:t>
        </w:r>
        <w:r>
          <w:rPr>
            <w:b/>
            <w:color w:val="285180"/>
            <w:spacing w:val="-9"/>
            <w:w w:val="110"/>
            <w:sz w:val="24"/>
          </w:rPr>
          <w:t> </w:t>
        </w:r>
        <w:r>
          <w:rPr>
            <w:b/>
            <w:color w:val="285180"/>
            <w:w w:val="110"/>
            <w:sz w:val="24"/>
          </w:rPr>
          <w:t>Gioco</w:t>
        </w:r>
        <w:r>
          <w:rPr>
            <w:b/>
            <w:color w:val="285180"/>
            <w:w w:val="110"/>
            <w:sz w:val="24"/>
            <w:u w:val="thick" w:color="27507F"/>
          </w:rPr>
          <w:t> </w:t>
          <w:tab/>
        </w:r>
        <w:r>
          <w:rPr>
            <w:b/>
            <w:color w:val="285180"/>
            <w:spacing w:val="-9"/>
            <w:w w:val="105"/>
            <w:sz w:val="24"/>
          </w:rPr>
          <w:t>21</w:t>
        </w:r>
      </w:hyperlink>
      <w:r>
        <w:rPr>
          <w:b/>
          <w:color w:val="285180"/>
          <w:spacing w:val="-9"/>
          <w:w w:val="105"/>
          <w:sz w:val="24"/>
        </w:rPr>
        <w:t> </w:t>
      </w:r>
      <w:hyperlink w:history="true" w:anchor="_bookmark38">
        <w:r>
          <w:rPr>
            <w:b/>
            <w:color w:val="285180"/>
            <w:w w:val="110"/>
            <w:sz w:val="24"/>
          </w:rPr>
          <w:t>Strutturazione</w:t>
        </w:r>
        <w:r>
          <w:rPr>
            <w:b/>
            <w:color w:val="285180"/>
            <w:spacing w:val="-15"/>
            <w:w w:val="110"/>
            <w:sz w:val="24"/>
          </w:rPr>
          <w:t> </w:t>
        </w:r>
        <w:r>
          <w:rPr>
            <w:b/>
            <w:color w:val="285180"/>
            <w:w w:val="110"/>
            <w:sz w:val="24"/>
          </w:rPr>
          <w:t>dei</w:t>
        </w:r>
        <w:r>
          <w:rPr>
            <w:b/>
            <w:color w:val="285180"/>
            <w:spacing w:val="-14"/>
            <w:w w:val="110"/>
            <w:sz w:val="24"/>
          </w:rPr>
          <w:t> </w:t>
        </w:r>
        <w:r>
          <w:rPr>
            <w:b/>
            <w:color w:val="285180"/>
            <w:w w:val="110"/>
            <w:sz w:val="24"/>
          </w:rPr>
          <w:t>Campionati</w:t>
        </w:r>
        <w:r>
          <w:rPr>
            <w:b/>
            <w:color w:val="285180"/>
            <w:spacing w:val="-15"/>
            <w:w w:val="110"/>
            <w:sz w:val="24"/>
          </w:rPr>
          <w:t> </w:t>
        </w:r>
        <w:r>
          <w:rPr>
            <w:b/>
            <w:color w:val="285180"/>
            <w:w w:val="110"/>
            <w:sz w:val="24"/>
          </w:rPr>
          <w:t>Italiani</w:t>
        </w:r>
        <w:r>
          <w:rPr>
            <w:b/>
            <w:color w:val="285180"/>
            <w:spacing w:val="-13"/>
            <w:w w:val="110"/>
            <w:sz w:val="24"/>
          </w:rPr>
          <w:t> </w:t>
        </w:r>
        <w:r>
          <w:rPr>
            <w:b/>
            <w:color w:val="285180"/>
            <w:w w:val="110"/>
            <w:sz w:val="24"/>
          </w:rPr>
          <w:t>di</w:t>
        </w:r>
        <w:r>
          <w:rPr>
            <w:b/>
            <w:color w:val="285180"/>
            <w:spacing w:val="-15"/>
            <w:w w:val="110"/>
            <w:sz w:val="24"/>
          </w:rPr>
          <w:t> </w:t>
        </w:r>
        <w:r>
          <w:rPr>
            <w:b/>
            <w:color w:val="285180"/>
            <w:w w:val="110"/>
            <w:sz w:val="24"/>
          </w:rPr>
          <w:t>Sitting</w:t>
        </w:r>
        <w:r>
          <w:rPr>
            <w:b/>
            <w:color w:val="285180"/>
            <w:spacing w:val="-15"/>
            <w:w w:val="110"/>
            <w:sz w:val="24"/>
          </w:rPr>
          <w:t> </w:t>
        </w:r>
        <w:r>
          <w:rPr>
            <w:b/>
            <w:color w:val="285180"/>
            <w:spacing w:val="-3"/>
            <w:w w:val="110"/>
            <w:sz w:val="24"/>
          </w:rPr>
          <w:t>Volley</w:t>
        </w:r>
        <w:r>
          <w:rPr>
            <w:b/>
            <w:color w:val="285180"/>
            <w:spacing w:val="-3"/>
            <w:w w:val="110"/>
            <w:sz w:val="24"/>
            <w:u w:val="thick" w:color="27507F"/>
          </w:rPr>
          <w:t> </w:t>
          <w:tab/>
        </w:r>
        <w:r>
          <w:rPr>
            <w:b/>
            <w:color w:val="285180"/>
            <w:spacing w:val="-9"/>
            <w:w w:val="105"/>
            <w:sz w:val="24"/>
          </w:rPr>
          <w:t>22</w:t>
        </w:r>
      </w:hyperlink>
    </w:p>
    <w:p>
      <w:pPr>
        <w:pStyle w:val="BodyText"/>
        <w:spacing w:before="4"/>
        <w:rPr>
          <w:b/>
        </w:rPr>
      </w:pPr>
    </w:p>
    <w:p>
      <w:pPr>
        <w:spacing w:before="0"/>
        <w:ind w:left="1187" w:right="0" w:firstLine="0"/>
        <w:jc w:val="center"/>
        <w:rPr>
          <w:b/>
          <w:sz w:val="48"/>
        </w:rPr>
      </w:pPr>
      <w:r>
        <w:rPr>
          <w:b/>
          <w:color w:val="61275F"/>
          <w:sz w:val="48"/>
        </w:rPr>
        <w:t>2</w:t>
      </w:r>
    </w:p>
    <w:p>
      <w:pPr>
        <w:spacing w:after="0"/>
        <w:jc w:val="center"/>
        <w:rPr>
          <w:sz w:val="48"/>
        </w:rPr>
        <w:sectPr>
          <w:pgSz w:w="11910" w:h="16840"/>
          <w:pgMar w:top="1580" w:bottom="280" w:left="120" w:right="880"/>
        </w:sectPr>
      </w:pPr>
    </w:p>
    <w:p>
      <w:pPr>
        <w:pStyle w:val="BodyText"/>
        <w:rPr>
          <w:b/>
          <w:sz w:val="20"/>
        </w:rPr>
      </w:pPr>
      <w:r>
        <w:rPr/>
        <w:pict>
          <v:group style="position:absolute;margin-left:0pt;margin-top:-.5pt;width:595.35pt;height:842.45pt;mso-position-horizontal-relative:page;mso-position-vertical-relative:page;z-index:-255275008"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294983pt;margin-top:11.199983pt;width:35.6pt;height:108.15pt;mso-position-horizontal-relative:page;mso-position-vertical-relative:page;z-index:251672576" type="#_x0000_t202" filled="false" stroked="false">
            <v:textbox inset="0,0,0,0" style="layout-flow:vertical">
              <w:txbxContent>
                <w:p>
                  <w:pPr>
                    <w:spacing w:line="327" w:lineRule="exact" w:before="0"/>
                    <w:ind w:left="0" w:right="0" w:firstLine="0"/>
                    <w:jc w:val="center"/>
                    <w:rPr>
                      <w:b/>
                      <w:sz w:val="32"/>
                    </w:rPr>
                  </w:pPr>
                  <w:r>
                    <w:rPr>
                      <w:b/>
                      <w:color w:val="FFFFFF"/>
                      <w:sz w:val="32"/>
                    </w:rPr>
                    <w:t>CAMPIO</w:t>
                  </w:r>
                  <w:hyperlink w:history="true" w:anchor="_bookmark47">
                    <w:r>
                      <w:rPr>
                        <w:b/>
                        <w:color w:val="FFFFFF"/>
                        <w:sz w:val="32"/>
                      </w:rPr>
                      <w:t>NATI</w:t>
                    </w:r>
                  </w:hyperlink>
                </w:p>
                <w:p>
                  <w:pPr>
                    <w:spacing w:line="371" w:lineRule="exact" w:before="0"/>
                    <w:ind w:left="0" w:right="0" w:firstLine="0"/>
                    <w:jc w:val="center"/>
                    <w:rPr>
                      <w:b/>
                      <w:sz w:val="32"/>
                    </w:rPr>
                  </w:pPr>
                  <w:r>
                    <w:rPr>
                      <w:b/>
                      <w:color w:val="FFFFFF"/>
                      <w:sz w:val="32"/>
                    </w:rPr>
                    <w:t>SITTING </w:t>
                  </w:r>
                  <w:hyperlink w:history="true" w:anchor="_bookmark48">
                    <w:r>
                      <w:rPr>
                        <w:b/>
                        <w:color w:val="FFFFFF"/>
                        <w:sz w:val="32"/>
                      </w:rPr>
                      <w:t>VOLLEY</w:t>
                    </w:r>
                  </w:hyperlink>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1"/>
        <w:rPr>
          <w:b/>
          <w:sz w:val="25"/>
        </w:rPr>
      </w:pPr>
    </w:p>
    <w:p>
      <w:pPr>
        <w:tabs>
          <w:tab w:pos="10495" w:val="left" w:leader="none"/>
        </w:tabs>
        <w:spacing w:line="261" w:lineRule="auto" w:before="97"/>
        <w:ind w:left="1298" w:right="118" w:firstLine="0"/>
        <w:jc w:val="both"/>
        <w:rPr>
          <w:b/>
          <w:sz w:val="24"/>
        </w:rPr>
      </w:pPr>
      <w:hyperlink w:history="true" w:anchor="_bookmark39">
        <w:r>
          <w:rPr>
            <w:b/>
            <w:color w:val="285180"/>
            <w:w w:val="110"/>
            <w:sz w:val="24"/>
          </w:rPr>
          <w:t>Campionato</w:t>
        </w:r>
        <w:r>
          <w:rPr>
            <w:b/>
            <w:color w:val="285180"/>
            <w:spacing w:val="-9"/>
            <w:w w:val="110"/>
            <w:sz w:val="24"/>
          </w:rPr>
          <w:t> </w:t>
        </w:r>
        <w:r>
          <w:rPr>
            <w:b/>
            <w:color w:val="285180"/>
            <w:w w:val="110"/>
            <w:sz w:val="24"/>
          </w:rPr>
          <w:t>Nazionale</w:t>
        </w:r>
        <w:r>
          <w:rPr>
            <w:b/>
            <w:color w:val="285180"/>
            <w:spacing w:val="-10"/>
            <w:w w:val="110"/>
            <w:sz w:val="24"/>
          </w:rPr>
          <w:t> </w:t>
        </w:r>
        <w:r>
          <w:rPr>
            <w:b/>
            <w:color w:val="285180"/>
            <w:w w:val="110"/>
            <w:sz w:val="24"/>
          </w:rPr>
          <w:t>di</w:t>
        </w:r>
        <w:r>
          <w:rPr>
            <w:b/>
            <w:color w:val="285180"/>
            <w:spacing w:val="-10"/>
            <w:w w:val="110"/>
            <w:sz w:val="24"/>
          </w:rPr>
          <w:t> </w:t>
        </w:r>
        <w:r>
          <w:rPr>
            <w:b/>
            <w:color w:val="285180"/>
            <w:w w:val="110"/>
            <w:sz w:val="24"/>
          </w:rPr>
          <w:t>Serie</w:t>
        </w:r>
        <w:r>
          <w:rPr>
            <w:b/>
            <w:color w:val="285180"/>
            <w:spacing w:val="-9"/>
            <w:w w:val="110"/>
            <w:sz w:val="24"/>
          </w:rPr>
          <w:t> </w:t>
        </w:r>
        <w:r>
          <w:rPr>
            <w:b/>
            <w:color w:val="285180"/>
            <w:w w:val="110"/>
            <w:sz w:val="24"/>
          </w:rPr>
          <w:t>A1</w:t>
        </w:r>
        <w:r>
          <w:rPr>
            <w:b/>
            <w:color w:val="285180"/>
            <w:spacing w:val="-10"/>
            <w:w w:val="110"/>
            <w:sz w:val="24"/>
          </w:rPr>
          <w:t> </w:t>
        </w:r>
        <w:r>
          <w:rPr>
            <w:b/>
            <w:color w:val="285180"/>
            <w:w w:val="110"/>
            <w:sz w:val="24"/>
          </w:rPr>
          <w:t>Maschile</w:t>
        </w:r>
        <w:r>
          <w:rPr>
            <w:b/>
            <w:color w:val="285180"/>
            <w:spacing w:val="-10"/>
            <w:w w:val="110"/>
            <w:sz w:val="24"/>
          </w:rPr>
          <w:t> </w:t>
        </w:r>
        <w:r>
          <w:rPr>
            <w:b/>
            <w:color w:val="285180"/>
            <w:w w:val="110"/>
            <w:sz w:val="24"/>
          </w:rPr>
          <w:t>e</w:t>
        </w:r>
        <w:r>
          <w:rPr>
            <w:b/>
            <w:color w:val="285180"/>
            <w:spacing w:val="-10"/>
            <w:w w:val="110"/>
            <w:sz w:val="24"/>
          </w:rPr>
          <w:t> </w:t>
        </w:r>
        <w:r>
          <w:rPr>
            <w:b/>
            <w:color w:val="285180"/>
            <w:w w:val="110"/>
            <w:sz w:val="24"/>
          </w:rPr>
          <w:t>Femminile</w:t>
        </w:r>
        <w:r>
          <w:rPr>
            <w:b/>
            <w:color w:val="285180"/>
            <w:w w:val="110"/>
            <w:sz w:val="24"/>
            <w:u w:val="thick" w:color="27507F"/>
          </w:rPr>
          <w:t> </w:t>
          <w:tab/>
        </w:r>
        <w:r>
          <w:rPr>
            <w:b/>
            <w:color w:val="285180"/>
            <w:spacing w:val="-9"/>
            <w:w w:val="105"/>
            <w:sz w:val="24"/>
          </w:rPr>
          <w:t>22</w:t>
        </w:r>
      </w:hyperlink>
      <w:r>
        <w:rPr>
          <w:b/>
          <w:color w:val="285180"/>
          <w:spacing w:val="-9"/>
          <w:w w:val="105"/>
          <w:sz w:val="24"/>
        </w:rPr>
        <w:t> </w:t>
      </w:r>
      <w:hyperlink w:history="true" w:anchor="_bookmark40">
        <w:r>
          <w:rPr>
            <w:b/>
            <w:color w:val="285180"/>
            <w:w w:val="110"/>
            <w:sz w:val="24"/>
          </w:rPr>
          <w:t>Campionato Nazionale di Serie A2 Maschile</w:t>
        </w:r>
        <w:r>
          <w:rPr>
            <w:b/>
            <w:color w:val="285180"/>
            <w:spacing w:val="-43"/>
            <w:w w:val="110"/>
            <w:sz w:val="24"/>
          </w:rPr>
          <w:t> </w:t>
        </w:r>
        <w:r>
          <w:rPr>
            <w:b/>
            <w:color w:val="285180"/>
            <w:w w:val="110"/>
            <w:sz w:val="24"/>
          </w:rPr>
          <w:t>e</w:t>
        </w:r>
        <w:r>
          <w:rPr>
            <w:b/>
            <w:color w:val="285180"/>
            <w:spacing w:val="-8"/>
            <w:w w:val="110"/>
            <w:sz w:val="24"/>
          </w:rPr>
          <w:t> </w:t>
        </w:r>
        <w:r>
          <w:rPr>
            <w:b/>
            <w:color w:val="285180"/>
            <w:w w:val="110"/>
            <w:sz w:val="24"/>
          </w:rPr>
          <w:t>Femminile</w:t>
        </w:r>
        <w:r>
          <w:rPr>
            <w:b/>
            <w:color w:val="285180"/>
            <w:w w:val="110"/>
            <w:sz w:val="24"/>
            <w:u w:val="thick" w:color="27507F"/>
          </w:rPr>
          <w:t> </w:t>
          <w:tab/>
        </w:r>
        <w:r>
          <w:rPr>
            <w:b/>
            <w:color w:val="285180"/>
            <w:spacing w:val="-9"/>
            <w:w w:val="105"/>
            <w:sz w:val="24"/>
          </w:rPr>
          <w:t>23</w:t>
        </w:r>
      </w:hyperlink>
      <w:r>
        <w:rPr>
          <w:b/>
          <w:color w:val="285180"/>
          <w:spacing w:val="-9"/>
          <w:w w:val="105"/>
          <w:sz w:val="24"/>
        </w:rPr>
        <w:t> </w:t>
      </w:r>
      <w:hyperlink w:history="true" w:anchor="_bookmark41">
        <w:r>
          <w:rPr>
            <w:b/>
            <w:color w:val="285180"/>
            <w:w w:val="110"/>
            <w:sz w:val="24"/>
          </w:rPr>
          <w:t>Coppa</w:t>
        </w:r>
        <w:r>
          <w:rPr>
            <w:b/>
            <w:color w:val="285180"/>
            <w:spacing w:val="-15"/>
            <w:w w:val="110"/>
            <w:sz w:val="24"/>
          </w:rPr>
          <w:t> </w:t>
        </w:r>
        <w:r>
          <w:rPr>
            <w:b/>
            <w:color w:val="285180"/>
            <w:w w:val="110"/>
            <w:sz w:val="24"/>
          </w:rPr>
          <w:t>Italia</w:t>
        </w:r>
        <w:r>
          <w:rPr>
            <w:b/>
            <w:color w:val="285180"/>
            <w:spacing w:val="-14"/>
            <w:w w:val="110"/>
            <w:sz w:val="24"/>
          </w:rPr>
          <w:t> </w:t>
        </w:r>
        <w:r>
          <w:rPr>
            <w:b/>
            <w:color w:val="285180"/>
            <w:w w:val="110"/>
            <w:sz w:val="24"/>
          </w:rPr>
          <w:t>Serie</w:t>
        </w:r>
        <w:r>
          <w:rPr>
            <w:b/>
            <w:color w:val="285180"/>
            <w:spacing w:val="-14"/>
            <w:w w:val="110"/>
            <w:sz w:val="24"/>
          </w:rPr>
          <w:t> </w:t>
        </w:r>
        <w:r>
          <w:rPr>
            <w:b/>
            <w:color w:val="285180"/>
            <w:w w:val="110"/>
            <w:sz w:val="24"/>
          </w:rPr>
          <w:t>A1</w:t>
        </w:r>
        <w:r>
          <w:rPr>
            <w:b/>
            <w:color w:val="285180"/>
            <w:spacing w:val="-15"/>
            <w:w w:val="110"/>
            <w:sz w:val="24"/>
          </w:rPr>
          <w:t> </w:t>
        </w:r>
        <w:r>
          <w:rPr>
            <w:b/>
            <w:color w:val="285180"/>
            <w:w w:val="110"/>
            <w:sz w:val="24"/>
          </w:rPr>
          <w:t>2024</w:t>
        </w:r>
        <w:r>
          <w:rPr>
            <w:b/>
            <w:color w:val="285180"/>
            <w:spacing w:val="-13"/>
            <w:w w:val="110"/>
            <w:sz w:val="24"/>
          </w:rPr>
          <w:t> </w:t>
        </w:r>
        <w:r>
          <w:rPr>
            <w:b/>
            <w:color w:val="285180"/>
            <w:w w:val="110"/>
            <w:sz w:val="24"/>
          </w:rPr>
          <w:t>-</w:t>
        </w:r>
        <w:r>
          <w:rPr>
            <w:b/>
            <w:color w:val="285180"/>
            <w:spacing w:val="-15"/>
            <w:w w:val="110"/>
            <w:sz w:val="24"/>
          </w:rPr>
          <w:t> </w:t>
        </w:r>
        <w:r>
          <w:rPr>
            <w:b/>
            <w:color w:val="285180"/>
            <w:w w:val="110"/>
            <w:sz w:val="24"/>
          </w:rPr>
          <w:t>2025</w:t>
        </w:r>
        <w:r>
          <w:rPr>
            <w:b/>
            <w:color w:val="285180"/>
            <w:w w:val="110"/>
            <w:sz w:val="24"/>
            <w:u w:val="thick" w:color="27507F"/>
          </w:rPr>
          <w:t> </w:t>
          <w:tab/>
        </w:r>
        <w:r>
          <w:rPr>
            <w:b/>
            <w:color w:val="285180"/>
            <w:spacing w:val="-9"/>
            <w:w w:val="105"/>
            <w:sz w:val="24"/>
          </w:rPr>
          <w:t>23</w:t>
        </w:r>
      </w:hyperlink>
      <w:r>
        <w:rPr>
          <w:b/>
          <w:color w:val="285180"/>
          <w:spacing w:val="-9"/>
          <w:w w:val="105"/>
          <w:sz w:val="24"/>
        </w:rPr>
        <w:t> </w:t>
      </w:r>
      <w:hyperlink w:history="true" w:anchor="_bookmark42">
        <w:r>
          <w:rPr>
            <w:b/>
            <w:color w:val="285180"/>
            <w:w w:val="110"/>
            <w:sz w:val="24"/>
          </w:rPr>
          <w:t>Supercoppa Italia Serie</w:t>
        </w:r>
        <w:r>
          <w:rPr>
            <w:b/>
            <w:color w:val="285180"/>
            <w:spacing w:val="-40"/>
            <w:w w:val="110"/>
            <w:sz w:val="24"/>
          </w:rPr>
          <w:t> </w:t>
        </w:r>
        <w:r>
          <w:rPr>
            <w:b/>
            <w:color w:val="285180"/>
            <w:w w:val="110"/>
            <w:sz w:val="24"/>
          </w:rPr>
          <w:t>A1</w:t>
        </w:r>
        <w:r>
          <w:rPr>
            <w:b/>
            <w:color w:val="285180"/>
            <w:spacing w:val="-12"/>
            <w:w w:val="110"/>
            <w:sz w:val="24"/>
          </w:rPr>
          <w:t> </w:t>
        </w:r>
        <w:r>
          <w:rPr>
            <w:b/>
            <w:color w:val="285180"/>
            <w:w w:val="110"/>
            <w:sz w:val="24"/>
          </w:rPr>
          <w:t>2025</w:t>
        </w:r>
        <w:r>
          <w:rPr>
            <w:b/>
            <w:color w:val="285180"/>
            <w:w w:val="110"/>
            <w:sz w:val="24"/>
            <w:u w:val="thick" w:color="27507F"/>
          </w:rPr>
          <w:t> </w:t>
          <w:tab/>
        </w:r>
        <w:r>
          <w:rPr>
            <w:b/>
            <w:color w:val="285180"/>
            <w:spacing w:val="-9"/>
            <w:w w:val="105"/>
            <w:sz w:val="24"/>
          </w:rPr>
          <w:t>24</w:t>
        </w:r>
      </w:hyperlink>
      <w:r>
        <w:rPr>
          <w:b/>
          <w:color w:val="285180"/>
          <w:spacing w:val="-9"/>
          <w:w w:val="105"/>
          <w:sz w:val="24"/>
        </w:rPr>
        <w:t> </w:t>
      </w:r>
      <w:hyperlink w:history="true" w:anchor="_bookmark43">
        <w:r>
          <w:rPr>
            <w:b/>
            <w:color w:val="285180"/>
            <w:w w:val="110"/>
            <w:sz w:val="24"/>
          </w:rPr>
          <w:t>Coppa</w:t>
        </w:r>
        <w:r>
          <w:rPr>
            <w:b/>
            <w:color w:val="285180"/>
            <w:spacing w:val="-15"/>
            <w:w w:val="110"/>
            <w:sz w:val="24"/>
          </w:rPr>
          <w:t> </w:t>
        </w:r>
        <w:r>
          <w:rPr>
            <w:b/>
            <w:color w:val="285180"/>
            <w:w w:val="110"/>
            <w:sz w:val="24"/>
          </w:rPr>
          <w:t>Italia</w:t>
        </w:r>
        <w:r>
          <w:rPr>
            <w:b/>
            <w:color w:val="285180"/>
            <w:spacing w:val="-14"/>
            <w:w w:val="110"/>
            <w:sz w:val="24"/>
          </w:rPr>
          <w:t> </w:t>
        </w:r>
        <w:r>
          <w:rPr>
            <w:b/>
            <w:color w:val="285180"/>
            <w:w w:val="110"/>
            <w:sz w:val="24"/>
          </w:rPr>
          <w:t>Serie</w:t>
        </w:r>
        <w:r>
          <w:rPr>
            <w:b/>
            <w:color w:val="285180"/>
            <w:spacing w:val="-14"/>
            <w:w w:val="110"/>
            <w:sz w:val="24"/>
          </w:rPr>
          <w:t> </w:t>
        </w:r>
        <w:r>
          <w:rPr>
            <w:b/>
            <w:color w:val="285180"/>
            <w:w w:val="110"/>
            <w:sz w:val="24"/>
          </w:rPr>
          <w:t>A1</w:t>
        </w:r>
        <w:r>
          <w:rPr>
            <w:b/>
            <w:color w:val="285180"/>
            <w:spacing w:val="-15"/>
            <w:w w:val="110"/>
            <w:sz w:val="24"/>
          </w:rPr>
          <w:t> </w:t>
        </w:r>
        <w:r>
          <w:rPr>
            <w:b/>
            <w:color w:val="285180"/>
            <w:w w:val="110"/>
            <w:sz w:val="24"/>
          </w:rPr>
          <w:t>2025</w:t>
        </w:r>
        <w:r>
          <w:rPr>
            <w:b/>
            <w:color w:val="285180"/>
            <w:spacing w:val="-13"/>
            <w:w w:val="110"/>
            <w:sz w:val="24"/>
          </w:rPr>
          <w:t> </w:t>
        </w:r>
        <w:r>
          <w:rPr>
            <w:b/>
            <w:color w:val="285180"/>
            <w:w w:val="110"/>
            <w:sz w:val="24"/>
          </w:rPr>
          <w:t>-</w:t>
        </w:r>
        <w:r>
          <w:rPr>
            <w:b/>
            <w:color w:val="285180"/>
            <w:spacing w:val="-15"/>
            <w:w w:val="110"/>
            <w:sz w:val="24"/>
          </w:rPr>
          <w:t> </w:t>
        </w:r>
        <w:r>
          <w:rPr>
            <w:b/>
            <w:color w:val="285180"/>
            <w:w w:val="110"/>
            <w:sz w:val="24"/>
          </w:rPr>
          <w:t>2026</w:t>
        </w:r>
        <w:r>
          <w:rPr>
            <w:b/>
            <w:color w:val="285180"/>
            <w:w w:val="110"/>
            <w:sz w:val="24"/>
            <w:u w:val="thick" w:color="27507F"/>
          </w:rPr>
          <w:t> </w:t>
          <w:tab/>
        </w:r>
        <w:r>
          <w:rPr>
            <w:b/>
            <w:color w:val="285180"/>
            <w:spacing w:val="-9"/>
            <w:w w:val="105"/>
            <w:sz w:val="24"/>
          </w:rPr>
          <w:t>24</w:t>
        </w:r>
      </w:hyperlink>
      <w:r>
        <w:rPr>
          <w:b/>
          <w:color w:val="285180"/>
          <w:spacing w:val="-9"/>
          <w:w w:val="105"/>
          <w:sz w:val="24"/>
        </w:rPr>
        <w:t> </w:t>
      </w:r>
      <w:hyperlink w:history="true" w:anchor="_bookmark44">
        <w:r>
          <w:rPr>
            <w:b/>
            <w:color w:val="285180"/>
            <w:w w:val="110"/>
            <w:sz w:val="24"/>
          </w:rPr>
          <w:t>Supercoppa Italia Serie</w:t>
        </w:r>
        <w:r>
          <w:rPr>
            <w:b/>
            <w:color w:val="285180"/>
            <w:spacing w:val="-40"/>
            <w:w w:val="110"/>
            <w:sz w:val="24"/>
          </w:rPr>
          <w:t> </w:t>
        </w:r>
        <w:r>
          <w:rPr>
            <w:b/>
            <w:color w:val="285180"/>
            <w:w w:val="110"/>
            <w:sz w:val="24"/>
          </w:rPr>
          <w:t>A1</w:t>
        </w:r>
        <w:r>
          <w:rPr>
            <w:b/>
            <w:color w:val="285180"/>
            <w:spacing w:val="-12"/>
            <w:w w:val="110"/>
            <w:sz w:val="24"/>
          </w:rPr>
          <w:t> </w:t>
        </w:r>
        <w:r>
          <w:rPr>
            <w:b/>
            <w:color w:val="285180"/>
            <w:w w:val="110"/>
            <w:sz w:val="24"/>
          </w:rPr>
          <w:t>2026</w:t>
        </w:r>
        <w:r>
          <w:rPr>
            <w:b/>
            <w:color w:val="285180"/>
            <w:w w:val="110"/>
            <w:sz w:val="24"/>
            <w:u w:val="thick" w:color="27507F"/>
          </w:rPr>
          <w:t> </w:t>
          <w:tab/>
        </w:r>
        <w:r>
          <w:rPr>
            <w:b/>
            <w:color w:val="285180"/>
            <w:spacing w:val="-9"/>
            <w:w w:val="105"/>
            <w:sz w:val="24"/>
          </w:rPr>
          <w:t>24</w:t>
        </w:r>
      </w:hyperlink>
      <w:r>
        <w:rPr>
          <w:b/>
          <w:color w:val="285180"/>
          <w:spacing w:val="-9"/>
          <w:w w:val="105"/>
          <w:sz w:val="24"/>
        </w:rPr>
        <w:t> </w:t>
      </w:r>
      <w:hyperlink w:history="true" w:anchor="_bookmark45">
        <w:r>
          <w:rPr>
            <w:b/>
            <w:color w:val="285180"/>
            <w:w w:val="110"/>
            <w:sz w:val="24"/>
          </w:rPr>
          <w:t>Campionato</w:t>
        </w:r>
        <w:r>
          <w:rPr>
            <w:b/>
            <w:color w:val="285180"/>
            <w:spacing w:val="-8"/>
            <w:w w:val="110"/>
            <w:sz w:val="24"/>
          </w:rPr>
          <w:t> </w:t>
        </w:r>
        <w:r>
          <w:rPr>
            <w:b/>
            <w:color w:val="285180"/>
            <w:w w:val="110"/>
            <w:sz w:val="24"/>
          </w:rPr>
          <w:t>Regionale</w:t>
        </w:r>
        <w:r>
          <w:rPr>
            <w:b/>
            <w:color w:val="285180"/>
            <w:spacing w:val="-10"/>
            <w:w w:val="110"/>
            <w:sz w:val="24"/>
          </w:rPr>
          <w:t> </w:t>
        </w:r>
        <w:r>
          <w:rPr>
            <w:b/>
            <w:color w:val="285180"/>
            <w:w w:val="110"/>
            <w:sz w:val="24"/>
          </w:rPr>
          <w:t>di</w:t>
        </w:r>
        <w:r>
          <w:rPr>
            <w:b/>
            <w:color w:val="285180"/>
            <w:spacing w:val="-7"/>
            <w:w w:val="110"/>
            <w:sz w:val="24"/>
          </w:rPr>
          <w:t> </w:t>
        </w:r>
        <w:r>
          <w:rPr>
            <w:b/>
            <w:color w:val="285180"/>
            <w:w w:val="110"/>
            <w:sz w:val="24"/>
          </w:rPr>
          <w:t>Serie</w:t>
        </w:r>
        <w:r>
          <w:rPr>
            <w:b/>
            <w:color w:val="285180"/>
            <w:spacing w:val="-9"/>
            <w:w w:val="110"/>
            <w:sz w:val="24"/>
          </w:rPr>
          <w:t> </w:t>
        </w:r>
        <w:r>
          <w:rPr>
            <w:b/>
            <w:color w:val="285180"/>
            <w:w w:val="110"/>
            <w:sz w:val="24"/>
          </w:rPr>
          <w:t>B</w:t>
        </w:r>
        <w:r>
          <w:rPr>
            <w:b/>
            <w:color w:val="285180"/>
            <w:spacing w:val="-11"/>
            <w:w w:val="110"/>
            <w:sz w:val="24"/>
          </w:rPr>
          <w:t> </w:t>
        </w:r>
        <w:r>
          <w:rPr>
            <w:b/>
            <w:color w:val="285180"/>
            <w:w w:val="110"/>
            <w:sz w:val="24"/>
          </w:rPr>
          <w:t>Maschile</w:t>
        </w:r>
        <w:r>
          <w:rPr>
            <w:b/>
            <w:color w:val="285180"/>
            <w:spacing w:val="-9"/>
            <w:w w:val="110"/>
            <w:sz w:val="24"/>
          </w:rPr>
          <w:t> </w:t>
        </w:r>
        <w:r>
          <w:rPr>
            <w:b/>
            <w:color w:val="285180"/>
            <w:w w:val="110"/>
            <w:sz w:val="24"/>
          </w:rPr>
          <w:t>e</w:t>
        </w:r>
        <w:r>
          <w:rPr>
            <w:b/>
            <w:color w:val="285180"/>
            <w:spacing w:val="-8"/>
            <w:w w:val="110"/>
            <w:sz w:val="24"/>
          </w:rPr>
          <w:t> </w:t>
        </w:r>
        <w:r>
          <w:rPr>
            <w:b/>
            <w:color w:val="285180"/>
            <w:w w:val="110"/>
            <w:sz w:val="24"/>
          </w:rPr>
          <w:t>Femminile</w:t>
        </w:r>
        <w:r>
          <w:rPr>
            <w:b/>
            <w:color w:val="285180"/>
            <w:w w:val="110"/>
            <w:sz w:val="24"/>
            <w:u w:val="thick" w:color="27507F"/>
          </w:rPr>
          <w:t> </w:t>
          <w:tab/>
        </w:r>
        <w:r>
          <w:rPr>
            <w:b/>
            <w:color w:val="285180"/>
            <w:spacing w:val="-9"/>
            <w:w w:val="105"/>
            <w:sz w:val="24"/>
          </w:rPr>
          <w:t>25</w:t>
        </w:r>
      </w:hyperlink>
      <w:r>
        <w:rPr>
          <w:b/>
          <w:color w:val="285180"/>
          <w:spacing w:val="-9"/>
          <w:w w:val="105"/>
          <w:sz w:val="24"/>
        </w:rPr>
        <w:t> </w:t>
      </w:r>
      <w:hyperlink w:history="true" w:anchor="_bookmark46">
        <w:r>
          <w:rPr>
            <w:b/>
            <w:color w:val="285180"/>
            <w:w w:val="110"/>
            <w:sz w:val="24"/>
          </w:rPr>
          <w:t>Campionato</w:t>
        </w:r>
        <w:r>
          <w:rPr>
            <w:b/>
            <w:color w:val="285180"/>
            <w:spacing w:val="-17"/>
            <w:w w:val="110"/>
            <w:sz w:val="24"/>
          </w:rPr>
          <w:t> </w:t>
        </w:r>
        <w:r>
          <w:rPr>
            <w:b/>
            <w:color w:val="285180"/>
            <w:w w:val="110"/>
            <w:sz w:val="24"/>
          </w:rPr>
          <w:t>Open</w:t>
        </w:r>
        <w:r>
          <w:rPr>
            <w:b/>
            <w:color w:val="285180"/>
            <w:spacing w:val="-17"/>
            <w:w w:val="110"/>
            <w:sz w:val="24"/>
          </w:rPr>
          <w:t> </w:t>
        </w:r>
        <w:r>
          <w:rPr>
            <w:b/>
            <w:color w:val="285180"/>
            <w:spacing w:val="3"/>
            <w:w w:val="110"/>
            <w:sz w:val="24"/>
          </w:rPr>
          <w:t>Misto</w:t>
        </w:r>
        <w:r>
          <w:rPr>
            <w:b/>
            <w:color w:val="285180"/>
            <w:spacing w:val="3"/>
            <w:w w:val="110"/>
            <w:sz w:val="24"/>
            <w:u w:val="thick" w:color="27507F"/>
          </w:rPr>
          <w:t> </w:t>
          <w:tab/>
        </w:r>
        <w:r>
          <w:rPr>
            <w:b/>
            <w:color w:val="285180"/>
            <w:spacing w:val="-9"/>
            <w:w w:val="105"/>
            <w:sz w:val="24"/>
          </w:rPr>
          <w:t>25</w:t>
        </w:r>
      </w:hyperlink>
      <w:r>
        <w:rPr>
          <w:b/>
          <w:color w:val="285180"/>
          <w:spacing w:val="-9"/>
          <w:w w:val="105"/>
          <w:sz w:val="24"/>
        </w:rPr>
        <w:t> </w:t>
      </w:r>
      <w:hyperlink w:history="true" w:anchor="_bookmark47">
        <w:r>
          <w:rPr>
            <w:b/>
            <w:color w:val="285180"/>
            <w:w w:val="110"/>
            <w:sz w:val="24"/>
          </w:rPr>
          <w:t>Comunicazioni</w:t>
        </w:r>
        <w:r>
          <w:rPr>
            <w:b/>
            <w:color w:val="285180"/>
            <w:spacing w:val="-4"/>
            <w:w w:val="110"/>
            <w:sz w:val="24"/>
          </w:rPr>
          <w:t> </w:t>
        </w:r>
        <w:r>
          <w:rPr>
            <w:b/>
            <w:color w:val="285180"/>
            <w:w w:val="110"/>
            <w:sz w:val="24"/>
          </w:rPr>
          <w:t>Settore</w:t>
        </w:r>
        <w:r>
          <w:rPr>
            <w:b/>
            <w:color w:val="285180"/>
            <w:spacing w:val="-4"/>
            <w:w w:val="110"/>
            <w:sz w:val="24"/>
          </w:rPr>
          <w:t> </w:t>
        </w:r>
        <w:r>
          <w:rPr>
            <w:b/>
            <w:color w:val="285180"/>
            <w:w w:val="110"/>
            <w:sz w:val="24"/>
          </w:rPr>
          <w:t>Campionati</w:t>
        </w:r>
        <w:r>
          <w:rPr>
            <w:b/>
            <w:color w:val="285180"/>
            <w:w w:val="110"/>
            <w:sz w:val="24"/>
            <w:u w:val="thick" w:color="27507F"/>
          </w:rPr>
          <w:t> </w:t>
          <w:tab/>
        </w:r>
        <w:r>
          <w:rPr>
            <w:b/>
            <w:color w:val="285180"/>
            <w:spacing w:val="-9"/>
            <w:w w:val="105"/>
            <w:sz w:val="24"/>
          </w:rPr>
          <w:t>26</w:t>
        </w:r>
      </w:hyperlink>
      <w:r>
        <w:rPr>
          <w:b/>
          <w:color w:val="285180"/>
          <w:spacing w:val="-9"/>
          <w:w w:val="105"/>
          <w:sz w:val="24"/>
        </w:rPr>
        <w:t> </w:t>
      </w:r>
      <w:hyperlink w:history="true" w:anchor="_bookmark48">
        <w:r>
          <w:rPr>
            <w:b/>
            <w:color w:val="285180"/>
            <w:w w:val="110"/>
            <w:sz w:val="24"/>
          </w:rPr>
          <w:t>Contatti</w:t>
        </w:r>
        <w:r>
          <w:rPr>
            <w:b/>
            <w:color w:val="285180"/>
            <w:spacing w:val="-14"/>
            <w:w w:val="110"/>
            <w:sz w:val="24"/>
          </w:rPr>
          <w:t> </w:t>
        </w:r>
        <w:r>
          <w:rPr>
            <w:b/>
            <w:color w:val="285180"/>
            <w:w w:val="110"/>
            <w:sz w:val="24"/>
          </w:rPr>
          <w:t>Utili</w:t>
        </w:r>
        <w:r>
          <w:rPr>
            <w:b/>
            <w:color w:val="285180"/>
            <w:w w:val="110"/>
            <w:sz w:val="24"/>
            <w:u w:val="thick" w:color="27507F"/>
          </w:rPr>
          <w:t> </w:t>
          <w:tab/>
        </w:r>
        <w:r>
          <w:rPr>
            <w:b/>
            <w:color w:val="285180"/>
            <w:spacing w:val="-9"/>
            <w:w w:val="105"/>
            <w:sz w:val="24"/>
          </w:rPr>
          <w:t>26</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2"/>
        </w:rPr>
      </w:pPr>
    </w:p>
    <w:p>
      <w:pPr>
        <w:spacing w:before="3"/>
        <w:ind w:left="1187" w:right="0" w:firstLine="0"/>
        <w:jc w:val="center"/>
        <w:rPr>
          <w:b/>
          <w:sz w:val="48"/>
        </w:rPr>
      </w:pPr>
      <w:r>
        <w:rPr>
          <w:b/>
          <w:color w:val="61275F"/>
          <w:sz w:val="48"/>
        </w:rPr>
        <w:t>3</w:t>
      </w:r>
    </w:p>
    <w:p>
      <w:pPr>
        <w:spacing w:after="0"/>
        <w:jc w:val="center"/>
        <w:rPr>
          <w:sz w:val="48"/>
        </w:rPr>
        <w:sectPr>
          <w:pgSz w:w="11910" w:h="16840"/>
          <w:pgMar w:top="1580" w:bottom="280" w:left="120" w:right="880"/>
        </w:sectPr>
      </w:pPr>
    </w:p>
    <w:p>
      <w:pPr>
        <w:pStyle w:val="BodyText"/>
        <w:rPr>
          <w:b/>
          <w:sz w:val="20"/>
        </w:rPr>
      </w:pPr>
      <w:r>
        <w:rPr/>
        <w:pict>
          <v:group style="position:absolute;margin-left:0pt;margin-top:-.5pt;width:595.35pt;height:842.45pt;mso-position-horizontal-relative:page;mso-position-vertical-relative:page;z-index:-255272960"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744" to="10946,3744" stroked="true" strokeweight=".96001pt" strokecolor="#285180">
              <v:stroke dashstyle="solid"/>
            </v:line>
            <v:line style="position:absolute" from="1388,8764" to="10946,8764"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674624"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spacing w:line="259" w:lineRule="auto" w:before="97"/>
        <w:ind w:left="4091" w:right="2905" w:firstLine="694"/>
        <w:jc w:val="both"/>
        <w:rPr>
          <w:b/>
          <w:sz w:val="28"/>
        </w:rPr>
      </w:pPr>
      <w:bookmarkStart w:name="_bookmark10" w:id="11"/>
      <w:bookmarkEnd w:id="11"/>
      <w:r>
        <w:rPr/>
      </w:r>
      <w:r>
        <w:rPr>
          <w:b/>
          <w:color w:val="285180"/>
          <w:w w:val="110"/>
          <w:sz w:val="28"/>
        </w:rPr>
        <w:t>Mancati versamenti Blocco procedura riaffiliazione</w:t>
      </w:r>
    </w:p>
    <w:p>
      <w:pPr>
        <w:pStyle w:val="BodyText"/>
        <w:spacing w:line="259" w:lineRule="auto" w:before="172"/>
        <w:ind w:left="1298" w:right="105"/>
        <w:jc w:val="both"/>
      </w:pPr>
      <w:r>
        <w:rPr>
          <w:color w:val="285180"/>
          <w:w w:val="105"/>
        </w:rPr>
        <w:t>Le</w:t>
      </w:r>
      <w:r>
        <w:rPr>
          <w:color w:val="285180"/>
          <w:spacing w:val="-5"/>
          <w:w w:val="105"/>
        </w:rPr>
        <w:t> </w:t>
      </w:r>
      <w:r>
        <w:rPr>
          <w:color w:val="285180"/>
          <w:w w:val="105"/>
        </w:rPr>
        <w:t>società</w:t>
      </w:r>
      <w:r>
        <w:rPr>
          <w:color w:val="285180"/>
          <w:spacing w:val="-4"/>
          <w:w w:val="105"/>
        </w:rPr>
        <w:t> </w:t>
      </w:r>
      <w:r>
        <w:rPr>
          <w:color w:val="285180"/>
          <w:w w:val="105"/>
        </w:rPr>
        <w:t>che</w:t>
      </w:r>
      <w:r>
        <w:rPr>
          <w:color w:val="285180"/>
          <w:spacing w:val="-6"/>
          <w:w w:val="105"/>
        </w:rPr>
        <w:t> </w:t>
      </w:r>
      <w:r>
        <w:rPr>
          <w:color w:val="285180"/>
          <w:w w:val="105"/>
        </w:rPr>
        <w:t>non</w:t>
      </w:r>
      <w:r>
        <w:rPr>
          <w:color w:val="285180"/>
          <w:spacing w:val="-5"/>
          <w:w w:val="105"/>
        </w:rPr>
        <w:t> </w:t>
      </w:r>
      <w:r>
        <w:rPr>
          <w:color w:val="285180"/>
          <w:w w:val="105"/>
        </w:rPr>
        <w:t>hanno</w:t>
      </w:r>
      <w:r>
        <w:rPr>
          <w:color w:val="285180"/>
          <w:spacing w:val="-5"/>
          <w:w w:val="105"/>
        </w:rPr>
        <w:t> </w:t>
      </w:r>
      <w:r>
        <w:rPr>
          <w:color w:val="285180"/>
          <w:w w:val="105"/>
        </w:rPr>
        <w:t>provveduto</w:t>
      </w:r>
      <w:r>
        <w:rPr>
          <w:color w:val="285180"/>
          <w:spacing w:val="-4"/>
          <w:w w:val="105"/>
        </w:rPr>
        <w:t> </w:t>
      </w:r>
      <w:r>
        <w:rPr>
          <w:color w:val="285180"/>
          <w:w w:val="105"/>
        </w:rPr>
        <w:t>a</w:t>
      </w:r>
      <w:r>
        <w:rPr>
          <w:color w:val="285180"/>
          <w:spacing w:val="-5"/>
          <w:w w:val="105"/>
        </w:rPr>
        <w:t> </w:t>
      </w:r>
      <w:r>
        <w:rPr>
          <w:color w:val="285180"/>
          <w:w w:val="105"/>
        </w:rPr>
        <w:t>corrispondere</w:t>
      </w:r>
      <w:r>
        <w:rPr>
          <w:color w:val="285180"/>
          <w:spacing w:val="-4"/>
          <w:w w:val="105"/>
        </w:rPr>
        <w:t> </w:t>
      </w:r>
      <w:r>
        <w:rPr>
          <w:color w:val="285180"/>
          <w:w w:val="105"/>
        </w:rPr>
        <w:t>alla</w:t>
      </w:r>
      <w:r>
        <w:rPr>
          <w:color w:val="285180"/>
          <w:spacing w:val="-4"/>
          <w:w w:val="105"/>
        </w:rPr>
        <w:t> </w:t>
      </w:r>
      <w:r>
        <w:rPr>
          <w:color w:val="285180"/>
          <w:spacing w:val="-5"/>
          <w:w w:val="105"/>
        </w:rPr>
        <w:t>FIPAV e/o</w:t>
      </w:r>
      <w:r>
        <w:rPr>
          <w:color w:val="285180"/>
          <w:spacing w:val="-4"/>
          <w:w w:val="105"/>
        </w:rPr>
        <w:t> </w:t>
      </w:r>
      <w:r>
        <w:rPr>
          <w:color w:val="285180"/>
          <w:w w:val="105"/>
        </w:rPr>
        <w:t>ai</w:t>
      </w:r>
      <w:r>
        <w:rPr>
          <w:color w:val="285180"/>
          <w:spacing w:val="-5"/>
          <w:w w:val="105"/>
        </w:rPr>
        <w:t> </w:t>
      </w:r>
      <w:r>
        <w:rPr>
          <w:color w:val="285180"/>
          <w:w w:val="105"/>
        </w:rPr>
        <w:t>Comitati</w:t>
      </w:r>
      <w:r>
        <w:rPr>
          <w:color w:val="285180"/>
          <w:spacing w:val="-5"/>
          <w:w w:val="105"/>
        </w:rPr>
        <w:t> </w:t>
      </w:r>
      <w:r>
        <w:rPr>
          <w:color w:val="285180"/>
          <w:w w:val="105"/>
        </w:rPr>
        <w:t>Regionali</w:t>
      </w:r>
      <w:r>
        <w:rPr>
          <w:color w:val="285180"/>
          <w:spacing w:val="-5"/>
          <w:w w:val="105"/>
        </w:rPr>
        <w:t> e/o </w:t>
      </w:r>
      <w:r>
        <w:rPr>
          <w:color w:val="285180"/>
          <w:spacing w:val="-3"/>
          <w:w w:val="105"/>
        </w:rPr>
        <w:t>Territoriali </w:t>
      </w:r>
      <w:r>
        <w:rPr>
          <w:color w:val="285180"/>
          <w:spacing w:val="-5"/>
          <w:w w:val="105"/>
        </w:rPr>
        <w:t>FIPAV </w:t>
      </w:r>
      <w:r>
        <w:rPr>
          <w:color w:val="285180"/>
          <w:w w:val="105"/>
        </w:rPr>
        <w:t>gli importi relativi alle </w:t>
      </w:r>
      <w:r>
        <w:rPr>
          <w:color w:val="285180"/>
          <w:spacing w:val="-3"/>
          <w:w w:val="105"/>
        </w:rPr>
        <w:t>tasse, </w:t>
      </w:r>
      <w:r>
        <w:rPr>
          <w:color w:val="285180"/>
          <w:spacing w:val="-2"/>
          <w:w w:val="105"/>
        </w:rPr>
        <w:t>multe, </w:t>
      </w:r>
      <w:r>
        <w:rPr>
          <w:color w:val="285180"/>
          <w:w w:val="105"/>
        </w:rPr>
        <w:t>iscrizioni </w:t>
      </w:r>
      <w:r>
        <w:rPr>
          <w:color w:val="285180"/>
          <w:spacing w:val="-3"/>
          <w:w w:val="105"/>
        </w:rPr>
        <w:t>ecc. </w:t>
      </w:r>
      <w:r>
        <w:rPr>
          <w:color w:val="285180"/>
          <w:w w:val="105"/>
        </w:rPr>
        <w:t>per la stagione sportiva 2024/2025, non potranno </w:t>
      </w:r>
      <w:r>
        <w:rPr>
          <w:b/>
          <w:color w:val="285180"/>
          <w:w w:val="105"/>
        </w:rPr>
        <w:t>rinnovare l'affiliazione </w:t>
      </w:r>
      <w:r>
        <w:rPr>
          <w:color w:val="285180"/>
          <w:w w:val="105"/>
        </w:rPr>
        <w:t>per la stagione sportiva 2025/2026. </w:t>
      </w:r>
      <w:r>
        <w:rPr>
          <w:color w:val="285180"/>
          <w:spacing w:val="-4"/>
          <w:w w:val="105"/>
        </w:rPr>
        <w:t>Per </w:t>
      </w:r>
      <w:r>
        <w:rPr>
          <w:color w:val="285180"/>
          <w:w w:val="105"/>
        </w:rPr>
        <w:t>poter procedere al rinnovo dell'affiliazione è necessario che le società corrispondano quanto dovuto a </w:t>
      </w:r>
      <w:r>
        <w:rPr>
          <w:color w:val="285180"/>
          <w:spacing w:val="-5"/>
          <w:w w:val="105"/>
        </w:rPr>
        <w:t>FIPAV </w:t>
      </w:r>
      <w:r>
        <w:rPr>
          <w:color w:val="285180"/>
          <w:w w:val="105"/>
        </w:rPr>
        <w:t>con carta di credito online, o nel caso di debito nei confronti dei Comitati</w:t>
      </w:r>
      <w:r>
        <w:rPr>
          <w:color w:val="285180"/>
          <w:spacing w:val="56"/>
          <w:w w:val="105"/>
        </w:rPr>
        <w:t> </w:t>
      </w:r>
      <w:r>
        <w:rPr>
          <w:color w:val="285180"/>
          <w:w w:val="105"/>
        </w:rPr>
        <w:t>Regionali/Territoriali, con il versamento dovuto, inviandone loro copia. Al termine delle verifiche contabili, se non </w:t>
      </w:r>
      <w:r>
        <w:rPr>
          <w:color w:val="285180"/>
          <w:spacing w:val="-3"/>
          <w:w w:val="105"/>
        </w:rPr>
        <w:t>sarà </w:t>
      </w:r>
      <w:r>
        <w:rPr>
          <w:color w:val="285180"/>
          <w:w w:val="105"/>
        </w:rPr>
        <w:t>riscontrato alcun saldo passivo del sodalizio si provvederà a rimuovere il </w:t>
      </w:r>
      <w:r>
        <w:rPr>
          <w:b/>
          <w:color w:val="285180"/>
          <w:w w:val="105"/>
        </w:rPr>
        <w:t>blocco procedura affiliazione. </w:t>
      </w:r>
      <w:r>
        <w:rPr>
          <w:color w:val="285180"/>
          <w:w w:val="105"/>
        </w:rPr>
        <w:t>La </w:t>
      </w:r>
      <w:r>
        <w:rPr>
          <w:color w:val="285180"/>
          <w:spacing w:val="-3"/>
          <w:w w:val="105"/>
        </w:rPr>
        <w:t>stessa </w:t>
      </w:r>
      <w:r>
        <w:rPr>
          <w:color w:val="285180"/>
          <w:w w:val="105"/>
        </w:rPr>
        <w:t>procedura </w:t>
      </w:r>
      <w:r>
        <w:rPr>
          <w:color w:val="285180"/>
          <w:spacing w:val="-3"/>
          <w:w w:val="105"/>
        </w:rPr>
        <w:t>sarà </w:t>
      </w:r>
      <w:r>
        <w:rPr>
          <w:color w:val="285180"/>
          <w:w w:val="105"/>
        </w:rPr>
        <w:t>applicata per le società che</w:t>
      </w:r>
      <w:r>
        <w:rPr>
          <w:color w:val="285180"/>
          <w:spacing w:val="-19"/>
          <w:w w:val="105"/>
        </w:rPr>
        <w:t> </w:t>
      </w:r>
      <w:r>
        <w:rPr>
          <w:color w:val="285180"/>
          <w:w w:val="105"/>
        </w:rPr>
        <w:t>avranno</w:t>
      </w:r>
      <w:r>
        <w:rPr>
          <w:color w:val="285180"/>
          <w:spacing w:val="-18"/>
          <w:w w:val="105"/>
        </w:rPr>
        <w:t> </w:t>
      </w:r>
      <w:r>
        <w:rPr>
          <w:color w:val="285180"/>
          <w:w w:val="105"/>
        </w:rPr>
        <w:t>eventuali</w:t>
      </w:r>
      <w:r>
        <w:rPr>
          <w:color w:val="285180"/>
          <w:spacing w:val="-17"/>
          <w:w w:val="105"/>
        </w:rPr>
        <w:t> </w:t>
      </w:r>
      <w:r>
        <w:rPr>
          <w:color w:val="285180"/>
          <w:w w:val="105"/>
        </w:rPr>
        <w:t>debiti</w:t>
      </w:r>
      <w:r>
        <w:rPr>
          <w:color w:val="285180"/>
          <w:spacing w:val="-18"/>
          <w:w w:val="105"/>
        </w:rPr>
        <w:t> </w:t>
      </w:r>
      <w:r>
        <w:rPr>
          <w:color w:val="285180"/>
          <w:w w:val="105"/>
        </w:rPr>
        <w:t>nei</w:t>
      </w:r>
      <w:r>
        <w:rPr>
          <w:color w:val="285180"/>
          <w:spacing w:val="-18"/>
          <w:w w:val="105"/>
        </w:rPr>
        <w:t> </w:t>
      </w:r>
      <w:r>
        <w:rPr>
          <w:color w:val="285180"/>
          <w:w w:val="105"/>
        </w:rPr>
        <w:t>confronti</w:t>
      </w:r>
      <w:r>
        <w:rPr>
          <w:color w:val="285180"/>
          <w:spacing w:val="-18"/>
          <w:w w:val="105"/>
        </w:rPr>
        <w:t> </w:t>
      </w:r>
      <w:r>
        <w:rPr>
          <w:color w:val="285180"/>
          <w:w w:val="105"/>
        </w:rPr>
        <w:t>della</w:t>
      </w:r>
      <w:r>
        <w:rPr>
          <w:color w:val="285180"/>
          <w:spacing w:val="-19"/>
          <w:w w:val="105"/>
        </w:rPr>
        <w:t> </w:t>
      </w:r>
      <w:r>
        <w:rPr>
          <w:color w:val="285180"/>
          <w:spacing w:val="-5"/>
          <w:w w:val="105"/>
        </w:rPr>
        <w:t>FIPAV</w:t>
      </w:r>
      <w:r>
        <w:rPr>
          <w:color w:val="285180"/>
          <w:spacing w:val="-18"/>
          <w:w w:val="105"/>
        </w:rPr>
        <w:t> </w:t>
      </w:r>
      <w:r>
        <w:rPr>
          <w:color w:val="285180"/>
          <w:w w:val="105"/>
        </w:rPr>
        <w:t>derivanti</w:t>
      </w:r>
      <w:r>
        <w:rPr>
          <w:color w:val="285180"/>
          <w:spacing w:val="-18"/>
          <w:w w:val="105"/>
        </w:rPr>
        <w:t> </w:t>
      </w:r>
      <w:r>
        <w:rPr>
          <w:color w:val="285180"/>
          <w:w w:val="105"/>
        </w:rPr>
        <w:t>da</w:t>
      </w:r>
      <w:r>
        <w:rPr>
          <w:color w:val="285180"/>
          <w:spacing w:val="-20"/>
          <w:w w:val="105"/>
        </w:rPr>
        <w:t> </w:t>
      </w:r>
      <w:r>
        <w:rPr>
          <w:color w:val="285180"/>
          <w:w w:val="105"/>
        </w:rPr>
        <w:t>attività</w:t>
      </w:r>
      <w:r>
        <w:rPr>
          <w:color w:val="285180"/>
          <w:spacing w:val="-19"/>
          <w:w w:val="105"/>
        </w:rPr>
        <w:t> </w:t>
      </w:r>
      <w:r>
        <w:rPr>
          <w:color w:val="285180"/>
          <w:w w:val="105"/>
        </w:rPr>
        <w:t>e</w:t>
      </w:r>
      <w:r>
        <w:rPr>
          <w:color w:val="285180"/>
          <w:spacing w:val="-19"/>
          <w:w w:val="105"/>
        </w:rPr>
        <w:t> </w:t>
      </w:r>
      <w:r>
        <w:rPr>
          <w:color w:val="285180"/>
          <w:w w:val="105"/>
        </w:rPr>
        <w:t>rapporti</w:t>
      </w:r>
      <w:r>
        <w:rPr>
          <w:color w:val="285180"/>
          <w:spacing w:val="-18"/>
          <w:w w:val="105"/>
        </w:rPr>
        <w:t> </w:t>
      </w:r>
      <w:r>
        <w:rPr>
          <w:color w:val="285180"/>
          <w:w w:val="105"/>
        </w:rPr>
        <w:t>con</w:t>
      </w:r>
      <w:r>
        <w:rPr>
          <w:color w:val="285180"/>
          <w:spacing w:val="-19"/>
          <w:w w:val="105"/>
        </w:rPr>
        <w:t> </w:t>
      </w:r>
      <w:r>
        <w:rPr>
          <w:color w:val="285180"/>
          <w:w w:val="105"/>
        </w:rPr>
        <w:t>la</w:t>
      </w:r>
      <w:r>
        <w:rPr>
          <w:color w:val="285180"/>
          <w:spacing w:val="-17"/>
          <w:w w:val="105"/>
        </w:rPr>
        <w:t> </w:t>
      </w:r>
      <w:r>
        <w:rPr>
          <w:color w:val="285180"/>
          <w:w w:val="105"/>
        </w:rPr>
        <w:t>PVE e la </w:t>
      </w:r>
      <w:r>
        <w:rPr>
          <w:color w:val="285180"/>
          <w:spacing w:val="-8"/>
          <w:w w:val="105"/>
        </w:rPr>
        <w:t>WPV. </w:t>
      </w:r>
      <w:r>
        <w:rPr>
          <w:color w:val="285180"/>
          <w:w w:val="105"/>
        </w:rPr>
        <w:t>Le società </w:t>
      </w:r>
      <w:r>
        <w:rPr>
          <w:color w:val="285180"/>
          <w:spacing w:val="-3"/>
          <w:w w:val="105"/>
        </w:rPr>
        <w:t>che, </w:t>
      </w:r>
      <w:r>
        <w:rPr>
          <w:color w:val="285180"/>
          <w:w w:val="105"/>
        </w:rPr>
        <w:t>a seguito di un provvedimento del Tribunale </w:t>
      </w:r>
      <w:r>
        <w:rPr>
          <w:color w:val="285180"/>
          <w:spacing w:val="-3"/>
          <w:w w:val="105"/>
        </w:rPr>
        <w:t>Federale, </w:t>
      </w:r>
      <w:r>
        <w:rPr>
          <w:color w:val="285180"/>
          <w:w w:val="105"/>
        </w:rPr>
        <w:t>risultano inadempienti in relazione al pagamento dei Premi stabiliti dalla “Nuova Riforma Atleti” non potranno</w:t>
      </w:r>
      <w:r>
        <w:rPr>
          <w:color w:val="285180"/>
          <w:spacing w:val="-10"/>
          <w:w w:val="105"/>
        </w:rPr>
        <w:t> </w:t>
      </w:r>
      <w:r>
        <w:rPr>
          <w:color w:val="285180"/>
          <w:w w:val="105"/>
        </w:rPr>
        <w:t>rinnovare</w:t>
      </w:r>
      <w:r>
        <w:rPr>
          <w:color w:val="285180"/>
          <w:spacing w:val="-9"/>
          <w:w w:val="105"/>
        </w:rPr>
        <w:t> </w:t>
      </w:r>
      <w:r>
        <w:rPr>
          <w:color w:val="285180"/>
          <w:w w:val="105"/>
        </w:rPr>
        <w:t>l’affiliazione</w:t>
      </w:r>
      <w:r>
        <w:rPr>
          <w:color w:val="285180"/>
          <w:spacing w:val="-10"/>
          <w:w w:val="105"/>
        </w:rPr>
        <w:t> </w:t>
      </w:r>
      <w:r>
        <w:rPr>
          <w:color w:val="285180"/>
          <w:w w:val="105"/>
        </w:rPr>
        <w:t>per</w:t>
      </w:r>
      <w:r>
        <w:rPr>
          <w:color w:val="285180"/>
          <w:spacing w:val="-9"/>
          <w:w w:val="105"/>
        </w:rPr>
        <w:t> </w:t>
      </w:r>
      <w:r>
        <w:rPr>
          <w:color w:val="285180"/>
          <w:w w:val="105"/>
        </w:rPr>
        <w:t>la</w:t>
      </w:r>
      <w:r>
        <w:rPr>
          <w:color w:val="285180"/>
          <w:spacing w:val="-9"/>
          <w:w w:val="105"/>
        </w:rPr>
        <w:t> </w:t>
      </w:r>
      <w:r>
        <w:rPr>
          <w:color w:val="285180"/>
          <w:w w:val="105"/>
        </w:rPr>
        <w:t>stagione</w:t>
      </w:r>
      <w:r>
        <w:rPr>
          <w:color w:val="285180"/>
          <w:spacing w:val="-11"/>
          <w:w w:val="105"/>
        </w:rPr>
        <w:t> </w:t>
      </w:r>
      <w:r>
        <w:rPr>
          <w:color w:val="285180"/>
          <w:w w:val="105"/>
        </w:rPr>
        <w:t>sportiva</w:t>
      </w:r>
      <w:r>
        <w:rPr>
          <w:color w:val="285180"/>
          <w:spacing w:val="-9"/>
          <w:w w:val="105"/>
        </w:rPr>
        <w:t> </w:t>
      </w:r>
      <w:r>
        <w:rPr>
          <w:color w:val="285180"/>
          <w:w w:val="105"/>
        </w:rPr>
        <w:t>2025/2026.</w:t>
      </w:r>
    </w:p>
    <w:p>
      <w:pPr>
        <w:pStyle w:val="BodyText"/>
        <w:rPr>
          <w:sz w:val="28"/>
        </w:rPr>
      </w:pPr>
    </w:p>
    <w:p>
      <w:pPr>
        <w:pStyle w:val="BodyText"/>
        <w:spacing w:before="9"/>
        <w:rPr>
          <w:sz w:val="27"/>
        </w:rPr>
      </w:pPr>
    </w:p>
    <w:p>
      <w:pPr>
        <w:pStyle w:val="Heading6"/>
        <w:ind w:left="2317"/>
        <w:jc w:val="left"/>
      </w:pPr>
      <w:bookmarkStart w:name="_bookmark11" w:id="12"/>
      <w:bookmarkEnd w:id="12"/>
      <w:r>
        <w:rPr>
          <w:b w:val="0"/>
        </w:rPr>
      </w:r>
      <w:hyperlink w:history="true" w:anchor="_bookmark9">
        <w:r>
          <w:rPr>
            <w:color w:val="285180"/>
            <w:w w:val="110"/>
          </w:rPr>
          <w:t>Elenco dei tesserati partecipanti alle gare (modulo CAMP3)</w:t>
        </w:r>
      </w:hyperlink>
    </w:p>
    <w:p>
      <w:pPr>
        <w:pStyle w:val="BodyText"/>
        <w:spacing w:line="259" w:lineRule="auto" w:before="201"/>
        <w:ind w:left="1298" w:right="106"/>
        <w:jc w:val="both"/>
      </w:pPr>
      <w:r>
        <w:rPr>
          <w:color w:val="285180"/>
          <w:w w:val="105"/>
        </w:rPr>
        <w:t>Le società devono presentare </w:t>
      </w:r>
      <w:r>
        <w:rPr>
          <w:color w:val="285180"/>
          <w:spacing w:val="-3"/>
          <w:w w:val="105"/>
        </w:rPr>
        <w:t>l’elenco </w:t>
      </w:r>
      <w:r>
        <w:rPr>
          <w:color w:val="285180"/>
          <w:w w:val="105"/>
        </w:rPr>
        <w:t>di tutti i propri </w:t>
      </w:r>
      <w:r>
        <w:rPr>
          <w:color w:val="285180"/>
          <w:spacing w:val="-3"/>
          <w:w w:val="105"/>
        </w:rPr>
        <w:t>tesserati </w:t>
      </w:r>
      <w:r>
        <w:rPr>
          <w:color w:val="285180"/>
          <w:w w:val="105"/>
        </w:rPr>
        <w:t>da iscrivere a referto (atleti, dirigente accompagnatore, allenatori, medico, fisioterapista, dirigente addetto </w:t>
      </w:r>
      <w:r>
        <w:rPr>
          <w:color w:val="285180"/>
          <w:spacing w:val="-4"/>
          <w:w w:val="105"/>
        </w:rPr>
        <w:t>all’arbitro, </w:t>
      </w:r>
      <w:r>
        <w:rPr>
          <w:color w:val="285180"/>
          <w:w w:val="105"/>
        </w:rPr>
        <w:t>ecc.) completo dei numeri di maglia degli atleti, dei numeri di matricola, della data di nascita e degli estremi dei documenti di riconoscimento e di quanto altro richiesto, che deve essere obbligatoriamente redatto on line </w:t>
      </w:r>
      <w:r>
        <w:rPr>
          <w:color w:val="285180"/>
          <w:spacing w:val="-3"/>
          <w:w w:val="105"/>
        </w:rPr>
        <w:t>nell’apposita </w:t>
      </w:r>
      <w:r>
        <w:rPr>
          <w:color w:val="285180"/>
          <w:w w:val="105"/>
        </w:rPr>
        <w:t>piattaforma informatica della </w:t>
      </w:r>
      <w:r>
        <w:rPr>
          <w:color w:val="285180"/>
          <w:spacing w:val="-6"/>
          <w:w w:val="105"/>
        </w:rPr>
        <w:t>FIPAV </w:t>
      </w:r>
      <w:r>
        <w:rPr>
          <w:color w:val="285180"/>
          <w:w w:val="105"/>
        </w:rPr>
        <w:t>senza la possibilità di aggiungere a mano altri </w:t>
      </w:r>
      <w:r>
        <w:rPr>
          <w:color w:val="285180"/>
          <w:spacing w:val="-3"/>
          <w:w w:val="105"/>
        </w:rPr>
        <w:t>tesserati. </w:t>
      </w:r>
      <w:r>
        <w:rPr>
          <w:color w:val="285180"/>
          <w:w w:val="105"/>
        </w:rPr>
        <w:t>Le società che non presenteranno il modulo CAMP3 redatto on-line oppure lo presenteranno con dei </w:t>
      </w:r>
      <w:r>
        <w:rPr>
          <w:color w:val="285180"/>
          <w:spacing w:val="-3"/>
          <w:w w:val="105"/>
        </w:rPr>
        <w:t>tesserati </w:t>
      </w:r>
      <w:r>
        <w:rPr>
          <w:color w:val="285180"/>
          <w:w w:val="105"/>
        </w:rPr>
        <w:t>aggiunti a mano, incorreranno</w:t>
      </w:r>
      <w:r>
        <w:rPr>
          <w:color w:val="285180"/>
          <w:spacing w:val="-10"/>
          <w:w w:val="105"/>
        </w:rPr>
        <w:t> </w:t>
      </w:r>
      <w:r>
        <w:rPr>
          <w:color w:val="285180"/>
          <w:w w:val="105"/>
        </w:rPr>
        <w:t>in</w:t>
      </w:r>
      <w:r>
        <w:rPr>
          <w:color w:val="285180"/>
          <w:spacing w:val="-10"/>
          <w:w w:val="105"/>
        </w:rPr>
        <w:t> </w:t>
      </w:r>
      <w:r>
        <w:rPr>
          <w:color w:val="285180"/>
          <w:w w:val="105"/>
        </w:rPr>
        <w:t>una</w:t>
      </w:r>
      <w:r>
        <w:rPr>
          <w:color w:val="285180"/>
          <w:spacing w:val="-9"/>
          <w:w w:val="105"/>
        </w:rPr>
        <w:t> </w:t>
      </w:r>
      <w:r>
        <w:rPr>
          <w:color w:val="285180"/>
          <w:w w:val="105"/>
        </w:rPr>
        <w:t>sanzione</w:t>
      </w:r>
      <w:r>
        <w:rPr>
          <w:color w:val="285180"/>
          <w:spacing w:val="-11"/>
          <w:w w:val="105"/>
        </w:rPr>
        <w:t> </w:t>
      </w:r>
      <w:r>
        <w:rPr>
          <w:color w:val="285180"/>
          <w:w w:val="105"/>
        </w:rPr>
        <w:t>pecuniaria</w:t>
      </w:r>
      <w:r>
        <w:rPr>
          <w:color w:val="285180"/>
          <w:spacing w:val="-11"/>
          <w:w w:val="105"/>
        </w:rPr>
        <w:t> </w:t>
      </w:r>
      <w:r>
        <w:rPr>
          <w:color w:val="285180"/>
          <w:w w:val="105"/>
        </w:rPr>
        <w:t>da</w:t>
      </w:r>
      <w:r>
        <w:rPr>
          <w:color w:val="285180"/>
          <w:spacing w:val="-11"/>
          <w:w w:val="105"/>
        </w:rPr>
        <w:t> </w:t>
      </w:r>
      <w:r>
        <w:rPr>
          <w:color w:val="285180"/>
          <w:w w:val="105"/>
        </w:rPr>
        <w:t>parte</w:t>
      </w:r>
      <w:r>
        <w:rPr>
          <w:color w:val="285180"/>
          <w:spacing w:val="-12"/>
          <w:w w:val="105"/>
        </w:rPr>
        <w:t> </w:t>
      </w:r>
      <w:r>
        <w:rPr>
          <w:color w:val="285180"/>
          <w:w w:val="105"/>
        </w:rPr>
        <w:t>del</w:t>
      </w:r>
      <w:r>
        <w:rPr>
          <w:color w:val="285180"/>
          <w:spacing w:val="-9"/>
          <w:w w:val="105"/>
        </w:rPr>
        <w:t> </w:t>
      </w:r>
      <w:r>
        <w:rPr>
          <w:color w:val="285180"/>
          <w:w w:val="105"/>
        </w:rPr>
        <w:t>Giudice</w:t>
      </w:r>
      <w:r>
        <w:rPr>
          <w:color w:val="285180"/>
          <w:spacing w:val="-10"/>
          <w:w w:val="105"/>
        </w:rPr>
        <w:t> </w:t>
      </w:r>
      <w:r>
        <w:rPr>
          <w:color w:val="285180"/>
          <w:w w:val="105"/>
        </w:rPr>
        <w:t>Sportivo</w:t>
      </w:r>
      <w:r>
        <w:rPr>
          <w:color w:val="285180"/>
          <w:spacing w:val="-11"/>
          <w:w w:val="105"/>
        </w:rPr>
        <w:t> </w:t>
      </w:r>
      <w:r>
        <w:rPr>
          <w:color w:val="285180"/>
          <w:w w:val="105"/>
        </w:rPr>
        <w:t>per</w:t>
      </w:r>
      <w:r>
        <w:rPr>
          <w:color w:val="285180"/>
          <w:spacing w:val="-9"/>
          <w:w w:val="105"/>
        </w:rPr>
        <w:t> </w:t>
      </w:r>
      <w:r>
        <w:rPr>
          <w:color w:val="285180"/>
          <w:w w:val="105"/>
        </w:rPr>
        <w:t>ogni</w:t>
      </w:r>
      <w:r>
        <w:rPr>
          <w:color w:val="285180"/>
          <w:spacing w:val="-10"/>
          <w:w w:val="105"/>
        </w:rPr>
        <w:t> </w:t>
      </w:r>
      <w:r>
        <w:rPr>
          <w:color w:val="285180"/>
          <w:spacing w:val="-3"/>
          <w:w w:val="105"/>
        </w:rPr>
        <w:t>gara</w:t>
      </w:r>
      <w:r>
        <w:rPr>
          <w:color w:val="285180"/>
          <w:spacing w:val="-11"/>
          <w:w w:val="105"/>
        </w:rPr>
        <w:t> </w:t>
      </w:r>
      <w:r>
        <w:rPr>
          <w:color w:val="285180"/>
          <w:w w:val="105"/>
        </w:rPr>
        <w:t>in</w:t>
      </w:r>
      <w:r>
        <w:rPr>
          <w:color w:val="285180"/>
          <w:spacing w:val="-9"/>
          <w:w w:val="105"/>
        </w:rPr>
        <w:t> </w:t>
      </w:r>
      <w:r>
        <w:rPr>
          <w:color w:val="285180"/>
          <w:w w:val="105"/>
        </w:rPr>
        <w:t>difetto. Nel caso in cui siano stati aggiunti </w:t>
      </w:r>
      <w:r>
        <w:rPr>
          <w:color w:val="285180"/>
          <w:spacing w:val="-3"/>
          <w:w w:val="105"/>
        </w:rPr>
        <w:t>tesserati </w:t>
      </w:r>
      <w:r>
        <w:rPr>
          <w:color w:val="285180"/>
          <w:w w:val="105"/>
        </w:rPr>
        <w:t>a mano dovranno essere presentati agli arbitri i moduli che attestano </w:t>
      </w:r>
      <w:r>
        <w:rPr>
          <w:color w:val="285180"/>
          <w:spacing w:val="-2"/>
          <w:w w:val="105"/>
        </w:rPr>
        <w:t>l’avvenuto </w:t>
      </w:r>
      <w:r>
        <w:rPr>
          <w:color w:val="285180"/>
          <w:w w:val="105"/>
        </w:rPr>
        <w:t>tesseramento come specificato dalla norma di attuazione emanate annualmente; in assenza di ciò tali </w:t>
      </w:r>
      <w:r>
        <w:rPr>
          <w:color w:val="285180"/>
          <w:spacing w:val="-3"/>
          <w:w w:val="105"/>
        </w:rPr>
        <w:t>tesserati </w:t>
      </w:r>
      <w:r>
        <w:rPr>
          <w:color w:val="285180"/>
          <w:w w:val="105"/>
        </w:rPr>
        <w:t>non potranno essere ammessi alla </w:t>
      </w:r>
      <w:r>
        <w:rPr>
          <w:color w:val="285180"/>
          <w:spacing w:val="-3"/>
          <w:w w:val="105"/>
        </w:rPr>
        <w:t>gara. </w:t>
      </w:r>
      <w:r>
        <w:rPr>
          <w:color w:val="285180"/>
          <w:w w:val="105"/>
        </w:rPr>
        <w:t>L'elenco sottoscritto dal dirigente e dal capitano deve </w:t>
      </w:r>
      <w:r>
        <w:rPr>
          <w:color w:val="285180"/>
          <w:spacing w:val="-2"/>
          <w:w w:val="105"/>
        </w:rPr>
        <w:t>essere </w:t>
      </w:r>
      <w:r>
        <w:rPr>
          <w:color w:val="285180"/>
          <w:w w:val="105"/>
        </w:rPr>
        <w:t>consegnato all'arbitro, o comunque reso disponibile nelle modalità indicate dalle Circolari di Indizione dei Campionati, dal </w:t>
      </w:r>
      <w:r>
        <w:rPr>
          <w:color w:val="285180"/>
          <w:spacing w:val="-2"/>
          <w:w w:val="105"/>
        </w:rPr>
        <w:t>capitano, </w:t>
      </w:r>
      <w:r>
        <w:rPr>
          <w:color w:val="285180"/>
          <w:w w:val="105"/>
        </w:rPr>
        <w:t>almeno trenta minuti prima dell'inizio dell'incontro per </w:t>
      </w:r>
      <w:r>
        <w:rPr>
          <w:color w:val="285180"/>
          <w:spacing w:val="-2"/>
          <w:w w:val="105"/>
        </w:rPr>
        <w:t>essere </w:t>
      </w:r>
      <w:r>
        <w:rPr>
          <w:color w:val="285180"/>
          <w:w w:val="105"/>
        </w:rPr>
        <w:t>riportato sul referto di</w:t>
      </w:r>
      <w:r>
        <w:rPr>
          <w:color w:val="285180"/>
          <w:spacing w:val="-36"/>
          <w:w w:val="105"/>
        </w:rPr>
        <w:t> </w:t>
      </w:r>
      <w:r>
        <w:rPr>
          <w:color w:val="285180"/>
          <w:spacing w:val="-3"/>
          <w:w w:val="105"/>
        </w:rPr>
        <w:t>gara.</w:t>
      </w:r>
    </w:p>
    <w:p>
      <w:pPr>
        <w:pStyle w:val="BodyText"/>
        <w:spacing w:line="259" w:lineRule="auto"/>
        <w:ind w:left="1298" w:right="109"/>
        <w:jc w:val="both"/>
      </w:pPr>
      <w:r>
        <w:rPr>
          <w:color w:val="285180"/>
          <w:spacing w:val="-4"/>
          <w:w w:val="105"/>
        </w:rPr>
        <w:t>Tranne </w:t>
      </w:r>
      <w:r>
        <w:rPr>
          <w:color w:val="285180"/>
          <w:w w:val="105"/>
        </w:rPr>
        <w:t>disposizioni contrarie, nelle fasi e finali a concentramento che si disputano in sede unica, </w:t>
      </w:r>
      <w:r>
        <w:rPr>
          <w:color w:val="285180"/>
          <w:spacing w:val="-3"/>
          <w:w w:val="105"/>
        </w:rPr>
        <w:t>l’elenco </w:t>
      </w:r>
      <w:r>
        <w:rPr>
          <w:color w:val="285180"/>
          <w:w w:val="105"/>
        </w:rPr>
        <w:t>degli atleti non può variare per tutta la </w:t>
      </w:r>
      <w:r>
        <w:rPr>
          <w:color w:val="285180"/>
          <w:spacing w:val="-3"/>
          <w:w w:val="105"/>
        </w:rPr>
        <w:t>durata </w:t>
      </w:r>
      <w:r>
        <w:rPr>
          <w:color w:val="285180"/>
          <w:w w:val="105"/>
        </w:rPr>
        <w:t>della manifestazione e quindi </w:t>
      </w:r>
      <w:r>
        <w:rPr>
          <w:color w:val="285180"/>
          <w:spacing w:val="-3"/>
          <w:w w:val="105"/>
        </w:rPr>
        <w:t>l’elenco </w:t>
      </w:r>
      <w:r>
        <w:rPr>
          <w:color w:val="285180"/>
          <w:w w:val="105"/>
        </w:rPr>
        <w:t>degli atleti è valido per l’intera durata della manifestazione. Gli atleti che svolgono le funzioni del Libero e del secondo Libero, ove previsto, non devono essere necessariamente sempre gli stessi e pertanto possono anche cambiare </w:t>
      </w:r>
      <w:r>
        <w:rPr>
          <w:color w:val="285180"/>
          <w:spacing w:val="-3"/>
          <w:w w:val="105"/>
        </w:rPr>
        <w:t>fra </w:t>
      </w:r>
      <w:r>
        <w:rPr>
          <w:color w:val="285180"/>
          <w:w w:val="105"/>
        </w:rPr>
        <w:t>una </w:t>
      </w:r>
      <w:r>
        <w:rPr>
          <w:color w:val="285180"/>
          <w:spacing w:val="-3"/>
          <w:w w:val="105"/>
        </w:rPr>
        <w:t>gara </w:t>
      </w:r>
      <w:r>
        <w:rPr>
          <w:color w:val="285180"/>
          <w:w w:val="105"/>
        </w:rPr>
        <w:t>e </w:t>
      </w:r>
      <w:r>
        <w:rPr>
          <w:color w:val="285180"/>
          <w:spacing w:val="-4"/>
          <w:w w:val="105"/>
        </w:rPr>
        <w:t>l’altra </w:t>
      </w:r>
      <w:r>
        <w:rPr>
          <w:color w:val="285180"/>
          <w:w w:val="105"/>
        </w:rPr>
        <w:t>delle fasi e finali a concentramento.</w:t>
      </w:r>
    </w:p>
    <w:p>
      <w:pPr>
        <w:pStyle w:val="BodyText"/>
        <w:spacing w:before="1"/>
        <w:rPr>
          <w:sz w:val="14"/>
        </w:rPr>
      </w:pPr>
    </w:p>
    <w:p>
      <w:pPr>
        <w:pStyle w:val="Heading3"/>
        <w:ind w:left="1187"/>
      </w:pPr>
      <w:r>
        <w:rPr>
          <w:color w:val="61275F"/>
        </w:rPr>
        <w:t>4</w:t>
      </w:r>
    </w:p>
    <w:p>
      <w:pPr>
        <w:spacing w:after="0"/>
        <w:sectPr>
          <w:pgSz w:w="11910" w:h="16840"/>
          <w:pgMar w:top="1580" w:bottom="280" w:left="120" w:right="880"/>
        </w:sectPr>
      </w:pPr>
    </w:p>
    <w:p>
      <w:pPr>
        <w:pStyle w:val="BodyText"/>
        <w:rPr>
          <w:b/>
          <w:sz w:val="20"/>
        </w:rPr>
      </w:pPr>
      <w:r>
        <w:rPr/>
        <w:pict>
          <v:group style="position:absolute;margin-left:0pt;margin-top:-.5pt;width:595.35pt;height:842.45pt;mso-position-horizontal-relative:page;mso-position-vertical-relative:page;z-index:-255270912"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5799" to="10946,5799"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676672"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line="259" w:lineRule="auto" w:before="97"/>
        <w:ind w:left="1298" w:right="107"/>
        <w:jc w:val="both"/>
      </w:pPr>
      <w:r>
        <w:rPr>
          <w:color w:val="285180"/>
          <w:w w:val="105"/>
        </w:rPr>
        <w:t>Il numero massimo di atleti iscrivibili sull’elenco viene stabilito annualmente dalle circolari di indizione.</w:t>
      </w:r>
    </w:p>
    <w:p>
      <w:pPr>
        <w:pStyle w:val="BodyText"/>
        <w:spacing w:line="293" w:lineRule="exact"/>
        <w:ind w:left="1298"/>
        <w:jc w:val="both"/>
      </w:pPr>
      <w:r>
        <w:rPr>
          <w:color w:val="285180"/>
          <w:w w:val="105"/>
        </w:rPr>
        <w:t>I tesserati non compresi nell'elenco non possono prendere parte alla gara.</w:t>
      </w:r>
    </w:p>
    <w:p>
      <w:pPr>
        <w:pStyle w:val="BodyText"/>
        <w:spacing w:line="259" w:lineRule="auto" w:before="23"/>
        <w:ind w:left="1298" w:right="107"/>
        <w:jc w:val="both"/>
      </w:pPr>
      <w:r>
        <w:rPr>
          <w:color w:val="285180"/>
          <w:w w:val="105"/>
        </w:rPr>
        <w:t>In caso di </w:t>
      </w:r>
      <w:r>
        <w:rPr>
          <w:color w:val="285180"/>
          <w:spacing w:val="-3"/>
          <w:w w:val="105"/>
        </w:rPr>
        <w:t>gara </w:t>
      </w:r>
      <w:r>
        <w:rPr>
          <w:color w:val="285180"/>
          <w:w w:val="105"/>
        </w:rPr>
        <w:t>rinviata, alla </w:t>
      </w:r>
      <w:r>
        <w:rPr>
          <w:color w:val="285180"/>
          <w:spacing w:val="-3"/>
          <w:w w:val="105"/>
        </w:rPr>
        <w:t>stessa </w:t>
      </w:r>
      <w:r>
        <w:rPr>
          <w:color w:val="285180"/>
          <w:w w:val="105"/>
        </w:rPr>
        <w:t>potranno partecipare solo i </w:t>
      </w:r>
      <w:r>
        <w:rPr>
          <w:color w:val="285180"/>
          <w:spacing w:val="-3"/>
          <w:w w:val="105"/>
        </w:rPr>
        <w:t>tesserati </w:t>
      </w:r>
      <w:r>
        <w:rPr>
          <w:color w:val="285180"/>
          <w:w w:val="105"/>
        </w:rPr>
        <w:t>della società alla data della </w:t>
      </w:r>
      <w:r>
        <w:rPr>
          <w:color w:val="285180"/>
          <w:spacing w:val="-3"/>
          <w:w w:val="105"/>
        </w:rPr>
        <w:t>gara </w:t>
      </w:r>
      <w:r>
        <w:rPr>
          <w:color w:val="285180"/>
          <w:w w:val="105"/>
        </w:rPr>
        <w:t>come da calendario definitivo pubblicato prima dell’inizio del campionato anche qualora il sistema Fipavonline ne consentisse l’inserimento nel Camp3.</w:t>
      </w:r>
    </w:p>
    <w:p>
      <w:pPr>
        <w:pStyle w:val="BodyText"/>
        <w:rPr>
          <w:sz w:val="28"/>
        </w:rPr>
      </w:pPr>
    </w:p>
    <w:p>
      <w:pPr>
        <w:pStyle w:val="Heading6"/>
        <w:spacing w:before="184"/>
        <w:ind w:left="3008"/>
        <w:jc w:val="left"/>
      </w:pPr>
      <w:bookmarkStart w:name="_bookmark12" w:id="13"/>
      <w:bookmarkEnd w:id="13"/>
      <w:r>
        <w:rPr>
          <w:b w:val="0"/>
        </w:rPr>
      </w:r>
      <w:hyperlink w:history="true" w:anchor="_bookmark9">
        <w:r>
          <w:rPr>
            <w:color w:val="285180"/>
            <w:w w:val="110"/>
          </w:rPr>
          <w:t>Campionati ufficiali ed anno sportivo agonistico</w:t>
        </w:r>
      </w:hyperlink>
    </w:p>
    <w:p>
      <w:pPr>
        <w:pStyle w:val="BodyText"/>
        <w:spacing w:before="199"/>
        <w:ind w:left="1298"/>
      </w:pPr>
      <w:r>
        <w:rPr>
          <w:color w:val="285180"/>
          <w:w w:val="105"/>
        </w:rPr>
        <w:t>La FIPAV indice nella stagione in corso la seguente attività:</w:t>
      </w:r>
    </w:p>
    <w:p>
      <w:pPr>
        <w:pStyle w:val="ListParagraph"/>
        <w:numPr>
          <w:ilvl w:val="0"/>
          <w:numId w:val="2"/>
        </w:numPr>
        <w:tabs>
          <w:tab w:pos="1695" w:val="left" w:leader="none"/>
          <w:tab w:pos="1696" w:val="left" w:leader="none"/>
        </w:tabs>
        <w:spacing w:line="240" w:lineRule="auto" w:before="67" w:after="0"/>
        <w:ind w:left="1696" w:right="0" w:hanging="398"/>
        <w:jc w:val="left"/>
        <w:rPr>
          <w:sz w:val="24"/>
        </w:rPr>
      </w:pPr>
      <w:r>
        <w:rPr>
          <w:color w:val="285180"/>
          <w:w w:val="105"/>
          <w:sz w:val="24"/>
        </w:rPr>
        <w:t>Il Campionato Nazionale di Serie A1 Sitting</w:t>
      </w:r>
      <w:r>
        <w:rPr>
          <w:color w:val="285180"/>
          <w:spacing w:val="15"/>
          <w:w w:val="105"/>
          <w:sz w:val="24"/>
        </w:rPr>
        <w:t> </w:t>
      </w:r>
      <w:r>
        <w:rPr>
          <w:color w:val="285180"/>
          <w:w w:val="105"/>
          <w:sz w:val="24"/>
        </w:rPr>
        <w:t>Volley;</w:t>
      </w:r>
    </w:p>
    <w:p>
      <w:pPr>
        <w:pStyle w:val="ListParagraph"/>
        <w:numPr>
          <w:ilvl w:val="0"/>
          <w:numId w:val="2"/>
        </w:numPr>
        <w:tabs>
          <w:tab w:pos="1695" w:val="left" w:leader="none"/>
          <w:tab w:pos="1696" w:val="left" w:leader="none"/>
        </w:tabs>
        <w:spacing w:line="240" w:lineRule="auto" w:before="27" w:after="0"/>
        <w:ind w:left="1696" w:right="0" w:hanging="398"/>
        <w:jc w:val="left"/>
        <w:rPr>
          <w:sz w:val="24"/>
        </w:rPr>
      </w:pPr>
      <w:r>
        <w:rPr>
          <w:color w:val="285180"/>
          <w:w w:val="105"/>
          <w:sz w:val="24"/>
        </w:rPr>
        <w:t>Il Campionato Nazionale di Serie A2 Sitting</w:t>
      </w:r>
      <w:r>
        <w:rPr>
          <w:color w:val="285180"/>
          <w:spacing w:val="15"/>
          <w:w w:val="105"/>
          <w:sz w:val="24"/>
        </w:rPr>
        <w:t> </w:t>
      </w:r>
      <w:r>
        <w:rPr>
          <w:color w:val="285180"/>
          <w:w w:val="105"/>
          <w:sz w:val="24"/>
        </w:rPr>
        <w:t>Volley;</w:t>
      </w:r>
    </w:p>
    <w:p>
      <w:pPr>
        <w:pStyle w:val="ListParagraph"/>
        <w:numPr>
          <w:ilvl w:val="0"/>
          <w:numId w:val="2"/>
        </w:numPr>
        <w:tabs>
          <w:tab w:pos="1695" w:val="left" w:leader="none"/>
          <w:tab w:pos="1696" w:val="left" w:leader="none"/>
        </w:tabs>
        <w:spacing w:line="240" w:lineRule="auto" w:before="26" w:after="0"/>
        <w:ind w:left="1696" w:right="0" w:hanging="398"/>
        <w:jc w:val="left"/>
        <w:rPr>
          <w:sz w:val="24"/>
        </w:rPr>
      </w:pPr>
      <w:r>
        <w:rPr>
          <w:color w:val="285180"/>
          <w:w w:val="105"/>
          <w:sz w:val="24"/>
        </w:rPr>
        <w:t>Il</w:t>
      </w:r>
      <w:r>
        <w:rPr>
          <w:color w:val="285180"/>
          <w:spacing w:val="-8"/>
          <w:w w:val="105"/>
          <w:sz w:val="24"/>
        </w:rPr>
        <w:t> </w:t>
      </w:r>
      <w:r>
        <w:rPr>
          <w:color w:val="285180"/>
          <w:w w:val="105"/>
          <w:sz w:val="24"/>
        </w:rPr>
        <w:t>Campionato</w:t>
      </w:r>
      <w:r>
        <w:rPr>
          <w:color w:val="285180"/>
          <w:spacing w:val="-8"/>
          <w:w w:val="105"/>
          <w:sz w:val="24"/>
        </w:rPr>
        <w:t> </w:t>
      </w:r>
      <w:r>
        <w:rPr>
          <w:color w:val="285180"/>
          <w:w w:val="105"/>
          <w:sz w:val="24"/>
        </w:rPr>
        <w:t>Regionale</w:t>
      </w:r>
      <w:r>
        <w:rPr>
          <w:color w:val="285180"/>
          <w:spacing w:val="-8"/>
          <w:w w:val="105"/>
          <w:sz w:val="24"/>
        </w:rPr>
        <w:t> </w:t>
      </w:r>
      <w:r>
        <w:rPr>
          <w:color w:val="285180"/>
          <w:w w:val="105"/>
          <w:sz w:val="24"/>
        </w:rPr>
        <w:t>di</w:t>
      </w:r>
      <w:r>
        <w:rPr>
          <w:color w:val="285180"/>
          <w:spacing w:val="-7"/>
          <w:w w:val="105"/>
          <w:sz w:val="24"/>
        </w:rPr>
        <w:t> </w:t>
      </w:r>
      <w:r>
        <w:rPr>
          <w:color w:val="285180"/>
          <w:w w:val="105"/>
          <w:sz w:val="24"/>
        </w:rPr>
        <w:t>Serie</w:t>
      </w:r>
      <w:r>
        <w:rPr>
          <w:color w:val="285180"/>
          <w:spacing w:val="-8"/>
          <w:w w:val="105"/>
          <w:sz w:val="24"/>
        </w:rPr>
        <w:t> </w:t>
      </w:r>
      <w:r>
        <w:rPr>
          <w:color w:val="285180"/>
          <w:w w:val="105"/>
          <w:sz w:val="24"/>
        </w:rPr>
        <w:t>B</w:t>
      </w:r>
      <w:r>
        <w:rPr>
          <w:color w:val="285180"/>
          <w:spacing w:val="-8"/>
          <w:w w:val="105"/>
          <w:sz w:val="24"/>
        </w:rPr>
        <w:t> </w:t>
      </w:r>
      <w:r>
        <w:rPr>
          <w:color w:val="285180"/>
          <w:w w:val="105"/>
          <w:sz w:val="24"/>
        </w:rPr>
        <w:t>Sitting</w:t>
      </w:r>
      <w:r>
        <w:rPr>
          <w:color w:val="285180"/>
          <w:spacing w:val="-9"/>
          <w:w w:val="105"/>
          <w:sz w:val="24"/>
        </w:rPr>
        <w:t> </w:t>
      </w:r>
      <w:r>
        <w:rPr>
          <w:color w:val="285180"/>
          <w:w w:val="105"/>
          <w:sz w:val="24"/>
        </w:rPr>
        <w:t>Volley;</w:t>
      </w:r>
    </w:p>
    <w:p>
      <w:pPr>
        <w:pStyle w:val="ListParagraph"/>
        <w:numPr>
          <w:ilvl w:val="0"/>
          <w:numId w:val="2"/>
        </w:numPr>
        <w:tabs>
          <w:tab w:pos="1695" w:val="left" w:leader="none"/>
          <w:tab w:pos="1696" w:val="left" w:leader="none"/>
        </w:tabs>
        <w:spacing w:line="240" w:lineRule="auto" w:before="26" w:after="0"/>
        <w:ind w:left="1696" w:right="0" w:hanging="398"/>
        <w:jc w:val="left"/>
        <w:rPr>
          <w:sz w:val="24"/>
        </w:rPr>
      </w:pPr>
      <w:r>
        <w:rPr>
          <w:color w:val="285180"/>
          <w:w w:val="110"/>
          <w:sz w:val="24"/>
        </w:rPr>
        <w:t>la</w:t>
      </w:r>
      <w:r>
        <w:rPr>
          <w:color w:val="285180"/>
          <w:spacing w:val="-12"/>
          <w:w w:val="110"/>
          <w:sz w:val="24"/>
        </w:rPr>
        <w:t> </w:t>
      </w:r>
      <w:r>
        <w:rPr>
          <w:color w:val="285180"/>
          <w:w w:val="110"/>
          <w:sz w:val="24"/>
        </w:rPr>
        <w:t>Coppa</w:t>
      </w:r>
      <w:r>
        <w:rPr>
          <w:color w:val="285180"/>
          <w:spacing w:val="-12"/>
          <w:w w:val="110"/>
          <w:sz w:val="24"/>
        </w:rPr>
        <w:t> </w:t>
      </w:r>
      <w:r>
        <w:rPr>
          <w:color w:val="285180"/>
          <w:w w:val="110"/>
          <w:sz w:val="24"/>
        </w:rPr>
        <w:t>Italia</w:t>
      </w:r>
      <w:r>
        <w:rPr>
          <w:color w:val="285180"/>
          <w:spacing w:val="-11"/>
          <w:w w:val="110"/>
          <w:sz w:val="24"/>
        </w:rPr>
        <w:t> </w:t>
      </w:r>
      <w:r>
        <w:rPr>
          <w:color w:val="285180"/>
          <w:w w:val="110"/>
          <w:sz w:val="24"/>
        </w:rPr>
        <w:t>Sitting</w:t>
      </w:r>
      <w:r>
        <w:rPr>
          <w:color w:val="285180"/>
          <w:spacing w:val="-12"/>
          <w:w w:val="110"/>
          <w:sz w:val="24"/>
        </w:rPr>
        <w:t> </w:t>
      </w:r>
      <w:r>
        <w:rPr>
          <w:color w:val="285180"/>
          <w:w w:val="110"/>
          <w:sz w:val="24"/>
        </w:rPr>
        <w:t>Volley;</w:t>
      </w:r>
    </w:p>
    <w:p>
      <w:pPr>
        <w:pStyle w:val="ListParagraph"/>
        <w:numPr>
          <w:ilvl w:val="0"/>
          <w:numId w:val="2"/>
        </w:numPr>
        <w:tabs>
          <w:tab w:pos="1695" w:val="left" w:leader="none"/>
          <w:tab w:pos="1696" w:val="left" w:leader="none"/>
        </w:tabs>
        <w:spacing w:line="240" w:lineRule="auto" w:before="26" w:after="0"/>
        <w:ind w:left="1696" w:right="0" w:hanging="398"/>
        <w:jc w:val="left"/>
        <w:rPr>
          <w:sz w:val="24"/>
        </w:rPr>
      </w:pPr>
      <w:r>
        <w:rPr>
          <w:color w:val="285180"/>
          <w:w w:val="110"/>
          <w:sz w:val="24"/>
        </w:rPr>
        <w:t>la</w:t>
      </w:r>
      <w:r>
        <w:rPr>
          <w:color w:val="285180"/>
          <w:spacing w:val="-13"/>
          <w:w w:val="110"/>
          <w:sz w:val="24"/>
        </w:rPr>
        <w:t> </w:t>
      </w:r>
      <w:r>
        <w:rPr>
          <w:color w:val="285180"/>
          <w:w w:val="110"/>
          <w:sz w:val="24"/>
        </w:rPr>
        <w:t>Supercoppa</w:t>
      </w:r>
      <w:r>
        <w:rPr>
          <w:color w:val="285180"/>
          <w:spacing w:val="-12"/>
          <w:w w:val="110"/>
          <w:sz w:val="24"/>
        </w:rPr>
        <w:t> </w:t>
      </w:r>
      <w:r>
        <w:rPr>
          <w:color w:val="285180"/>
          <w:w w:val="110"/>
          <w:sz w:val="24"/>
        </w:rPr>
        <w:t>Italiana</w:t>
      </w:r>
      <w:r>
        <w:rPr>
          <w:color w:val="285180"/>
          <w:spacing w:val="-11"/>
          <w:w w:val="110"/>
          <w:sz w:val="24"/>
        </w:rPr>
        <w:t> </w:t>
      </w:r>
      <w:r>
        <w:rPr>
          <w:color w:val="285180"/>
          <w:w w:val="110"/>
          <w:sz w:val="24"/>
        </w:rPr>
        <w:t>Sitting</w:t>
      </w:r>
      <w:r>
        <w:rPr>
          <w:color w:val="285180"/>
          <w:spacing w:val="-13"/>
          <w:w w:val="110"/>
          <w:sz w:val="24"/>
        </w:rPr>
        <w:t> </w:t>
      </w:r>
      <w:r>
        <w:rPr>
          <w:color w:val="285180"/>
          <w:w w:val="110"/>
          <w:sz w:val="24"/>
        </w:rPr>
        <w:t>Volley;</w:t>
      </w:r>
    </w:p>
    <w:p>
      <w:pPr>
        <w:pStyle w:val="ListParagraph"/>
        <w:numPr>
          <w:ilvl w:val="0"/>
          <w:numId w:val="2"/>
        </w:numPr>
        <w:tabs>
          <w:tab w:pos="1695" w:val="left" w:leader="none"/>
          <w:tab w:pos="1696" w:val="left" w:leader="none"/>
        </w:tabs>
        <w:spacing w:line="240" w:lineRule="auto" w:before="28" w:after="0"/>
        <w:ind w:left="1696" w:right="0" w:hanging="398"/>
        <w:jc w:val="left"/>
        <w:rPr>
          <w:sz w:val="24"/>
        </w:rPr>
      </w:pPr>
      <w:r>
        <w:rPr>
          <w:color w:val="285180"/>
          <w:w w:val="105"/>
          <w:sz w:val="24"/>
        </w:rPr>
        <w:t>Campionati Regionali Promozionali Sitting</w:t>
      </w:r>
      <w:r>
        <w:rPr>
          <w:color w:val="285180"/>
          <w:spacing w:val="-31"/>
          <w:w w:val="105"/>
          <w:sz w:val="24"/>
        </w:rPr>
        <w:t> </w:t>
      </w:r>
      <w:r>
        <w:rPr>
          <w:color w:val="285180"/>
          <w:w w:val="105"/>
          <w:sz w:val="24"/>
        </w:rPr>
        <w:t>Volley;</w:t>
      </w:r>
    </w:p>
    <w:p>
      <w:pPr>
        <w:pStyle w:val="ListParagraph"/>
        <w:numPr>
          <w:ilvl w:val="0"/>
          <w:numId w:val="2"/>
        </w:numPr>
        <w:tabs>
          <w:tab w:pos="1695" w:val="left" w:leader="none"/>
          <w:tab w:pos="1696" w:val="left" w:leader="none"/>
        </w:tabs>
        <w:spacing w:line="240" w:lineRule="auto" w:before="26" w:after="0"/>
        <w:ind w:left="1696" w:right="0" w:hanging="398"/>
        <w:jc w:val="left"/>
        <w:rPr>
          <w:sz w:val="24"/>
        </w:rPr>
      </w:pPr>
      <w:r>
        <w:rPr>
          <w:color w:val="285180"/>
          <w:w w:val="105"/>
          <w:sz w:val="24"/>
        </w:rPr>
        <w:t>Campionato Italiano Promozionale Sitting</w:t>
      </w:r>
      <w:r>
        <w:rPr>
          <w:color w:val="285180"/>
          <w:spacing w:val="-34"/>
          <w:w w:val="105"/>
          <w:sz w:val="24"/>
        </w:rPr>
        <w:t> </w:t>
      </w:r>
      <w:r>
        <w:rPr>
          <w:color w:val="285180"/>
          <w:w w:val="105"/>
          <w:sz w:val="24"/>
        </w:rPr>
        <w:t>Volley;</w:t>
      </w:r>
    </w:p>
    <w:p>
      <w:pPr>
        <w:pStyle w:val="ListParagraph"/>
        <w:numPr>
          <w:ilvl w:val="0"/>
          <w:numId w:val="2"/>
        </w:numPr>
        <w:tabs>
          <w:tab w:pos="1695" w:val="left" w:leader="none"/>
          <w:tab w:pos="1696" w:val="left" w:leader="none"/>
        </w:tabs>
        <w:spacing w:line="240" w:lineRule="auto" w:before="27" w:after="0"/>
        <w:ind w:left="1696" w:right="0" w:hanging="398"/>
        <w:jc w:val="left"/>
        <w:rPr>
          <w:sz w:val="24"/>
        </w:rPr>
      </w:pPr>
      <w:r>
        <w:rPr>
          <w:color w:val="285180"/>
          <w:w w:val="105"/>
          <w:sz w:val="24"/>
        </w:rPr>
        <w:t>Campionati Open</w:t>
      </w:r>
      <w:r>
        <w:rPr>
          <w:color w:val="285180"/>
          <w:spacing w:val="-16"/>
          <w:w w:val="105"/>
          <w:sz w:val="24"/>
        </w:rPr>
        <w:t> </w:t>
      </w:r>
      <w:r>
        <w:rPr>
          <w:color w:val="285180"/>
          <w:w w:val="105"/>
          <w:sz w:val="24"/>
        </w:rPr>
        <w:t>Misti.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pPr>
    </w:p>
    <w:p>
      <w:pPr>
        <w:pStyle w:val="Heading3"/>
        <w:ind w:left="1187"/>
      </w:pPr>
      <w:r>
        <w:rPr>
          <w:color w:val="61275F"/>
        </w:rPr>
        <w:t>5</w:t>
      </w:r>
    </w:p>
    <w:p>
      <w:pPr>
        <w:spacing w:after="0"/>
        <w:sectPr>
          <w:pgSz w:w="11910" w:h="16840"/>
          <w:pgMar w:top="1580" w:bottom="280" w:left="120" w:right="880"/>
        </w:sectPr>
      </w:pPr>
    </w:p>
    <w:p>
      <w:pPr>
        <w:pStyle w:val="Heading5"/>
        <w:spacing w:line="216" w:lineRule="auto" w:before="48"/>
        <w:ind w:left="103" w:right="12032" w:firstLine="192"/>
        <w:jc w:val="left"/>
      </w:pPr>
      <w:r>
        <w:rPr/>
        <w:pict>
          <v:group style="position:absolute;margin-left:-.5pt;margin-top:.000007pt;width:842.45pt;height:595.35pt;mso-position-horizontal-relative:page;mso-position-vertical-relative:page;z-index:-255268864" coordorigin="-10,0" coordsize="16849,11907">
            <v:shape style="position:absolute;left:1853;top:0;width:14986;height:11907" type="#_x0000_t75" stroked="false">
              <v:imagedata r:id="rId20" o:title=""/>
            </v:shape>
            <v:shape style="position:absolute;left:15944;top:4658;width:725;height:2164" type="#_x0000_t75" stroked="false">
              <v:imagedata r:id="rId21" o:title=""/>
            </v:shape>
            <v:shape style="position:absolute;left:0;top:329;width:2955;height:995" type="#_x0000_t75" stroked="false">
              <v:imagedata r:id="rId22" o:title=""/>
            </v:shape>
            <v:shape style="position:absolute;left:0;top:422;width:2727;height:812" type="#_x0000_t75" stroked="false">
              <v:imagedata r:id="rId23" o:title=""/>
            </v:shape>
            <v:shape style="position:absolute;left:0;top:453;width:2827;height:822" coordorigin="0,454" coordsize="2827,822" path="m0,454l0,1276,2416,1276,2827,865,2416,454,0,454xe" filled="true" fillcolor="#61275f" stroked="false">
              <v:path arrowok="t"/>
              <v:fill type="solid"/>
            </v:shape>
            <v:shape style="position:absolute;left:0;top:453;width:2827;height:822" coordorigin="0,454" coordsize="2827,822" path="m0,454l2416,454,2827,865,2416,1276,0,1276e" filled="false" stroked="true" strokeweight="1.0pt" strokecolor="#61275f">
              <v:path arrowok="t"/>
              <v:stroke dashstyle="solid"/>
            </v:shape>
            <v:line style="position:absolute" from="0,11104" to="16838,11104" stroked="true" strokeweight="3.5988pt" strokecolor="#00a050">
              <v:stroke dashstyle="solid"/>
            </v:line>
            <v:line style="position:absolute" from="0,10974" to="16838,10974" stroked="true" strokeweight="3.5988pt" strokecolor="#ececec">
              <v:stroke dashstyle="solid"/>
            </v:line>
            <v:line style="position:absolute" from="0,10850" to="16838,10850" stroked="true" strokeweight="3.5988pt" strokecolor="#dc1b34">
              <v:stroke dashstyle="solid"/>
            </v:line>
            <v:shape style="position:absolute;left:640;top:9755;width:2438;height:2151" coordorigin="640,9755" coordsize="2438,2151" path="m640,10974l643,11051,650,11127,661,11201,677,11274,698,11345,722,11414,751,11482,783,11547,819,11610,859,11670,902,11728,948,11783,997,11836,1050,11885,1075,11906,2643,11906,2721,11836,2770,11783,2816,11728,2859,11670,2899,11610,2935,11547,2967,11482,2996,11414,3020,11345,3041,11274,3057,11201,3068,11127,3075,11051,3078,10974,3075,10897,3068,10821,3057,10747,3041,10674,3020,10603,2996,10534,2967,10466,2935,10401,2899,10338,2859,10278,2816,10220,2770,10165,2721,10112,2668,10063,2613,10017,2555,9974,2495,9934,2432,9898,2367,9866,2300,9837,2230,9813,2159,9793,2086,9777,2012,9765,1936,9758,1859,9755,1782,9758,1706,9765,1632,9777,1559,9793,1488,9813,1418,9837,1351,9866,1286,9898,1223,9934,1163,9974,1105,10017,1050,10063,997,10112,948,10165,902,10220,859,10278,819,10338,783,10401,751,10466,722,10534,698,10603,677,10674,661,10747,650,10821,643,10897,640,10974xe" filled="true" fillcolor="#ffffff" stroked="false">
              <v:path arrowok="t"/>
              <v:fill type="solid"/>
            </v:shape>
            <v:shape style="position:absolute;left:887;top:10262;width:1943;height:1422" type="#_x0000_t75" stroked="false">
              <v:imagedata r:id="rId24" o:title=""/>
            </v:shape>
            <w10:wrap type="none"/>
          </v:group>
        </w:pict>
      </w:r>
      <w:r>
        <w:rPr/>
        <w:pict>
          <v:shape style="position:absolute;margin-left:353.477234pt;margin-top:184.280151pt;width:93.4pt;height:205.35pt;mso-position-horizontal-relative:page;mso-position-vertical-relative:page;z-index:251678720" type="#_x0000_t202" filled="false" stroked="false">
            <v:textbox inset="0,0,0,0" style="layout-flow:vertical;mso-layout-flow-alt:bottom-to-top">
              <w:txbxContent>
                <w:p>
                  <w:pPr>
                    <w:spacing w:before="10"/>
                    <w:ind w:left="80" w:right="80" w:firstLine="0"/>
                    <w:jc w:val="center"/>
                    <w:rPr>
                      <w:b/>
                      <w:sz w:val="72"/>
                    </w:rPr>
                  </w:pPr>
                  <w:r>
                    <w:rPr>
                      <w:b/>
                      <w:color w:val="285180"/>
                      <w:w w:val="105"/>
                      <w:sz w:val="72"/>
                    </w:rPr>
                    <w:t>NORME</w:t>
                  </w:r>
                </w:p>
                <w:p>
                  <w:pPr>
                    <w:spacing w:before="70"/>
                    <w:ind w:left="80" w:right="80" w:firstLine="0"/>
                    <w:jc w:val="center"/>
                    <w:rPr>
                      <w:b/>
                      <w:sz w:val="72"/>
                    </w:rPr>
                  </w:pPr>
                  <w:r>
                    <w:rPr>
                      <w:b/>
                      <w:color w:val="285180"/>
                      <w:w w:val="110"/>
                      <w:sz w:val="72"/>
                    </w:rPr>
                    <w:t>GIURIDICHE</w:t>
                  </w:r>
                </w:p>
              </w:txbxContent>
            </v:textbox>
            <w10:wrap type="none"/>
          </v:shape>
        </w:pict>
      </w:r>
      <w:r>
        <w:rPr/>
        <w:pict>
          <v:shape style="position:absolute;margin-left:790.039978pt;margin-top:279.895935pt;width:26pt;height:14.2pt;mso-position-horizontal-relative:page;mso-position-vertical-relative:page;z-index:251679744" type="#_x0000_t202" filled="false" stroked="false">
            <v:textbox inset="0,0,0,0" style="layout-flow:vertical;mso-layout-flow-alt:bottom-to-top">
              <w:txbxContent>
                <w:p>
                  <w:pPr>
                    <w:spacing w:line="509" w:lineRule="exact" w:before="0"/>
                    <w:ind w:left="20" w:right="0" w:firstLine="0"/>
                    <w:jc w:val="left"/>
                    <w:rPr>
                      <w:b/>
                      <w:sz w:val="48"/>
                    </w:rPr>
                  </w:pPr>
                  <w:r>
                    <w:rPr>
                      <w:b/>
                      <w:color w:val="61275F"/>
                      <w:sz w:val="48"/>
                    </w:rPr>
                    <w:t>6</w:t>
                  </w:r>
                </w:p>
              </w:txbxContent>
            </v:textbox>
            <w10:wrap type="none"/>
          </v:shape>
        </w:pict>
      </w:r>
      <w:r>
        <w:rPr>
          <w:color w:val="FFFFFF"/>
        </w:rPr>
        <w:t>CAMPIONATI SITTING VOLLEY</w:t>
      </w:r>
    </w:p>
    <w:p>
      <w:pPr>
        <w:spacing w:after="0" w:line="216" w:lineRule="auto"/>
        <w:jc w:val="left"/>
        <w:sectPr>
          <w:pgSz w:w="16840" w:h="11910" w:orient="landscape"/>
          <w:pgMar w:top="480" w:bottom="280" w:left="140" w:right="2420"/>
        </w:sectPr>
      </w:pPr>
    </w:p>
    <w:p>
      <w:pPr>
        <w:pStyle w:val="BodyText"/>
        <w:rPr>
          <w:b/>
          <w:sz w:val="20"/>
        </w:rPr>
      </w:pPr>
      <w:r>
        <w:rPr/>
        <w:pict>
          <v:group style="position:absolute;margin-left:0pt;margin-top:-.5pt;width:595.35pt;height:842.45pt;mso-position-horizontal-relative:page;mso-position-vertical-relative:page;z-index:-255265792"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8718" to="10946,8718" stroked="true" strokeweight=".95999pt" strokecolor="#285180">
              <v:stroke dashstyle="solid"/>
            </v:line>
            <v:line style="position:absolute" from="1388,13316" to="10946,13316" stroked="true" strokeweight=".95996pt" strokecolor="#285180">
              <v:stroke dashstyle="solid"/>
            </v:line>
            <w10:wrap type="none"/>
          </v:group>
        </w:pict>
      </w:r>
      <w:r>
        <w:rPr/>
        <w:pict>
          <v:shape style="position:absolute;margin-left:532.294983pt;margin-top:11.199983pt;width:35.6pt;height:108.15pt;mso-position-horizontal-relative:page;mso-position-vertical-relative:page;z-index:251681792"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64"/>
      </w:pPr>
      <w:bookmarkStart w:name="_bookmark13" w:id="14"/>
      <w:bookmarkEnd w:id="14"/>
      <w:r>
        <w:rPr>
          <w:b w:val="0"/>
        </w:rPr>
      </w:r>
      <w:hyperlink w:history="true" w:anchor="_bookmark9">
        <w:r>
          <w:rPr>
            <w:color w:val="285180"/>
            <w:w w:val="110"/>
          </w:rPr>
          <w:t>Competenza organizzativa, giustizia sportiva e designazioni</w:t>
        </w:r>
      </w:hyperlink>
    </w:p>
    <w:p>
      <w:pPr>
        <w:pStyle w:val="BodyText"/>
        <w:spacing w:before="199"/>
        <w:ind w:left="1298"/>
      </w:pPr>
      <w:r>
        <w:rPr>
          <w:color w:val="285180"/>
          <w:w w:val="105"/>
        </w:rPr>
        <w:t>L'organizzazione dei campionati compete:</w:t>
      </w:r>
    </w:p>
    <w:p>
      <w:pPr>
        <w:pStyle w:val="ListParagraph"/>
        <w:numPr>
          <w:ilvl w:val="0"/>
          <w:numId w:val="2"/>
        </w:numPr>
        <w:tabs>
          <w:tab w:pos="1695" w:val="left" w:leader="none"/>
          <w:tab w:pos="1696" w:val="left" w:leader="none"/>
        </w:tabs>
        <w:spacing w:line="259" w:lineRule="auto" w:before="67" w:after="0"/>
        <w:ind w:left="1696" w:right="134" w:hanging="398"/>
        <w:jc w:val="left"/>
        <w:rPr>
          <w:sz w:val="24"/>
        </w:rPr>
      </w:pPr>
      <w:r>
        <w:rPr>
          <w:color w:val="285180"/>
          <w:w w:val="110"/>
          <w:sz w:val="24"/>
        </w:rPr>
        <w:t>al</w:t>
      </w:r>
      <w:r>
        <w:rPr>
          <w:color w:val="285180"/>
          <w:spacing w:val="-21"/>
          <w:w w:val="110"/>
          <w:sz w:val="24"/>
        </w:rPr>
        <w:t> </w:t>
      </w:r>
      <w:r>
        <w:rPr>
          <w:color w:val="285180"/>
          <w:w w:val="110"/>
          <w:sz w:val="24"/>
        </w:rPr>
        <w:t>Settore</w:t>
      </w:r>
      <w:r>
        <w:rPr>
          <w:color w:val="285180"/>
          <w:spacing w:val="-20"/>
          <w:w w:val="110"/>
          <w:sz w:val="24"/>
        </w:rPr>
        <w:t> </w:t>
      </w:r>
      <w:r>
        <w:rPr>
          <w:color w:val="285180"/>
          <w:w w:val="110"/>
          <w:sz w:val="24"/>
        </w:rPr>
        <w:t>Sitting</w:t>
      </w:r>
      <w:r>
        <w:rPr>
          <w:color w:val="285180"/>
          <w:spacing w:val="-20"/>
          <w:w w:val="110"/>
          <w:sz w:val="24"/>
        </w:rPr>
        <w:t> </w:t>
      </w:r>
      <w:r>
        <w:rPr>
          <w:color w:val="285180"/>
          <w:w w:val="110"/>
          <w:sz w:val="24"/>
        </w:rPr>
        <w:t>Volley</w:t>
      </w:r>
      <w:r>
        <w:rPr>
          <w:color w:val="285180"/>
          <w:spacing w:val="-21"/>
          <w:w w:val="110"/>
          <w:sz w:val="24"/>
        </w:rPr>
        <w:t> </w:t>
      </w:r>
      <w:r>
        <w:rPr>
          <w:color w:val="285180"/>
          <w:w w:val="110"/>
          <w:sz w:val="24"/>
        </w:rPr>
        <w:t>Nazionale</w:t>
      </w:r>
      <w:r>
        <w:rPr>
          <w:color w:val="285180"/>
          <w:spacing w:val="-19"/>
          <w:w w:val="110"/>
          <w:sz w:val="24"/>
        </w:rPr>
        <w:t> </w:t>
      </w:r>
      <w:r>
        <w:rPr>
          <w:color w:val="285180"/>
          <w:w w:val="110"/>
          <w:sz w:val="24"/>
        </w:rPr>
        <w:t>per</w:t>
      </w:r>
      <w:r>
        <w:rPr>
          <w:color w:val="285180"/>
          <w:spacing w:val="-20"/>
          <w:w w:val="110"/>
          <w:sz w:val="24"/>
        </w:rPr>
        <w:t> </w:t>
      </w:r>
      <w:r>
        <w:rPr>
          <w:color w:val="285180"/>
          <w:w w:val="110"/>
          <w:sz w:val="24"/>
        </w:rPr>
        <w:t>il</w:t>
      </w:r>
      <w:r>
        <w:rPr>
          <w:color w:val="285180"/>
          <w:spacing w:val="-20"/>
          <w:w w:val="110"/>
          <w:sz w:val="24"/>
        </w:rPr>
        <w:t> </w:t>
      </w:r>
      <w:r>
        <w:rPr>
          <w:color w:val="285180"/>
          <w:w w:val="110"/>
          <w:sz w:val="24"/>
        </w:rPr>
        <w:t>Campionato</w:t>
      </w:r>
      <w:r>
        <w:rPr>
          <w:color w:val="285180"/>
          <w:spacing w:val="-20"/>
          <w:w w:val="110"/>
          <w:sz w:val="24"/>
        </w:rPr>
        <w:t> </w:t>
      </w:r>
      <w:r>
        <w:rPr>
          <w:color w:val="285180"/>
          <w:w w:val="110"/>
          <w:sz w:val="24"/>
        </w:rPr>
        <w:t>Nazionale</w:t>
      </w:r>
      <w:r>
        <w:rPr>
          <w:color w:val="285180"/>
          <w:spacing w:val="-21"/>
          <w:w w:val="110"/>
          <w:sz w:val="24"/>
        </w:rPr>
        <w:t> </w:t>
      </w:r>
      <w:r>
        <w:rPr>
          <w:color w:val="285180"/>
          <w:w w:val="110"/>
          <w:sz w:val="24"/>
        </w:rPr>
        <w:t>di</w:t>
      </w:r>
      <w:r>
        <w:rPr>
          <w:color w:val="285180"/>
          <w:spacing w:val="-19"/>
          <w:w w:val="110"/>
          <w:sz w:val="24"/>
        </w:rPr>
        <w:t> </w:t>
      </w:r>
      <w:r>
        <w:rPr>
          <w:color w:val="285180"/>
          <w:w w:val="110"/>
          <w:sz w:val="24"/>
        </w:rPr>
        <w:t>Serie</w:t>
      </w:r>
      <w:r>
        <w:rPr>
          <w:color w:val="285180"/>
          <w:spacing w:val="-21"/>
          <w:w w:val="110"/>
          <w:sz w:val="24"/>
        </w:rPr>
        <w:t> </w:t>
      </w:r>
      <w:r>
        <w:rPr>
          <w:color w:val="285180"/>
          <w:w w:val="110"/>
          <w:sz w:val="24"/>
        </w:rPr>
        <w:t>A1</w:t>
      </w:r>
      <w:r>
        <w:rPr>
          <w:color w:val="285180"/>
          <w:spacing w:val="-20"/>
          <w:w w:val="110"/>
          <w:sz w:val="24"/>
        </w:rPr>
        <w:t> </w:t>
      </w:r>
      <w:r>
        <w:rPr>
          <w:color w:val="285180"/>
          <w:w w:val="110"/>
          <w:sz w:val="24"/>
        </w:rPr>
        <w:t>e</w:t>
      </w:r>
      <w:r>
        <w:rPr>
          <w:color w:val="285180"/>
          <w:spacing w:val="-20"/>
          <w:w w:val="110"/>
          <w:sz w:val="24"/>
        </w:rPr>
        <w:t> </w:t>
      </w:r>
      <w:r>
        <w:rPr>
          <w:color w:val="285180"/>
          <w:w w:val="110"/>
          <w:sz w:val="24"/>
        </w:rPr>
        <w:t>di</w:t>
      </w:r>
      <w:r>
        <w:rPr>
          <w:color w:val="285180"/>
          <w:spacing w:val="-20"/>
          <w:w w:val="110"/>
          <w:sz w:val="24"/>
        </w:rPr>
        <w:t> </w:t>
      </w:r>
      <w:r>
        <w:rPr>
          <w:color w:val="285180"/>
          <w:w w:val="110"/>
          <w:sz w:val="24"/>
        </w:rPr>
        <w:t>Serie</w:t>
      </w:r>
      <w:r>
        <w:rPr>
          <w:color w:val="285180"/>
          <w:spacing w:val="-20"/>
          <w:w w:val="110"/>
          <w:sz w:val="24"/>
        </w:rPr>
        <w:t> </w:t>
      </w:r>
      <w:r>
        <w:rPr>
          <w:color w:val="285180"/>
          <w:w w:val="110"/>
          <w:sz w:val="24"/>
        </w:rPr>
        <w:t>A2, la</w:t>
      </w:r>
      <w:r>
        <w:rPr>
          <w:color w:val="285180"/>
          <w:spacing w:val="-12"/>
          <w:w w:val="110"/>
          <w:sz w:val="24"/>
        </w:rPr>
        <w:t> </w:t>
      </w:r>
      <w:r>
        <w:rPr>
          <w:color w:val="285180"/>
          <w:w w:val="110"/>
          <w:sz w:val="24"/>
        </w:rPr>
        <w:t>Coppa</w:t>
      </w:r>
      <w:r>
        <w:rPr>
          <w:color w:val="285180"/>
          <w:spacing w:val="-12"/>
          <w:w w:val="110"/>
          <w:sz w:val="24"/>
        </w:rPr>
        <w:t> </w:t>
      </w:r>
      <w:r>
        <w:rPr>
          <w:color w:val="285180"/>
          <w:w w:val="110"/>
          <w:sz w:val="24"/>
        </w:rPr>
        <w:t>Italia</w:t>
      </w:r>
      <w:r>
        <w:rPr>
          <w:color w:val="285180"/>
          <w:spacing w:val="-11"/>
          <w:w w:val="110"/>
          <w:sz w:val="24"/>
        </w:rPr>
        <w:t> </w:t>
      </w:r>
      <w:r>
        <w:rPr>
          <w:color w:val="285180"/>
          <w:w w:val="110"/>
          <w:sz w:val="24"/>
        </w:rPr>
        <w:t>e</w:t>
      </w:r>
      <w:r>
        <w:rPr>
          <w:color w:val="285180"/>
          <w:spacing w:val="-12"/>
          <w:w w:val="110"/>
          <w:sz w:val="24"/>
        </w:rPr>
        <w:t> </w:t>
      </w:r>
      <w:r>
        <w:rPr>
          <w:color w:val="285180"/>
          <w:w w:val="110"/>
          <w:sz w:val="24"/>
        </w:rPr>
        <w:t>la</w:t>
      </w:r>
      <w:r>
        <w:rPr>
          <w:color w:val="285180"/>
          <w:spacing w:val="-12"/>
          <w:w w:val="110"/>
          <w:sz w:val="24"/>
        </w:rPr>
        <w:t> </w:t>
      </w:r>
      <w:r>
        <w:rPr>
          <w:color w:val="285180"/>
          <w:w w:val="110"/>
          <w:sz w:val="24"/>
        </w:rPr>
        <w:t>Supercoppa</w:t>
      </w:r>
      <w:r>
        <w:rPr>
          <w:color w:val="285180"/>
          <w:spacing w:val="-12"/>
          <w:w w:val="110"/>
          <w:sz w:val="24"/>
        </w:rPr>
        <w:t> </w:t>
      </w:r>
      <w:r>
        <w:rPr>
          <w:color w:val="285180"/>
          <w:w w:val="110"/>
          <w:sz w:val="24"/>
        </w:rPr>
        <w:t>Italiana;</w:t>
      </w:r>
    </w:p>
    <w:p>
      <w:pPr>
        <w:pStyle w:val="ListParagraph"/>
        <w:numPr>
          <w:ilvl w:val="0"/>
          <w:numId w:val="2"/>
        </w:numPr>
        <w:tabs>
          <w:tab w:pos="1695" w:val="left" w:leader="none"/>
          <w:tab w:pos="1696" w:val="left" w:leader="none"/>
        </w:tabs>
        <w:spacing w:line="240" w:lineRule="auto" w:before="3" w:after="0"/>
        <w:ind w:left="1696" w:right="0" w:hanging="398"/>
        <w:jc w:val="left"/>
        <w:rPr>
          <w:sz w:val="24"/>
        </w:rPr>
      </w:pPr>
      <w:r>
        <w:rPr>
          <w:color w:val="285180"/>
          <w:w w:val="105"/>
          <w:sz w:val="24"/>
        </w:rPr>
        <w:t>agli</w:t>
      </w:r>
      <w:r>
        <w:rPr>
          <w:color w:val="285180"/>
          <w:spacing w:val="-8"/>
          <w:w w:val="105"/>
          <w:sz w:val="24"/>
        </w:rPr>
        <w:t> </w:t>
      </w:r>
      <w:r>
        <w:rPr>
          <w:color w:val="285180"/>
          <w:w w:val="105"/>
          <w:sz w:val="24"/>
        </w:rPr>
        <w:t>organi</w:t>
      </w:r>
      <w:r>
        <w:rPr>
          <w:color w:val="285180"/>
          <w:spacing w:val="-7"/>
          <w:w w:val="105"/>
          <w:sz w:val="24"/>
        </w:rPr>
        <w:t> </w:t>
      </w:r>
      <w:r>
        <w:rPr>
          <w:color w:val="285180"/>
          <w:w w:val="105"/>
          <w:sz w:val="24"/>
        </w:rPr>
        <w:t>federali</w:t>
      </w:r>
      <w:r>
        <w:rPr>
          <w:color w:val="285180"/>
          <w:spacing w:val="-7"/>
          <w:w w:val="105"/>
          <w:sz w:val="24"/>
        </w:rPr>
        <w:t> </w:t>
      </w:r>
      <w:r>
        <w:rPr>
          <w:color w:val="285180"/>
          <w:w w:val="105"/>
          <w:sz w:val="24"/>
        </w:rPr>
        <w:t>Regionali</w:t>
      </w:r>
      <w:r>
        <w:rPr>
          <w:color w:val="285180"/>
          <w:spacing w:val="-8"/>
          <w:w w:val="105"/>
          <w:sz w:val="24"/>
        </w:rPr>
        <w:t> </w:t>
      </w:r>
      <w:r>
        <w:rPr>
          <w:color w:val="285180"/>
          <w:w w:val="105"/>
          <w:sz w:val="24"/>
        </w:rPr>
        <w:t>il</w:t>
      </w:r>
      <w:r>
        <w:rPr>
          <w:color w:val="285180"/>
          <w:spacing w:val="-6"/>
          <w:w w:val="105"/>
          <w:sz w:val="24"/>
        </w:rPr>
        <w:t> </w:t>
      </w:r>
      <w:r>
        <w:rPr>
          <w:color w:val="285180"/>
          <w:w w:val="105"/>
          <w:sz w:val="24"/>
        </w:rPr>
        <w:t>Campionato</w:t>
      </w:r>
      <w:r>
        <w:rPr>
          <w:color w:val="285180"/>
          <w:spacing w:val="-7"/>
          <w:w w:val="105"/>
          <w:sz w:val="24"/>
        </w:rPr>
        <w:t> </w:t>
      </w:r>
      <w:r>
        <w:rPr>
          <w:color w:val="285180"/>
          <w:w w:val="105"/>
          <w:sz w:val="24"/>
        </w:rPr>
        <w:t>Regionale</w:t>
      </w:r>
      <w:r>
        <w:rPr>
          <w:color w:val="285180"/>
          <w:spacing w:val="-9"/>
          <w:w w:val="105"/>
          <w:sz w:val="24"/>
        </w:rPr>
        <w:t> </w:t>
      </w:r>
      <w:r>
        <w:rPr>
          <w:color w:val="285180"/>
          <w:w w:val="105"/>
          <w:sz w:val="24"/>
        </w:rPr>
        <w:t>di</w:t>
      </w:r>
      <w:r>
        <w:rPr>
          <w:color w:val="285180"/>
          <w:spacing w:val="-6"/>
          <w:w w:val="105"/>
          <w:sz w:val="24"/>
        </w:rPr>
        <w:t> </w:t>
      </w:r>
      <w:r>
        <w:rPr>
          <w:color w:val="285180"/>
          <w:w w:val="105"/>
          <w:sz w:val="24"/>
        </w:rPr>
        <w:t>Serie</w:t>
      </w:r>
      <w:r>
        <w:rPr>
          <w:color w:val="285180"/>
          <w:spacing w:val="-7"/>
          <w:w w:val="105"/>
          <w:sz w:val="24"/>
        </w:rPr>
        <w:t> </w:t>
      </w:r>
      <w:r>
        <w:rPr>
          <w:color w:val="285180"/>
          <w:w w:val="105"/>
          <w:sz w:val="24"/>
        </w:rPr>
        <w:t>B;</w:t>
      </w:r>
    </w:p>
    <w:p>
      <w:pPr>
        <w:pStyle w:val="ListParagraph"/>
        <w:numPr>
          <w:ilvl w:val="0"/>
          <w:numId w:val="2"/>
        </w:numPr>
        <w:tabs>
          <w:tab w:pos="1695" w:val="left" w:leader="none"/>
          <w:tab w:pos="1696" w:val="left" w:leader="none"/>
        </w:tabs>
        <w:spacing w:line="240" w:lineRule="auto" w:before="26" w:after="0"/>
        <w:ind w:left="1696" w:right="0" w:hanging="398"/>
        <w:jc w:val="left"/>
        <w:rPr>
          <w:sz w:val="24"/>
        </w:rPr>
      </w:pPr>
      <w:r>
        <w:rPr>
          <w:color w:val="285180"/>
          <w:w w:val="110"/>
          <w:sz w:val="24"/>
        </w:rPr>
        <w:t>è</w:t>
      </w:r>
      <w:r>
        <w:rPr>
          <w:color w:val="285180"/>
          <w:spacing w:val="41"/>
          <w:w w:val="110"/>
          <w:sz w:val="24"/>
        </w:rPr>
        <w:t> </w:t>
      </w:r>
      <w:r>
        <w:rPr>
          <w:color w:val="285180"/>
          <w:w w:val="110"/>
          <w:sz w:val="24"/>
        </w:rPr>
        <w:t>di</w:t>
      </w:r>
      <w:r>
        <w:rPr>
          <w:color w:val="285180"/>
          <w:spacing w:val="43"/>
          <w:w w:val="110"/>
          <w:sz w:val="24"/>
        </w:rPr>
        <w:t> </w:t>
      </w:r>
      <w:r>
        <w:rPr>
          <w:color w:val="285180"/>
          <w:w w:val="110"/>
          <w:sz w:val="24"/>
        </w:rPr>
        <w:t>competenza</w:t>
      </w:r>
      <w:r>
        <w:rPr>
          <w:color w:val="285180"/>
          <w:spacing w:val="43"/>
          <w:w w:val="110"/>
          <w:sz w:val="24"/>
        </w:rPr>
        <w:t> </w:t>
      </w:r>
      <w:r>
        <w:rPr>
          <w:color w:val="285180"/>
          <w:w w:val="110"/>
          <w:sz w:val="24"/>
        </w:rPr>
        <w:t>della</w:t>
      </w:r>
      <w:r>
        <w:rPr>
          <w:color w:val="285180"/>
          <w:spacing w:val="42"/>
          <w:w w:val="110"/>
          <w:sz w:val="24"/>
        </w:rPr>
        <w:t> </w:t>
      </w:r>
      <w:r>
        <w:rPr>
          <w:color w:val="285180"/>
          <w:w w:val="110"/>
          <w:sz w:val="24"/>
        </w:rPr>
        <w:t>FIPAV,</w:t>
      </w:r>
      <w:r>
        <w:rPr>
          <w:color w:val="285180"/>
          <w:spacing w:val="42"/>
          <w:w w:val="110"/>
          <w:sz w:val="24"/>
        </w:rPr>
        <w:t> </w:t>
      </w:r>
      <w:r>
        <w:rPr>
          <w:color w:val="285180"/>
          <w:w w:val="110"/>
          <w:sz w:val="24"/>
        </w:rPr>
        <w:t>tramite</w:t>
      </w:r>
      <w:r>
        <w:rPr>
          <w:color w:val="285180"/>
          <w:spacing w:val="43"/>
          <w:w w:val="110"/>
          <w:sz w:val="24"/>
        </w:rPr>
        <w:t> </w:t>
      </w:r>
      <w:r>
        <w:rPr>
          <w:color w:val="285180"/>
          <w:w w:val="110"/>
          <w:sz w:val="24"/>
        </w:rPr>
        <w:t>le</w:t>
      </w:r>
      <w:r>
        <w:rPr>
          <w:color w:val="285180"/>
          <w:spacing w:val="42"/>
          <w:w w:val="110"/>
          <w:sz w:val="24"/>
        </w:rPr>
        <w:t> </w:t>
      </w:r>
      <w:r>
        <w:rPr>
          <w:color w:val="285180"/>
          <w:w w:val="110"/>
          <w:sz w:val="24"/>
        </w:rPr>
        <w:t>sue</w:t>
      </w:r>
      <w:r>
        <w:rPr>
          <w:color w:val="285180"/>
          <w:spacing w:val="43"/>
          <w:w w:val="110"/>
          <w:sz w:val="24"/>
        </w:rPr>
        <w:t> </w:t>
      </w:r>
      <w:r>
        <w:rPr>
          <w:color w:val="285180"/>
          <w:w w:val="110"/>
          <w:sz w:val="24"/>
        </w:rPr>
        <w:t>commissioni,</w:t>
      </w:r>
      <w:r>
        <w:rPr>
          <w:color w:val="285180"/>
          <w:spacing w:val="42"/>
          <w:w w:val="110"/>
          <w:sz w:val="24"/>
        </w:rPr>
        <w:t> </w:t>
      </w:r>
      <w:r>
        <w:rPr>
          <w:color w:val="285180"/>
          <w:w w:val="110"/>
          <w:sz w:val="24"/>
        </w:rPr>
        <w:t>l’amministrazione</w:t>
      </w:r>
      <w:r>
        <w:rPr>
          <w:color w:val="285180"/>
          <w:spacing w:val="42"/>
          <w:w w:val="110"/>
          <w:sz w:val="24"/>
        </w:rPr>
        <w:t> </w:t>
      </w:r>
      <w:r>
        <w:rPr>
          <w:color w:val="285180"/>
          <w:w w:val="110"/>
          <w:sz w:val="24"/>
        </w:rPr>
        <w:t>della</w:t>
      </w:r>
    </w:p>
    <w:p>
      <w:pPr>
        <w:pStyle w:val="BodyText"/>
        <w:spacing w:before="23"/>
        <w:ind w:left="1696"/>
      </w:pPr>
      <w:r>
        <w:rPr>
          <w:color w:val="285180"/>
          <w:w w:val="105"/>
        </w:rPr>
        <w:t>giustizia sportiva dei Campionati di Serie A1 e A2;</w:t>
      </w:r>
    </w:p>
    <w:p>
      <w:pPr>
        <w:pStyle w:val="ListParagraph"/>
        <w:numPr>
          <w:ilvl w:val="0"/>
          <w:numId w:val="2"/>
        </w:numPr>
        <w:tabs>
          <w:tab w:pos="1696" w:val="left" w:leader="none"/>
        </w:tabs>
        <w:spacing w:line="259" w:lineRule="auto" w:before="26" w:after="0"/>
        <w:ind w:left="1696" w:right="129" w:hanging="398"/>
        <w:jc w:val="both"/>
        <w:rPr>
          <w:sz w:val="24"/>
        </w:rPr>
      </w:pPr>
      <w:r>
        <w:rPr>
          <w:color w:val="285180"/>
          <w:w w:val="105"/>
          <w:sz w:val="24"/>
        </w:rPr>
        <w:t>è di competenza della FIPAV Regionale, tramite il Giudice Sportivo Regionale, l’amministrazione della giustizia sportiva del Campionato di Serie B e dei  campionati/tornei promozionali, compreso l’Open</w:t>
      </w:r>
      <w:r>
        <w:rPr>
          <w:color w:val="285180"/>
          <w:spacing w:val="-32"/>
          <w:w w:val="105"/>
          <w:sz w:val="24"/>
        </w:rPr>
        <w:t> </w:t>
      </w:r>
      <w:r>
        <w:rPr>
          <w:color w:val="285180"/>
          <w:w w:val="105"/>
          <w:sz w:val="24"/>
        </w:rPr>
        <w:t>Misto;</w:t>
      </w:r>
    </w:p>
    <w:p>
      <w:pPr>
        <w:pStyle w:val="ListParagraph"/>
        <w:numPr>
          <w:ilvl w:val="0"/>
          <w:numId w:val="2"/>
        </w:numPr>
        <w:tabs>
          <w:tab w:pos="1696" w:val="left" w:leader="none"/>
        </w:tabs>
        <w:spacing w:line="259" w:lineRule="auto" w:before="2" w:after="0"/>
        <w:ind w:left="1696" w:right="132" w:hanging="398"/>
        <w:jc w:val="both"/>
        <w:rPr>
          <w:sz w:val="24"/>
        </w:rPr>
      </w:pPr>
      <w:r>
        <w:rPr>
          <w:color w:val="285180"/>
          <w:w w:val="105"/>
          <w:sz w:val="24"/>
        </w:rPr>
        <w:t>la designazione degli Ufficiali di Gara di ruolo Nazionale è affidata al Settore Nazionale Ufficiali di</w:t>
      </w:r>
      <w:r>
        <w:rPr>
          <w:color w:val="285180"/>
          <w:spacing w:val="-16"/>
          <w:w w:val="105"/>
          <w:sz w:val="24"/>
        </w:rPr>
        <w:t> </w:t>
      </w:r>
      <w:r>
        <w:rPr>
          <w:color w:val="285180"/>
          <w:w w:val="105"/>
          <w:sz w:val="24"/>
        </w:rPr>
        <w:t>-Gara;</w:t>
      </w:r>
    </w:p>
    <w:p>
      <w:pPr>
        <w:pStyle w:val="ListParagraph"/>
        <w:numPr>
          <w:ilvl w:val="0"/>
          <w:numId w:val="2"/>
        </w:numPr>
        <w:tabs>
          <w:tab w:pos="1696" w:val="left" w:leader="none"/>
        </w:tabs>
        <w:spacing w:line="259" w:lineRule="auto" w:before="4" w:after="0"/>
        <w:ind w:left="1696" w:right="128" w:hanging="398"/>
        <w:jc w:val="both"/>
        <w:rPr>
          <w:sz w:val="24"/>
        </w:rPr>
      </w:pPr>
      <w:r>
        <w:rPr>
          <w:color w:val="285180"/>
          <w:w w:val="105"/>
          <w:sz w:val="24"/>
        </w:rPr>
        <w:t>la designazione degli Ufficiali di Gara di ruolo Regionale, per i campionati e tornei regionali,</w:t>
      </w:r>
      <w:r>
        <w:rPr>
          <w:color w:val="285180"/>
          <w:spacing w:val="-8"/>
          <w:w w:val="105"/>
          <w:sz w:val="24"/>
        </w:rPr>
        <w:t> </w:t>
      </w:r>
      <w:r>
        <w:rPr>
          <w:color w:val="285180"/>
          <w:w w:val="105"/>
          <w:sz w:val="24"/>
        </w:rPr>
        <w:t>è</w:t>
      </w:r>
      <w:r>
        <w:rPr>
          <w:color w:val="285180"/>
          <w:spacing w:val="-8"/>
          <w:w w:val="105"/>
          <w:sz w:val="24"/>
        </w:rPr>
        <w:t> </w:t>
      </w:r>
      <w:r>
        <w:rPr>
          <w:color w:val="285180"/>
          <w:w w:val="105"/>
          <w:sz w:val="24"/>
        </w:rPr>
        <w:t>affidata</w:t>
      </w:r>
      <w:r>
        <w:rPr>
          <w:color w:val="285180"/>
          <w:spacing w:val="-7"/>
          <w:w w:val="105"/>
          <w:sz w:val="24"/>
        </w:rPr>
        <w:t> </w:t>
      </w:r>
      <w:r>
        <w:rPr>
          <w:color w:val="285180"/>
          <w:w w:val="105"/>
          <w:sz w:val="24"/>
        </w:rPr>
        <w:t>al</w:t>
      </w:r>
      <w:r>
        <w:rPr>
          <w:color w:val="285180"/>
          <w:spacing w:val="-8"/>
          <w:w w:val="105"/>
          <w:sz w:val="24"/>
        </w:rPr>
        <w:t> </w:t>
      </w:r>
      <w:r>
        <w:rPr>
          <w:color w:val="285180"/>
          <w:w w:val="105"/>
          <w:sz w:val="24"/>
        </w:rPr>
        <w:t>Comitato</w:t>
      </w:r>
      <w:r>
        <w:rPr>
          <w:color w:val="285180"/>
          <w:spacing w:val="-7"/>
          <w:w w:val="105"/>
          <w:sz w:val="24"/>
        </w:rPr>
        <w:t> </w:t>
      </w:r>
      <w:r>
        <w:rPr>
          <w:color w:val="285180"/>
          <w:w w:val="105"/>
          <w:sz w:val="24"/>
        </w:rPr>
        <w:t>Regionale</w:t>
      </w:r>
      <w:r>
        <w:rPr>
          <w:color w:val="285180"/>
          <w:spacing w:val="-9"/>
          <w:w w:val="105"/>
          <w:sz w:val="24"/>
        </w:rPr>
        <w:t> </w:t>
      </w:r>
      <w:r>
        <w:rPr>
          <w:color w:val="285180"/>
          <w:w w:val="105"/>
          <w:sz w:val="24"/>
        </w:rPr>
        <w:t>di</w:t>
      </w:r>
      <w:r>
        <w:rPr>
          <w:color w:val="285180"/>
          <w:spacing w:val="-6"/>
          <w:w w:val="105"/>
          <w:sz w:val="24"/>
        </w:rPr>
        <w:t> </w:t>
      </w:r>
      <w:r>
        <w:rPr>
          <w:color w:val="285180"/>
          <w:w w:val="105"/>
          <w:sz w:val="24"/>
        </w:rPr>
        <w:t>competenza.</w:t>
      </w:r>
    </w:p>
    <w:p>
      <w:pPr>
        <w:pStyle w:val="BodyText"/>
        <w:rPr>
          <w:sz w:val="28"/>
        </w:rPr>
      </w:pPr>
    </w:p>
    <w:p>
      <w:pPr>
        <w:pStyle w:val="BodyText"/>
        <w:spacing w:before="8"/>
        <w:rPr>
          <w:sz w:val="23"/>
        </w:rPr>
      </w:pPr>
    </w:p>
    <w:p>
      <w:pPr>
        <w:pStyle w:val="Heading6"/>
        <w:ind w:left="1164"/>
      </w:pPr>
      <w:bookmarkStart w:name="_bookmark14" w:id="15"/>
      <w:bookmarkEnd w:id="15"/>
      <w:r>
        <w:rPr>
          <w:b w:val="0"/>
        </w:rPr>
      </w:r>
      <w:r>
        <w:rPr>
          <w:color w:val="285180"/>
          <w:w w:val="110"/>
        </w:rPr>
        <w:t>Istanza avverso il Risultato di Gara</w:t>
      </w:r>
    </w:p>
    <w:p>
      <w:pPr>
        <w:pStyle w:val="BodyText"/>
        <w:spacing w:line="259" w:lineRule="auto" w:before="200"/>
        <w:ind w:left="1298" w:right="130"/>
        <w:jc w:val="both"/>
      </w:pPr>
      <w:r>
        <w:rPr>
          <w:color w:val="285180"/>
          <w:w w:val="105"/>
        </w:rPr>
        <w:t>Ai sensi dell’art. 23 del Regolamento Giurisdizionale, oltre a quanto previsto in occasione della gara, a pena di inammissibilità, l’istanza, unitamente ai motivi, deve essere inoltrata entro ventiquattro ore e comunque entro il primo giorno feriale successivo dalla conclusione della gara all’affiliato avversario e, affinché possano tenerne conto in sede di omologazione, al Giudice Sportivo Nazionale utilizzando esclusivamente l’indirizzo PEC </w:t>
      </w:r>
      <w:hyperlink r:id="rId25">
        <w:r>
          <w:rPr>
            <w:color w:val="285180"/>
            <w:w w:val="105"/>
          </w:rPr>
          <w:t>giudicesportivo@pec.federvolley.it</w:t>
        </w:r>
      </w:hyperlink>
      <w:r>
        <w:rPr>
          <w:color w:val="285180"/>
          <w:w w:val="105"/>
        </w:rPr>
        <w:t>.</w:t>
      </w:r>
    </w:p>
    <w:p>
      <w:pPr>
        <w:pStyle w:val="BodyText"/>
        <w:spacing w:line="259" w:lineRule="auto"/>
        <w:ind w:left="1298" w:right="124"/>
        <w:jc w:val="both"/>
      </w:pPr>
      <w:r>
        <w:rPr>
          <w:color w:val="285180"/>
          <w:spacing w:val="-4"/>
          <w:w w:val="110"/>
        </w:rPr>
        <w:t>Alla copia </w:t>
      </w:r>
      <w:r>
        <w:rPr>
          <w:color w:val="285180"/>
          <w:spacing w:val="-5"/>
          <w:w w:val="110"/>
        </w:rPr>
        <w:t>inviata </w:t>
      </w:r>
      <w:r>
        <w:rPr>
          <w:color w:val="285180"/>
          <w:w w:val="110"/>
        </w:rPr>
        <w:t>al </w:t>
      </w:r>
      <w:r>
        <w:rPr>
          <w:color w:val="285180"/>
          <w:spacing w:val="-4"/>
          <w:w w:val="110"/>
        </w:rPr>
        <w:t>Giudice </w:t>
      </w:r>
      <w:r>
        <w:rPr>
          <w:color w:val="285180"/>
          <w:spacing w:val="-5"/>
          <w:w w:val="110"/>
        </w:rPr>
        <w:t>Sportivo </w:t>
      </w:r>
      <w:r>
        <w:rPr>
          <w:color w:val="285180"/>
          <w:spacing w:val="-4"/>
          <w:w w:val="110"/>
        </w:rPr>
        <w:t>Nazionale deve </w:t>
      </w:r>
      <w:r>
        <w:rPr>
          <w:color w:val="285180"/>
          <w:spacing w:val="-5"/>
          <w:w w:val="110"/>
        </w:rPr>
        <w:t>avere allegate </w:t>
      </w:r>
      <w:r>
        <w:rPr>
          <w:color w:val="285180"/>
          <w:spacing w:val="-6"/>
          <w:w w:val="110"/>
        </w:rPr>
        <w:t>l’attestazione </w:t>
      </w:r>
      <w:r>
        <w:rPr>
          <w:color w:val="285180"/>
          <w:spacing w:val="-5"/>
          <w:w w:val="110"/>
        </w:rPr>
        <w:t>dell’invio </w:t>
      </w:r>
      <w:r>
        <w:rPr>
          <w:color w:val="285180"/>
          <w:spacing w:val="-6"/>
          <w:w w:val="110"/>
        </w:rPr>
        <w:t>all’affiliato</w:t>
      </w:r>
      <w:r>
        <w:rPr>
          <w:color w:val="285180"/>
          <w:spacing w:val="-30"/>
          <w:w w:val="110"/>
        </w:rPr>
        <w:t> </w:t>
      </w:r>
      <w:r>
        <w:rPr>
          <w:color w:val="285180"/>
          <w:spacing w:val="-5"/>
          <w:w w:val="110"/>
        </w:rPr>
        <w:t>avversario</w:t>
      </w:r>
      <w:r>
        <w:rPr>
          <w:color w:val="285180"/>
          <w:spacing w:val="-29"/>
          <w:w w:val="110"/>
        </w:rPr>
        <w:t> </w:t>
      </w:r>
      <w:r>
        <w:rPr>
          <w:color w:val="285180"/>
          <w:w w:val="110"/>
        </w:rPr>
        <w:t>e</w:t>
      </w:r>
      <w:r>
        <w:rPr>
          <w:color w:val="285180"/>
          <w:spacing w:val="-30"/>
          <w:w w:val="110"/>
        </w:rPr>
        <w:t> </w:t>
      </w:r>
      <w:r>
        <w:rPr>
          <w:color w:val="285180"/>
          <w:spacing w:val="-3"/>
          <w:w w:val="110"/>
        </w:rPr>
        <w:t>la</w:t>
      </w:r>
      <w:r>
        <w:rPr>
          <w:color w:val="285180"/>
          <w:spacing w:val="-28"/>
          <w:w w:val="110"/>
        </w:rPr>
        <w:t> </w:t>
      </w:r>
      <w:r>
        <w:rPr>
          <w:color w:val="285180"/>
          <w:spacing w:val="-5"/>
          <w:w w:val="110"/>
        </w:rPr>
        <w:t>ricevuta</w:t>
      </w:r>
      <w:r>
        <w:rPr>
          <w:color w:val="285180"/>
          <w:spacing w:val="-29"/>
          <w:w w:val="110"/>
        </w:rPr>
        <w:t> </w:t>
      </w:r>
      <w:r>
        <w:rPr>
          <w:color w:val="285180"/>
          <w:spacing w:val="-4"/>
          <w:w w:val="110"/>
        </w:rPr>
        <w:t>del</w:t>
      </w:r>
      <w:r>
        <w:rPr>
          <w:color w:val="285180"/>
          <w:spacing w:val="-29"/>
          <w:w w:val="110"/>
        </w:rPr>
        <w:t> </w:t>
      </w:r>
      <w:r>
        <w:rPr>
          <w:color w:val="285180"/>
          <w:spacing w:val="-5"/>
          <w:w w:val="110"/>
        </w:rPr>
        <w:t>pagamento</w:t>
      </w:r>
      <w:r>
        <w:rPr>
          <w:color w:val="285180"/>
          <w:spacing w:val="-30"/>
          <w:w w:val="110"/>
        </w:rPr>
        <w:t> </w:t>
      </w:r>
      <w:r>
        <w:rPr>
          <w:color w:val="285180"/>
          <w:spacing w:val="-3"/>
          <w:w w:val="110"/>
        </w:rPr>
        <w:t>del</w:t>
      </w:r>
      <w:r>
        <w:rPr>
          <w:color w:val="285180"/>
          <w:spacing w:val="-29"/>
          <w:w w:val="110"/>
        </w:rPr>
        <w:t> </w:t>
      </w:r>
      <w:r>
        <w:rPr>
          <w:color w:val="285180"/>
          <w:spacing w:val="-5"/>
          <w:w w:val="110"/>
        </w:rPr>
        <w:t>contributo</w:t>
      </w:r>
      <w:r>
        <w:rPr>
          <w:color w:val="285180"/>
          <w:spacing w:val="-29"/>
          <w:w w:val="110"/>
        </w:rPr>
        <w:t> </w:t>
      </w:r>
      <w:r>
        <w:rPr>
          <w:color w:val="285180"/>
          <w:spacing w:val="-3"/>
          <w:w w:val="110"/>
        </w:rPr>
        <w:t>di</w:t>
      </w:r>
      <w:r>
        <w:rPr>
          <w:color w:val="285180"/>
          <w:spacing w:val="-28"/>
          <w:w w:val="110"/>
        </w:rPr>
        <w:t> </w:t>
      </w:r>
      <w:r>
        <w:rPr>
          <w:color w:val="285180"/>
          <w:spacing w:val="-5"/>
          <w:w w:val="110"/>
        </w:rPr>
        <w:t>accesso</w:t>
      </w:r>
      <w:r>
        <w:rPr>
          <w:color w:val="285180"/>
          <w:spacing w:val="-30"/>
          <w:w w:val="110"/>
        </w:rPr>
        <w:t> </w:t>
      </w:r>
      <w:r>
        <w:rPr>
          <w:color w:val="285180"/>
          <w:w w:val="110"/>
        </w:rPr>
        <w:t>ai</w:t>
      </w:r>
      <w:r>
        <w:rPr>
          <w:color w:val="285180"/>
          <w:spacing w:val="-29"/>
          <w:w w:val="110"/>
        </w:rPr>
        <w:t> </w:t>
      </w:r>
      <w:r>
        <w:rPr>
          <w:color w:val="285180"/>
          <w:spacing w:val="-4"/>
          <w:w w:val="110"/>
        </w:rPr>
        <w:t>servizi</w:t>
      </w:r>
      <w:r>
        <w:rPr>
          <w:color w:val="285180"/>
          <w:spacing w:val="-29"/>
          <w:w w:val="110"/>
        </w:rPr>
        <w:t> </w:t>
      </w:r>
      <w:r>
        <w:rPr>
          <w:color w:val="285180"/>
          <w:w w:val="110"/>
        </w:rPr>
        <w:t>di</w:t>
      </w:r>
      <w:r>
        <w:rPr>
          <w:color w:val="285180"/>
          <w:spacing w:val="-30"/>
          <w:w w:val="110"/>
        </w:rPr>
        <w:t> </w:t>
      </w:r>
      <w:r>
        <w:rPr>
          <w:color w:val="285180"/>
          <w:spacing w:val="-5"/>
          <w:w w:val="110"/>
        </w:rPr>
        <w:t>Giustizia </w:t>
      </w:r>
      <w:r>
        <w:rPr>
          <w:color w:val="285180"/>
          <w:spacing w:val="-4"/>
          <w:w w:val="110"/>
        </w:rPr>
        <w:t>Sportiva</w:t>
      </w:r>
      <w:r>
        <w:rPr>
          <w:color w:val="285180"/>
          <w:spacing w:val="-44"/>
          <w:w w:val="110"/>
        </w:rPr>
        <w:t> </w:t>
      </w:r>
      <w:r>
        <w:rPr>
          <w:color w:val="285180"/>
          <w:spacing w:val="-5"/>
          <w:w w:val="110"/>
        </w:rPr>
        <w:t>(Istanza</w:t>
      </w:r>
      <w:r>
        <w:rPr>
          <w:color w:val="285180"/>
          <w:spacing w:val="-42"/>
          <w:w w:val="110"/>
        </w:rPr>
        <w:t> </w:t>
      </w:r>
      <w:r>
        <w:rPr>
          <w:color w:val="285180"/>
          <w:w w:val="110"/>
        </w:rPr>
        <w:t>al</w:t>
      </w:r>
      <w:r>
        <w:rPr>
          <w:color w:val="285180"/>
          <w:spacing w:val="-43"/>
          <w:w w:val="110"/>
        </w:rPr>
        <w:t> </w:t>
      </w:r>
      <w:r>
        <w:rPr>
          <w:color w:val="285180"/>
          <w:spacing w:val="-4"/>
          <w:w w:val="110"/>
        </w:rPr>
        <w:t>Giudice</w:t>
      </w:r>
      <w:r>
        <w:rPr>
          <w:color w:val="285180"/>
          <w:spacing w:val="-43"/>
          <w:w w:val="110"/>
        </w:rPr>
        <w:t> </w:t>
      </w:r>
      <w:r>
        <w:rPr>
          <w:color w:val="285180"/>
          <w:spacing w:val="-5"/>
          <w:w w:val="110"/>
        </w:rPr>
        <w:t>Sportivo</w:t>
      </w:r>
      <w:r>
        <w:rPr>
          <w:color w:val="285180"/>
          <w:spacing w:val="-43"/>
          <w:w w:val="110"/>
        </w:rPr>
        <w:t> </w:t>
      </w:r>
      <w:r>
        <w:rPr>
          <w:color w:val="285180"/>
          <w:spacing w:val="-4"/>
          <w:w w:val="110"/>
        </w:rPr>
        <w:t>Nazionale)</w:t>
      </w:r>
      <w:r>
        <w:rPr>
          <w:color w:val="285180"/>
          <w:spacing w:val="-43"/>
          <w:w w:val="110"/>
        </w:rPr>
        <w:t> </w:t>
      </w:r>
      <w:r>
        <w:rPr>
          <w:color w:val="285180"/>
          <w:spacing w:val="-4"/>
          <w:w w:val="110"/>
        </w:rPr>
        <w:t>pari</w:t>
      </w:r>
      <w:r>
        <w:rPr>
          <w:color w:val="285180"/>
          <w:spacing w:val="-42"/>
          <w:w w:val="110"/>
        </w:rPr>
        <w:t> </w:t>
      </w:r>
      <w:r>
        <w:rPr>
          <w:color w:val="285180"/>
          <w:w w:val="110"/>
        </w:rPr>
        <w:t>a</w:t>
      </w:r>
      <w:r>
        <w:rPr>
          <w:color w:val="285180"/>
          <w:spacing w:val="-43"/>
          <w:w w:val="110"/>
        </w:rPr>
        <w:t> </w:t>
      </w:r>
      <w:r>
        <w:rPr>
          <w:color w:val="285180"/>
          <w:w w:val="110"/>
        </w:rPr>
        <w:t>€</w:t>
      </w:r>
      <w:r>
        <w:rPr>
          <w:color w:val="285180"/>
          <w:spacing w:val="-43"/>
          <w:w w:val="110"/>
        </w:rPr>
        <w:t> </w:t>
      </w:r>
      <w:r>
        <w:rPr>
          <w:color w:val="285180"/>
          <w:spacing w:val="-4"/>
          <w:w w:val="110"/>
        </w:rPr>
        <w:t>150,00</w:t>
      </w:r>
      <w:r>
        <w:rPr>
          <w:color w:val="285180"/>
          <w:spacing w:val="-42"/>
          <w:w w:val="110"/>
        </w:rPr>
        <w:t> </w:t>
      </w:r>
      <w:r>
        <w:rPr>
          <w:color w:val="285180"/>
          <w:w w:val="110"/>
        </w:rPr>
        <w:t>da</w:t>
      </w:r>
      <w:r>
        <w:rPr>
          <w:color w:val="285180"/>
          <w:spacing w:val="-42"/>
          <w:w w:val="110"/>
        </w:rPr>
        <w:t> </w:t>
      </w:r>
      <w:r>
        <w:rPr>
          <w:color w:val="285180"/>
          <w:spacing w:val="-6"/>
          <w:w w:val="110"/>
        </w:rPr>
        <w:t>versare</w:t>
      </w:r>
      <w:r>
        <w:rPr>
          <w:color w:val="285180"/>
          <w:spacing w:val="-43"/>
          <w:w w:val="110"/>
        </w:rPr>
        <w:t> </w:t>
      </w:r>
      <w:r>
        <w:rPr>
          <w:color w:val="285180"/>
          <w:spacing w:val="-6"/>
          <w:w w:val="110"/>
        </w:rPr>
        <w:t>tramite</w:t>
      </w:r>
      <w:r>
        <w:rPr>
          <w:color w:val="285180"/>
          <w:spacing w:val="-43"/>
          <w:w w:val="110"/>
        </w:rPr>
        <w:t> </w:t>
      </w:r>
      <w:r>
        <w:rPr>
          <w:color w:val="285180"/>
          <w:spacing w:val="-4"/>
          <w:w w:val="110"/>
        </w:rPr>
        <w:t>Carta</w:t>
      </w:r>
      <w:r>
        <w:rPr>
          <w:color w:val="285180"/>
          <w:spacing w:val="-42"/>
          <w:w w:val="110"/>
        </w:rPr>
        <w:t> </w:t>
      </w:r>
      <w:r>
        <w:rPr>
          <w:color w:val="285180"/>
          <w:spacing w:val="-3"/>
          <w:w w:val="110"/>
        </w:rPr>
        <w:t>di</w:t>
      </w:r>
      <w:r>
        <w:rPr>
          <w:color w:val="285180"/>
          <w:spacing w:val="-42"/>
          <w:w w:val="110"/>
        </w:rPr>
        <w:t> </w:t>
      </w:r>
      <w:r>
        <w:rPr>
          <w:color w:val="285180"/>
          <w:spacing w:val="-5"/>
          <w:w w:val="110"/>
        </w:rPr>
        <w:t>Credito </w:t>
      </w:r>
      <w:r>
        <w:rPr>
          <w:color w:val="285180"/>
          <w:spacing w:val="-4"/>
          <w:w w:val="110"/>
        </w:rPr>
        <w:t>accedendo</w:t>
      </w:r>
      <w:r>
        <w:rPr>
          <w:color w:val="285180"/>
          <w:spacing w:val="-23"/>
          <w:w w:val="110"/>
        </w:rPr>
        <w:t> </w:t>
      </w:r>
      <w:r>
        <w:rPr>
          <w:color w:val="285180"/>
          <w:w w:val="110"/>
        </w:rPr>
        <w:t>a</w:t>
      </w:r>
      <w:r>
        <w:rPr>
          <w:color w:val="285180"/>
          <w:spacing w:val="-19"/>
          <w:w w:val="110"/>
        </w:rPr>
        <w:t> </w:t>
      </w:r>
      <w:r>
        <w:rPr>
          <w:color w:val="285180"/>
          <w:spacing w:val="-8"/>
          <w:w w:val="110"/>
        </w:rPr>
        <w:t>FIPAV</w:t>
      </w:r>
      <w:r>
        <w:rPr>
          <w:color w:val="285180"/>
          <w:spacing w:val="-19"/>
          <w:w w:val="110"/>
        </w:rPr>
        <w:t> </w:t>
      </w:r>
      <w:r>
        <w:rPr>
          <w:color w:val="285180"/>
          <w:spacing w:val="-4"/>
          <w:w w:val="110"/>
        </w:rPr>
        <w:t>Online</w:t>
      </w:r>
      <w:r>
        <w:rPr>
          <w:color w:val="285180"/>
          <w:spacing w:val="-19"/>
          <w:w w:val="110"/>
        </w:rPr>
        <w:t> </w:t>
      </w:r>
      <w:r>
        <w:rPr>
          <w:color w:val="285180"/>
          <w:spacing w:val="-5"/>
          <w:w w:val="110"/>
        </w:rPr>
        <w:t>sezione</w:t>
      </w:r>
      <w:r>
        <w:rPr>
          <w:color w:val="285180"/>
          <w:spacing w:val="-20"/>
          <w:w w:val="110"/>
        </w:rPr>
        <w:t> </w:t>
      </w:r>
      <w:r>
        <w:rPr>
          <w:color w:val="285180"/>
          <w:spacing w:val="-9"/>
          <w:w w:val="110"/>
        </w:rPr>
        <w:t>PAG.CARTACREDITO</w:t>
      </w:r>
      <w:r>
        <w:rPr>
          <w:color w:val="285180"/>
          <w:spacing w:val="-22"/>
          <w:w w:val="110"/>
        </w:rPr>
        <w:t> </w:t>
      </w:r>
      <w:r>
        <w:rPr>
          <w:color w:val="285180"/>
          <w:spacing w:val="-5"/>
          <w:w w:val="110"/>
        </w:rPr>
        <w:t>inserendo</w:t>
      </w:r>
      <w:r>
        <w:rPr>
          <w:color w:val="285180"/>
          <w:spacing w:val="-20"/>
          <w:w w:val="110"/>
        </w:rPr>
        <w:t> </w:t>
      </w:r>
      <w:r>
        <w:rPr>
          <w:color w:val="285180"/>
          <w:w w:val="110"/>
        </w:rPr>
        <w:t>la</w:t>
      </w:r>
      <w:r>
        <w:rPr>
          <w:color w:val="285180"/>
          <w:spacing w:val="-20"/>
          <w:w w:val="110"/>
        </w:rPr>
        <w:t> </w:t>
      </w:r>
      <w:r>
        <w:rPr>
          <w:color w:val="285180"/>
          <w:spacing w:val="-5"/>
          <w:w w:val="110"/>
        </w:rPr>
        <w:t>causale</w:t>
      </w:r>
      <w:r>
        <w:rPr>
          <w:color w:val="285180"/>
          <w:spacing w:val="-20"/>
          <w:w w:val="110"/>
        </w:rPr>
        <w:t> </w:t>
      </w:r>
      <w:r>
        <w:rPr>
          <w:color w:val="285180"/>
          <w:spacing w:val="-3"/>
          <w:w w:val="110"/>
        </w:rPr>
        <w:t>24.</w:t>
      </w:r>
    </w:p>
    <w:p>
      <w:pPr>
        <w:pStyle w:val="BodyText"/>
        <w:rPr>
          <w:sz w:val="28"/>
        </w:rPr>
      </w:pPr>
    </w:p>
    <w:p>
      <w:pPr>
        <w:pStyle w:val="Heading6"/>
        <w:spacing w:line="259" w:lineRule="auto" w:before="182"/>
        <w:ind w:left="4322" w:right="1267" w:hanging="1805"/>
        <w:jc w:val="left"/>
      </w:pPr>
      <w:bookmarkStart w:name="_bookmark15" w:id="16"/>
      <w:bookmarkEnd w:id="16"/>
      <w:r>
        <w:rPr>
          <w:b w:val="0"/>
        </w:rPr>
      </w:r>
      <w:r>
        <w:rPr>
          <w:color w:val="285180"/>
          <w:w w:val="110"/>
        </w:rPr>
        <w:t>Notificazione dei provvedimenti disciplinari adottati dal Giudice Sportivo Nazionale</w:t>
      </w:r>
    </w:p>
    <w:p>
      <w:pPr>
        <w:pStyle w:val="BodyText"/>
        <w:spacing w:line="259" w:lineRule="auto" w:before="172"/>
        <w:ind w:left="1298"/>
      </w:pPr>
      <w:r>
        <w:rPr>
          <w:color w:val="285180"/>
          <w:w w:val="105"/>
        </w:rPr>
        <w:t>Per tutte le gare dei campionati di Serie A e della Coppa Italia di Serie A è prevista l'omologa delle gare dopo ogni turno, tranne casi eccezionali che saranno comunque segnalati.</w:t>
      </w:r>
    </w:p>
    <w:p>
      <w:pPr>
        <w:pStyle w:val="BodyText"/>
        <w:spacing w:before="10"/>
        <w:rPr>
          <w:sz w:val="25"/>
        </w:rPr>
      </w:pPr>
    </w:p>
    <w:p>
      <w:pPr>
        <w:pStyle w:val="BodyText"/>
        <w:spacing w:line="259" w:lineRule="auto"/>
        <w:ind w:left="1298"/>
      </w:pPr>
      <w:r>
        <w:rPr>
          <w:color w:val="285180"/>
          <w:w w:val="110"/>
        </w:rPr>
        <w:t>Si ricorda che, come previsto da regolamento, la validità dei provvedimenti adottati dal Giudice Sportivo è data dall'affissione all'Albo Federale Nazionale, come la sola notifica</w:t>
      </w:r>
    </w:p>
    <w:p>
      <w:pPr>
        <w:pStyle w:val="BodyText"/>
        <w:rPr>
          <w:sz w:val="20"/>
        </w:rPr>
      </w:pPr>
    </w:p>
    <w:p>
      <w:pPr>
        <w:pStyle w:val="BodyText"/>
        <w:rPr>
          <w:sz w:val="20"/>
        </w:rPr>
      </w:pPr>
    </w:p>
    <w:p>
      <w:pPr>
        <w:pStyle w:val="BodyText"/>
        <w:rPr>
          <w:sz w:val="16"/>
        </w:rPr>
      </w:pPr>
    </w:p>
    <w:p>
      <w:pPr>
        <w:pStyle w:val="Heading3"/>
        <w:ind w:left="1167"/>
      </w:pPr>
      <w:r>
        <w:rPr>
          <w:color w:val="61275F"/>
        </w:rPr>
        <w:t>7</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63744"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4640" to="10946,4640"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683840"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line="259" w:lineRule="auto" w:before="97"/>
        <w:ind w:left="1298" w:right="128"/>
        <w:jc w:val="both"/>
      </w:pPr>
      <w:r>
        <w:rPr>
          <w:color w:val="285180"/>
          <w:w w:val="105"/>
        </w:rPr>
        <w:t>ufficiale.</w:t>
      </w:r>
      <w:r>
        <w:rPr>
          <w:color w:val="285180"/>
          <w:spacing w:val="-10"/>
          <w:w w:val="105"/>
        </w:rPr>
        <w:t> </w:t>
      </w:r>
      <w:r>
        <w:rPr>
          <w:color w:val="285180"/>
          <w:w w:val="105"/>
        </w:rPr>
        <w:t>Saranno</w:t>
      </w:r>
      <w:r>
        <w:rPr>
          <w:color w:val="285180"/>
          <w:spacing w:val="-9"/>
          <w:w w:val="105"/>
        </w:rPr>
        <w:t> </w:t>
      </w:r>
      <w:r>
        <w:rPr>
          <w:color w:val="285180"/>
          <w:w w:val="105"/>
        </w:rPr>
        <w:t>inviate</w:t>
      </w:r>
      <w:r>
        <w:rPr>
          <w:color w:val="285180"/>
          <w:spacing w:val="-9"/>
          <w:w w:val="105"/>
        </w:rPr>
        <w:t> </w:t>
      </w:r>
      <w:r>
        <w:rPr>
          <w:color w:val="285180"/>
          <w:w w:val="105"/>
        </w:rPr>
        <w:t>comunicazioni</w:t>
      </w:r>
      <w:r>
        <w:rPr>
          <w:color w:val="285180"/>
          <w:spacing w:val="-9"/>
          <w:w w:val="105"/>
        </w:rPr>
        <w:t> </w:t>
      </w:r>
      <w:r>
        <w:rPr>
          <w:color w:val="285180"/>
          <w:w w:val="105"/>
        </w:rPr>
        <w:t>tramite</w:t>
      </w:r>
      <w:r>
        <w:rPr>
          <w:color w:val="285180"/>
          <w:spacing w:val="-9"/>
          <w:w w:val="105"/>
        </w:rPr>
        <w:t> </w:t>
      </w:r>
      <w:r>
        <w:rPr>
          <w:color w:val="285180"/>
          <w:w w:val="105"/>
        </w:rPr>
        <w:t>e-mail</w:t>
      </w:r>
      <w:r>
        <w:rPr>
          <w:color w:val="285180"/>
          <w:spacing w:val="-8"/>
          <w:w w:val="105"/>
        </w:rPr>
        <w:t> </w:t>
      </w:r>
      <w:r>
        <w:rPr>
          <w:color w:val="285180"/>
          <w:w w:val="105"/>
        </w:rPr>
        <w:t>solo</w:t>
      </w:r>
      <w:r>
        <w:rPr>
          <w:color w:val="285180"/>
          <w:spacing w:val="-9"/>
          <w:w w:val="105"/>
        </w:rPr>
        <w:t> </w:t>
      </w:r>
      <w:r>
        <w:rPr>
          <w:color w:val="285180"/>
          <w:w w:val="105"/>
        </w:rPr>
        <w:t>per</w:t>
      </w:r>
      <w:r>
        <w:rPr>
          <w:color w:val="285180"/>
          <w:spacing w:val="-9"/>
          <w:w w:val="105"/>
        </w:rPr>
        <w:t> </w:t>
      </w:r>
      <w:r>
        <w:rPr>
          <w:color w:val="285180"/>
          <w:w w:val="105"/>
        </w:rPr>
        <w:t>informare</w:t>
      </w:r>
      <w:r>
        <w:rPr>
          <w:color w:val="285180"/>
          <w:spacing w:val="-9"/>
          <w:w w:val="105"/>
        </w:rPr>
        <w:t> </w:t>
      </w:r>
      <w:r>
        <w:rPr>
          <w:color w:val="285180"/>
          <w:w w:val="105"/>
        </w:rPr>
        <w:t>su</w:t>
      </w:r>
      <w:r>
        <w:rPr>
          <w:color w:val="285180"/>
          <w:spacing w:val="-9"/>
          <w:w w:val="105"/>
        </w:rPr>
        <w:t> </w:t>
      </w:r>
      <w:r>
        <w:rPr>
          <w:color w:val="285180"/>
          <w:w w:val="105"/>
        </w:rPr>
        <w:t>squalifiche,</w:t>
      </w:r>
      <w:r>
        <w:rPr>
          <w:color w:val="285180"/>
          <w:spacing w:val="-9"/>
          <w:w w:val="105"/>
        </w:rPr>
        <w:t> </w:t>
      </w:r>
      <w:r>
        <w:rPr>
          <w:color w:val="285180"/>
          <w:w w:val="105"/>
        </w:rPr>
        <w:t>gare </w:t>
      </w:r>
      <w:r>
        <w:rPr>
          <w:color w:val="285180"/>
          <w:w w:val="110"/>
        </w:rPr>
        <w:t>a</w:t>
      </w:r>
      <w:r>
        <w:rPr>
          <w:color w:val="285180"/>
          <w:spacing w:val="-24"/>
          <w:w w:val="110"/>
        </w:rPr>
        <w:t> </w:t>
      </w:r>
      <w:r>
        <w:rPr>
          <w:color w:val="285180"/>
          <w:w w:val="110"/>
        </w:rPr>
        <w:t>porte</w:t>
      </w:r>
      <w:r>
        <w:rPr>
          <w:color w:val="285180"/>
          <w:spacing w:val="-24"/>
          <w:w w:val="110"/>
        </w:rPr>
        <w:t> </w:t>
      </w:r>
      <w:r>
        <w:rPr>
          <w:color w:val="285180"/>
          <w:w w:val="110"/>
        </w:rPr>
        <w:t>chiuse,</w:t>
      </w:r>
      <w:r>
        <w:rPr>
          <w:color w:val="285180"/>
          <w:spacing w:val="-23"/>
          <w:w w:val="110"/>
        </w:rPr>
        <w:t> </w:t>
      </w:r>
      <w:r>
        <w:rPr>
          <w:color w:val="285180"/>
          <w:w w:val="110"/>
        </w:rPr>
        <w:t>procedimenti</w:t>
      </w:r>
      <w:r>
        <w:rPr>
          <w:color w:val="285180"/>
          <w:spacing w:val="-23"/>
          <w:w w:val="110"/>
        </w:rPr>
        <w:t> </w:t>
      </w:r>
      <w:r>
        <w:rPr>
          <w:color w:val="285180"/>
          <w:w w:val="110"/>
        </w:rPr>
        <w:t>disciplinari</w:t>
      </w:r>
      <w:r>
        <w:rPr>
          <w:color w:val="285180"/>
          <w:spacing w:val="-23"/>
          <w:w w:val="110"/>
        </w:rPr>
        <w:t> </w:t>
      </w:r>
      <w:r>
        <w:rPr>
          <w:color w:val="285180"/>
          <w:w w:val="110"/>
        </w:rPr>
        <w:t>e</w:t>
      </w:r>
      <w:r>
        <w:rPr>
          <w:color w:val="285180"/>
          <w:spacing w:val="-24"/>
          <w:w w:val="110"/>
        </w:rPr>
        <w:t> </w:t>
      </w:r>
      <w:r>
        <w:rPr>
          <w:color w:val="285180"/>
          <w:w w:val="110"/>
        </w:rPr>
        <w:t>relative</w:t>
      </w:r>
      <w:r>
        <w:rPr>
          <w:color w:val="285180"/>
          <w:spacing w:val="-23"/>
          <w:w w:val="110"/>
        </w:rPr>
        <w:t> </w:t>
      </w:r>
      <w:r>
        <w:rPr>
          <w:color w:val="285180"/>
          <w:w w:val="110"/>
        </w:rPr>
        <w:t>decisioni</w:t>
      </w:r>
      <w:r>
        <w:rPr>
          <w:color w:val="285180"/>
          <w:spacing w:val="-23"/>
          <w:w w:val="110"/>
        </w:rPr>
        <w:t> </w:t>
      </w:r>
      <w:r>
        <w:rPr>
          <w:color w:val="285180"/>
          <w:w w:val="110"/>
        </w:rPr>
        <w:t>e</w:t>
      </w:r>
      <w:r>
        <w:rPr>
          <w:color w:val="285180"/>
          <w:spacing w:val="-24"/>
          <w:w w:val="110"/>
        </w:rPr>
        <w:t> </w:t>
      </w:r>
      <w:r>
        <w:rPr>
          <w:color w:val="285180"/>
          <w:w w:val="110"/>
        </w:rPr>
        <w:t>sospensione</w:t>
      </w:r>
      <w:r>
        <w:rPr>
          <w:color w:val="285180"/>
          <w:spacing w:val="-23"/>
          <w:w w:val="110"/>
        </w:rPr>
        <w:t> </w:t>
      </w:r>
      <w:r>
        <w:rPr>
          <w:color w:val="285180"/>
          <w:w w:val="110"/>
        </w:rPr>
        <w:t>di</w:t>
      </w:r>
      <w:r>
        <w:rPr>
          <w:color w:val="285180"/>
          <w:spacing w:val="-24"/>
          <w:w w:val="110"/>
        </w:rPr>
        <w:t> </w:t>
      </w:r>
      <w:r>
        <w:rPr>
          <w:color w:val="285180"/>
          <w:w w:val="110"/>
        </w:rPr>
        <w:t>omologhe.</w:t>
      </w:r>
    </w:p>
    <w:p>
      <w:pPr>
        <w:pStyle w:val="BodyText"/>
        <w:rPr>
          <w:sz w:val="28"/>
        </w:rPr>
      </w:pPr>
    </w:p>
    <w:p>
      <w:pPr>
        <w:pStyle w:val="BodyText"/>
        <w:spacing w:before="9"/>
        <w:rPr>
          <w:sz w:val="23"/>
        </w:rPr>
      </w:pPr>
    </w:p>
    <w:p>
      <w:pPr>
        <w:pStyle w:val="Heading6"/>
        <w:ind w:left="2455"/>
        <w:jc w:val="left"/>
      </w:pPr>
      <w:bookmarkStart w:name="_bookmark16" w:id="17"/>
      <w:bookmarkEnd w:id="17"/>
      <w:r>
        <w:rPr>
          <w:b w:val="0"/>
        </w:rPr>
      </w:r>
      <w:r>
        <w:rPr>
          <w:color w:val="285180"/>
          <w:w w:val="110"/>
        </w:rPr>
        <w:t>Squalifiche Campionati, Coppa Italia e Coppe Territoriali</w:t>
      </w:r>
    </w:p>
    <w:p>
      <w:pPr>
        <w:pStyle w:val="BodyText"/>
        <w:spacing w:line="259" w:lineRule="auto" w:before="199"/>
        <w:ind w:left="1298" w:right="129"/>
        <w:jc w:val="both"/>
      </w:pPr>
      <w:r>
        <w:rPr>
          <w:color w:val="285180"/>
          <w:w w:val="105"/>
        </w:rPr>
        <w:t>Si precisa </w:t>
      </w:r>
      <w:r>
        <w:rPr>
          <w:color w:val="285180"/>
          <w:spacing w:val="-3"/>
          <w:w w:val="105"/>
        </w:rPr>
        <w:t>che, </w:t>
      </w:r>
      <w:r>
        <w:rPr>
          <w:color w:val="285180"/>
          <w:w w:val="105"/>
        </w:rPr>
        <w:t>come previsto dall'art. 111 del Reg. Giurisdizionale, le squalifiche comminate in campionato ed in Coppa Italia devono </w:t>
      </w:r>
      <w:r>
        <w:rPr>
          <w:color w:val="285180"/>
          <w:spacing w:val="-2"/>
          <w:w w:val="105"/>
        </w:rPr>
        <w:t>essere </w:t>
      </w:r>
      <w:r>
        <w:rPr>
          <w:color w:val="285180"/>
          <w:w w:val="105"/>
        </w:rPr>
        <w:t>scontate nella </w:t>
      </w:r>
      <w:r>
        <w:rPr>
          <w:color w:val="285180"/>
          <w:spacing w:val="-3"/>
          <w:w w:val="105"/>
        </w:rPr>
        <w:t>stessa </w:t>
      </w:r>
      <w:r>
        <w:rPr>
          <w:color w:val="285180"/>
          <w:w w:val="105"/>
        </w:rPr>
        <w:t>manifestazione, nello stesso </w:t>
      </w:r>
      <w:r>
        <w:rPr>
          <w:color w:val="285180"/>
          <w:spacing w:val="-3"/>
          <w:w w:val="105"/>
        </w:rPr>
        <w:t>campionato/squadra </w:t>
      </w:r>
      <w:r>
        <w:rPr>
          <w:color w:val="285180"/>
          <w:w w:val="105"/>
        </w:rPr>
        <w:t>per cui è stata sanzionata. </w:t>
      </w:r>
      <w:r>
        <w:rPr>
          <w:color w:val="285180"/>
          <w:spacing w:val="-3"/>
          <w:w w:val="105"/>
        </w:rPr>
        <w:t>Fra </w:t>
      </w:r>
      <w:r>
        <w:rPr>
          <w:color w:val="285180"/>
          <w:w w:val="105"/>
        </w:rPr>
        <w:t>gare di diversi campionati non vi è sommatoria di richiami, ammonizioni o diffide.</w:t>
      </w:r>
    </w:p>
    <w:p>
      <w:pPr>
        <w:pStyle w:val="BodyText"/>
        <w:spacing w:before="11"/>
        <w:rPr>
          <w:sz w:val="25"/>
        </w:rPr>
      </w:pPr>
    </w:p>
    <w:p>
      <w:pPr>
        <w:pStyle w:val="BodyText"/>
        <w:spacing w:line="259" w:lineRule="auto"/>
        <w:ind w:left="1298" w:right="128"/>
        <w:jc w:val="both"/>
      </w:pPr>
      <w:r>
        <w:rPr>
          <w:color w:val="285180"/>
          <w:w w:val="105"/>
        </w:rPr>
        <w:t>Nel caso di un </w:t>
      </w:r>
      <w:r>
        <w:rPr>
          <w:color w:val="285180"/>
          <w:spacing w:val="-3"/>
          <w:w w:val="105"/>
        </w:rPr>
        <w:t>tesserato </w:t>
      </w:r>
      <w:r>
        <w:rPr>
          <w:color w:val="285180"/>
          <w:w w:val="105"/>
        </w:rPr>
        <w:t>che svolga con la </w:t>
      </w:r>
      <w:r>
        <w:rPr>
          <w:color w:val="285180"/>
          <w:spacing w:val="-3"/>
          <w:w w:val="105"/>
        </w:rPr>
        <w:t>stessa </w:t>
      </w:r>
      <w:r>
        <w:rPr>
          <w:color w:val="285180"/>
          <w:w w:val="105"/>
        </w:rPr>
        <w:t>squadra di campionato nazionale le funzioni di atleta e di </w:t>
      </w:r>
      <w:r>
        <w:rPr>
          <w:color w:val="285180"/>
          <w:spacing w:val="-3"/>
          <w:w w:val="105"/>
        </w:rPr>
        <w:t>allenatore, </w:t>
      </w:r>
      <w:r>
        <w:rPr>
          <w:color w:val="285180"/>
          <w:w w:val="105"/>
        </w:rPr>
        <w:t>le sanzioni disciplinari verranno applicate indipendentemente dalla funzione</w:t>
      </w:r>
      <w:r>
        <w:rPr>
          <w:color w:val="285180"/>
          <w:spacing w:val="-6"/>
          <w:w w:val="105"/>
        </w:rPr>
        <w:t> </w:t>
      </w:r>
      <w:r>
        <w:rPr>
          <w:color w:val="285180"/>
          <w:w w:val="105"/>
        </w:rPr>
        <w:t>svolta;</w:t>
      </w:r>
      <w:r>
        <w:rPr>
          <w:color w:val="285180"/>
          <w:spacing w:val="-4"/>
          <w:w w:val="105"/>
        </w:rPr>
        <w:t> </w:t>
      </w:r>
      <w:r>
        <w:rPr>
          <w:color w:val="285180"/>
          <w:w w:val="105"/>
        </w:rPr>
        <w:t>pertanto</w:t>
      </w:r>
      <w:r>
        <w:rPr>
          <w:color w:val="285180"/>
          <w:spacing w:val="-7"/>
          <w:w w:val="105"/>
        </w:rPr>
        <w:t> </w:t>
      </w:r>
      <w:r>
        <w:rPr>
          <w:color w:val="285180"/>
          <w:w w:val="105"/>
        </w:rPr>
        <w:t>nel</w:t>
      </w:r>
      <w:r>
        <w:rPr>
          <w:color w:val="285180"/>
          <w:spacing w:val="-4"/>
          <w:w w:val="105"/>
        </w:rPr>
        <w:t> </w:t>
      </w:r>
      <w:r>
        <w:rPr>
          <w:color w:val="285180"/>
          <w:w w:val="105"/>
        </w:rPr>
        <w:t>caso</w:t>
      </w:r>
      <w:r>
        <w:rPr>
          <w:color w:val="285180"/>
          <w:spacing w:val="-6"/>
          <w:w w:val="105"/>
        </w:rPr>
        <w:t> </w:t>
      </w:r>
      <w:r>
        <w:rPr>
          <w:color w:val="285180"/>
          <w:w w:val="105"/>
        </w:rPr>
        <w:t>di</w:t>
      </w:r>
      <w:r>
        <w:rPr>
          <w:color w:val="285180"/>
          <w:spacing w:val="-4"/>
          <w:w w:val="105"/>
        </w:rPr>
        <w:t> </w:t>
      </w:r>
      <w:r>
        <w:rPr>
          <w:color w:val="285180"/>
          <w:w w:val="105"/>
        </w:rPr>
        <w:t>una</w:t>
      </w:r>
      <w:r>
        <w:rPr>
          <w:color w:val="285180"/>
          <w:spacing w:val="-4"/>
          <w:w w:val="105"/>
        </w:rPr>
        <w:t> </w:t>
      </w:r>
      <w:r>
        <w:rPr>
          <w:color w:val="285180"/>
          <w:w w:val="105"/>
        </w:rPr>
        <w:t>squalifica,</w:t>
      </w:r>
      <w:r>
        <w:rPr>
          <w:color w:val="285180"/>
          <w:spacing w:val="-6"/>
          <w:w w:val="105"/>
        </w:rPr>
        <w:t> </w:t>
      </w:r>
      <w:r>
        <w:rPr>
          <w:color w:val="285180"/>
          <w:w w:val="105"/>
        </w:rPr>
        <w:t>questa</w:t>
      </w:r>
      <w:r>
        <w:rPr>
          <w:color w:val="285180"/>
          <w:spacing w:val="-5"/>
          <w:w w:val="105"/>
        </w:rPr>
        <w:t> </w:t>
      </w:r>
      <w:r>
        <w:rPr>
          <w:color w:val="285180"/>
          <w:w w:val="105"/>
        </w:rPr>
        <w:t>comporterà</w:t>
      </w:r>
      <w:r>
        <w:rPr>
          <w:color w:val="285180"/>
          <w:spacing w:val="-6"/>
          <w:w w:val="105"/>
        </w:rPr>
        <w:t> </w:t>
      </w:r>
      <w:r>
        <w:rPr>
          <w:color w:val="285180"/>
          <w:w w:val="105"/>
        </w:rPr>
        <w:t>l'inibizione</w:t>
      </w:r>
      <w:r>
        <w:rPr>
          <w:color w:val="285180"/>
          <w:spacing w:val="-5"/>
          <w:w w:val="105"/>
        </w:rPr>
        <w:t> </w:t>
      </w:r>
      <w:r>
        <w:rPr>
          <w:color w:val="285180"/>
          <w:w w:val="105"/>
        </w:rPr>
        <w:t>a</w:t>
      </w:r>
      <w:r>
        <w:rPr>
          <w:color w:val="285180"/>
          <w:spacing w:val="-6"/>
          <w:w w:val="105"/>
        </w:rPr>
        <w:t> </w:t>
      </w:r>
      <w:r>
        <w:rPr>
          <w:color w:val="285180"/>
          <w:w w:val="105"/>
        </w:rPr>
        <w:t>svolgere sia la funzione di atleta che quella di allenatore per quella </w:t>
      </w:r>
      <w:r>
        <w:rPr>
          <w:color w:val="285180"/>
          <w:spacing w:val="-3"/>
          <w:w w:val="105"/>
        </w:rPr>
        <w:t>squadra </w:t>
      </w:r>
      <w:r>
        <w:rPr>
          <w:color w:val="285180"/>
          <w:w w:val="105"/>
        </w:rPr>
        <w:t>e per quel campionato, ivi comprese altre figure (Segnapunti, Dirigente Addetto </w:t>
      </w:r>
      <w:r>
        <w:rPr>
          <w:color w:val="285180"/>
          <w:spacing w:val="-4"/>
          <w:w w:val="105"/>
        </w:rPr>
        <w:t>all’Arbitro, </w:t>
      </w:r>
      <w:r>
        <w:rPr>
          <w:color w:val="285180"/>
          <w:w w:val="105"/>
        </w:rPr>
        <w:t>Dirigente Accompagnatore, Medico e</w:t>
      </w:r>
      <w:r>
        <w:rPr>
          <w:color w:val="285180"/>
          <w:spacing w:val="-18"/>
          <w:w w:val="105"/>
        </w:rPr>
        <w:t> </w:t>
      </w:r>
      <w:r>
        <w:rPr>
          <w:color w:val="285180"/>
          <w:w w:val="105"/>
        </w:rPr>
        <w:t>Fisioterapista).</w:t>
      </w:r>
    </w:p>
    <w:p>
      <w:pPr>
        <w:pStyle w:val="BodyText"/>
        <w:spacing w:before="9"/>
        <w:rPr>
          <w:sz w:val="25"/>
        </w:rPr>
      </w:pPr>
    </w:p>
    <w:p>
      <w:pPr>
        <w:pStyle w:val="BodyText"/>
        <w:spacing w:line="259" w:lineRule="auto"/>
        <w:ind w:left="1298" w:right="127"/>
        <w:jc w:val="both"/>
      </w:pPr>
      <w:r>
        <w:rPr>
          <w:color w:val="285180"/>
          <w:w w:val="110"/>
        </w:rPr>
        <w:t>Nel caso un atleta o un allenatore cambi società durante la stagione, gli eventuali provvedimenti</w:t>
      </w:r>
      <w:r>
        <w:rPr>
          <w:color w:val="285180"/>
          <w:spacing w:val="-29"/>
          <w:w w:val="110"/>
        </w:rPr>
        <w:t> </w:t>
      </w:r>
      <w:r>
        <w:rPr>
          <w:color w:val="285180"/>
          <w:w w:val="110"/>
        </w:rPr>
        <w:t>sanzionati</w:t>
      </w:r>
      <w:r>
        <w:rPr>
          <w:color w:val="285180"/>
          <w:spacing w:val="-29"/>
          <w:w w:val="110"/>
        </w:rPr>
        <w:t> </w:t>
      </w:r>
      <w:r>
        <w:rPr>
          <w:color w:val="285180"/>
          <w:w w:val="110"/>
        </w:rPr>
        <w:t>durante</w:t>
      </w:r>
      <w:r>
        <w:rPr>
          <w:color w:val="285180"/>
          <w:spacing w:val="-29"/>
          <w:w w:val="110"/>
        </w:rPr>
        <w:t> </w:t>
      </w:r>
      <w:r>
        <w:rPr>
          <w:color w:val="285180"/>
          <w:w w:val="110"/>
        </w:rPr>
        <w:t>la</w:t>
      </w:r>
      <w:r>
        <w:rPr>
          <w:color w:val="285180"/>
          <w:spacing w:val="-29"/>
          <w:w w:val="110"/>
        </w:rPr>
        <w:t> </w:t>
      </w:r>
      <w:r>
        <w:rPr>
          <w:color w:val="285180"/>
          <w:w w:val="110"/>
        </w:rPr>
        <w:t>stagione</w:t>
      </w:r>
      <w:r>
        <w:rPr>
          <w:color w:val="285180"/>
          <w:spacing w:val="-30"/>
          <w:w w:val="110"/>
        </w:rPr>
        <w:t> </w:t>
      </w:r>
      <w:r>
        <w:rPr>
          <w:color w:val="285180"/>
          <w:w w:val="110"/>
        </w:rPr>
        <w:t>nel</w:t>
      </w:r>
      <w:r>
        <w:rPr>
          <w:color w:val="285180"/>
          <w:spacing w:val="-29"/>
          <w:w w:val="110"/>
        </w:rPr>
        <w:t> </w:t>
      </w:r>
      <w:r>
        <w:rPr>
          <w:color w:val="285180"/>
          <w:w w:val="110"/>
        </w:rPr>
        <w:t>massimo</w:t>
      </w:r>
      <w:r>
        <w:rPr>
          <w:color w:val="285180"/>
          <w:spacing w:val="-29"/>
          <w:w w:val="110"/>
        </w:rPr>
        <w:t> </w:t>
      </w:r>
      <w:r>
        <w:rPr>
          <w:color w:val="285180"/>
          <w:w w:val="110"/>
        </w:rPr>
        <w:t>campionato</w:t>
      </w:r>
      <w:r>
        <w:rPr>
          <w:color w:val="285180"/>
          <w:spacing w:val="-30"/>
          <w:w w:val="110"/>
        </w:rPr>
        <w:t> </w:t>
      </w:r>
      <w:r>
        <w:rPr>
          <w:color w:val="285180"/>
          <w:w w:val="110"/>
        </w:rPr>
        <w:t>con</w:t>
      </w:r>
      <w:r>
        <w:rPr>
          <w:color w:val="285180"/>
          <w:spacing w:val="-29"/>
          <w:w w:val="110"/>
        </w:rPr>
        <w:t> </w:t>
      </w:r>
      <w:r>
        <w:rPr>
          <w:color w:val="285180"/>
          <w:w w:val="110"/>
        </w:rPr>
        <w:t>la</w:t>
      </w:r>
      <w:r>
        <w:rPr>
          <w:color w:val="285180"/>
          <w:spacing w:val="-29"/>
          <w:w w:val="110"/>
        </w:rPr>
        <w:t> </w:t>
      </w:r>
      <w:r>
        <w:rPr>
          <w:color w:val="285180"/>
          <w:w w:val="110"/>
        </w:rPr>
        <w:t>prima</w:t>
      </w:r>
      <w:r>
        <w:rPr>
          <w:color w:val="285180"/>
          <w:spacing w:val="-30"/>
          <w:w w:val="110"/>
        </w:rPr>
        <w:t> </w:t>
      </w:r>
      <w:r>
        <w:rPr>
          <w:color w:val="285180"/>
          <w:w w:val="110"/>
        </w:rPr>
        <w:t>società vengono</w:t>
      </w:r>
      <w:r>
        <w:rPr>
          <w:color w:val="285180"/>
          <w:spacing w:val="7"/>
          <w:w w:val="110"/>
        </w:rPr>
        <w:t> </w:t>
      </w:r>
      <w:r>
        <w:rPr>
          <w:color w:val="285180"/>
          <w:w w:val="110"/>
        </w:rPr>
        <w:t>mantenuti</w:t>
      </w:r>
      <w:r>
        <w:rPr>
          <w:color w:val="285180"/>
          <w:spacing w:val="8"/>
          <w:w w:val="110"/>
        </w:rPr>
        <w:t> </w:t>
      </w:r>
      <w:r>
        <w:rPr>
          <w:color w:val="285180"/>
          <w:w w:val="110"/>
        </w:rPr>
        <w:t>anche</w:t>
      </w:r>
      <w:r>
        <w:rPr>
          <w:color w:val="285180"/>
          <w:spacing w:val="7"/>
          <w:w w:val="110"/>
        </w:rPr>
        <w:t> </w:t>
      </w:r>
      <w:r>
        <w:rPr>
          <w:color w:val="285180"/>
          <w:w w:val="110"/>
        </w:rPr>
        <w:t>nel</w:t>
      </w:r>
      <w:r>
        <w:rPr>
          <w:color w:val="285180"/>
          <w:spacing w:val="8"/>
          <w:w w:val="110"/>
        </w:rPr>
        <w:t> </w:t>
      </w:r>
      <w:r>
        <w:rPr>
          <w:color w:val="285180"/>
          <w:w w:val="110"/>
        </w:rPr>
        <w:t>massimo</w:t>
      </w:r>
      <w:r>
        <w:rPr>
          <w:color w:val="285180"/>
          <w:spacing w:val="8"/>
          <w:w w:val="110"/>
        </w:rPr>
        <w:t> </w:t>
      </w:r>
      <w:r>
        <w:rPr>
          <w:color w:val="285180"/>
          <w:w w:val="110"/>
        </w:rPr>
        <w:t>campionato</w:t>
      </w:r>
      <w:r>
        <w:rPr>
          <w:color w:val="285180"/>
          <w:spacing w:val="7"/>
          <w:w w:val="110"/>
        </w:rPr>
        <w:t> </w:t>
      </w:r>
      <w:r>
        <w:rPr>
          <w:color w:val="285180"/>
          <w:w w:val="110"/>
        </w:rPr>
        <w:t>che</w:t>
      </w:r>
      <w:r>
        <w:rPr>
          <w:color w:val="285180"/>
          <w:spacing w:val="7"/>
          <w:w w:val="110"/>
        </w:rPr>
        <w:t> </w:t>
      </w:r>
      <w:r>
        <w:rPr>
          <w:color w:val="285180"/>
          <w:w w:val="110"/>
        </w:rPr>
        <w:t>disputa</w:t>
      </w:r>
      <w:r>
        <w:rPr>
          <w:color w:val="285180"/>
          <w:spacing w:val="7"/>
          <w:w w:val="110"/>
        </w:rPr>
        <w:t> </w:t>
      </w:r>
      <w:r>
        <w:rPr>
          <w:color w:val="285180"/>
          <w:w w:val="110"/>
        </w:rPr>
        <w:t>con</w:t>
      </w:r>
      <w:r>
        <w:rPr>
          <w:color w:val="285180"/>
          <w:spacing w:val="7"/>
          <w:w w:val="110"/>
        </w:rPr>
        <w:t> </w:t>
      </w:r>
      <w:r>
        <w:rPr>
          <w:color w:val="285180"/>
          <w:w w:val="110"/>
        </w:rPr>
        <w:t>la</w:t>
      </w:r>
      <w:r>
        <w:rPr>
          <w:color w:val="285180"/>
          <w:spacing w:val="8"/>
          <w:w w:val="110"/>
        </w:rPr>
        <w:t> </w:t>
      </w:r>
      <w:r>
        <w:rPr>
          <w:color w:val="285180"/>
          <w:w w:val="110"/>
        </w:rPr>
        <w:t>seconda</w:t>
      </w:r>
      <w:r>
        <w:rPr>
          <w:color w:val="285180"/>
          <w:spacing w:val="7"/>
          <w:w w:val="110"/>
        </w:rPr>
        <w:t> </w:t>
      </w:r>
      <w:r>
        <w:rPr>
          <w:color w:val="285180"/>
          <w:w w:val="110"/>
        </w:rPr>
        <w:t>società.</w:t>
      </w:r>
    </w:p>
    <w:p>
      <w:pPr>
        <w:pStyle w:val="BodyText"/>
        <w:spacing w:before="11"/>
        <w:rPr>
          <w:sz w:val="25"/>
        </w:rPr>
      </w:pPr>
    </w:p>
    <w:p>
      <w:pPr>
        <w:pStyle w:val="BodyText"/>
        <w:spacing w:line="259" w:lineRule="auto"/>
        <w:ind w:left="1298"/>
      </w:pPr>
      <w:r>
        <w:rPr>
          <w:color w:val="285180"/>
          <w:w w:val="110"/>
        </w:rPr>
        <w:t>Se</w:t>
      </w:r>
      <w:r>
        <w:rPr>
          <w:color w:val="285180"/>
          <w:spacing w:val="-23"/>
          <w:w w:val="110"/>
        </w:rPr>
        <w:t> </w:t>
      </w:r>
      <w:r>
        <w:rPr>
          <w:color w:val="285180"/>
          <w:w w:val="110"/>
        </w:rPr>
        <w:t>a</w:t>
      </w:r>
      <w:r>
        <w:rPr>
          <w:color w:val="285180"/>
          <w:spacing w:val="-22"/>
          <w:w w:val="110"/>
        </w:rPr>
        <w:t> </w:t>
      </w:r>
      <w:r>
        <w:rPr>
          <w:color w:val="285180"/>
          <w:w w:val="110"/>
        </w:rPr>
        <w:t>fine</w:t>
      </w:r>
      <w:r>
        <w:rPr>
          <w:color w:val="285180"/>
          <w:spacing w:val="-22"/>
          <w:w w:val="110"/>
        </w:rPr>
        <w:t> </w:t>
      </w:r>
      <w:r>
        <w:rPr>
          <w:color w:val="285180"/>
          <w:w w:val="110"/>
        </w:rPr>
        <w:t>stagione</w:t>
      </w:r>
      <w:r>
        <w:rPr>
          <w:color w:val="285180"/>
          <w:spacing w:val="-22"/>
          <w:w w:val="110"/>
        </w:rPr>
        <w:t> </w:t>
      </w:r>
      <w:r>
        <w:rPr>
          <w:color w:val="285180"/>
          <w:w w:val="110"/>
        </w:rPr>
        <w:t>restano</w:t>
      </w:r>
      <w:r>
        <w:rPr>
          <w:color w:val="285180"/>
          <w:spacing w:val="-22"/>
          <w:w w:val="110"/>
        </w:rPr>
        <w:t> </w:t>
      </w:r>
      <w:r>
        <w:rPr>
          <w:color w:val="285180"/>
          <w:w w:val="110"/>
        </w:rPr>
        <w:t>pendenti</w:t>
      </w:r>
      <w:r>
        <w:rPr>
          <w:color w:val="285180"/>
          <w:spacing w:val="-22"/>
          <w:w w:val="110"/>
        </w:rPr>
        <w:t> </w:t>
      </w:r>
      <w:r>
        <w:rPr>
          <w:color w:val="285180"/>
          <w:w w:val="110"/>
        </w:rPr>
        <w:t>giornate</w:t>
      </w:r>
      <w:r>
        <w:rPr>
          <w:color w:val="285180"/>
          <w:spacing w:val="-23"/>
          <w:w w:val="110"/>
        </w:rPr>
        <w:t> </w:t>
      </w:r>
      <w:r>
        <w:rPr>
          <w:color w:val="285180"/>
          <w:w w:val="110"/>
        </w:rPr>
        <w:t>di</w:t>
      </w:r>
      <w:r>
        <w:rPr>
          <w:color w:val="285180"/>
          <w:spacing w:val="-21"/>
          <w:w w:val="110"/>
        </w:rPr>
        <w:t> </w:t>
      </w:r>
      <w:r>
        <w:rPr>
          <w:color w:val="285180"/>
          <w:w w:val="110"/>
        </w:rPr>
        <w:t>squalifica</w:t>
      </w:r>
      <w:r>
        <w:rPr>
          <w:color w:val="285180"/>
          <w:spacing w:val="-23"/>
          <w:w w:val="110"/>
        </w:rPr>
        <w:t> </w:t>
      </w:r>
      <w:r>
        <w:rPr>
          <w:color w:val="285180"/>
          <w:w w:val="110"/>
        </w:rPr>
        <w:t>per</w:t>
      </w:r>
      <w:r>
        <w:rPr>
          <w:color w:val="285180"/>
          <w:spacing w:val="-21"/>
          <w:w w:val="110"/>
        </w:rPr>
        <w:t> </w:t>
      </w:r>
      <w:r>
        <w:rPr>
          <w:color w:val="285180"/>
          <w:w w:val="110"/>
        </w:rPr>
        <w:t>il</w:t>
      </w:r>
      <w:r>
        <w:rPr>
          <w:color w:val="285180"/>
          <w:spacing w:val="-21"/>
          <w:w w:val="110"/>
        </w:rPr>
        <w:t> </w:t>
      </w:r>
      <w:r>
        <w:rPr>
          <w:color w:val="285180"/>
          <w:w w:val="110"/>
        </w:rPr>
        <w:t>campionato,</w:t>
      </w:r>
      <w:r>
        <w:rPr>
          <w:color w:val="285180"/>
          <w:spacing w:val="-22"/>
          <w:w w:val="110"/>
        </w:rPr>
        <w:t> </w:t>
      </w:r>
      <w:r>
        <w:rPr>
          <w:color w:val="285180"/>
          <w:w w:val="110"/>
        </w:rPr>
        <w:t>si</w:t>
      </w:r>
      <w:r>
        <w:rPr>
          <w:color w:val="285180"/>
          <w:spacing w:val="-21"/>
          <w:w w:val="110"/>
        </w:rPr>
        <w:t> </w:t>
      </w:r>
      <w:r>
        <w:rPr>
          <w:color w:val="285180"/>
          <w:w w:val="110"/>
        </w:rPr>
        <w:t>segue</w:t>
      </w:r>
      <w:r>
        <w:rPr>
          <w:color w:val="285180"/>
          <w:spacing w:val="-22"/>
          <w:w w:val="110"/>
        </w:rPr>
        <w:t> </w:t>
      </w:r>
      <w:r>
        <w:rPr>
          <w:color w:val="285180"/>
          <w:w w:val="110"/>
        </w:rPr>
        <w:t>questa procedura:</w:t>
      </w:r>
    </w:p>
    <w:p>
      <w:pPr>
        <w:pStyle w:val="ListParagraph"/>
        <w:numPr>
          <w:ilvl w:val="0"/>
          <w:numId w:val="2"/>
        </w:numPr>
        <w:tabs>
          <w:tab w:pos="1695" w:val="left" w:leader="none"/>
          <w:tab w:pos="1696" w:val="left" w:leader="none"/>
        </w:tabs>
        <w:spacing w:line="259" w:lineRule="auto" w:before="43" w:after="0"/>
        <w:ind w:left="1696" w:right="135" w:hanging="398"/>
        <w:jc w:val="left"/>
        <w:rPr>
          <w:sz w:val="24"/>
        </w:rPr>
      </w:pPr>
      <w:r>
        <w:rPr>
          <w:color w:val="285180"/>
          <w:w w:val="105"/>
          <w:sz w:val="24"/>
        </w:rPr>
        <w:t>se l'atleta e/o allenatore nella stagione successiva resta tesserato con la stessa società, dovrà scontare la squalifica nello stesso campionato della stagione</w:t>
      </w:r>
      <w:r>
        <w:rPr>
          <w:color w:val="285180"/>
          <w:spacing w:val="-14"/>
          <w:w w:val="105"/>
          <w:sz w:val="24"/>
        </w:rPr>
        <w:t> </w:t>
      </w:r>
      <w:r>
        <w:rPr>
          <w:color w:val="285180"/>
          <w:w w:val="105"/>
          <w:sz w:val="24"/>
        </w:rPr>
        <w:t>precedente</w:t>
      </w:r>
    </w:p>
    <w:p>
      <w:pPr>
        <w:pStyle w:val="ListParagraph"/>
        <w:numPr>
          <w:ilvl w:val="0"/>
          <w:numId w:val="2"/>
        </w:numPr>
        <w:tabs>
          <w:tab w:pos="1695" w:val="left" w:leader="none"/>
          <w:tab w:pos="1696" w:val="left" w:leader="none"/>
        </w:tabs>
        <w:spacing w:line="259" w:lineRule="auto" w:before="3" w:after="0"/>
        <w:ind w:left="1696" w:right="131" w:hanging="398"/>
        <w:jc w:val="left"/>
        <w:rPr>
          <w:sz w:val="24"/>
        </w:rPr>
      </w:pPr>
      <w:r>
        <w:rPr>
          <w:color w:val="285180"/>
          <w:w w:val="110"/>
          <w:sz w:val="24"/>
        </w:rPr>
        <w:t>se</w:t>
      </w:r>
      <w:r>
        <w:rPr>
          <w:color w:val="285180"/>
          <w:spacing w:val="-5"/>
          <w:w w:val="110"/>
          <w:sz w:val="24"/>
        </w:rPr>
        <w:t> </w:t>
      </w:r>
      <w:r>
        <w:rPr>
          <w:color w:val="285180"/>
          <w:w w:val="110"/>
          <w:sz w:val="24"/>
        </w:rPr>
        <w:t>l'atleta</w:t>
      </w:r>
      <w:r>
        <w:rPr>
          <w:color w:val="285180"/>
          <w:spacing w:val="-5"/>
          <w:w w:val="110"/>
          <w:sz w:val="24"/>
        </w:rPr>
        <w:t> </w:t>
      </w:r>
      <w:r>
        <w:rPr>
          <w:color w:val="285180"/>
          <w:w w:val="110"/>
          <w:sz w:val="24"/>
        </w:rPr>
        <w:t>e/o</w:t>
      </w:r>
      <w:r>
        <w:rPr>
          <w:color w:val="285180"/>
          <w:spacing w:val="-5"/>
          <w:w w:val="110"/>
          <w:sz w:val="24"/>
        </w:rPr>
        <w:t> </w:t>
      </w:r>
      <w:r>
        <w:rPr>
          <w:color w:val="285180"/>
          <w:w w:val="110"/>
          <w:sz w:val="24"/>
        </w:rPr>
        <w:t>allenatore</w:t>
      </w:r>
      <w:r>
        <w:rPr>
          <w:color w:val="285180"/>
          <w:spacing w:val="-4"/>
          <w:w w:val="110"/>
          <w:sz w:val="24"/>
        </w:rPr>
        <w:t> </w:t>
      </w:r>
      <w:r>
        <w:rPr>
          <w:color w:val="285180"/>
          <w:w w:val="110"/>
          <w:sz w:val="24"/>
        </w:rPr>
        <w:t>nella</w:t>
      </w:r>
      <w:r>
        <w:rPr>
          <w:color w:val="285180"/>
          <w:spacing w:val="-5"/>
          <w:w w:val="110"/>
          <w:sz w:val="24"/>
        </w:rPr>
        <w:t> </w:t>
      </w:r>
      <w:r>
        <w:rPr>
          <w:color w:val="285180"/>
          <w:w w:val="110"/>
          <w:sz w:val="24"/>
        </w:rPr>
        <w:t>stagione</w:t>
      </w:r>
      <w:r>
        <w:rPr>
          <w:color w:val="285180"/>
          <w:spacing w:val="-5"/>
          <w:w w:val="110"/>
          <w:sz w:val="24"/>
        </w:rPr>
        <w:t> </w:t>
      </w:r>
      <w:r>
        <w:rPr>
          <w:color w:val="285180"/>
          <w:w w:val="110"/>
          <w:sz w:val="24"/>
        </w:rPr>
        <w:t>successiva</w:t>
      </w:r>
      <w:r>
        <w:rPr>
          <w:color w:val="285180"/>
          <w:spacing w:val="-4"/>
          <w:w w:val="110"/>
          <w:sz w:val="24"/>
        </w:rPr>
        <w:t> </w:t>
      </w:r>
      <w:r>
        <w:rPr>
          <w:color w:val="285180"/>
          <w:w w:val="110"/>
          <w:sz w:val="24"/>
        </w:rPr>
        <w:t>si</w:t>
      </w:r>
      <w:r>
        <w:rPr>
          <w:color w:val="285180"/>
          <w:spacing w:val="-4"/>
          <w:w w:val="110"/>
          <w:sz w:val="24"/>
        </w:rPr>
        <w:t> </w:t>
      </w:r>
      <w:r>
        <w:rPr>
          <w:color w:val="285180"/>
          <w:w w:val="110"/>
          <w:sz w:val="24"/>
        </w:rPr>
        <w:t>trasferisce</w:t>
      </w:r>
      <w:r>
        <w:rPr>
          <w:color w:val="285180"/>
          <w:spacing w:val="-5"/>
          <w:w w:val="110"/>
          <w:sz w:val="24"/>
        </w:rPr>
        <w:t> </w:t>
      </w:r>
      <w:r>
        <w:rPr>
          <w:color w:val="285180"/>
          <w:w w:val="110"/>
          <w:sz w:val="24"/>
        </w:rPr>
        <w:t>in</w:t>
      </w:r>
      <w:r>
        <w:rPr>
          <w:color w:val="285180"/>
          <w:spacing w:val="-3"/>
          <w:w w:val="110"/>
          <w:sz w:val="24"/>
        </w:rPr>
        <w:t> </w:t>
      </w:r>
      <w:r>
        <w:rPr>
          <w:color w:val="285180"/>
          <w:w w:val="110"/>
          <w:sz w:val="24"/>
        </w:rPr>
        <w:t>altra</w:t>
      </w:r>
      <w:r>
        <w:rPr>
          <w:color w:val="285180"/>
          <w:spacing w:val="-4"/>
          <w:w w:val="110"/>
          <w:sz w:val="24"/>
        </w:rPr>
        <w:t> </w:t>
      </w:r>
      <w:r>
        <w:rPr>
          <w:color w:val="285180"/>
          <w:w w:val="110"/>
          <w:sz w:val="24"/>
        </w:rPr>
        <w:t>società,</w:t>
      </w:r>
      <w:r>
        <w:rPr>
          <w:color w:val="285180"/>
          <w:spacing w:val="-5"/>
          <w:w w:val="110"/>
          <w:sz w:val="24"/>
        </w:rPr>
        <w:t> </w:t>
      </w:r>
      <w:r>
        <w:rPr>
          <w:color w:val="285180"/>
          <w:w w:val="110"/>
          <w:sz w:val="24"/>
        </w:rPr>
        <w:t>dovrà scontare</w:t>
      </w:r>
      <w:r>
        <w:rPr>
          <w:color w:val="285180"/>
          <w:spacing w:val="45"/>
          <w:w w:val="110"/>
          <w:sz w:val="24"/>
        </w:rPr>
        <w:t> </w:t>
      </w:r>
      <w:r>
        <w:rPr>
          <w:color w:val="285180"/>
          <w:w w:val="110"/>
          <w:sz w:val="24"/>
        </w:rPr>
        <w:t>la</w:t>
      </w:r>
      <w:r>
        <w:rPr>
          <w:color w:val="285180"/>
          <w:spacing w:val="46"/>
          <w:w w:val="110"/>
          <w:sz w:val="24"/>
        </w:rPr>
        <w:t> </w:t>
      </w:r>
      <w:r>
        <w:rPr>
          <w:color w:val="285180"/>
          <w:w w:val="110"/>
          <w:sz w:val="24"/>
        </w:rPr>
        <w:t>squalifica</w:t>
      </w:r>
      <w:r>
        <w:rPr>
          <w:color w:val="285180"/>
          <w:spacing w:val="45"/>
          <w:w w:val="110"/>
          <w:sz w:val="24"/>
        </w:rPr>
        <w:t> </w:t>
      </w:r>
      <w:r>
        <w:rPr>
          <w:color w:val="285180"/>
          <w:w w:val="110"/>
          <w:sz w:val="24"/>
        </w:rPr>
        <w:t>nel</w:t>
      </w:r>
      <w:r>
        <w:rPr>
          <w:color w:val="285180"/>
          <w:spacing w:val="46"/>
          <w:w w:val="110"/>
          <w:sz w:val="24"/>
        </w:rPr>
        <w:t> </w:t>
      </w:r>
      <w:r>
        <w:rPr>
          <w:color w:val="285180"/>
          <w:w w:val="110"/>
          <w:sz w:val="24"/>
        </w:rPr>
        <w:t>massimo</w:t>
      </w:r>
      <w:r>
        <w:rPr>
          <w:color w:val="285180"/>
          <w:spacing w:val="46"/>
          <w:w w:val="110"/>
          <w:sz w:val="24"/>
        </w:rPr>
        <w:t> </w:t>
      </w:r>
      <w:r>
        <w:rPr>
          <w:color w:val="285180"/>
          <w:w w:val="110"/>
          <w:sz w:val="24"/>
        </w:rPr>
        <w:t>campionato</w:t>
      </w:r>
      <w:r>
        <w:rPr>
          <w:color w:val="285180"/>
          <w:spacing w:val="45"/>
          <w:w w:val="110"/>
          <w:sz w:val="24"/>
        </w:rPr>
        <w:t> </w:t>
      </w:r>
      <w:r>
        <w:rPr>
          <w:color w:val="285180"/>
          <w:w w:val="110"/>
          <w:sz w:val="24"/>
        </w:rPr>
        <w:t>che</w:t>
      </w:r>
      <w:r>
        <w:rPr>
          <w:color w:val="285180"/>
          <w:spacing w:val="47"/>
          <w:w w:val="110"/>
          <w:sz w:val="24"/>
        </w:rPr>
        <w:t> </w:t>
      </w:r>
      <w:r>
        <w:rPr>
          <w:color w:val="285180"/>
          <w:w w:val="110"/>
          <w:sz w:val="24"/>
        </w:rPr>
        <w:t>disputa</w:t>
      </w:r>
      <w:r>
        <w:rPr>
          <w:color w:val="285180"/>
          <w:spacing w:val="46"/>
          <w:w w:val="110"/>
          <w:sz w:val="24"/>
        </w:rPr>
        <w:t> </w:t>
      </w:r>
      <w:r>
        <w:rPr>
          <w:color w:val="285180"/>
          <w:w w:val="110"/>
          <w:sz w:val="24"/>
        </w:rPr>
        <w:t>la</w:t>
      </w:r>
      <w:r>
        <w:rPr>
          <w:color w:val="285180"/>
          <w:spacing w:val="45"/>
          <w:w w:val="110"/>
          <w:sz w:val="24"/>
        </w:rPr>
        <w:t> </w:t>
      </w:r>
      <w:r>
        <w:rPr>
          <w:color w:val="285180"/>
          <w:w w:val="110"/>
          <w:sz w:val="24"/>
        </w:rPr>
        <w:t>sua</w:t>
      </w:r>
      <w:r>
        <w:rPr>
          <w:color w:val="285180"/>
          <w:spacing w:val="46"/>
          <w:w w:val="110"/>
          <w:sz w:val="24"/>
        </w:rPr>
        <w:t> </w:t>
      </w:r>
      <w:r>
        <w:rPr>
          <w:color w:val="285180"/>
          <w:w w:val="110"/>
          <w:sz w:val="24"/>
        </w:rPr>
        <w:t>nuova</w:t>
      </w:r>
      <w:r>
        <w:rPr>
          <w:color w:val="285180"/>
          <w:spacing w:val="46"/>
          <w:w w:val="110"/>
          <w:sz w:val="24"/>
        </w:rPr>
        <w:t> </w:t>
      </w:r>
      <w:r>
        <w:rPr>
          <w:color w:val="285180"/>
          <w:w w:val="110"/>
          <w:sz w:val="24"/>
        </w:rPr>
        <w:t>società.</w:t>
      </w:r>
    </w:p>
    <w:p>
      <w:pPr>
        <w:pStyle w:val="BodyText"/>
        <w:spacing w:before="10"/>
        <w:rPr>
          <w:sz w:val="25"/>
        </w:rPr>
      </w:pPr>
    </w:p>
    <w:p>
      <w:pPr>
        <w:pStyle w:val="BodyText"/>
        <w:spacing w:line="259" w:lineRule="auto"/>
        <w:ind w:left="1298" w:right="129"/>
        <w:jc w:val="both"/>
      </w:pPr>
      <w:r>
        <w:rPr>
          <w:color w:val="285180"/>
          <w:w w:val="110"/>
        </w:rPr>
        <w:t>Nel</w:t>
      </w:r>
      <w:r>
        <w:rPr>
          <w:color w:val="285180"/>
          <w:spacing w:val="-36"/>
          <w:w w:val="110"/>
        </w:rPr>
        <w:t> </w:t>
      </w:r>
      <w:r>
        <w:rPr>
          <w:color w:val="285180"/>
          <w:w w:val="110"/>
        </w:rPr>
        <w:t>caso</w:t>
      </w:r>
      <w:r>
        <w:rPr>
          <w:color w:val="285180"/>
          <w:spacing w:val="-36"/>
          <w:w w:val="110"/>
        </w:rPr>
        <w:t> </w:t>
      </w:r>
      <w:r>
        <w:rPr>
          <w:color w:val="285180"/>
          <w:w w:val="110"/>
        </w:rPr>
        <w:t>in</w:t>
      </w:r>
      <w:r>
        <w:rPr>
          <w:color w:val="285180"/>
          <w:spacing w:val="-36"/>
          <w:w w:val="110"/>
        </w:rPr>
        <w:t> </w:t>
      </w:r>
      <w:r>
        <w:rPr>
          <w:color w:val="285180"/>
          <w:w w:val="110"/>
        </w:rPr>
        <w:t>cui</w:t>
      </w:r>
      <w:r>
        <w:rPr>
          <w:color w:val="285180"/>
          <w:spacing w:val="-35"/>
          <w:w w:val="110"/>
        </w:rPr>
        <w:t> </w:t>
      </w:r>
      <w:r>
        <w:rPr>
          <w:color w:val="285180"/>
          <w:w w:val="110"/>
        </w:rPr>
        <w:t>a</w:t>
      </w:r>
      <w:r>
        <w:rPr>
          <w:color w:val="285180"/>
          <w:spacing w:val="-36"/>
          <w:w w:val="110"/>
        </w:rPr>
        <w:t> </w:t>
      </w:r>
      <w:r>
        <w:rPr>
          <w:color w:val="285180"/>
          <w:w w:val="110"/>
        </w:rPr>
        <w:t>fine</w:t>
      </w:r>
      <w:r>
        <w:rPr>
          <w:color w:val="285180"/>
          <w:spacing w:val="-36"/>
          <w:w w:val="110"/>
        </w:rPr>
        <w:t> </w:t>
      </w:r>
      <w:r>
        <w:rPr>
          <w:color w:val="285180"/>
          <w:w w:val="110"/>
        </w:rPr>
        <w:t>stagione</w:t>
      </w:r>
      <w:r>
        <w:rPr>
          <w:color w:val="285180"/>
          <w:spacing w:val="-36"/>
          <w:w w:val="110"/>
        </w:rPr>
        <w:t> </w:t>
      </w:r>
      <w:r>
        <w:rPr>
          <w:color w:val="285180"/>
          <w:w w:val="110"/>
        </w:rPr>
        <w:t>restino</w:t>
      </w:r>
      <w:r>
        <w:rPr>
          <w:color w:val="285180"/>
          <w:spacing w:val="-36"/>
          <w:w w:val="110"/>
        </w:rPr>
        <w:t> </w:t>
      </w:r>
      <w:r>
        <w:rPr>
          <w:color w:val="285180"/>
          <w:w w:val="110"/>
        </w:rPr>
        <w:t>pendenti</w:t>
      </w:r>
      <w:r>
        <w:rPr>
          <w:color w:val="285180"/>
          <w:spacing w:val="-35"/>
          <w:w w:val="110"/>
        </w:rPr>
        <w:t> </w:t>
      </w:r>
      <w:r>
        <w:rPr>
          <w:color w:val="285180"/>
          <w:w w:val="110"/>
        </w:rPr>
        <w:t>giornate</w:t>
      </w:r>
      <w:r>
        <w:rPr>
          <w:color w:val="285180"/>
          <w:spacing w:val="-37"/>
          <w:w w:val="110"/>
        </w:rPr>
        <w:t> </w:t>
      </w:r>
      <w:r>
        <w:rPr>
          <w:color w:val="285180"/>
          <w:w w:val="110"/>
        </w:rPr>
        <w:t>di</w:t>
      </w:r>
      <w:r>
        <w:rPr>
          <w:color w:val="285180"/>
          <w:spacing w:val="-36"/>
          <w:w w:val="110"/>
        </w:rPr>
        <w:t> </w:t>
      </w:r>
      <w:r>
        <w:rPr>
          <w:color w:val="285180"/>
          <w:w w:val="110"/>
        </w:rPr>
        <w:t>squalifica</w:t>
      </w:r>
      <w:r>
        <w:rPr>
          <w:color w:val="285180"/>
          <w:spacing w:val="-36"/>
          <w:w w:val="110"/>
        </w:rPr>
        <w:t> </w:t>
      </w:r>
      <w:r>
        <w:rPr>
          <w:color w:val="285180"/>
          <w:w w:val="110"/>
        </w:rPr>
        <w:t>per</w:t>
      </w:r>
      <w:r>
        <w:rPr>
          <w:color w:val="285180"/>
          <w:spacing w:val="-35"/>
          <w:w w:val="110"/>
        </w:rPr>
        <w:t> </w:t>
      </w:r>
      <w:r>
        <w:rPr>
          <w:color w:val="285180"/>
          <w:w w:val="110"/>
        </w:rPr>
        <w:t>le</w:t>
      </w:r>
      <w:r>
        <w:rPr>
          <w:color w:val="285180"/>
          <w:spacing w:val="-36"/>
          <w:w w:val="110"/>
        </w:rPr>
        <w:t> </w:t>
      </w:r>
      <w:r>
        <w:rPr>
          <w:color w:val="285180"/>
          <w:w w:val="110"/>
        </w:rPr>
        <w:t>gare</w:t>
      </w:r>
      <w:r>
        <w:rPr>
          <w:color w:val="285180"/>
          <w:spacing w:val="-36"/>
          <w:w w:val="110"/>
        </w:rPr>
        <w:t> </w:t>
      </w:r>
      <w:r>
        <w:rPr>
          <w:color w:val="285180"/>
          <w:w w:val="110"/>
        </w:rPr>
        <w:t>di</w:t>
      </w:r>
      <w:r>
        <w:rPr>
          <w:color w:val="285180"/>
          <w:spacing w:val="-36"/>
          <w:w w:val="110"/>
        </w:rPr>
        <w:t> </w:t>
      </w:r>
      <w:r>
        <w:rPr>
          <w:color w:val="285180"/>
          <w:w w:val="110"/>
        </w:rPr>
        <w:t>Campionati di</w:t>
      </w:r>
      <w:r>
        <w:rPr>
          <w:color w:val="285180"/>
          <w:spacing w:val="-26"/>
          <w:w w:val="110"/>
        </w:rPr>
        <w:t> </w:t>
      </w:r>
      <w:r>
        <w:rPr>
          <w:color w:val="285180"/>
          <w:w w:val="110"/>
        </w:rPr>
        <w:t>Serie</w:t>
      </w:r>
      <w:r>
        <w:rPr>
          <w:color w:val="285180"/>
          <w:spacing w:val="-25"/>
          <w:w w:val="110"/>
        </w:rPr>
        <w:t> </w:t>
      </w:r>
      <w:r>
        <w:rPr>
          <w:color w:val="285180"/>
          <w:spacing w:val="2"/>
          <w:w w:val="110"/>
        </w:rPr>
        <w:t>A,</w:t>
      </w:r>
      <w:r>
        <w:rPr>
          <w:color w:val="285180"/>
          <w:spacing w:val="-26"/>
          <w:w w:val="110"/>
        </w:rPr>
        <w:t> </w:t>
      </w:r>
      <w:r>
        <w:rPr>
          <w:color w:val="285180"/>
          <w:w w:val="110"/>
        </w:rPr>
        <w:t>e</w:t>
      </w:r>
      <w:r>
        <w:rPr>
          <w:color w:val="285180"/>
          <w:spacing w:val="-26"/>
          <w:w w:val="110"/>
        </w:rPr>
        <w:t> </w:t>
      </w:r>
      <w:r>
        <w:rPr>
          <w:color w:val="285180"/>
          <w:w w:val="110"/>
        </w:rPr>
        <w:t>l'atleta</w:t>
      </w:r>
      <w:r>
        <w:rPr>
          <w:color w:val="285180"/>
          <w:spacing w:val="-26"/>
          <w:w w:val="110"/>
        </w:rPr>
        <w:t> </w:t>
      </w:r>
      <w:r>
        <w:rPr>
          <w:color w:val="285180"/>
          <w:spacing w:val="-5"/>
          <w:w w:val="110"/>
        </w:rPr>
        <w:t>e/o</w:t>
      </w:r>
      <w:r>
        <w:rPr>
          <w:color w:val="285180"/>
          <w:spacing w:val="-26"/>
          <w:w w:val="110"/>
        </w:rPr>
        <w:t> </w:t>
      </w:r>
      <w:r>
        <w:rPr>
          <w:color w:val="285180"/>
          <w:w w:val="110"/>
        </w:rPr>
        <w:t>allenatore</w:t>
      </w:r>
      <w:r>
        <w:rPr>
          <w:color w:val="285180"/>
          <w:spacing w:val="-25"/>
          <w:w w:val="110"/>
        </w:rPr>
        <w:t> </w:t>
      </w:r>
      <w:r>
        <w:rPr>
          <w:color w:val="285180"/>
          <w:w w:val="110"/>
        </w:rPr>
        <w:t>nella</w:t>
      </w:r>
      <w:r>
        <w:rPr>
          <w:color w:val="285180"/>
          <w:spacing w:val="-26"/>
          <w:w w:val="110"/>
        </w:rPr>
        <w:t> </w:t>
      </w:r>
      <w:r>
        <w:rPr>
          <w:color w:val="285180"/>
          <w:w w:val="110"/>
        </w:rPr>
        <w:t>stagione</w:t>
      </w:r>
      <w:r>
        <w:rPr>
          <w:color w:val="285180"/>
          <w:spacing w:val="-25"/>
          <w:w w:val="110"/>
        </w:rPr>
        <w:t> </w:t>
      </w:r>
      <w:r>
        <w:rPr>
          <w:color w:val="285180"/>
          <w:w w:val="110"/>
        </w:rPr>
        <w:t>successiva</w:t>
      </w:r>
      <w:r>
        <w:rPr>
          <w:color w:val="285180"/>
          <w:spacing w:val="-26"/>
          <w:w w:val="110"/>
        </w:rPr>
        <w:t> </w:t>
      </w:r>
      <w:r>
        <w:rPr>
          <w:color w:val="285180"/>
          <w:w w:val="110"/>
        </w:rPr>
        <w:t>risulta</w:t>
      </w:r>
      <w:r>
        <w:rPr>
          <w:color w:val="285180"/>
          <w:spacing w:val="-27"/>
          <w:w w:val="110"/>
        </w:rPr>
        <w:t> </w:t>
      </w:r>
      <w:r>
        <w:rPr>
          <w:color w:val="285180"/>
          <w:spacing w:val="-3"/>
          <w:w w:val="110"/>
        </w:rPr>
        <w:t>tesserato</w:t>
      </w:r>
      <w:r>
        <w:rPr>
          <w:color w:val="285180"/>
          <w:spacing w:val="-27"/>
          <w:w w:val="110"/>
        </w:rPr>
        <w:t> </w:t>
      </w:r>
      <w:r>
        <w:rPr>
          <w:color w:val="285180"/>
          <w:w w:val="110"/>
        </w:rPr>
        <w:t>per</w:t>
      </w:r>
      <w:r>
        <w:rPr>
          <w:color w:val="285180"/>
          <w:spacing w:val="-25"/>
          <w:w w:val="110"/>
        </w:rPr>
        <w:t> </w:t>
      </w:r>
      <w:r>
        <w:rPr>
          <w:color w:val="285180"/>
          <w:w w:val="110"/>
        </w:rPr>
        <w:t>una</w:t>
      </w:r>
      <w:r>
        <w:rPr>
          <w:color w:val="285180"/>
          <w:spacing w:val="-26"/>
          <w:w w:val="110"/>
        </w:rPr>
        <w:t> </w:t>
      </w:r>
      <w:r>
        <w:rPr>
          <w:color w:val="285180"/>
          <w:w w:val="110"/>
        </w:rPr>
        <w:t>società che non disputa la Serie A, questi </w:t>
      </w:r>
      <w:r>
        <w:rPr>
          <w:color w:val="285180"/>
          <w:spacing w:val="-3"/>
          <w:w w:val="110"/>
        </w:rPr>
        <w:t>dovrà </w:t>
      </w:r>
      <w:r>
        <w:rPr>
          <w:color w:val="285180"/>
          <w:w w:val="110"/>
        </w:rPr>
        <w:t>scontare dette giornate all'inizio del massimo campionato a cui</w:t>
      </w:r>
      <w:r>
        <w:rPr>
          <w:color w:val="285180"/>
          <w:spacing w:val="-37"/>
          <w:w w:val="110"/>
        </w:rPr>
        <w:t> </w:t>
      </w:r>
      <w:r>
        <w:rPr>
          <w:color w:val="285180"/>
          <w:w w:val="110"/>
        </w:rPr>
        <w:t>partecipa.</w:t>
      </w:r>
    </w:p>
    <w:p>
      <w:pPr>
        <w:pStyle w:val="BodyText"/>
        <w:spacing w:before="9"/>
        <w:rPr>
          <w:sz w:val="25"/>
        </w:rPr>
      </w:pPr>
    </w:p>
    <w:p>
      <w:pPr>
        <w:pStyle w:val="BodyText"/>
        <w:spacing w:line="259" w:lineRule="auto"/>
        <w:ind w:left="1298" w:right="127"/>
        <w:jc w:val="both"/>
      </w:pPr>
      <w:r>
        <w:rPr>
          <w:color w:val="285180"/>
          <w:w w:val="110"/>
        </w:rPr>
        <w:t>Nel</w:t>
      </w:r>
      <w:r>
        <w:rPr>
          <w:color w:val="285180"/>
          <w:spacing w:val="-36"/>
          <w:w w:val="110"/>
        </w:rPr>
        <w:t> </w:t>
      </w:r>
      <w:r>
        <w:rPr>
          <w:color w:val="285180"/>
          <w:w w:val="110"/>
        </w:rPr>
        <w:t>caso</w:t>
      </w:r>
      <w:r>
        <w:rPr>
          <w:color w:val="285180"/>
          <w:spacing w:val="-37"/>
          <w:w w:val="110"/>
        </w:rPr>
        <w:t> </w:t>
      </w:r>
      <w:r>
        <w:rPr>
          <w:color w:val="285180"/>
          <w:w w:val="110"/>
        </w:rPr>
        <w:t>in</w:t>
      </w:r>
      <w:r>
        <w:rPr>
          <w:color w:val="285180"/>
          <w:spacing w:val="-35"/>
          <w:w w:val="110"/>
        </w:rPr>
        <w:t> </w:t>
      </w:r>
      <w:r>
        <w:rPr>
          <w:color w:val="285180"/>
          <w:w w:val="110"/>
        </w:rPr>
        <w:t>cui</w:t>
      </w:r>
      <w:r>
        <w:rPr>
          <w:color w:val="285180"/>
          <w:spacing w:val="-36"/>
          <w:w w:val="110"/>
        </w:rPr>
        <w:t> </w:t>
      </w:r>
      <w:r>
        <w:rPr>
          <w:color w:val="285180"/>
          <w:w w:val="110"/>
        </w:rPr>
        <w:t>a</w:t>
      </w:r>
      <w:r>
        <w:rPr>
          <w:color w:val="285180"/>
          <w:spacing w:val="-36"/>
          <w:w w:val="110"/>
        </w:rPr>
        <w:t> </w:t>
      </w:r>
      <w:r>
        <w:rPr>
          <w:color w:val="285180"/>
          <w:w w:val="110"/>
        </w:rPr>
        <w:t>fine</w:t>
      </w:r>
      <w:r>
        <w:rPr>
          <w:color w:val="285180"/>
          <w:spacing w:val="-37"/>
          <w:w w:val="110"/>
        </w:rPr>
        <w:t> </w:t>
      </w:r>
      <w:r>
        <w:rPr>
          <w:color w:val="285180"/>
          <w:w w:val="110"/>
        </w:rPr>
        <w:t>stagione</w:t>
      </w:r>
      <w:r>
        <w:rPr>
          <w:color w:val="285180"/>
          <w:spacing w:val="-36"/>
          <w:w w:val="110"/>
        </w:rPr>
        <w:t> </w:t>
      </w:r>
      <w:r>
        <w:rPr>
          <w:color w:val="285180"/>
          <w:w w:val="110"/>
        </w:rPr>
        <w:t>restino</w:t>
      </w:r>
      <w:r>
        <w:rPr>
          <w:color w:val="285180"/>
          <w:spacing w:val="-37"/>
          <w:w w:val="110"/>
        </w:rPr>
        <w:t> </w:t>
      </w:r>
      <w:r>
        <w:rPr>
          <w:color w:val="285180"/>
          <w:w w:val="110"/>
        </w:rPr>
        <w:t>pendenti</w:t>
      </w:r>
      <w:r>
        <w:rPr>
          <w:color w:val="285180"/>
          <w:spacing w:val="-36"/>
          <w:w w:val="110"/>
        </w:rPr>
        <w:t> </w:t>
      </w:r>
      <w:r>
        <w:rPr>
          <w:color w:val="285180"/>
          <w:w w:val="110"/>
        </w:rPr>
        <w:t>giornate</w:t>
      </w:r>
      <w:r>
        <w:rPr>
          <w:color w:val="285180"/>
          <w:spacing w:val="-36"/>
          <w:w w:val="110"/>
        </w:rPr>
        <w:t> </w:t>
      </w:r>
      <w:r>
        <w:rPr>
          <w:color w:val="285180"/>
          <w:w w:val="110"/>
        </w:rPr>
        <w:t>di</w:t>
      </w:r>
      <w:r>
        <w:rPr>
          <w:color w:val="285180"/>
          <w:spacing w:val="-36"/>
          <w:w w:val="110"/>
        </w:rPr>
        <w:t> </w:t>
      </w:r>
      <w:r>
        <w:rPr>
          <w:color w:val="285180"/>
          <w:w w:val="110"/>
        </w:rPr>
        <w:t>squalifica</w:t>
      </w:r>
      <w:r>
        <w:rPr>
          <w:color w:val="285180"/>
          <w:spacing w:val="-37"/>
          <w:w w:val="110"/>
        </w:rPr>
        <w:t> </w:t>
      </w:r>
      <w:r>
        <w:rPr>
          <w:color w:val="285180"/>
          <w:w w:val="110"/>
        </w:rPr>
        <w:t>per</w:t>
      </w:r>
      <w:r>
        <w:rPr>
          <w:color w:val="285180"/>
          <w:spacing w:val="-36"/>
          <w:w w:val="110"/>
        </w:rPr>
        <w:t> </w:t>
      </w:r>
      <w:r>
        <w:rPr>
          <w:color w:val="285180"/>
          <w:w w:val="110"/>
        </w:rPr>
        <w:t>le</w:t>
      </w:r>
      <w:r>
        <w:rPr>
          <w:color w:val="285180"/>
          <w:spacing w:val="-36"/>
          <w:w w:val="110"/>
        </w:rPr>
        <w:t> </w:t>
      </w:r>
      <w:r>
        <w:rPr>
          <w:color w:val="285180"/>
          <w:w w:val="110"/>
        </w:rPr>
        <w:t>gare</w:t>
      </w:r>
      <w:r>
        <w:rPr>
          <w:color w:val="285180"/>
          <w:spacing w:val="-37"/>
          <w:w w:val="110"/>
        </w:rPr>
        <w:t> </w:t>
      </w:r>
      <w:r>
        <w:rPr>
          <w:color w:val="285180"/>
          <w:w w:val="110"/>
        </w:rPr>
        <w:t>di</w:t>
      </w:r>
      <w:r>
        <w:rPr>
          <w:color w:val="285180"/>
          <w:spacing w:val="-36"/>
          <w:w w:val="110"/>
        </w:rPr>
        <w:t> </w:t>
      </w:r>
      <w:r>
        <w:rPr>
          <w:color w:val="285180"/>
          <w:w w:val="110"/>
        </w:rPr>
        <w:t>Coppa</w:t>
      </w:r>
      <w:r>
        <w:rPr>
          <w:color w:val="285180"/>
          <w:spacing w:val="-36"/>
          <w:w w:val="110"/>
        </w:rPr>
        <w:t> </w:t>
      </w:r>
      <w:r>
        <w:rPr>
          <w:color w:val="285180"/>
          <w:w w:val="110"/>
        </w:rPr>
        <w:t>Italia e</w:t>
      </w:r>
      <w:r>
        <w:rPr>
          <w:color w:val="285180"/>
          <w:spacing w:val="-25"/>
          <w:w w:val="110"/>
        </w:rPr>
        <w:t> </w:t>
      </w:r>
      <w:r>
        <w:rPr>
          <w:color w:val="285180"/>
          <w:w w:val="110"/>
        </w:rPr>
        <w:t>la</w:t>
      </w:r>
      <w:r>
        <w:rPr>
          <w:color w:val="285180"/>
          <w:spacing w:val="-25"/>
          <w:w w:val="110"/>
        </w:rPr>
        <w:t> </w:t>
      </w:r>
      <w:r>
        <w:rPr>
          <w:color w:val="285180"/>
          <w:w w:val="110"/>
        </w:rPr>
        <w:t>società</w:t>
      </w:r>
      <w:r>
        <w:rPr>
          <w:color w:val="285180"/>
          <w:spacing w:val="-23"/>
          <w:w w:val="110"/>
        </w:rPr>
        <w:t> </w:t>
      </w:r>
      <w:r>
        <w:rPr>
          <w:color w:val="285180"/>
          <w:w w:val="110"/>
        </w:rPr>
        <w:t>non</w:t>
      </w:r>
      <w:r>
        <w:rPr>
          <w:color w:val="285180"/>
          <w:spacing w:val="-25"/>
          <w:w w:val="110"/>
        </w:rPr>
        <w:t> </w:t>
      </w:r>
      <w:r>
        <w:rPr>
          <w:color w:val="285180"/>
          <w:w w:val="110"/>
        </w:rPr>
        <w:t>abbia</w:t>
      </w:r>
      <w:r>
        <w:rPr>
          <w:color w:val="285180"/>
          <w:spacing w:val="-24"/>
          <w:w w:val="110"/>
        </w:rPr>
        <w:t> </w:t>
      </w:r>
      <w:r>
        <w:rPr>
          <w:color w:val="285180"/>
          <w:w w:val="110"/>
        </w:rPr>
        <w:t>ancora</w:t>
      </w:r>
      <w:r>
        <w:rPr>
          <w:color w:val="285180"/>
          <w:spacing w:val="-25"/>
          <w:w w:val="110"/>
        </w:rPr>
        <w:t> </w:t>
      </w:r>
      <w:r>
        <w:rPr>
          <w:color w:val="285180"/>
          <w:w w:val="110"/>
        </w:rPr>
        <w:t>la</w:t>
      </w:r>
      <w:r>
        <w:rPr>
          <w:color w:val="285180"/>
          <w:spacing w:val="-24"/>
          <w:w w:val="110"/>
        </w:rPr>
        <w:t> </w:t>
      </w:r>
      <w:r>
        <w:rPr>
          <w:color w:val="285180"/>
          <w:w w:val="110"/>
        </w:rPr>
        <w:t>certezza</w:t>
      </w:r>
      <w:r>
        <w:rPr>
          <w:color w:val="285180"/>
          <w:spacing w:val="-25"/>
          <w:w w:val="110"/>
        </w:rPr>
        <w:t> </w:t>
      </w:r>
      <w:r>
        <w:rPr>
          <w:color w:val="285180"/>
          <w:w w:val="110"/>
        </w:rPr>
        <w:t>di</w:t>
      </w:r>
      <w:r>
        <w:rPr>
          <w:color w:val="285180"/>
          <w:spacing w:val="-24"/>
          <w:w w:val="110"/>
        </w:rPr>
        <w:t> </w:t>
      </w:r>
      <w:r>
        <w:rPr>
          <w:color w:val="285180"/>
          <w:w w:val="110"/>
        </w:rPr>
        <w:t>partecipare</w:t>
      </w:r>
      <w:r>
        <w:rPr>
          <w:color w:val="285180"/>
          <w:spacing w:val="-24"/>
          <w:w w:val="110"/>
        </w:rPr>
        <w:t> </w:t>
      </w:r>
      <w:r>
        <w:rPr>
          <w:color w:val="285180"/>
          <w:w w:val="110"/>
        </w:rPr>
        <w:t>alla</w:t>
      </w:r>
      <w:r>
        <w:rPr>
          <w:color w:val="285180"/>
          <w:spacing w:val="-25"/>
          <w:w w:val="110"/>
        </w:rPr>
        <w:t> </w:t>
      </w:r>
      <w:r>
        <w:rPr>
          <w:color w:val="285180"/>
          <w:w w:val="110"/>
        </w:rPr>
        <w:t>Coppa</w:t>
      </w:r>
      <w:r>
        <w:rPr>
          <w:color w:val="285180"/>
          <w:spacing w:val="-24"/>
          <w:w w:val="110"/>
        </w:rPr>
        <w:t> </w:t>
      </w:r>
      <w:r>
        <w:rPr>
          <w:color w:val="285180"/>
          <w:w w:val="110"/>
        </w:rPr>
        <w:t>Italia,</w:t>
      </w:r>
      <w:r>
        <w:rPr>
          <w:color w:val="285180"/>
          <w:spacing w:val="-25"/>
          <w:w w:val="110"/>
        </w:rPr>
        <w:t> </w:t>
      </w:r>
      <w:r>
        <w:rPr>
          <w:color w:val="285180"/>
          <w:w w:val="110"/>
        </w:rPr>
        <w:t>si</w:t>
      </w:r>
      <w:r>
        <w:rPr>
          <w:color w:val="285180"/>
          <w:spacing w:val="-24"/>
          <w:w w:val="110"/>
        </w:rPr>
        <w:t> </w:t>
      </w:r>
      <w:r>
        <w:rPr>
          <w:color w:val="285180"/>
          <w:spacing w:val="-3"/>
          <w:w w:val="110"/>
        </w:rPr>
        <w:t>dovrà</w:t>
      </w:r>
      <w:r>
        <w:rPr>
          <w:color w:val="285180"/>
          <w:spacing w:val="-24"/>
          <w:w w:val="110"/>
        </w:rPr>
        <w:t> </w:t>
      </w:r>
      <w:r>
        <w:rPr>
          <w:color w:val="285180"/>
          <w:w w:val="110"/>
        </w:rPr>
        <w:t>aspettare</w:t>
      </w:r>
      <w:r>
        <w:rPr>
          <w:color w:val="285180"/>
          <w:spacing w:val="-25"/>
          <w:w w:val="110"/>
        </w:rPr>
        <w:t> </w:t>
      </w:r>
      <w:r>
        <w:rPr>
          <w:color w:val="285180"/>
          <w:w w:val="110"/>
        </w:rPr>
        <w:t>il termine</w:t>
      </w:r>
      <w:r>
        <w:rPr>
          <w:color w:val="285180"/>
          <w:spacing w:val="-23"/>
          <w:w w:val="110"/>
        </w:rPr>
        <w:t> </w:t>
      </w:r>
      <w:r>
        <w:rPr>
          <w:color w:val="285180"/>
          <w:w w:val="110"/>
        </w:rPr>
        <w:t>entro</w:t>
      </w:r>
      <w:r>
        <w:rPr>
          <w:color w:val="285180"/>
          <w:spacing w:val="-22"/>
          <w:w w:val="110"/>
        </w:rPr>
        <w:t> </w:t>
      </w:r>
      <w:r>
        <w:rPr>
          <w:color w:val="285180"/>
          <w:w w:val="110"/>
        </w:rPr>
        <w:t>il</w:t>
      </w:r>
      <w:r>
        <w:rPr>
          <w:color w:val="285180"/>
          <w:spacing w:val="-21"/>
          <w:w w:val="110"/>
        </w:rPr>
        <w:t> </w:t>
      </w:r>
      <w:r>
        <w:rPr>
          <w:color w:val="285180"/>
          <w:w w:val="110"/>
        </w:rPr>
        <w:t>quale</w:t>
      </w:r>
      <w:r>
        <w:rPr>
          <w:color w:val="285180"/>
          <w:spacing w:val="-23"/>
          <w:w w:val="110"/>
        </w:rPr>
        <w:t> </w:t>
      </w:r>
      <w:r>
        <w:rPr>
          <w:color w:val="285180"/>
          <w:spacing w:val="-3"/>
          <w:w w:val="110"/>
        </w:rPr>
        <w:t>saranno</w:t>
      </w:r>
      <w:r>
        <w:rPr>
          <w:color w:val="285180"/>
          <w:spacing w:val="-22"/>
          <w:w w:val="110"/>
        </w:rPr>
        <w:t> </w:t>
      </w:r>
      <w:r>
        <w:rPr>
          <w:color w:val="285180"/>
          <w:w w:val="110"/>
        </w:rPr>
        <w:t>ufficializzate</w:t>
      </w:r>
      <w:r>
        <w:rPr>
          <w:color w:val="285180"/>
          <w:spacing w:val="-23"/>
          <w:w w:val="110"/>
        </w:rPr>
        <w:t> </w:t>
      </w:r>
      <w:r>
        <w:rPr>
          <w:color w:val="285180"/>
          <w:w w:val="110"/>
        </w:rPr>
        <w:t>dai</w:t>
      </w:r>
      <w:r>
        <w:rPr>
          <w:color w:val="285180"/>
          <w:spacing w:val="-21"/>
          <w:w w:val="110"/>
        </w:rPr>
        <w:t> </w:t>
      </w:r>
      <w:r>
        <w:rPr>
          <w:color w:val="285180"/>
          <w:w w:val="110"/>
        </w:rPr>
        <w:t>competenti</w:t>
      </w:r>
      <w:r>
        <w:rPr>
          <w:color w:val="285180"/>
          <w:spacing w:val="-22"/>
          <w:w w:val="110"/>
        </w:rPr>
        <w:t> </w:t>
      </w:r>
      <w:r>
        <w:rPr>
          <w:color w:val="285180"/>
          <w:w w:val="110"/>
        </w:rPr>
        <w:t>Uffici</w:t>
      </w:r>
      <w:r>
        <w:rPr>
          <w:color w:val="285180"/>
          <w:spacing w:val="-22"/>
          <w:w w:val="110"/>
        </w:rPr>
        <w:t> </w:t>
      </w:r>
      <w:r>
        <w:rPr>
          <w:color w:val="285180"/>
          <w:w w:val="110"/>
        </w:rPr>
        <w:t>le</w:t>
      </w:r>
      <w:r>
        <w:rPr>
          <w:color w:val="285180"/>
          <w:spacing w:val="-23"/>
          <w:w w:val="110"/>
        </w:rPr>
        <w:t> </w:t>
      </w:r>
      <w:r>
        <w:rPr>
          <w:color w:val="285180"/>
          <w:w w:val="110"/>
        </w:rPr>
        <w:t>squadre</w:t>
      </w:r>
      <w:r>
        <w:rPr>
          <w:color w:val="285180"/>
          <w:spacing w:val="-22"/>
          <w:w w:val="110"/>
        </w:rPr>
        <w:t> </w:t>
      </w:r>
      <w:r>
        <w:rPr>
          <w:color w:val="285180"/>
          <w:w w:val="110"/>
        </w:rPr>
        <w:t>partecipanti</w:t>
      </w:r>
      <w:r>
        <w:rPr>
          <w:color w:val="285180"/>
          <w:spacing w:val="-22"/>
          <w:w w:val="110"/>
        </w:rPr>
        <w:t> </w:t>
      </w:r>
      <w:r>
        <w:rPr>
          <w:color w:val="285180"/>
          <w:spacing w:val="-4"/>
          <w:w w:val="110"/>
        </w:rPr>
        <w:t>e, </w:t>
      </w:r>
      <w:r>
        <w:rPr>
          <w:color w:val="285180"/>
          <w:w w:val="110"/>
        </w:rPr>
        <w:t>nel</w:t>
      </w:r>
      <w:r>
        <w:rPr>
          <w:color w:val="285180"/>
          <w:spacing w:val="-17"/>
          <w:w w:val="110"/>
        </w:rPr>
        <w:t> </w:t>
      </w:r>
      <w:r>
        <w:rPr>
          <w:color w:val="285180"/>
          <w:w w:val="110"/>
        </w:rPr>
        <w:t>caso</w:t>
      </w:r>
      <w:r>
        <w:rPr>
          <w:color w:val="285180"/>
          <w:spacing w:val="-17"/>
          <w:w w:val="110"/>
        </w:rPr>
        <w:t> </w:t>
      </w:r>
      <w:r>
        <w:rPr>
          <w:color w:val="285180"/>
          <w:w w:val="110"/>
        </w:rPr>
        <w:t>di</w:t>
      </w:r>
      <w:r>
        <w:rPr>
          <w:color w:val="285180"/>
          <w:spacing w:val="-17"/>
          <w:w w:val="110"/>
        </w:rPr>
        <w:t> </w:t>
      </w:r>
      <w:r>
        <w:rPr>
          <w:color w:val="285180"/>
          <w:w w:val="110"/>
        </w:rPr>
        <w:t>mancata</w:t>
      </w:r>
      <w:r>
        <w:rPr>
          <w:color w:val="285180"/>
          <w:spacing w:val="-16"/>
          <w:w w:val="110"/>
        </w:rPr>
        <w:t> </w:t>
      </w:r>
      <w:r>
        <w:rPr>
          <w:color w:val="285180"/>
          <w:w w:val="110"/>
        </w:rPr>
        <w:t>qualificazione,</w:t>
      </w:r>
      <w:r>
        <w:rPr>
          <w:color w:val="285180"/>
          <w:spacing w:val="-16"/>
          <w:w w:val="110"/>
        </w:rPr>
        <w:t> </w:t>
      </w:r>
      <w:r>
        <w:rPr>
          <w:color w:val="285180"/>
          <w:w w:val="110"/>
        </w:rPr>
        <w:t>le</w:t>
      </w:r>
      <w:r>
        <w:rPr>
          <w:color w:val="285180"/>
          <w:spacing w:val="-17"/>
          <w:w w:val="110"/>
        </w:rPr>
        <w:t> </w:t>
      </w:r>
      <w:r>
        <w:rPr>
          <w:color w:val="285180"/>
          <w:w w:val="110"/>
        </w:rPr>
        <w:t>giornate</w:t>
      </w:r>
      <w:r>
        <w:rPr>
          <w:color w:val="285180"/>
          <w:spacing w:val="-17"/>
          <w:w w:val="110"/>
        </w:rPr>
        <w:t> </w:t>
      </w:r>
      <w:r>
        <w:rPr>
          <w:color w:val="285180"/>
          <w:w w:val="110"/>
        </w:rPr>
        <w:t>di</w:t>
      </w:r>
      <w:r>
        <w:rPr>
          <w:color w:val="285180"/>
          <w:spacing w:val="-16"/>
          <w:w w:val="110"/>
        </w:rPr>
        <w:t> </w:t>
      </w:r>
      <w:r>
        <w:rPr>
          <w:color w:val="285180"/>
          <w:w w:val="110"/>
        </w:rPr>
        <w:t>squalifica</w:t>
      </w:r>
      <w:r>
        <w:rPr>
          <w:color w:val="285180"/>
          <w:spacing w:val="-16"/>
          <w:w w:val="110"/>
        </w:rPr>
        <w:t> </w:t>
      </w:r>
      <w:r>
        <w:rPr>
          <w:color w:val="285180"/>
          <w:w w:val="110"/>
        </w:rPr>
        <w:t>dovranno</w:t>
      </w:r>
      <w:r>
        <w:rPr>
          <w:color w:val="285180"/>
          <w:spacing w:val="-17"/>
          <w:w w:val="110"/>
        </w:rPr>
        <w:t> </w:t>
      </w:r>
      <w:r>
        <w:rPr>
          <w:color w:val="285180"/>
          <w:spacing w:val="-2"/>
          <w:w w:val="110"/>
        </w:rPr>
        <w:t>essere</w:t>
      </w:r>
      <w:r>
        <w:rPr>
          <w:color w:val="285180"/>
          <w:spacing w:val="-16"/>
          <w:w w:val="110"/>
        </w:rPr>
        <w:t> </w:t>
      </w:r>
      <w:r>
        <w:rPr>
          <w:color w:val="285180"/>
          <w:w w:val="110"/>
        </w:rPr>
        <w:t>scontate</w:t>
      </w:r>
      <w:r>
        <w:rPr>
          <w:color w:val="285180"/>
          <w:spacing w:val="-17"/>
          <w:w w:val="110"/>
        </w:rPr>
        <w:t> </w:t>
      </w:r>
      <w:r>
        <w:rPr>
          <w:color w:val="285180"/>
          <w:w w:val="110"/>
        </w:rPr>
        <w:t>nelle gare</w:t>
      </w:r>
      <w:r>
        <w:rPr>
          <w:color w:val="285180"/>
          <w:spacing w:val="-14"/>
          <w:w w:val="110"/>
        </w:rPr>
        <w:t> </w:t>
      </w:r>
      <w:r>
        <w:rPr>
          <w:color w:val="285180"/>
          <w:w w:val="110"/>
        </w:rPr>
        <w:t>immediatamente</w:t>
      </w:r>
      <w:r>
        <w:rPr>
          <w:color w:val="285180"/>
          <w:spacing w:val="-14"/>
          <w:w w:val="110"/>
        </w:rPr>
        <w:t> </w:t>
      </w:r>
      <w:r>
        <w:rPr>
          <w:color w:val="285180"/>
          <w:w w:val="110"/>
        </w:rPr>
        <w:t>successive</w:t>
      </w:r>
      <w:r>
        <w:rPr>
          <w:color w:val="285180"/>
          <w:spacing w:val="-14"/>
          <w:w w:val="110"/>
        </w:rPr>
        <w:t> </w:t>
      </w:r>
      <w:r>
        <w:rPr>
          <w:color w:val="285180"/>
          <w:w w:val="110"/>
        </w:rPr>
        <w:t>del</w:t>
      </w:r>
      <w:r>
        <w:rPr>
          <w:color w:val="285180"/>
          <w:spacing w:val="-14"/>
          <w:w w:val="110"/>
        </w:rPr>
        <w:t> </w:t>
      </w:r>
      <w:r>
        <w:rPr>
          <w:color w:val="285180"/>
          <w:w w:val="110"/>
        </w:rPr>
        <w:t>campionato</w:t>
      </w:r>
      <w:r>
        <w:rPr>
          <w:color w:val="285180"/>
          <w:spacing w:val="-15"/>
          <w:w w:val="110"/>
        </w:rPr>
        <w:t> </w:t>
      </w:r>
      <w:r>
        <w:rPr>
          <w:color w:val="285180"/>
          <w:w w:val="110"/>
        </w:rPr>
        <w:t>a</w:t>
      </w:r>
      <w:r>
        <w:rPr>
          <w:color w:val="285180"/>
          <w:spacing w:val="-13"/>
          <w:w w:val="110"/>
        </w:rPr>
        <w:t> </w:t>
      </w:r>
      <w:r>
        <w:rPr>
          <w:color w:val="285180"/>
          <w:w w:val="110"/>
        </w:rPr>
        <w:t>cui</w:t>
      </w:r>
      <w:r>
        <w:rPr>
          <w:color w:val="285180"/>
          <w:spacing w:val="-14"/>
          <w:w w:val="110"/>
        </w:rPr>
        <w:t> </w:t>
      </w:r>
      <w:r>
        <w:rPr>
          <w:color w:val="285180"/>
          <w:w w:val="110"/>
        </w:rPr>
        <w:t>partecipa.</w:t>
      </w:r>
    </w:p>
    <w:p>
      <w:pPr>
        <w:pStyle w:val="BodyText"/>
        <w:rPr>
          <w:sz w:val="20"/>
        </w:rPr>
      </w:pPr>
    </w:p>
    <w:p>
      <w:pPr>
        <w:pStyle w:val="BodyText"/>
        <w:spacing w:before="8"/>
        <w:rPr>
          <w:sz w:val="17"/>
        </w:rPr>
      </w:pPr>
    </w:p>
    <w:p>
      <w:pPr>
        <w:pStyle w:val="Heading3"/>
        <w:ind w:left="1167"/>
      </w:pPr>
      <w:r>
        <w:rPr>
          <w:color w:val="61275F"/>
        </w:rPr>
        <w:t>8</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6169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7394" to="10946,7394" stroked="true" strokeweight=".96002pt" strokecolor="#285180">
              <v:stroke dashstyle="solid"/>
            </v:line>
            <v:line style="position:absolute" from="1388,11728" to="10946,11728" stroked="true" strokeweight=".95996pt" strokecolor="#285180">
              <v:stroke dashstyle="solid"/>
            </v:line>
            <w10:wrap type="none"/>
          </v:group>
        </w:pict>
      </w:r>
      <w:r>
        <w:rPr/>
        <w:pict>
          <v:shape style="position:absolute;margin-left:532.294983pt;margin-top:11.199983pt;width:35.6pt;height:108.15pt;mso-position-horizontal-relative:page;mso-position-vertical-relative:page;z-index:251685888"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pPr>
      <w:bookmarkStart w:name="_bookmark17" w:id="18"/>
      <w:bookmarkEnd w:id="18"/>
      <w:r>
        <w:rPr>
          <w:b w:val="0"/>
        </w:rPr>
      </w:r>
      <w:r>
        <w:rPr>
          <w:color w:val="285180"/>
          <w:w w:val="110"/>
        </w:rPr>
        <w:t>Espulsione e/o Squalifica</w:t>
      </w:r>
    </w:p>
    <w:p>
      <w:pPr>
        <w:pStyle w:val="BodyText"/>
        <w:spacing w:line="259" w:lineRule="auto" w:before="199"/>
        <w:ind w:left="1298" w:right="126"/>
        <w:jc w:val="both"/>
      </w:pPr>
      <w:r>
        <w:rPr>
          <w:color w:val="285180"/>
          <w:w w:val="110"/>
        </w:rPr>
        <w:t>In</w:t>
      </w:r>
      <w:r>
        <w:rPr>
          <w:color w:val="285180"/>
          <w:spacing w:val="-18"/>
          <w:w w:val="110"/>
        </w:rPr>
        <w:t> </w:t>
      </w:r>
      <w:r>
        <w:rPr>
          <w:color w:val="285180"/>
          <w:w w:val="110"/>
        </w:rPr>
        <w:t>caso</w:t>
      </w:r>
      <w:r>
        <w:rPr>
          <w:color w:val="285180"/>
          <w:spacing w:val="-17"/>
          <w:w w:val="110"/>
        </w:rPr>
        <w:t> </w:t>
      </w:r>
      <w:r>
        <w:rPr>
          <w:color w:val="285180"/>
          <w:w w:val="110"/>
        </w:rPr>
        <w:t>di</w:t>
      </w:r>
      <w:r>
        <w:rPr>
          <w:color w:val="285180"/>
          <w:spacing w:val="-18"/>
          <w:w w:val="110"/>
        </w:rPr>
        <w:t> </w:t>
      </w:r>
      <w:r>
        <w:rPr>
          <w:color w:val="285180"/>
          <w:w w:val="110"/>
        </w:rPr>
        <w:t>Espulsione</w:t>
      </w:r>
      <w:r>
        <w:rPr>
          <w:color w:val="285180"/>
          <w:spacing w:val="-18"/>
          <w:w w:val="110"/>
        </w:rPr>
        <w:t> </w:t>
      </w:r>
      <w:r>
        <w:rPr>
          <w:color w:val="285180"/>
          <w:w w:val="110"/>
        </w:rPr>
        <w:t>per</w:t>
      </w:r>
      <w:r>
        <w:rPr>
          <w:color w:val="285180"/>
          <w:spacing w:val="-17"/>
          <w:w w:val="110"/>
        </w:rPr>
        <w:t> </w:t>
      </w:r>
      <w:r>
        <w:rPr>
          <w:color w:val="285180"/>
          <w:w w:val="110"/>
        </w:rPr>
        <w:t>un</w:t>
      </w:r>
      <w:r>
        <w:rPr>
          <w:color w:val="285180"/>
          <w:spacing w:val="-16"/>
          <w:w w:val="110"/>
        </w:rPr>
        <w:t> </w:t>
      </w:r>
      <w:r>
        <w:rPr>
          <w:color w:val="285180"/>
          <w:w w:val="110"/>
        </w:rPr>
        <w:t>set</w:t>
      </w:r>
      <w:r>
        <w:rPr>
          <w:color w:val="285180"/>
          <w:spacing w:val="-18"/>
          <w:w w:val="110"/>
        </w:rPr>
        <w:t> </w:t>
      </w:r>
      <w:r>
        <w:rPr>
          <w:color w:val="285180"/>
          <w:spacing w:val="-5"/>
          <w:w w:val="110"/>
        </w:rPr>
        <w:t>e/o</w:t>
      </w:r>
      <w:r>
        <w:rPr>
          <w:color w:val="285180"/>
          <w:spacing w:val="-17"/>
          <w:w w:val="110"/>
        </w:rPr>
        <w:t> </w:t>
      </w:r>
      <w:r>
        <w:rPr>
          <w:color w:val="285180"/>
          <w:w w:val="110"/>
        </w:rPr>
        <w:t>Squalifica</w:t>
      </w:r>
      <w:r>
        <w:rPr>
          <w:color w:val="285180"/>
          <w:spacing w:val="-18"/>
          <w:w w:val="110"/>
        </w:rPr>
        <w:t> </w:t>
      </w:r>
      <w:r>
        <w:rPr>
          <w:color w:val="285180"/>
          <w:w w:val="110"/>
        </w:rPr>
        <w:t>per</w:t>
      </w:r>
      <w:r>
        <w:rPr>
          <w:color w:val="285180"/>
          <w:spacing w:val="-17"/>
          <w:w w:val="110"/>
        </w:rPr>
        <w:t> </w:t>
      </w:r>
      <w:r>
        <w:rPr>
          <w:color w:val="285180"/>
          <w:w w:val="110"/>
        </w:rPr>
        <w:t>il</w:t>
      </w:r>
      <w:r>
        <w:rPr>
          <w:color w:val="285180"/>
          <w:spacing w:val="-15"/>
          <w:w w:val="110"/>
        </w:rPr>
        <w:t> </w:t>
      </w:r>
      <w:r>
        <w:rPr>
          <w:color w:val="285180"/>
          <w:w w:val="110"/>
        </w:rPr>
        <w:t>resto</w:t>
      </w:r>
      <w:r>
        <w:rPr>
          <w:color w:val="285180"/>
          <w:spacing w:val="-17"/>
          <w:w w:val="110"/>
        </w:rPr>
        <w:t> </w:t>
      </w:r>
      <w:r>
        <w:rPr>
          <w:color w:val="285180"/>
          <w:w w:val="110"/>
        </w:rPr>
        <w:t>della</w:t>
      </w:r>
      <w:r>
        <w:rPr>
          <w:color w:val="285180"/>
          <w:spacing w:val="-18"/>
          <w:w w:val="110"/>
        </w:rPr>
        <w:t> </w:t>
      </w:r>
      <w:r>
        <w:rPr>
          <w:color w:val="285180"/>
          <w:spacing w:val="-3"/>
          <w:w w:val="110"/>
        </w:rPr>
        <w:t>gara</w:t>
      </w:r>
      <w:r>
        <w:rPr>
          <w:color w:val="285180"/>
          <w:spacing w:val="-17"/>
          <w:w w:val="110"/>
        </w:rPr>
        <w:t> </w:t>
      </w:r>
      <w:r>
        <w:rPr>
          <w:color w:val="285180"/>
          <w:w w:val="110"/>
        </w:rPr>
        <w:t>di</w:t>
      </w:r>
      <w:r>
        <w:rPr>
          <w:color w:val="285180"/>
          <w:spacing w:val="-17"/>
          <w:w w:val="110"/>
        </w:rPr>
        <w:t> </w:t>
      </w:r>
      <w:r>
        <w:rPr>
          <w:color w:val="285180"/>
          <w:w w:val="110"/>
        </w:rPr>
        <w:t>un</w:t>
      </w:r>
      <w:r>
        <w:rPr>
          <w:color w:val="285180"/>
          <w:spacing w:val="-17"/>
          <w:w w:val="110"/>
        </w:rPr>
        <w:t> </w:t>
      </w:r>
      <w:r>
        <w:rPr>
          <w:color w:val="285180"/>
          <w:w w:val="110"/>
        </w:rPr>
        <w:t>componente</w:t>
      </w:r>
      <w:r>
        <w:rPr>
          <w:color w:val="285180"/>
          <w:spacing w:val="-18"/>
          <w:w w:val="110"/>
        </w:rPr>
        <w:t> </w:t>
      </w:r>
      <w:r>
        <w:rPr>
          <w:color w:val="285180"/>
          <w:w w:val="110"/>
        </w:rPr>
        <w:t>della squadra durante la </w:t>
      </w:r>
      <w:r>
        <w:rPr>
          <w:color w:val="285180"/>
          <w:spacing w:val="-3"/>
          <w:w w:val="110"/>
        </w:rPr>
        <w:t>gara </w:t>
      </w:r>
      <w:r>
        <w:rPr>
          <w:color w:val="285180"/>
          <w:w w:val="110"/>
        </w:rPr>
        <w:t>iscritto sul CAMP3 (allenatore - atleta - dirigente - medico - </w:t>
      </w:r>
      <w:r>
        <w:rPr>
          <w:color w:val="285180"/>
          <w:w w:val="105"/>
        </w:rPr>
        <w:t>fisioterapista)</w:t>
      </w:r>
      <w:r>
        <w:rPr>
          <w:color w:val="285180"/>
          <w:spacing w:val="-14"/>
          <w:w w:val="105"/>
        </w:rPr>
        <w:t> </w:t>
      </w:r>
      <w:r>
        <w:rPr>
          <w:color w:val="285180"/>
          <w:w w:val="105"/>
        </w:rPr>
        <w:t>deve</w:t>
      </w:r>
      <w:r>
        <w:rPr>
          <w:color w:val="285180"/>
          <w:spacing w:val="-14"/>
          <w:w w:val="105"/>
        </w:rPr>
        <w:t> </w:t>
      </w:r>
      <w:r>
        <w:rPr>
          <w:color w:val="285180"/>
          <w:w w:val="105"/>
        </w:rPr>
        <w:t>abbandonare</w:t>
      </w:r>
      <w:r>
        <w:rPr>
          <w:color w:val="285180"/>
          <w:spacing w:val="-15"/>
          <w:w w:val="105"/>
        </w:rPr>
        <w:t> </w:t>
      </w:r>
      <w:r>
        <w:rPr>
          <w:color w:val="285180"/>
          <w:w w:val="105"/>
        </w:rPr>
        <w:t>il</w:t>
      </w:r>
      <w:r>
        <w:rPr>
          <w:color w:val="285180"/>
          <w:spacing w:val="-12"/>
          <w:w w:val="105"/>
        </w:rPr>
        <w:t> </w:t>
      </w:r>
      <w:r>
        <w:rPr>
          <w:color w:val="285180"/>
          <w:w w:val="105"/>
        </w:rPr>
        <w:t>terreno</w:t>
      </w:r>
      <w:r>
        <w:rPr>
          <w:color w:val="285180"/>
          <w:spacing w:val="-15"/>
          <w:w w:val="105"/>
        </w:rPr>
        <w:t> </w:t>
      </w:r>
      <w:r>
        <w:rPr>
          <w:color w:val="285180"/>
          <w:w w:val="105"/>
        </w:rPr>
        <w:t>di</w:t>
      </w:r>
      <w:r>
        <w:rPr>
          <w:color w:val="285180"/>
          <w:spacing w:val="-13"/>
          <w:w w:val="105"/>
        </w:rPr>
        <w:t> </w:t>
      </w:r>
      <w:r>
        <w:rPr>
          <w:color w:val="285180"/>
          <w:w w:val="105"/>
        </w:rPr>
        <w:t>gioco</w:t>
      </w:r>
      <w:r>
        <w:rPr>
          <w:color w:val="285180"/>
          <w:spacing w:val="-15"/>
          <w:w w:val="105"/>
        </w:rPr>
        <w:t> </w:t>
      </w:r>
      <w:r>
        <w:rPr>
          <w:color w:val="285180"/>
          <w:w w:val="105"/>
        </w:rPr>
        <w:t>recandosi</w:t>
      </w:r>
      <w:r>
        <w:rPr>
          <w:color w:val="285180"/>
          <w:spacing w:val="-13"/>
          <w:w w:val="105"/>
        </w:rPr>
        <w:t> </w:t>
      </w:r>
      <w:r>
        <w:rPr>
          <w:color w:val="285180"/>
          <w:w w:val="105"/>
        </w:rPr>
        <w:t>nello</w:t>
      </w:r>
      <w:r>
        <w:rPr>
          <w:color w:val="285180"/>
          <w:spacing w:val="-14"/>
          <w:w w:val="105"/>
        </w:rPr>
        <w:t> </w:t>
      </w:r>
      <w:r>
        <w:rPr>
          <w:color w:val="285180"/>
          <w:w w:val="105"/>
        </w:rPr>
        <w:t>spogliatoio</w:t>
      </w:r>
      <w:r>
        <w:rPr>
          <w:color w:val="285180"/>
          <w:spacing w:val="-14"/>
          <w:w w:val="105"/>
        </w:rPr>
        <w:t> </w:t>
      </w:r>
      <w:r>
        <w:rPr>
          <w:color w:val="285180"/>
          <w:spacing w:val="-5"/>
          <w:w w:val="105"/>
        </w:rPr>
        <w:t>e/o</w:t>
      </w:r>
      <w:r>
        <w:rPr>
          <w:color w:val="285180"/>
          <w:spacing w:val="-14"/>
          <w:w w:val="105"/>
        </w:rPr>
        <w:t> </w:t>
      </w:r>
      <w:r>
        <w:rPr>
          <w:color w:val="285180"/>
          <w:w w:val="105"/>
        </w:rPr>
        <w:t>comunque </w:t>
      </w:r>
      <w:r>
        <w:rPr>
          <w:color w:val="285180"/>
          <w:w w:val="110"/>
        </w:rPr>
        <w:t>non deve sostare in qualsiasi zona dell’impianto da cui possa avere contatto visivo con il campo</w:t>
      </w:r>
      <w:r>
        <w:rPr>
          <w:color w:val="285180"/>
          <w:spacing w:val="-4"/>
          <w:w w:val="110"/>
        </w:rPr>
        <w:t> </w:t>
      </w:r>
      <w:r>
        <w:rPr>
          <w:color w:val="285180"/>
          <w:w w:val="110"/>
        </w:rPr>
        <w:t>di</w:t>
      </w:r>
      <w:r>
        <w:rPr>
          <w:color w:val="285180"/>
          <w:spacing w:val="-3"/>
          <w:w w:val="110"/>
        </w:rPr>
        <w:t> </w:t>
      </w:r>
      <w:r>
        <w:rPr>
          <w:color w:val="285180"/>
          <w:w w:val="110"/>
        </w:rPr>
        <w:t>gioco.</w:t>
      </w:r>
      <w:r>
        <w:rPr>
          <w:color w:val="285180"/>
          <w:spacing w:val="-3"/>
          <w:w w:val="110"/>
        </w:rPr>
        <w:t> </w:t>
      </w:r>
      <w:r>
        <w:rPr>
          <w:color w:val="285180"/>
          <w:w w:val="110"/>
        </w:rPr>
        <w:t>Nel</w:t>
      </w:r>
      <w:r>
        <w:rPr>
          <w:color w:val="285180"/>
          <w:spacing w:val="-3"/>
          <w:w w:val="110"/>
        </w:rPr>
        <w:t> </w:t>
      </w:r>
      <w:r>
        <w:rPr>
          <w:color w:val="285180"/>
          <w:w w:val="110"/>
        </w:rPr>
        <w:t>caso</w:t>
      </w:r>
      <w:r>
        <w:rPr>
          <w:color w:val="285180"/>
          <w:spacing w:val="-4"/>
          <w:w w:val="110"/>
        </w:rPr>
        <w:t> </w:t>
      </w:r>
      <w:r>
        <w:rPr>
          <w:color w:val="285180"/>
          <w:w w:val="110"/>
        </w:rPr>
        <w:t>di</w:t>
      </w:r>
      <w:r>
        <w:rPr>
          <w:color w:val="285180"/>
          <w:spacing w:val="-3"/>
          <w:w w:val="110"/>
        </w:rPr>
        <w:t> </w:t>
      </w:r>
      <w:r>
        <w:rPr>
          <w:color w:val="285180"/>
          <w:w w:val="110"/>
        </w:rPr>
        <w:t>espulsione</w:t>
      </w:r>
      <w:r>
        <w:rPr>
          <w:color w:val="285180"/>
          <w:spacing w:val="-3"/>
          <w:w w:val="110"/>
        </w:rPr>
        <w:t> </w:t>
      </w:r>
      <w:r>
        <w:rPr>
          <w:color w:val="285180"/>
          <w:w w:val="110"/>
        </w:rPr>
        <w:t>o</w:t>
      </w:r>
      <w:r>
        <w:rPr>
          <w:color w:val="285180"/>
          <w:spacing w:val="-4"/>
          <w:w w:val="110"/>
        </w:rPr>
        <w:t> </w:t>
      </w:r>
      <w:r>
        <w:rPr>
          <w:color w:val="285180"/>
          <w:w w:val="110"/>
        </w:rPr>
        <w:t>squalifica</w:t>
      </w:r>
      <w:r>
        <w:rPr>
          <w:color w:val="285180"/>
          <w:spacing w:val="-4"/>
          <w:w w:val="110"/>
        </w:rPr>
        <w:t> </w:t>
      </w:r>
      <w:r>
        <w:rPr>
          <w:color w:val="285180"/>
          <w:w w:val="110"/>
        </w:rPr>
        <w:t>del</w:t>
      </w:r>
      <w:r>
        <w:rPr>
          <w:color w:val="285180"/>
          <w:spacing w:val="-3"/>
          <w:w w:val="110"/>
        </w:rPr>
        <w:t> </w:t>
      </w:r>
      <w:r>
        <w:rPr>
          <w:color w:val="285180"/>
          <w:w w:val="110"/>
        </w:rPr>
        <w:t>Medico</w:t>
      </w:r>
      <w:r>
        <w:rPr>
          <w:color w:val="285180"/>
          <w:spacing w:val="-4"/>
          <w:w w:val="110"/>
        </w:rPr>
        <w:t> </w:t>
      </w:r>
      <w:r>
        <w:rPr>
          <w:color w:val="285180"/>
          <w:w w:val="110"/>
        </w:rPr>
        <w:t>o</w:t>
      </w:r>
      <w:r>
        <w:rPr>
          <w:color w:val="285180"/>
          <w:spacing w:val="-3"/>
          <w:w w:val="110"/>
        </w:rPr>
        <w:t> </w:t>
      </w:r>
      <w:r>
        <w:rPr>
          <w:color w:val="285180"/>
          <w:w w:val="110"/>
        </w:rPr>
        <w:t>del</w:t>
      </w:r>
      <w:r>
        <w:rPr>
          <w:color w:val="285180"/>
          <w:spacing w:val="-4"/>
          <w:w w:val="110"/>
        </w:rPr>
        <w:t> </w:t>
      </w:r>
      <w:r>
        <w:rPr>
          <w:color w:val="285180"/>
          <w:w w:val="110"/>
        </w:rPr>
        <w:t>Fisioterapista,</w:t>
      </w:r>
      <w:r>
        <w:rPr>
          <w:color w:val="285180"/>
          <w:spacing w:val="-3"/>
          <w:w w:val="110"/>
        </w:rPr>
        <w:t> </w:t>
      </w:r>
      <w:r>
        <w:rPr>
          <w:color w:val="285180"/>
          <w:w w:val="110"/>
        </w:rPr>
        <w:t>questi possono</w:t>
      </w:r>
      <w:r>
        <w:rPr>
          <w:color w:val="285180"/>
          <w:spacing w:val="-15"/>
          <w:w w:val="110"/>
        </w:rPr>
        <w:t> </w:t>
      </w:r>
      <w:r>
        <w:rPr>
          <w:color w:val="285180"/>
          <w:w w:val="110"/>
        </w:rPr>
        <w:t>rimanere</w:t>
      </w:r>
      <w:r>
        <w:rPr>
          <w:color w:val="285180"/>
          <w:spacing w:val="-14"/>
          <w:w w:val="110"/>
        </w:rPr>
        <w:t> </w:t>
      </w:r>
      <w:r>
        <w:rPr>
          <w:color w:val="285180"/>
          <w:w w:val="110"/>
        </w:rPr>
        <w:t>a</w:t>
      </w:r>
      <w:r>
        <w:rPr>
          <w:color w:val="285180"/>
          <w:spacing w:val="-14"/>
          <w:w w:val="110"/>
        </w:rPr>
        <w:t> </w:t>
      </w:r>
      <w:r>
        <w:rPr>
          <w:color w:val="285180"/>
          <w:w w:val="110"/>
        </w:rPr>
        <w:t>disposizione</w:t>
      </w:r>
      <w:r>
        <w:rPr>
          <w:color w:val="285180"/>
          <w:spacing w:val="-15"/>
          <w:w w:val="110"/>
        </w:rPr>
        <w:t> </w:t>
      </w:r>
      <w:r>
        <w:rPr>
          <w:color w:val="285180"/>
          <w:w w:val="110"/>
        </w:rPr>
        <w:t>in</w:t>
      </w:r>
      <w:r>
        <w:rPr>
          <w:color w:val="285180"/>
          <w:spacing w:val="-14"/>
          <w:w w:val="110"/>
        </w:rPr>
        <w:t> </w:t>
      </w:r>
      <w:r>
        <w:rPr>
          <w:color w:val="285180"/>
          <w:w w:val="110"/>
        </w:rPr>
        <w:t>caso</w:t>
      </w:r>
      <w:r>
        <w:rPr>
          <w:color w:val="285180"/>
          <w:spacing w:val="-13"/>
          <w:w w:val="110"/>
        </w:rPr>
        <w:t> </w:t>
      </w:r>
      <w:r>
        <w:rPr>
          <w:color w:val="285180"/>
          <w:w w:val="110"/>
        </w:rPr>
        <w:t>di</w:t>
      </w:r>
      <w:r>
        <w:rPr>
          <w:color w:val="285180"/>
          <w:spacing w:val="-14"/>
          <w:w w:val="110"/>
        </w:rPr>
        <w:t> </w:t>
      </w:r>
      <w:r>
        <w:rPr>
          <w:color w:val="285180"/>
          <w:w w:val="110"/>
        </w:rPr>
        <w:t>emergenza</w:t>
      </w:r>
      <w:r>
        <w:rPr>
          <w:color w:val="285180"/>
          <w:spacing w:val="-14"/>
          <w:w w:val="110"/>
        </w:rPr>
        <w:t> </w:t>
      </w:r>
      <w:r>
        <w:rPr>
          <w:color w:val="285180"/>
          <w:w w:val="110"/>
        </w:rPr>
        <w:t>sanitaria.</w:t>
      </w:r>
    </w:p>
    <w:p>
      <w:pPr>
        <w:pStyle w:val="Heading7"/>
        <w:spacing w:line="259" w:lineRule="auto"/>
        <w:ind w:left="1298" w:right="130"/>
        <w:jc w:val="both"/>
      </w:pPr>
      <w:r>
        <w:rPr>
          <w:color w:val="285180"/>
          <w:w w:val="115"/>
        </w:rPr>
        <w:t>Si</w:t>
      </w:r>
      <w:r>
        <w:rPr>
          <w:color w:val="285180"/>
          <w:spacing w:val="-30"/>
          <w:w w:val="115"/>
        </w:rPr>
        <w:t> </w:t>
      </w:r>
      <w:r>
        <w:rPr>
          <w:color w:val="285180"/>
          <w:w w:val="115"/>
        </w:rPr>
        <w:t>precisa</w:t>
      </w:r>
      <w:r>
        <w:rPr>
          <w:color w:val="285180"/>
          <w:spacing w:val="-30"/>
          <w:w w:val="115"/>
        </w:rPr>
        <w:t> </w:t>
      </w:r>
      <w:r>
        <w:rPr>
          <w:color w:val="285180"/>
          <w:w w:val="115"/>
        </w:rPr>
        <w:t>che</w:t>
      </w:r>
      <w:r>
        <w:rPr>
          <w:color w:val="285180"/>
          <w:spacing w:val="-29"/>
          <w:w w:val="115"/>
        </w:rPr>
        <w:t> </w:t>
      </w:r>
      <w:r>
        <w:rPr>
          <w:color w:val="285180"/>
          <w:w w:val="115"/>
        </w:rPr>
        <w:t>durante</w:t>
      </w:r>
      <w:r>
        <w:rPr>
          <w:color w:val="285180"/>
          <w:spacing w:val="-30"/>
          <w:w w:val="115"/>
        </w:rPr>
        <w:t> </w:t>
      </w:r>
      <w:r>
        <w:rPr>
          <w:color w:val="285180"/>
          <w:w w:val="115"/>
        </w:rPr>
        <w:t>il</w:t>
      </w:r>
      <w:r>
        <w:rPr>
          <w:color w:val="285180"/>
          <w:spacing w:val="-29"/>
          <w:w w:val="115"/>
        </w:rPr>
        <w:t> </w:t>
      </w:r>
      <w:r>
        <w:rPr>
          <w:color w:val="285180"/>
          <w:w w:val="115"/>
        </w:rPr>
        <w:t>periodo</w:t>
      </w:r>
      <w:r>
        <w:rPr>
          <w:color w:val="285180"/>
          <w:spacing w:val="-29"/>
          <w:w w:val="115"/>
        </w:rPr>
        <w:t> </w:t>
      </w:r>
      <w:r>
        <w:rPr>
          <w:color w:val="285180"/>
          <w:w w:val="115"/>
        </w:rPr>
        <w:t>di</w:t>
      </w:r>
      <w:r>
        <w:rPr>
          <w:color w:val="285180"/>
          <w:spacing w:val="-30"/>
          <w:w w:val="115"/>
        </w:rPr>
        <w:t> </w:t>
      </w:r>
      <w:r>
        <w:rPr>
          <w:color w:val="285180"/>
          <w:w w:val="115"/>
        </w:rPr>
        <w:t>Sospensione/Squalifica,</w:t>
      </w:r>
      <w:r>
        <w:rPr>
          <w:color w:val="285180"/>
          <w:spacing w:val="-29"/>
          <w:w w:val="115"/>
        </w:rPr>
        <w:t> </w:t>
      </w:r>
      <w:r>
        <w:rPr>
          <w:color w:val="285180"/>
          <w:w w:val="115"/>
        </w:rPr>
        <w:t>ovvero</w:t>
      </w:r>
      <w:r>
        <w:rPr>
          <w:color w:val="285180"/>
          <w:spacing w:val="-29"/>
          <w:w w:val="115"/>
        </w:rPr>
        <w:t> </w:t>
      </w:r>
      <w:r>
        <w:rPr>
          <w:color w:val="285180"/>
          <w:w w:val="115"/>
        </w:rPr>
        <w:t>quello</w:t>
      </w:r>
      <w:r>
        <w:rPr>
          <w:color w:val="285180"/>
          <w:spacing w:val="-30"/>
          <w:w w:val="115"/>
        </w:rPr>
        <w:t> </w:t>
      </w:r>
      <w:r>
        <w:rPr>
          <w:color w:val="285180"/>
          <w:w w:val="115"/>
        </w:rPr>
        <w:t>relativo</w:t>
      </w:r>
      <w:r>
        <w:rPr>
          <w:color w:val="285180"/>
          <w:spacing w:val="-29"/>
          <w:w w:val="115"/>
        </w:rPr>
        <w:t> </w:t>
      </w:r>
      <w:r>
        <w:rPr>
          <w:color w:val="285180"/>
          <w:w w:val="115"/>
        </w:rPr>
        <w:t>alla sanzione</w:t>
      </w:r>
      <w:r>
        <w:rPr>
          <w:color w:val="285180"/>
          <w:spacing w:val="-14"/>
          <w:w w:val="115"/>
        </w:rPr>
        <w:t> </w:t>
      </w:r>
      <w:r>
        <w:rPr>
          <w:color w:val="285180"/>
          <w:w w:val="115"/>
        </w:rPr>
        <w:t>ricevuta</w:t>
      </w:r>
      <w:r>
        <w:rPr>
          <w:color w:val="285180"/>
          <w:spacing w:val="-15"/>
          <w:w w:val="115"/>
        </w:rPr>
        <w:t> </w:t>
      </w:r>
      <w:r>
        <w:rPr>
          <w:color w:val="285180"/>
          <w:w w:val="115"/>
        </w:rPr>
        <w:t>dal</w:t>
      </w:r>
      <w:r>
        <w:rPr>
          <w:color w:val="285180"/>
          <w:spacing w:val="-14"/>
          <w:w w:val="115"/>
        </w:rPr>
        <w:t> </w:t>
      </w:r>
      <w:r>
        <w:rPr>
          <w:color w:val="285180"/>
          <w:w w:val="115"/>
        </w:rPr>
        <w:t>Giudice</w:t>
      </w:r>
      <w:r>
        <w:rPr>
          <w:color w:val="285180"/>
          <w:spacing w:val="-13"/>
          <w:w w:val="115"/>
        </w:rPr>
        <w:t> </w:t>
      </w:r>
      <w:r>
        <w:rPr>
          <w:color w:val="285180"/>
          <w:w w:val="115"/>
        </w:rPr>
        <w:t>Sportivo,</w:t>
      </w:r>
      <w:r>
        <w:rPr>
          <w:color w:val="285180"/>
          <w:spacing w:val="-15"/>
          <w:w w:val="115"/>
        </w:rPr>
        <w:t> </w:t>
      </w:r>
      <w:r>
        <w:rPr>
          <w:color w:val="285180"/>
          <w:w w:val="115"/>
        </w:rPr>
        <w:t>il</w:t>
      </w:r>
      <w:r>
        <w:rPr>
          <w:color w:val="285180"/>
          <w:spacing w:val="-14"/>
          <w:w w:val="115"/>
        </w:rPr>
        <w:t> </w:t>
      </w:r>
      <w:r>
        <w:rPr>
          <w:color w:val="285180"/>
          <w:spacing w:val="-3"/>
          <w:w w:val="115"/>
        </w:rPr>
        <w:t>tesserato</w:t>
      </w:r>
      <w:r>
        <w:rPr>
          <w:color w:val="285180"/>
          <w:spacing w:val="-14"/>
          <w:w w:val="115"/>
        </w:rPr>
        <w:t> </w:t>
      </w:r>
      <w:r>
        <w:rPr>
          <w:color w:val="285180"/>
          <w:w w:val="115"/>
        </w:rPr>
        <w:t>non</w:t>
      </w:r>
      <w:r>
        <w:rPr>
          <w:color w:val="285180"/>
          <w:spacing w:val="-14"/>
          <w:w w:val="115"/>
        </w:rPr>
        <w:t> </w:t>
      </w:r>
      <w:r>
        <w:rPr>
          <w:color w:val="285180"/>
          <w:w w:val="115"/>
        </w:rPr>
        <w:t>potrà</w:t>
      </w:r>
      <w:r>
        <w:rPr>
          <w:color w:val="285180"/>
          <w:spacing w:val="-14"/>
          <w:w w:val="115"/>
        </w:rPr>
        <w:t> </w:t>
      </w:r>
      <w:r>
        <w:rPr>
          <w:color w:val="285180"/>
          <w:w w:val="115"/>
        </w:rPr>
        <w:t>posizionarsi</w:t>
      </w:r>
      <w:r>
        <w:rPr>
          <w:color w:val="285180"/>
          <w:spacing w:val="-14"/>
          <w:w w:val="115"/>
        </w:rPr>
        <w:t> </w:t>
      </w:r>
      <w:r>
        <w:rPr>
          <w:color w:val="285180"/>
          <w:w w:val="115"/>
        </w:rPr>
        <w:t>all’interno </w:t>
      </w:r>
      <w:r>
        <w:rPr>
          <w:color w:val="285180"/>
          <w:spacing w:val="-3"/>
          <w:w w:val="115"/>
        </w:rPr>
        <w:t>dell’area </w:t>
      </w:r>
      <w:r>
        <w:rPr>
          <w:color w:val="285180"/>
          <w:w w:val="115"/>
        </w:rPr>
        <w:t>di</w:t>
      </w:r>
      <w:r>
        <w:rPr>
          <w:color w:val="285180"/>
          <w:spacing w:val="-26"/>
          <w:w w:val="115"/>
        </w:rPr>
        <w:t> </w:t>
      </w:r>
      <w:r>
        <w:rPr>
          <w:color w:val="285180"/>
          <w:w w:val="115"/>
        </w:rPr>
        <w:t>gioco.</w:t>
      </w:r>
    </w:p>
    <w:p>
      <w:pPr>
        <w:pStyle w:val="BodyText"/>
        <w:rPr>
          <w:b/>
          <w:sz w:val="28"/>
        </w:rPr>
      </w:pPr>
    </w:p>
    <w:p>
      <w:pPr>
        <w:pStyle w:val="BodyText"/>
        <w:spacing w:before="6"/>
        <w:rPr>
          <w:b/>
          <w:sz w:val="23"/>
        </w:rPr>
      </w:pPr>
    </w:p>
    <w:p>
      <w:pPr>
        <w:spacing w:before="0"/>
        <w:ind w:left="1165" w:right="0" w:firstLine="0"/>
        <w:jc w:val="center"/>
        <w:rPr>
          <w:b/>
          <w:sz w:val="28"/>
        </w:rPr>
      </w:pPr>
      <w:bookmarkStart w:name="_bookmark18" w:id="19"/>
      <w:bookmarkEnd w:id="19"/>
      <w:r>
        <w:rPr/>
      </w:r>
      <w:r>
        <w:rPr>
          <w:b/>
          <w:color w:val="285180"/>
          <w:w w:val="110"/>
          <w:sz w:val="28"/>
        </w:rPr>
        <w:t>Squalifica del Campo di Gara</w:t>
      </w:r>
    </w:p>
    <w:p>
      <w:pPr>
        <w:pStyle w:val="BodyText"/>
        <w:spacing w:line="259" w:lineRule="auto" w:before="200"/>
        <w:ind w:left="1298" w:right="130"/>
        <w:jc w:val="both"/>
      </w:pPr>
      <w:r>
        <w:rPr>
          <w:color w:val="285180"/>
          <w:w w:val="105"/>
        </w:rPr>
        <w:t>Per i campionati di Serie A può essere applicata la sanzione della squalifica del campo. Pertanto, le società che devono disputare gare di campionato, devono reperire idoneo impianto di gioco in provincia diversa dalla propria, distante almeno 70 Km dalla sede dell'impianto squalificato; non è ammesso disputare la gara in casa della squadra ospite.</w:t>
      </w:r>
    </w:p>
    <w:p>
      <w:pPr>
        <w:pStyle w:val="BodyText"/>
        <w:spacing w:before="10"/>
        <w:rPr>
          <w:sz w:val="25"/>
        </w:rPr>
      </w:pPr>
    </w:p>
    <w:p>
      <w:pPr>
        <w:pStyle w:val="BodyText"/>
        <w:spacing w:line="259" w:lineRule="auto"/>
        <w:ind w:left="1298" w:right="129"/>
        <w:jc w:val="both"/>
      </w:pPr>
      <w:r>
        <w:rPr>
          <w:color w:val="285180"/>
          <w:spacing w:val="-5"/>
          <w:w w:val="110"/>
        </w:rPr>
        <w:t>Tale</w:t>
      </w:r>
      <w:r>
        <w:rPr>
          <w:color w:val="285180"/>
          <w:spacing w:val="-12"/>
          <w:w w:val="110"/>
        </w:rPr>
        <w:t> </w:t>
      </w:r>
      <w:r>
        <w:rPr>
          <w:color w:val="285180"/>
          <w:w w:val="110"/>
        </w:rPr>
        <w:t>segnalazione</w:t>
      </w:r>
      <w:r>
        <w:rPr>
          <w:color w:val="285180"/>
          <w:spacing w:val="-11"/>
          <w:w w:val="110"/>
        </w:rPr>
        <w:t> </w:t>
      </w:r>
      <w:r>
        <w:rPr>
          <w:color w:val="285180"/>
          <w:w w:val="110"/>
        </w:rPr>
        <w:t>deve</w:t>
      </w:r>
      <w:r>
        <w:rPr>
          <w:color w:val="285180"/>
          <w:spacing w:val="-11"/>
          <w:w w:val="110"/>
        </w:rPr>
        <w:t> </w:t>
      </w:r>
      <w:r>
        <w:rPr>
          <w:color w:val="285180"/>
          <w:w w:val="110"/>
        </w:rPr>
        <w:t>pervenire,</w:t>
      </w:r>
      <w:r>
        <w:rPr>
          <w:color w:val="285180"/>
          <w:spacing w:val="-11"/>
          <w:w w:val="110"/>
        </w:rPr>
        <w:t> </w:t>
      </w:r>
      <w:r>
        <w:rPr>
          <w:color w:val="285180"/>
          <w:w w:val="110"/>
        </w:rPr>
        <w:t>via</w:t>
      </w:r>
      <w:r>
        <w:rPr>
          <w:color w:val="285180"/>
          <w:spacing w:val="-11"/>
          <w:w w:val="110"/>
        </w:rPr>
        <w:t> </w:t>
      </w:r>
      <w:r>
        <w:rPr>
          <w:color w:val="285180"/>
          <w:spacing w:val="-4"/>
          <w:w w:val="110"/>
        </w:rPr>
        <w:t>PEC,</w:t>
      </w:r>
      <w:r>
        <w:rPr>
          <w:color w:val="285180"/>
          <w:spacing w:val="-11"/>
          <w:w w:val="110"/>
        </w:rPr>
        <w:t> </w:t>
      </w:r>
      <w:r>
        <w:rPr>
          <w:color w:val="285180"/>
          <w:w w:val="110"/>
        </w:rPr>
        <w:t>al</w:t>
      </w:r>
      <w:r>
        <w:rPr>
          <w:color w:val="285180"/>
          <w:spacing w:val="-10"/>
          <w:w w:val="110"/>
        </w:rPr>
        <w:t> </w:t>
      </w:r>
      <w:r>
        <w:rPr>
          <w:color w:val="285180"/>
          <w:w w:val="110"/>
        </w:rPr>
        <w:t>Settore</w:t>
      </w:r>
      <w:r>
        <w:rPr>
          <w:color w:val="285180"/>
          <w:spacing w:val="-12"/>
          <w:w w:val="110"/>
        </w:rPr>
        <w:t> </w:t>
      </w:r>
      <w:r>
        <w:rPr>
          <w:color w:val="285180"/>
          <w:w w:val="110"/>
        </w:rPr>
        <w:t>Campionati</w:t>
      </w:r>
      <w:r>
        <w:rPr>
          <w:color w:val="285180"/>
          <w:spacing w:val="-10"/>
          <w:w w:val="110"/>
        </w:rPr>
        <w:t> </w:t>
      </w:r>
      <w:r>
        <w:rPr>
          <w:color w:val="285180"/>
          <w:spacing w:val="-5"/>
          <w:w w:val="110"/>
        </w:rPr>
        <w:t>FIPAV</w:t>
      </w:r>
      <w:r>
        <w:rPr>
          <w:color w:val="285180"/>
          <w:spacing w:val="-11"/>
          <w:w w:val="110"/>
        </w:rPr>
        <w:t> </w:t>
      </w:r>
      <w:r>
        <w:rPr>
          <w:color w:val="285180"/>
          <w:w w:val="110"/>
        </w:rPr>
        <w:t>entro</w:t>
      </w:r>
      <w:r>
        <w:rPr>
          <w:color w:val="285180"/>
          <w:spacing w:val="-10"/>
          <w:w w:val="110"/>
        </w:rPr>
        <w:t> </w:t>
      </w:r>
      <w:r>
        <w:rPr>
          <w:color w:val="285180"/>
          <w:w w:val="110"/>
        </w:rPr>
        <w:t>e</w:t>
      </w:r>
      <w:r>
        <w:rPr>
          <w:color w:val="285180"/>
          <w:spacing w:val="-12"/>
          <w:w w:val="110"/>
        </w:rPr>
        <w:t> </w:t>
      </w:r>
      <w:r>
        <w:rPr>
          <w:color w:val="285180"/>
          <w:w w:val="110"/>
        </w:rPr>
        <w:t>non</w:t>
      </w:r>
      <w:r>
        <w:rPr>
          <w:color w:val="285180"/>
          <w:spacing w:val="-11"/>
          <w:w w:val="110"/>
        </w:rPr>
        <w:t> </w:t>
      </w:r>
      <w:r>
        <w:rPr>
          <w:color w:val="285180"/>
          <w:w w:val="110"/>
        </w:rPr>
        <w:t>oltre</w:t>
      </w:r>
      <w:r>
        <w:rPr>
          <w:color w:val="285180"/>
          <w:spacing w:val="-10"/>
          <w:w w:val="110"/>
        </w:rPr>
        <w:t> </w:t>
      </w:r>
      <w:r>
        <w:rPr>
          <w:color w:val="285180"/>
          <w:w w:val="110"/>
        </w:rPr>
        <w:t>4 giorni</w:t>
      </w:r>
      <w:r>
        <w:rPr>
          <w:color w:val="285180"/>
          <w:spacing w:val="-26"/>
          <w:w w:val="110"/>
        </w:rPr>
        <w:t> </w:t>
      </w:r>
      <w:r>
        <w:rPr>
          <w:color w:val="285180"/>
          <w:w w:val="110"/>
        </w:rPr>
        <w:t>prima</w:t>
      </w:r>
      <w:r>
        <w:rPr>
          <w:color w:val="285180"/>
          <w:spacing w:val="-25"/>
          <w:w w:val="110"/>
        </w:rPr>
        <w:t> </w:t>
      </w:r>
      <w:r>
        <w:rPr>
          <w:color w:val="285180"/>
          <w:w w:val="110"/>
        </w:rPr>
        <w:t>della</w:t>
      </w:r>
      <w:r>
        <w:rPr>
          <w:color w:val="285180"/>
          <w:spacing w:val="-25"/>
          <w:w w:val="110"/>
        </w:rPr>
        <w:t> </w:t>
      </w:r>
      <w:r>
        <w:rPr>
          <w:color w:val="285180"/>
          <w:w w:val="110"/>
        </w:rPr>
        <w:t>data</w:t>
      </w:r>
      <w:r>
        <w:rPr>
          <w:color w:val="285180"/>
          <w:spacing w:val="-25"/>
          <w:w w:val="110"/>
        </w:rPr>
        <w:t> </w:t>
      </w:r>
      <w:r>
        <w:rPr>
          <w:color w:val="285180"/>
          <w:w w:val="110"/>
        </w:rPr>
        <w:t>della</w:t>
      </w:r>
      <w:r>
        <w:rPr>
          <w:color w:val="285180"/>
          <w:spacing w:val="-25"/>
          <w:w w:val="110"/>
        </w:rPr>
        <w:t> </w:t>
      </w:r>
      <w:r>
        <w:rPr>
          <w:color w:val="285180"/>
          <w:w w:val="110"/>
        </w:rPr>
        <w:t>disputa</w:t>
      </w:r>
      <w:r>
        <w:rPr>
          <w:color w:val="285180"/>
          <w:spacing w:val="-26"/>
          <w:w w:val="110"/>
        </w:rPr>
        <w:t> </w:t>
      </w:r>
      <w:r>
        <w:rPr>
          <w:color w:val="285180"/>
          <w:w w:val="110"/>
        </w:rPr>
        <w:t>della</w:t>
      </w:r>
      <w:r>
        <w:rPr>
          <w:color w:val="285180"/>
          <w:spacing w:val="-25"/>
          <w:w w:val="110"/>
        </w:rPr>
        <w:t> </w:t>
      </w:r>
      <w:r>
        <w:rPr>
          <w:color w:val="285180"/>
          <w:spacing w:val="-3"/>
          <w:w w:val="110"/>
        </w:rPr>
        <w:t>gara</w:t>
      </w:r>
      <w:r>
        <w:rPr>
          <w:color w:val="285180"/>
          <w:spacing w:val="-25"/>
          <w:w w:val="110"/>
        </w:rPr>
        <w:t> </w:t>
      </w:r>
      <w:r>
        <w:rPr>
          <w:color w:val="285180"/>
          <w:w w:val="110"/>
        </w:rPr>
        <w:t>interessata,</w:t>
      </w:r>
      <w:r>
        <w:rPr>
          <w:color w:val="285180"/>
          <w:spacing w:val="-25"/>
          <w:w w:val="110"/>
        </w:rPr>
        <w:t> </w:t>
      </w:r>
      <w:r>
        <w:rPr>
          <w:color w:val="285180"/>
          <w:w w:val="110"/>
        </w:rPr>
        <w:t>anche</w:t>
      </w:r>
      <w:r>
        <w:rPr>
          <w:color w:val="285180"/>
          <w:spacing w:val="-25"/>
          <w:w w:val="110"/>
        </w:rPr>
        <w:t> </w:t>
      </w:r>
      <w:r>
        <w:rPr>
          <w:color w:val="285180"/>
          <w:w w:val="110"/>
        </w:rPr>
        <w:t>qualora</w:t>
      </w:r>
      <w:r>
        <w:rPr>
          <w:color w:val="285180"/>
          <w:spacing w:val="-25"/>
          <w:w w:val="110"/>
        </w:rPr>
        <w:t> </w:t>
      </w:r>
      <w:r>
        <w:rPr>
          <w:color w:val="285180"/>
          <w:w w:val="110"/>
        </w:rPr>
        <w:t>la</w:t>
      </w:r>
      <w:r>
        <w:rPr>
          <w:color w:val="285180"/>
          <w:spacing w:val="-25"/>
          <w:w w:val="110"/>
        </w:rPr>
        <w:t> </w:t>
      </w:r>
      <w:r>
        <w:rPr>
          <w:color w:val="285180"/>
          <w:w w:val="110"/>
        </w:rPr>
        <w:t>società</w:t>
      </w:r>
      <w:r>
        <w:rPr>
          <w:color w:val="285180"/>
          <w:spacing w:val="-25"/>
          <w:w w:val="110"/>
        </w:rPr>
        <w:t> </w:t>
      </w:r>
      <w:r>
        <w:rPr>
          <w:color w:val="285180"/>
          <w:w w:val="110"/>
        </w:rPr>
        <w:t>intenda impugnare</w:t>
      </w:r>
      <w:r>
        <w:rPr>
          <w:color w:val="285180"/>
          <w:spacing w:val="-45"/>
          <w:w w:val="110"/>
        </w:rPr>
        <w:t> </w:t>
      </w:r>
      <w:r>
        <w:rPr>
          <w:color w:val="285180"/>
          <w:w w:val="110"/>
        </w:rPr>
        <w:t>il</w:t>
      </w:r>
      <w:r>
        <w:rPr>
          <w:color w:val="285180"/>
          <w:spacing w:val="-44"/>
          <w:w w:val="110"/>
        </w:rPr>
        <w:t> </w:t>
      </w:r>
      <w:r>
        <w:rPr>
          <w:color w:val="285180"/>
          <w:w w:val="110"/>
        </w:rPr>
        <w:t>provvedimento</w:t>
      </w:r>
      <w:r>
        <w:rPr>
          <w:color w:val="285180"/>
          <w:spacing w:val="-45"/>
          <w:w w:val="110"/>
        </w:rPr>
        <w:t> </w:t>
      </w:r>
      <w:r>
        <w:rPr>
          <w:color w:val="285180"/>
          <w:w w:val="110"/>
        </w:rPr>
        <w:t>in</w:t>
      </w:r>
      <w:r>
        <w:rPr>
          <w:color w:val="285180"/>
          <w:spacing w:val="-43"/>
          <w:w w:val="110"/>
        </w:rPr>
        <w:t> </w:t>
      </w:r>
      <w:r>
        <w:rPr>
          <w:color w:val="285180"/>
          <w:w w:val="110"/>
        </w:rPr>
        <w:t>seconda</w:t>
      </w:r>
      <w:r>
        <w:rPr>
          <w:color w:val="285180"/>
          <w:spacing w:val="-45"/>
          <w:w w:val="110"/>
        </w:rPr>
        <w:t> </w:t>
      </w:r>
      <w:r>
        <w:rPr>
          <w:color w:val="285180"/>
          <w:w w:val="110"/>
        </w:rPr>
        <w:t>istanza.</w:t>
      </w:r>
      <w:r>
        <w:rPr>
          <w:color w:val="285180"/>
          <w:spacing w:val="-44"/>
          <w:w w:val="110"/>
        </w:rPr>
        <w:t> </w:t>
      </w:r>
      <w:r>
        <w:rPr>
          <w:color w:val="285180"/>
          <w:w w:val="110"/>
        </w:rPr>
        <w:t>Verificata</w:t>
      </w:r>
      <w:r>
        <w:rPr>
          <w:color w:val="285180"/>
          <w:spacing w:val="-44"/>
          <w:w w:val="110"/>
        </w:rPr>
        <w:t> </w:t>
      </w:r>
      <w:r>
        <w:rPr>
          <w:color w:val="285180"/>
          <w:w w:val="110"/>
        </w:rPr>
        <w:t>l'idoneità</w:t>
      </w:r>
      <w:r>
        <w:rPr>
          <w:color w:val="285180"/>
          <w:spacing w:val="-45"/>
          <w:w w:val="110"/>
        </w:rPr>
        <w:t> </w:t>
      </w:r>
      <w:r>
        <w:rPr>
          <w:color w:val="285180"/>
          <w:w w:val="110"/>
        </w:rPr>
        <w:t>del</w:t>
      </w:r>
      <w:r>
        <w:rPr>
          <w:color w:val="285180"/>
          <w:spacing w:val="-44"/>
          <w:w w:val="110"/>
        </w:rPr>
        <w:t> </w:t>
      </w:r>
      <w:r>
        <w:rPr>
          <w:color w:val="285180"/>
          <w:w w:val="110"/>
        </w:rPr>
        <w:t>campo</w:t>
      </w:r>
      <w:r>
        <w:rPr>
          <w:color w:val="285180"/>
          <w:spacing w:val="-44"/>
          <w:w w:val="110"/>
        </w:rPr>
        <w:t> </w:t>
      </w:r>
      <w:r>
        <w:rPr>
          <w:color w:val="285180"/>
          <w:w w:val="110"/>
        </w:rPr>
        <w:t>segnalato,</w:t>
      </w:r>
      <w:r>
        <w:rPr>
          <w:color w:val="285180"/>
          <w:spacing w:val="-45"/>
          <w:w w:val="110"/>
        </w:rPr>
        <w:t> </w:t>
      </w:r>
      <w:r>
        <w:rPr>
          <w:color w:val="285180"/>
          <w:w w:val="110"/>
        </w:rPr>
        <w:t>sia dal punto di vista logistico che funzionale, la competente commissione comunica lo spostamento</w:t>
      </w:r>
      <w:r>
        <w:rPr>
          <w:color w:val="285180"/>
          <w:spacing w:val="-14"/>
          <w:w w:val="110"/>
        </w:rPr>
        <w:t> </w:t>
      </w:r>
      <w:r>
        <w:rPr>
          <w:color w:val="285180"/>
          <w:w w:val="110"/>
        </w:rPr>
        <w:t>di</w:t>
      </w:r>
      <w:r>
        <w:rPr>
          <w:color w:val="285180"/>
          <w:spacing w:val="-12"/>
          <w:w w:val="110"/>
        </w:rPr>
        <w:t> </w:t>
      </w:r>
      <w:r>
        <w:rPr>
          <w:color w:val="285180"/>
          <w:w w:val="110"/>
        </w:rPr>
        <w:t>campo</w:t>
      </w:r>
      <w:r>
        <w:rPr>
          <w:color w:val="285180"/>
          <w:spacing w:val="-14"/>
          <w:w w:val="110"/>
        </w:rPr>
        <w:t> </w:t>
      </w:r>
      <w:r>
        <w:rPr>
          <w:color w:val="285180"/>
          <w:w w:val="110"/>
        </w:rPr>
        <w:t>per</w:t>
      </w:r>
      <w:r>
        <w:rPr>
          <w:color w:val="285180"/>
          <w:spacing w:val="-13"/>
          <w:w w:val="110"/>
        </w:rPr>
        <w:t> </w:t>
      </w:r>
      <w:r>
        <w:rPr>
          <w:color w:val="285180"/>
          <w:w w:val="110"/>
        </w:rPr>
        <w:t>la</w:t>
      </w:r>
      <w:r>
        <w:rPr>
          <w:color w:val="285180"/>
          <w:spacing w:val="-12"/>
          <w:w w:val="110"/>
        </w:rPr>
        <w:t> </w:t>
      </w:r>
      <w:r>
        <w:rPr>
          <w:color w:val="285180"/>
          <w:spacing w:val="-3"/>
          <w:w w:val="110"/>
        </w:rPr>
        <w:t>gara</w:t>
      </w:r>
      <w:r>
        <w:rPr>
          <w:color w:val="285180"/>
          <w:spacing w:val="-13"/>
          <w:w w:val="110"/>
        </w:rPr>
        <w:t> </w:t>
      </w:r>
      <w:r>
        <w:rPr>
          <w:color w:val="285180"/>
          <w:w w:val="110"/>
        </w:rPr>
        <w:t>prevista.</w:t>
      </w:r>
    </w:p>
    <w:p>
      <w:pPr>
        <w:pStyle w:val="BodyText"/>
        <w:rPr>
          <w:sz w:val="28"/>
        </w:rPr>
      </w:pPr>
    </w:p>
    <w:p>
      <w:pPr>
        <w:pStyle w:val="BodyText"/>
        <w:spacing w:before="9"/>
        <w:rPr>
          <w:sz w:val="23"/>
        </w:rPr>
      </w:pPr>
    </w:p>
    <w:p>
      <w:pPr>
        <w:pStyle w:val="Heading6"/>
      </w:pPr>
      <w:bookmarkStart w:name="_bookmark19" w:id="20"/>
      <w:bookmarkEnd w:id="20"/>
      <w:r>
        <w:rPr>
          <w:b w:val="0"/>
        </w:rPr>
      </w:r>
      <w:r>
        <w:rPr>
          <w:color w:val="285180"/>
          <w:w w:val="110"/>
        </w:rPr>
        <w:t>Rinunce, Esclusione e Ritardato</w:t>
      </w:r>
      <w:r>
        <w:rPr>
          <w:color w:val="285180"/>
          <w:spacing w:val="-51"/>
          <w:w w:val="110"/>
        </w:rPr>
        <w:t> </w:t>
      </w:r>
      <w:r>
        <w:rPr>
          <w:color w:val="285180"/>
          <w:w w:val="110"/>
        </w:rPr>
        <w:t>Arrivo</w:t>
      </w:r>
    </w:p>
    <w:p>
      <w:pPr>
        <w:pStyle w:val="BodyText"/>
        <w:spacing w:line="259" w:lineRule="auto" w:before="199"/>
        <w:ind w:left="1298" w:right="127"/>
        <w:jc w:val="both"/>
      </w:pPr>
      <w:r>
        <w:rPr>
          <w:color w:val="285180"/>
          <w:w w:val="110"/>
        </w:rPr>
        <w:t>Un</w:t>
      </w:r>
      <w:r>
        <w:rPr>
          <w:color w:val="285180"/>
          <w:spacing w:val="-31"/>
          <w:w w:val="110"/>
        </w:rPr>
        <w:t> </w:t>
      </w:r>
      <w:r>
        <w:rPr>
          <w:color w:val="285180"/>
          <w:w w:val="110"/>
        </w:rPr>
        <w:t>sodalizio</w:t>
      </w:r>
      <w:r>
        <w:rPr>
          <w:color w:val="285180"/>
          <w:spacing w:val="-30"/>
          <w:w w:val="110"/>
        </w:rPr>
        <w:t> </w:t>
      </w:r>
      <w:r>
        <w:rPr>
          <w:color w:val="285180"/>
          <w:w w:val="110"/>
        </w:rPr>
        <w:t>che</w:t>
      </w:r>
      <w:r>
        <w:rPr>
          <w:color w:val="285180"/>
          <w:spacing w:val="-30"/>
          <w:w w:val="110"/>
        </w:rPr>
        <w:t> </w:t>
      </w:r>
      <w:r>
        <w:rPr>
          <w:color w:val="285180"/>
          <w:w w:val="110"/>
        </w:rPr>
        <w:t>si</w:t>
      </w:r>
      <w:r>
        <w:rPr>
          <w:color w:val="285180"/>
          <w:spacing w:val="-31"/>
          <w:w w:val="110"/>
        </w:rPr>
        <w:t> </w:t>
      </w:r>
      <w:r>
        <w:rPr>
          <w:color w:val="285180"/>
          <w:spacing w:val="-2"/>
          <w:w w:val="110"/>
        </w:rPr>
        <w:t>ritira</w:t>
      </w:r>
      <w:r>
        <w:rPr>
          <w:color w:val="285180"/>
          <w:spacing w:val="-30"/>
          <w:w w:val="110"/>
        </w:rPr>
        <w:t> </w:t>
      </w:r>
      <w:r>
        <w:rPr>
          <w:color w:val="285180"/>
          <w:w w:val="110"/>
        </w:rPr>
        <w:t>o</w:t>
      </w:r>
      <w:r>
        <w:rPr>
          <w:color w:val="285180"/>
          <w:spacing w:val="-30"/>
          <w:w w:val="110"/>
        </w:rPr>
        <w:t> </w:t>
      </w:r>
      <w:r>
        <w:rPr>
          <w:color w:val="285180"/>
          <w:w w:val="110"/>
        </w:rPr>
        <w:t>viene</w:t>
      </w:r>
      <w:r>
        <w:rPr>
          <w:color w:val="285180"/>
          <w:spacing w:val="-30"/>
          <w:w w:val="110"/>
        </w:rPr>
        <w:t> </w:t>
      </w:r>
      <w:r>
        <w:rPr>
          <w:color w:val="285180"/>
          <w:w w:val="110"/>
        </w:rPr>
        <w:t>escluso</w:t>
      </w:r>
      <w:r>
        <w:rPr>
          <w:color w:val="285180"/>
          <w:spacing w:val="-31"/>
          <w:w w:val="110"/>
        </w:rPr>
        <w:t> </w:t>
      </w:r>
      <w:r>
        <w:rPr>
          <w:color w:val="285180"/>
          <w:w w:val="110"/>
        </w:rPr>
        <w:t>per</w:t>
      </w:r>
      <w:r>
        <w:rPr>
          <w:color w:val="285180"/>
          <w:spacing w:val="-29"/>
          <w:w w:val="110"/>
        </w:rPr>
        <w:t> </w:t>
      </w:r>
      <w:r>
        <w:rPr>
          <w:color w:val="285180"/>
          <w:w w:val="110"/>
        </w:rPr>
        <w:t>aver</w:t>
      </w:r>
      <w:r>
        <w:rPr>
          <w:color w:val="285180"/>
          <w:spacing w:val="-30"/>
          <w:w w:val="110"/>
        </w:rPr>
        <w:t> </w:t>
      </w:r>
      <w:r>
        <w:rPr>
          <w:color w:val="285180"/>
          <w:w w:val="110"/>
        </w:rPr>
        <w:t>rinunciato</w:t>
      </w:r>
      <w:r>
        <w:rPr>
          <w:color w:val="285180"/>
          <w:spacing w:val="-31"/>
          <w:w w:val="110"/>
        </w:rPr>
        <w:t> </w:t>
      </w:r>
      <w:r>
        <w:rPr>
          <w:color w:val="285180"/>
          <w:w w:val="110"/>
        </w:rPr>
        <w:t>a</w:t>
      </w:r>
      <w:r>
        <w:rPr>
          <w:color w:val="285180"/>
          <w:spacing w:val="-30"/>
          <w:w w:val="110"/>
        </w:rPr>
        <w:t> </w:t>
      </w:r>
      <w:r>
        <w:rPr>
          <w:color w:val="285180"/>
          <w:w w:val="110"/>
        </w:rPr>
        <w:t>due</w:t>
      </w:r>
      <w:r>
        <w:rPr>
          <w:color w:val="285180"/>
          <w:spacing w:val="-30"/>
          <w:w w:val="110"/>
        </w:rPr>
        <w:t> </w:t>
      </w:r>
      <w:r>
        <w:rPr>
          <w:color w:val="285180"/>
          <w:w w:val="110"/>
        </w:rPr>
        <w:t>gare</w:t>
      </w:r>
      <w:r>
        <w:rPr>
          <w:color w:val="285180"/>
          <w:spacing w:val="-30"/>
          <w:w w:val="110"/>
        </w:rPr>
        <w:t> </w:t>
      </w:r>
      <w:r>
        <w:rPr>
          <w:color w:val="285180"/>
          <w:w w:val="110"/>
        </w:rPr>
        <w:t>entro</w:t>
      </w:r>
      <w:r>
        <w:rPr>
          <w:color w:val="285180"/>
          <w:spacing w:val="-31"/>
          <w:w w:val="110"/>
        </w:rPr>
        <w:t> </w:t>
      </w:r>
      <w:r>
        <w:rPr>
          <w:color w:val="285180"/>
          <w:w w:val="110"/>
        </w:rPr>
        <w:t>la</w:t>
      </w:r>
      <w:r>
        <w:rPr>
          <w:color w:val="285180"/>
          <w:spacing w:val="-30"/>
          <w:w w:val="110"/>
        </w:rPr>
        <w:t> </w:t>
      </w:r>
      <w:r>
        <w:rPr>
          <w:color w:val="285180"/>
          <w:w w:val="110"/>
        </w:rPr>
        <w:t>fine</w:t>
      </w:r>
      <w:r>
        <w:rPr>
          <w:color w:val="285180"/>
          <w:spacing w:val="-30"/>
          <w:w w:val="110"/>
        </w:rPr>
        <w:t> </w:t>
      </w:r>
      <w:r>
        <w:rPr>
          <w:color w:val="285180"/>
          <w:w w:val="110"/>
        </w:rPr>
        <w:t>del</w:t>
      </w:r>
      <w:r>
        <w:rPr>
          <w:color w:val="285180"/>
          <w:spacing w:val="-31"/>
          <w:w w:val="110"/>
        </w:rPr>
        <w:t> </w:t>
      </w:r>
      <w:r>
        <w:rPr>
          <w:color w:val="285180"/>
          <w:w w:val="110"/>
        </w:rPr>
        <w:t>girone di ritorno (per la Serie A entro la fine del campionato, play off compresi), incorrerà nelle seguenti</w:t>
      </w:r>
      <w:r>
        <w:rPr>
          <w:color w:val="285180"/>
          <w:spacing w:val="-11"/>
          <w:w w:val="110"/>
        </w:rPr>
        <w:t> </w:t>
      </w:r>
      <w:r>
        <w:rPr>
          <w:color w:val="285180"/>
          <w:w w:val="110"/>
        </w:rPr>
        <w:t>sanzioni:</w:t>
      </w:r>
    </w:p>
    <w:p>
      <w:pPr>
        <w:pStyle w:val="ListParagraph"/>
        <w:numPr>
          <w:ilvl w:val="0"/>
          <w:numId w:val="1"/>
        </w:numPr>
        <w:tabs>
          <w:tab w:pos="1696" w:val="left" w:leader="none"/>
        </w:tabs>
        <w:spacing w:line="240" w:lineRule="auto" w:before="123" w:after="0"/>
        <w:ind w:left="1696" w:right="0" w:hanging="398"/>
        <w:jc w:val="both"/>
        <w:rPr>
          <w:sz w:val="24"/>
        </w:rPr>
      </w:pPr>
      <w:r>
        <w:rPr>
          <w:color w:val="285180"/>
          <w:w w:val="110"/>
          <w:sz w:val="24"/>
        </w:rPr>
        <w:t>Perdita</w:t>
      </w:r>
      <w:r>
        <w:rPr>
          <w:color w:val="285180"/>
          <w:spacing w:val="-14"/>
          <w:w w:val="110"/>
          <w:sz w:val="24"/>
        </w:rPr>
        <w:t> </w:t>
      </w:r>
      <w:r>
        <w:rPr>
          <w:color w:val="285180"/>
          <w:w w:val="110"/>
          <w:sz w:val="24"/>
        </w:rPr>
        <w:t>della</w:t>
      </w:r>
      <w:r>
        <w:rPr>
          <w:color w:val="285180"/>
          <w:spacing w:val="-14"/>
          <w:w w:val="110"/>
          <w:sz w:val="24"/>
        </w:rPr>
        <w:t> </w:t>
      </w:r>
      <w:r>
        <w:rPr>
          <w:color w:val="285180"/>
          <w:w w:val="110"/>
          <w:sz w:val="24"/>
        </w:rPr>
        <w:t>tassa</w:t>
      </w:r>
      <w:r>
        <w:rPr>
          <w:color w:val="285180"/>
          <w:spacing w:val="-15"/>
          <w:w w:val="110"/>
          <w:sz w:val="24"/>
        </w:rPr>
        <w:t> </w:t>
      </w:r>
      <w:r>
        <w:rPr>
          <w:color w:val="285180"/>
          <w:w w:val="110"/>
          <w:sz w:val="24"/>
        </w:rPr>
        <w:t>di</w:t>
      </w:r>
      <w:r>
        <w:rPr>
          <w:color w:val="285180"/>
          <w:spacing w:val="-13"/>
          <w:w w:val="110"/>
          <w:sz w:val="24"/>
        </w:rPr>
        <w:t> </w:t>
      </w:r>
      <w:r>
        <w:rPr>
          <w:color w:val="285180"/>
          <w:w w:val="110"/>
          <w:sz w:val="24"/>
        </w:rPr>
        <w:t>iscrizione,</w:t>
      </w:r>
      <w:r>
        <w:rPr>
          <w:color w:val="285180"/>
          <w:spacing w:val="-14"/>
          <w:w w:val="110"/>
          <w:sz w:val="24"/>
        </w:rPr>
        <w:t> </w:t>
      </w:r>
      <w:r>
        <w:rPr>
          <w:color w:val="285180"/>
          <w:w w:val="110"/>
          <w:sz w:val="24"/>
        </w:rPr>
        <w:t>e</w:t>
      </w:r>
      <w:r>
        <w:rPr>
          <w:color w:val="285180"/>
          <w:spacing w:val="-14"/>
          <w:w w:val="110"/>
          <w:sz w:val="24"/>
        </w:rPr>
        <w:t> </w:t>
      </w:r>
      <w:r>
        <w:rPr>
          <w:color w:val="285180"/>
          <w:w w:val="110"/>
          <w:sz w:val="24"/>
        </w:rPr>
        <w:t>di</w:t>
      </w:r>
      <w:r>
        <w:rPr>
          <w:color w:val="285180"/>
          <w:spacing w:val="-14"/>
          <w:w w:val="110"/>
          <w:sz w:val="24"/>
        </w:rPr>
        <w:t> </w:t>
      </w:r>
      <w:r>
        <w:rPr>
          <w:color w:val="285180"/>
          <w:w w:val="110"/>
          <w:sz w:val="24"/>
        </w:rPr>
        <w:t>tutto</w:t>
      </w:r>
      <w:r>
        <w:rPr>
          <w:color w:val="285180"/>
          <w:spacing w:val="-14"/>
          <w:w w:val="110"/>
          <w:sz w:val="24"/>
        </w:rPr>
        <w:t> </w:t>
      </w:r>
      <w:r>
        <w:rPr>
          <w:color w:val="285180"/>
          <w:w w:val="110"/>
          <w:sz w:val="24"/>
        </w:rPr>
        <w:t>quanto</w:t>
      </w:r>
      <w:r>
        <w:rPr>
          <w:color w:val="285180"/>
          <w:spacing w:val="-14"/>
          <w:w w:val="110"/>
          <w:sz w:val="24"/>
        </w:rPr>
        <w:t> </w:t>
      </w:r>
      <w:r>
        <w:rPr>
          <w:color w:val="285180"/>
          <w:w w:val="110"/>
          <w:sz w:val="24"/>
        </w:rPr>
        <w:t>già</w:t>
      </w:r>
      <w:r>
        <w:rPr>
          <w:color w:val="285180"/>
          <w:spacing w:val="-14"/>
          <w:w w:val="110"/>
          <w:sz w:val="24"/>
        </w:rPr>
        <w:t> </w:t>
      </w:r>
      <w:r>
        <w:rPr>
          <w:color w:val="285180"/>
          <w:w w:val="110"/>
          <w:sz w:val="24"/>
        </w:rPr>
        <w:t>versato;</w:t>
      </w:r>
    </w:p>
    <w:p>
      <w:pPr>
        <w:pStyle w:val="ListParagraph"/>
        <w:numPr>
          <w:ilvl w:val="0"/>
          <w:numId w:val="1"/>
        </w:numPr>
        <w:tabs>
          <w:tab w:pos="1696" w:val="left" w:leader="none"/>
        </w:tabs>
        <w:spacing w:line="240" w:lineRule="auto" w:before="27" w:after="0"/>
        <w:ind w:left="1696" w:right="0" w:hanging="398"/>
        <w:jc w:val="both"/>
        <w:rPr>
          <w:sz w:val="24"/>
        </w:rPr>
      </w:pPr>
      <w:r>
        <w:rPr>
          <w:color w:val="285180"/>
          <w:w w:val="105"/>
          <w:sz w:val="24"/>
        </w:rPr>
        <w:t>Multa</w:t>
      </w:r>
      <w:r>
        <w:rPr>
          <w:color w:val="285180"/>
          <w:spacing w:val="-9"/>
          <w:w w:val="105"/>
          <w:sz w:val="24"/>
        </w:rPr>
        <w:t> </w:t>
      </w:r>
      <w:r>
        <w:rPr>
          <w:color w:val="285180"/>
          <w:w w:val="105"/>
          <w:sz w:val="24"/>
        </w:rPr>
        <w:t>di:</w:t>
      </w:r>
    </w:p>
    <w:p>
      <w:pPr>
        <w:pStyle w:val="Heading7"/>
        <w:spacing w:before="22"/>
        <w:ind w:left="1866"/>
        <w:jc w:val="both"/>
      </w:pPr>
      <w:r>
        <w:rPr>
          <w:color w:val="285180"/>
          <w:w w:val="110"/>
        </w:rPr>
        <w:t>€</w:t>
      </w:r>
      <w:r>
        <w:rPr>
          <w:color w:val="285180"/>
          <w:spacing w:val="-18"/>
          <w:w w:val="110"/>
        </w:rPr>
        <w:t> </w:t>
      </w:r>
      <w:r>
        <w:rPr>
          <w:color w:val="285180"/>
          <w:w w:val="110"/>
        </w:rPr>
        <w:t>4.000,00</w:t>
      </w:r>
      <w:r>
        <w:rPr>
          <w:color w:val="285180"/>
          <w:spacing w:val="-19"/>
          <w:w w:val="110"/>
        </w:rPr>
        <w:t> </w:t>
      </w:r>
      <w:r>
        <w:rPr>
          <w:color w:val="285180"/>
          <w:w w:val="110"/>
        </w:rPr>
        <w:t>per</w:t>
      </w:r>
      <w:r>
        <w:rPr>
          <w:color w:val="285180"/>
          <w:spacing w:val="-19"/>
          <w:w w:val="110"/>
        </w:rPr>
        <w:t> </w:t>
      </w:r>
      <w:r>
        <w:rPr>
          <w:color w:val="285180"/>
          <w:w w:val="110"/>
        </w:rPr>
        <w:t>la</w:t>
      </w:r>
      <w:r>
        <w:rPr>
          <w:color w:val="285180"/>
          <w:spacing w:val="-19"/>
          <w:w w:val="110"/>
        </w:rPr>
        <w:t> </w:t>
      </w:r>
      <w:r>
        <w:rPr>
          <w:color w:val="285180"/>
          <w:w w:val="110"/>
        </w:rPr>
        <w:t>Serie</w:t>
      </w:r>
      <w:r>
        <w:rPr>
          <w:color w:val="285180"/>
          <w:spacing w:val="-17"/>
          <w:w w:val="110"/>
        </w:rPr>
        <w:t> </w:t>
      </w:r>
      <w:r>
        <w:rPr>
          <w:color w:val="285180"/>
          <w:w w:val="110"/>
        </w:rPr>
        <w:t>A1</w:t>
      </w:r>
    </w:p>
    <w:p>
      <w:pPr>
        <w:spacing w:before="23"/>
        <w:ind w:left="1866" w:right="0" w:firstLine="0"/>
        <w:jc w:val="both"/>
        <w:rPr>
          <w:b/>
          <w:sz w:val="24"/>
        </w:rPr>
      </w:pPr>
      <w:r>
        <w:rPr>
          <w:b/>
          <w:color w:val="285180"/>
          <w:w w:val="110"/>
          <w:sz w:val="24"/>
        </w:rPr>
        <w:t>€</w:t>
      </w:r>
      <w:r>
        <w:rPr>
          <w:b/>
          <w:color w:val="285180"/>
          <w:spacing w:val="-19"/>
          <w:w w:val="110"/>
          <w:sz w:val="24"/>
        </w:rPr>
        <w:t> </w:t>
      </w:r>
      <w:r>
        <w:rPr>
          <w:b/>
          <w:color w:val="285180"/>
          <w:w w:val="110"/>
          <w:sz w:val="24"/>
        </w:rPr>
        <w:t>2.000,00</w:t>
      </w:r>
      <w:r>
        <w:rPr>
          <w:b/>
          <w:color w:val="285180"/>
          <w:spacing w:val="-18"/>
          <w:w w:val="110"/>
          <w:sz w:val="24"/>
        </w:rPr>
        <w:t> </w:t>
      </w:r>
      <w:r>
        <w:rPr>
          <w:b/>
          <w:color w:val="285180"/>
          <w:w w:val="110"/>
          <w:sz w:val="24"/>
        </w:rPr>
        <w:t>per</w:t>
      </w:r>
      <w:r>
        <w:rPr>
          <w:b/>
          <w:color w:val="285180"/>
          <w:spacing w:val="-19"/>
          <w:w w:val="110"/>
          <w:sz w:val="24"/>
        </w:rPr>
        <w:t> </w:t>
      </w:r>
      <w:r>
        <w:rPr>
          <w:b/>
          <w:color w:val="285180"/>
          <w:w w:val="110"/>
          <w:sz w:val="24"/>
        </w:rPr>
        <w:t>la</w:t>
      </w:r>
      <w:r>
        <w:rPr>
          <w:b/>
          <w:color w:val="285180"/>
          <w:spacing w:val="-19"/>
          <w:w w:val="110"/>
          <w:sz w:val="24"/>
        </w:rPr>
        <w:t> </w:t>
      </w:r>
      <w:r>
        <w:rPr>
          <w:b/>
          <w:color w:val="285180"/>
          <w:w w:val="110"/>
          <w:sz w:val="24"/>
        </w:rPr>
        <w:t>Serie</w:t>
      </w:r>
      <w:r>
        <w:rPr>
          <w:b/>
          <w:color w:val="285180"/>
          <w:spacing w:val="-18"/>
          <w:w w:val="110"/>
          <w:sz w:val="24"/>
        </w:rPr>
        <w:t> </w:t>
      </w:r>
      <w:r>
        <w:rPr>
          <w:b/>
          <w:color w:val="285180"/>
          <w:w w:val="110"/>
          <w:sz w:val="24"/>
        </w:rPr>
        <w:t>A2</w:t>
      </w:r>
    </w:p>
    <w:p>
      <w:pPr>
        <w:pStyle w:val="ListParagraph"/>
        <w:numPr>
          <w:ilvl w:val="0"/>
          <w:numId w:val="1"/>
        </w:numPr>
        <w:tabs>
          <w:tab w:pos="1696" w:val="left" w:leader="none"/>
        </w:tabs>
        <w:spacing w:line="240" w:lineRule="auto" w:before="27" w:after="0"/>
        <w:ind w:left="1696" w:right="0" w:hanging="398"/>
        <w:jc w:val="both"/>
        <w:rPr>
          <w:sz w:val="24"/>
        </w:rPr>
      </w:pPr>
      <w:r>
        <w:rPr>
          <w:color w:val="285180"/>
          <w:w w:val="105"/>
          <w:sz w:val="24"/>
        </w:rPr>
        <w:t>Erogazione</w:t>
      </w:r>
      <w:r>
        <w:rPr>
          <w:color w:val="285180"/>
          <w:spacing w:val="-8"/>
          <w:w w:val="105"/>
          <w:sz w:val="24"/>
        </w:rPr>
        <w:t> </w:t>
      </w:r>
      <w:r>
        <w:rPr>
          <w:color w:val="285180"/>
          <w:w w:val="105"/>
          <w:sz w:val="24"/>
        </w:rPr>
        <w:t>di</w:t>
      </w:r>
      <w:r>
        <w:rPr>
          <w:color w:val="285180"/>
          <w:spacing w:val="-8"/>
          <w:w w:val="105"/>
          <w:sz w:val="24"/>
        </w:rPr>
        <w:t> </w:t>
      </w:r>
      <w:r>
        <w:rPr>
          <w:color w:val="285180"/>
          <w:w w:val="105"/>
          <w:sz w:val="24"/>
        </w:rPr>
        <w:t>eventuali</w:t>
      </w:r>
      <w:r>
        <w:rPr>
          <w:color w:val="285180"/>
          <w:spacing w:val="-7"/>
          <w:w w:val="105"/>
          <w:sz w:val="24"/>
        </w:rPr>
        <w:t> </w:t>
      </w:r>
      <w:r>
        <w:rPr>
          <w:color w:val="285180"/>
          <w:w w:val="105"/>
          <w:sz w:val="24"/>
        </w:rPr>
        <w:t>provvedimenti</w:t>
      </w:r>
      <w:r>
        <w:rPr>
          <w:color w:val="285180"/>
          <w:spacing w:val="-7"/>
          <w:w w:val="105"/>
          <w:sz w:val="24"/>
        </w:rPr>
        <w:t> </w:t>
      </w:r>
      <w:r>
        <w:rPr>
          <w:color w:val="285180"/>
          <w:w w:val="105"/>
          <w:sz w:val="24"/>
        </w:rPr>
        <w:t>disciplinari</w:t>
      </w:r>
      <w:r>
        <w:rPr>
          <w:color w:val="285180"/>
          <w:spacing w:val="-7"/>
          <w:w w:val="105"/>
          <w:sz w:val="24"/>
        </w:rPr>
        <w:t> </w:t>
      </w:r>
      <w:r>
        <w:rPr>
          <w:color w:val="285180"/>
          <w:w w:val="105"/>
          <w:sz w:val="24"/>
        </w:rPr>
        <w:t>secondo</w:t>
      </w:r>
      <w:r>
        <w:rPr>
          <w:color w:val="285180"/>
          <w:spacing w:val="-8"/>
          <w:w w:val="105"/>
          <w:sz w:val="24"/>
        </w:rPr>
        <w:t> </w:t>
      </w:r>
      <w:r>
        <w:rPr>
          <w:color w:val="285180"/>
          <w:w w:val="105"/>
          <w:sz w:val="24"/>
        </w:rPr>
        <w:t>i</w:t>
      </w:r>
      <w:r>
        <w:rPr>
          <w:color w:val="285180"/>
          <w:spacing w:val="-7"/>
          <w:w w:val="105"/>
          <w:sz w:val="24"/>
        </w:rPr>
        <w:t> </w:t>
      </w:r>
      <w:r>
        <w:rPr>
          <w:color w:val="285180"/>
          <w:w w:val="105"/>
          <w:sz w:val="24"/>
        </w:rPr>
        <w:t>vigenti</w:t>
      </w:r>
      <w:r>
        <w:rPr>
          <w:color w:val="285180"/>
          <w:spacing w:val="-8"/>
          <w:w w:val="105"/>
          <w:sz w:val="24"/>
        </w:rPr>
        <w:t> </w:t>
      </w:r>
      <w:r>
        <w:rPr>
          <w:color w:val="285180"/>
          <w:w w:val="105"/>
          <w:sz w:val="24"/>
        </w:rPr>
        <w:t>regolamenti.</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p>
    <w:p>
      <w:pPr>
        <w:pStyle w:val="Heading3"/>
        <w:ind w:left="1167"/>
      </w:pPr>
      <w:r>
        <w:rPr>
          <w:color w:val="61275F"/>
        </w:rPr>
        <w:t>9</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59648"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12822" to="10946,12822"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687936"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line="259" w:lineRule="auto" w:before="97"/>
        <w:ind w:left="1298" w:right="126"/>
        <w:jc w:val="both"/>
      </w:pPr>
      <w:r>
        <w:rPr>
          <w:color w:val="285180"/>
          <w:w w:val="110"/>
        </w:rPr>
        <w:t>Nel caso di rinunce a gare di campionato, oltre alla perdita della gara, come previsto dai regolamenti, saranno comminate le seguenti sanzioni:</w:t>
      </w:r>
    </w:p>
    <w:p>
      <w:pPr>
        <w:pStyle w:val="BodyText"/>
        <w:spacing w:before="3"/>
        <w:rPr>
          <w:sz w:val="12"/>
        </w:rPr>
      </w:pPr>
    </w:p>
    <w:tbl>
      <w:tblPr>
        <w:tblW w:w="0" w:type="auto"/>
        <w:jc w:val="left"/>
        <w:tblInd w:w="2353"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604"/>
        <w:gridCol w:w="3278"/>
        <w:gridCol w:w="2522"/>
      </w:tblGrid>
      <w:tr>
        <w:trPr>
          <w:trHeight w:val="331" w:hRule="atLeast"/>
        </w:trPr>
        <w:tc>
          <w:tcPr>
            <w:tcW w:w="1604" w:type="dxa"/>
            <w:tcBorders>
              <w:top w:val="nil"/>
              <w:left w:val="nil"/>
              <w:bottom w:val="nil"/>
            </w:tcBorders>
            <w:shd w:val="clear" w:color="auto" w:fill="285180"/>
          </w:tcPr>
          <w:p>
            <w:pPr>
              <w:pStyle w:val="TableParagraph"/>
              <w:spacing w:line="290" w:lineRule="exact"/>
              <w:ind w:left="474" w:right="452"/>
              <w:rPr>
                <w:b/>
                <w:sz w:val="24"/>
              </w:rPr>
            </w:pPr>
            <w:r>
              <w:rPr>
                <w:b/>
                <w:color w:val="FFFFFF"/>
                <w:w w:val="115"/>
                <w:sz w:val="24"/>
              </w:rPr>
              <w:t>SERIE</w:t>
            </w:r>
          </w:p>
        </w:tc>
        <w:tc>
          <w:tcPr>
            <w:tcW w:w="3278" w:type="dxa"/>
            <w:tcBorders>
              <w:top w:val="nil"/>
              <w:bottom w:val="nil"/>
            </w:tcBorders>
            <w:shd w:val="clear" w:color="auto" w:fill="285180"/>
          </w:tcPr>
          <w:p>
            <w:pPr>
              <w:pStyle w:val="TableParagraph"/>
              <w:spacing w:line="290" w:lineRule="exact"/>
              <w:ind w:left="359" w:right="345"/>
              <w:rPr>
                <w:b/>
                <w:sz w:val="24"/>
              </w:rPr>
            </w:pPr>
            <w:r>
              <w:rPr>
                <w:b/>
                <w:color w:val="FFFFFF"/>
                <w:w w:val="110"/>
                <w:sz w:val="24"/>
              </w:rPr>
              <w:t>NON PREANNUNCIATA</w:t>
            </w:r>
          </w:p>
        </w:tc>
        <w:tc>
          <w:tcPr>
            <w:tcW w:w="2522" w:type="dxa"/>
            <w:tcBorders>
              <w:top w:val="nil"/>
              <w:bottom w:val="nil"/>
              <w:right w:val="nil"/>
            </w:tcBorders>
            <w:shd w:val="clear" w:color="auto" w:fill="285180"/>
          </w:tcPr>
          <w:p>
            <w:pPr>
              <w:pStyle w:val="TableParagraph"/>
              <w:spacing w:line="290" w:lineRule="exact"/>
              <w:ind w:left="274" w:right="267"/>
              <w:rPr>
                <w:b/>
                <w:sz w:val="24"/>
              </w:rPr>
            </w:pPr>
            <w:r>
              <w:rPr>
                <w:b/>
                <w:color w:val="FFFFFF"/>
                <w:w w:val="110"/>
                <w:sz w:val="24"/>
              </w:rPr>
              <w:t>PREANNUNCIATA</w:t>
            </w:r>
          </w:p>
        </w:tc>
      </w:tr>
      <w:tr>
        <w:trPr>
          <w:trHeight w:val="316" w:hRule="atLeast"/>
        </w:trPr>
        <w:tc>
          <w:tcPr>
            <w:tcW w:w="1604" w:type="dxa"/>
            <w:tcBorders>
              <w:top w:val="nil"/>
              <w:left w:val="single" w:sz="6" w:space="0" w:color="285180"/>
              <w:bottom w:val="single" w:sz="6" w:space="0" w:color="285180"/>
              <w:right w:val="single" w:sz="6" w:space="0" w:color="285180"/>
            </w:tcBorders>
          </w:tcPr>
          <w:p>
            <w:pPr>
              <w:pStyle w:val="TableParagraph"/>
              <w:spacing w:line="290" w:lineRule="exact"/>
              <w:ind w:left="462" w:right="449"/>
              <w:rPr>
                <w:b/>
                <w:sz w:val="24"/>
              </w:rPr>
            </w:pPr>
            <w:r>
              <w:rPr>
                <w:b/>
                <w:color w:val="285180"/>
                <w:w w:val="105"/>
                <w:sz w:val="24"/>
              </w:rPr>
              <w:t>A1-A2</w:t>
            </w:r>
          </w:p>
        </w:tc>
        <w:tc>
          <w:tcPr>
            <w:tcW w:w="3278" w:type="dxa"/>
            <w:tcBorders>
              <w:top w:val="nil"/>
              <w:left w:val="single" w:sz="6" w:space="0" w:color="285180"/>
              <w:bottom w:val="single" w:sz="6" w:space="0" w:color="285180"/>
              <w:right w:val="single" w:sz="6" w:space="0" w:color="285180"/>
            </w:tcBorders>
          </w:tcPr>
          <w:p>
            <w:pPr>
              <w:pStyle w:val="TableParagraph"/>
              <w:spacing w:line="290" w:lineRule="exact"/>
              <w:ind w:left="359" w:right="343"/>
              <w:rPr>
                <w:sz w:val="24"/>
              </w:rPr>
            </w:pPr>
            <w:r>
              <w:rPr>
                <w:color w:val="285180"/>
                <w:w w:val="105"/>
                <w:sz w:val="24"/>
              </w:rPr>
              <w:t>€ 2.000,00</w:t>
            </w:r>
          </w:p>
        </w:tc>
        <w:tc>
          <w:tcPr>
            <w:tcW w:w="2522" w:type="dxa"/>
            <w:tcBorders>
              <w:top w:val="nil"/>
              <w:left w:val="single" w:sz="6" w:space="0" w:color="285180"/>
              <w:bottom w:val="single" w:sz="6" w:space="0" w:color="285180"/>
              <w:right w:val="single" w:sz="6" w:space="0" w:color="285180"/>
            </w:tcBorders>
          </w:tcPr>
          <w:p>
            <w:pPr>
              <w:pStyle w:val="TableParagraph"/>
              <w:spacing w:line="290" w:lineRule="exact"/>
              <w:ind w:left="702" w:right="686"/>
              <w:rPr>
                <w:sz w:val="24"/>
              </w:rPr>
            </w:pPr>
            <w:r>
              <w:rPr>
                <w:color w:val="285180"/>
                <w:w w:val="105"/>
                <w:sz w:val="24"/>
              </w:rPr>
              <w:t>€ 1.500,00</w:t>
            </w:r>
          </w:p>
        </w:tc>
      </w:tr>
    </w:tbl>
    <w:p>
      <w:pPr>
        <w:pStyle w:val="BodyText"/>
        <w:spacing w:line="259" w:lineRule="auto" w:before="129"/>
        <w:ind w:left="1298" w:right="127"/>
        <w:jc w:val="both"/>
      </w:pPr>
      <w:r>
        <w:rPr>
          <w:color w:val="285180"/>
          <w:w w:val="110"/>
        </w:rPr>
        <w:t>Nelle</w:t>
      </w:r>
      <w:r>
        <w:rPr>
          <w:color w:val="285180"/>
          <w:spacing w:val="-10"/>
          <w:w w:val="110"/>
        </w:rPr>
        <w:t> </w:t>
      </w:r>
      <w:r>
        <w:rPr>
          <w:color w:val="285180"/>
          <w:w w:val="110"/>
        </w:rPr>
        <w:t>serie</w:t>
      </w:r>
      <w:r>
        <w:rPr>
          <w:color w:val="285180"/>
          <w:spacing w:val="-8"/>
          <w:w w:val="110"/>
        </w:rPr>
        <w:t> </w:t>
      </w:r>
      <w:r>
        <w:rPr>
          <w:color w:val="285180"/>
          <w:w w:val="110"/>
        </w:rPr>
        <w:t>A</w:t>
      </w:r>
      <w:r>
        <w:rPr>
          <w:color w:val="285180"/>
          <w:spacing w:val="-8"/>
          <w:w w:val="110"/>
        </w:rPr>
        <w:t> </w:t>
      </w:r>
      <w:r>
        <w:rPr>
          <w:color w:val="285180"/>
          <w:w w:val="110"/>
        </w:rPr>
        <w:t>le</w:t>
      </w:r>
      <w:r>
        <w:rPr>
          <w:color w:val="285180"/>
          <w:spacing w:val="-10"/>
          <w:w w:val="110"/>
        </w:rPr>
        <w:t> </w:t>
      </w:r>
      <w:r>
        <w:rPr>
          <w:color w:val="285180"/>
          <w:w w:val="110"/>
        </w:rPr>
        <w:t>multe</w:t>
      </w:r>
      <w:r>
        <w:rPr>
          <w:color w:val="285180"/>
          <w:spacing w:val="-11"/>
          <w:w w:val="110"/>
        </w:rPr>
        <w:t> </w:t>
      </w:r>
      <w:r>
        <w:rPr>
          <w:color w:val="285180"/>
          <w:spacing w:val="-3"/>
          <w:w w:val="110"/>
        </w:rPr>
        <w:t>saranno</w:t>
      </w:r>
      <w:r>
        <w:rPr>
          <w:color w:val="285180"/>
          <w:spacing w:val="-9"/>
          <w:w w:val="110"/>
        </w:rPr>
        <w:t> </w:t>
      </w:r>
      <w:r>
        <w:rPr>
          <w:color w:val="285180"/>
          <w:spacing w:val="-2"/>
          <w:w w:val="110"/>
        </w:rPr>
        <w:t>raddoppiate,</w:t>
      </w:r>
      <w:r>
        <w:rPr>
          <w:color w:val="285180"/>
          <w:spacing w:val="-7"/>
          <w:w w:val="110"/>
        </w:rPr>
        <w:t> </w:t>
      </w:r>
      <w:r>
        <w:rPr>
          <w:color w:val="285180"/>
          <w:w w:val="110"/>
        </w:rPr>
        <w:t>se</w:t>
      </w:r>
      <w:r>
        <w:rPr>
          <w:color w:val="285180"/>
          <w:spacing w:val="-9"/>
          <w:w w:val="110"/>
        </w:rPr>
        <w:t> </w:t>
      </w:r>
      <w:r>
        <w:rPr>
          <w:color w:val="285180"/>
          <w:w w:val="110"/>
        </w:rPr>
        <w:t>la</w:t>
      </w:r>
      <w:r>
        <w:rPr>
          <w:color w:val="285180"/>
          <w:spacing w:val="-8"/>
          <w:w w:val="110"/>
        </w:rPr>
        <w:t> </w:t>
      </w:r>
      <w:r>
        <w:rPr>
          <w:color w:val="285180"/>
          <w:spacing w:val="-3"/>
          <w:w w:val="110"/>
        </w:rPr>
        <w:t>gara</w:t>
      </w:r>
      <w:r>
        <w:rPr>
          <w:color w:val="285180"/>
          <w:spacing w:val="-8"/>
          <w:w w:val="110"/>
        </w:rPr>
        <w:t> </w:t>
      </w:r>
      <w:r>
        <w:rPr>
          <w:color w:val="285180"/>
          <w:w w:val="110"/>
        </w:rPr>
        <w:t>a</w:t>
      </w:r>
      <w:r>
        <w:rPr>
          <w:color w:val="285180"/>
          <w:spacing w:val="-9"/>
          <w:w w:val="110"/>
        </w:rPr>
        <w:t> </w:t>
      </w:r>
      <w:r>
        <w:rPr>
          <w:color w:val="285180"/>
          <w:w w:val="110"/>
        </w:rPr>
        <w:t>cui</w:t>
      </w:r>
      <w:r>
        <w:rPr>
          <w:color w:val="285180"/>
          <w:spacing w:val="-9"/>
          <w:w w:val="110"/>
        </w:rPr>
        <w:t> </w:t>
      </w:r>
      <w:r>
        <w:rPr>
          <w:color w:val="285180"/>
          <w:w w:val="110"/>
        </w:rPr>
        <w:t>si</w:t>
      </w:r>
      <w:r>
        <w:rPr>
          <w:color w:val="285180"/>
          <w:spacing w:val="-9"/>
          <w:w w:val="110"/>
        </w:rPr>
        <w:t> </w:t>
      </w:r>
      <w:r>
        <w:rPr>
          <w:color w:val="285180"/>
          <w:w w:val="110"/>
        </w:rPr>
        <w:t>è</w:t>
      </w:r>
      <w:r>
        <w:rPr>
          <w:color w:val="285180"/>
          <w:spacing w:val="-9"/>
          <w:w w:val="110"/>
        </w:rPr>
        <w:t> </w:t>
      </w:r>
      <w:r>
        <w:rPr>
          <w:color w:val="285180"/>
          <w:w w:val="110"/>
        </w:rPr>
        <w:t>rinunciato</w:t>
      </w:r>
      <w:r>
        <w:rPr>
          <w:color w:val="285180"/>
          <w:spacing w:val="-6"/>
          <w:w w:val="110"/>
        </w:rPr>
        <w:t> </w:t>
      </w:r>
      <w:r>
        <w:rPr>
          <w:color w:val="285180"/>
          <w:w w:val="110"/>
        </w:rPr>
        <w:t>comportava</w:t>
      </w:r>
      <w:r>
        <w:rPr>
          <w:color w:val="285180"/>
          <w:spacing w:val="-8"/>
          <w:w w:val="110"/>
        </w:rPr>
        <w:t> </w:t>
      </w:r>
      <w:r>
        <w:rPr>
          <w:color w:val="285180"/>
          <w:w w:val="110"/>
        </w:rPr>
        <w:t>una trasferta</w:t>
      </w:r>
      <w:r>
        <w:rPr>
          <w:color w:val="285180"/>
          <w:spacing w:val="-33"/>
          <w:w w:val="110"/>
        </w:rPr>
        <w:t> </w:t>
      </w:r>
      <w:r>
        <w:rPr>
          <w:color w:val="285180"/>
          <w:w w:val="110"/>
        </w:rPr>
        <w:t>superiore</w:t>
      </w:r>
      <w:r>
        <w:rPr>
          <w:color w:val="285180"/>
          <w:spacing w:val="-32"/>
          <w:w w:val="110"/>
        </w:rPr>
        <w:t> </w:t>
      </w:r>
      <w:r>
        <w:rPr>
          <w:color w:val="285180"/>
          <w:w w:val="110"/>
        </w:rPr>
        <w:t>ai</w:t>
      </w:r>
      <w:r>
        <w:rPr>
          <w:color w:val="285180"/>
          <w:spacing w:val="-32"/>
          <w:w w:val="110"/>
        </w:rPr>
        <w:t> </w:t>
      </w:r>
      <w:r>
        <w:rPr>
          <w:color w:val="285180"/>
          <w:w w:val="110"/>
        </w:rPr>
        <w:t>1000</w:t>
      </w:r>
      <w:r>
        <w:rPr>
          <w:color w:val="285180"/>
          <w:spacing w:val="-32"/>
          <w:w w:val="110"/>
        </w:rPr>
        <w:t> </w:t>
      </w:r>
      <w:r>
        <w:rPr>
          <w:color w:val="285180"/>
          <w:w w:val="110"/>
        </w:rPr>
        <w:t>km,</w:t>
      </w:r>
      <w:r>
        <w:rPr>
          <w:color w:val="285180"/>
          <w:spacing w:val="-32"/>
          <w:w w:val="110"/>
        </w:rPr>
        <w:t> </w:t>
      </w:r>
      <w:r>
        <w:rPr>
          <w:color w:val="285180"/>
          <w:w w:val="110"/>
        </w:rPr>
        <w:t>a/r</w:t>
      </w:r>
      <w:r>
        <w:rPr>
          <w:color w:val="285180"/>
          <w:spacing w:val="-33"/>
          <w:w w:val="110"/>
        </w:rPr>
        <w:t> </w:t>
      </w:r>
      <w:r>
        <w:rPr>
          <w:color w:val="285180"/>
          <w:w w:val="110"/>
        </w:rPr>
        <w:t>calcolati</w:t>
      </w:r>
      <w:r>
        <w:rPr>
          <w:color w:val="285180"/>
          <w:spacing w:val="-32"/>
          <w:w w:val="110"/>
        </w:rPr>
        <w:t> </w:t>
      </w:r>
      <w:r>
        <w:rPr>
          <w:color w:val="285180"/>
          <w:w w:val="110"/>
        </w:rPr>
        <w:t>in</w:t>
      </w:r>
      <w:r>
        <w:rPr>
          <w:color w:val="285180"/>
          <w:spacing w:val="-33"/>
          <w:w w:val="110"/>
        </w:rPr>
        <w:t> </w:t>
      </w:r>
      <w:r>
        <w:rPr>
          <w:color w:val="285180"/>
          <w:w w:val="110"/>
        </w:rPr>
        <w:t>base</w:t>
      </w:r>
      <w:r>
        <w:rPr>
          <w:color w:val="285180"/>
          <w:spacing w:val="-32"/>
          <w:w w:val="110"/>
        </w:rPr>
        <w:t> </w:t>
      </w:r>
      <w:r>
        <w:rPr>
          <w:color w:val="285180"/>
          <w:w w:val="110"/>
        </w:rPr>
        <w:t>alle</w:t>
      </w:r>
      <w:r>
        <w:rPr>
          <w:color w:val="285180"/>
          <w:spacing w:val="-33"/>
          <w:w w:val="110"/>
        </w:rPr>
        <w:t> </w:t>
      </w:r>
      <w:r>
        <w:rPr>
          <w:color w:val="285180"/>
          <w:w w:val="110"/>
        </w:rPr>
        <w:t>distanze</w:t>
      </w:r>
      <w:r>
        <w:rPr>
          <w:color w:val="285180"/>
          <w:spacing w:val="-32"/>
          <w:w w:val="110"/>
        </w:rPr>
        <w:t> </w:t>
      </w:r>
      <w:r>
        <w:rPr>
          <w:color w:val="285180"/>
          <w:spacing w:val="-2"/>
          <w:w w:val="110"/>
        </w:rPr>
        <w:t>ferroviarie,</w:t>
      </w:r>
      <w:r>
        <w:rPr>
          <w:color w:val="285180"/>
          <w:spacing w:val="-32"/>
          <w:w w:val="110"/>
        </w:rPr>
        <w:t> </w:t>
      </w:r>
      <w:r>
        <w:rPr>
          <w:color w:val="285180"/>
          <w:w w:val="110"/>
        </w:rPr>
        <w:t>e</w:t>
      </w:r>
      <w:r>
        <w:rPr>
          <w:color w:val="285180"/>
          <w:spacing w:val="-33"/>
          <w:w w:val="110"/>
        </w:rPr>
        <w:t> </w:t>
      </w:r>
      <w:r>
        <w:rPr>
          <w:color w:val="285180"/>
          <w:w w:val="110"/>
        </w:rPr>
        <w:t>nel</w:t>
      </w:r>
      <w:r>
        <w:rPr>
          <w:color w:val="285180"/>
          <w:spacing w:val="-32"/>
          <w:w w:val="110"/>
        </w:rPr>
        <w:t> </w:t>
      </w:r>
      <w:r>
        <w:rPr>
          <w:color w:val="285180"/>
          <w:w w:val="110"/>
        </w:rPr>
        <w:t>caso</w:t>
      </w:r>
      <w:r>
        <w:rPr>
          <w:color w:val="285180"/>
          <w:spacing w:val="-32"/>
          <w:w w:val="110"/>
        </w:rPr>
        <w:t> </w:t>
      </w:r>
      <w:r>
        <w:rPr>
          <w:color w:val="285180"/>
          <w:w w:val="110"/>
        </w:rPr>
        <w:t>di</w:t>
      </w:r>
      <w:r>
        <w:rPr>
          <w:color w:val="285180"/>
          <w:spacing w:val="-33"/>
          <w:w w:val="110"/>
        </w:rPr>
        <w:t> </w:t>
      </w:r>
      <w:r>
        <w:rPr>
          <w:color w:val="285180"/>
          <w:w w:val="110"/>
        </w:rPr>
        <w:t>gare in</w:t>
      </w:r>
      <w:r>
        <w:rPr>
          <w:color w:val="285180"/>
          <w:spacing w:val="-33"/>
          <w:w w:val="110"/>
        </w:rPr>
        <w:t> </w:t>
      </w:r>
      <w:r>
        <w:rPr>
          <w:color w:val="285180"/>
          <w:w w:val="110"/>
        </w:rPr>
        <w:t>Sardegna</w:t>
      </w:r>
      <w:r>
        <w:rPr>
          <w:color w:val="285180"/>
          <w:spacing w:val="-32"/>
          <w:w w:val="110"/>
        </w:rPr>
        <w:t> </w:t>
      </w:r>
      <w:r>
        <w:rPr>
          <w:color w:val="285180"/>
          <w:w w:val="110"/>
        </w:rPr>
        <w:t>o</w:t>
      </w:r>
      <w:r>
        <w:rPr>
          <w:color w:val="285180"/>
          <w:spacing w:val="-32"/>
          <w:w w:val="110"/>
        </w:rPr>
        <w:t> </w:t>
      </w:r>
      <w:r>
        <w:rPr>
          <w:color w:val="285180"/>
          <w:w w:val="110"/>
        </w:rPr>
        <w:t>di</w:t>
      </w:r>
      <w:r>
        <w:rPr>
          <w:color w:val="285180"/>
          <w:spacing w:val="-33"/>
          <w:w w:val="110"/>
        </w:rPr>
        <w:t> </w:t>
      </w:r>
      <w:r>
        <w:rPr>
          <w:color w:val="285180"/>
          <w:w w:val="110"/>
        </w:rPr>
        <w:t>squadre</w:t>
      </w:r>
      <w:r>
        <w:rPr>
          <w:color w:val="285180"/>
          <w:spacing w:val="-32"/>
          <w:w w:val="110"/>
        </w:rPr>
        <w:t> </w:t>
      </w:r>
      <w:r>
        <w:rPr>
          <w:color w:val="285180"/>
          <w:w w:val="110"/>
        </w:rPr>
        <w:t>sarde</w:t>
      </w:r>
      <w:r>
        <w:rPr>
          <w:color w:val="285180"/>
          <w:spacing w:val="-33"/>
          <w:w w:val="110"/>
        </w:rPr>
        <w:t> </w:t>
      </w:r>
      <w:r>
        <w:rPr>
          <w:color w:val="285180"/>
          <w:w w:val="110"/>
        </w:rPr>
        <w:t>che</w:t>
      </w:r>
      <w:r>
        <w:rPr>
          <w:color w:val="285180"/>
          <w:spacing w:val="-31"/>
          <w:w w:val="110"/>
        </w:rPr>
        <w:t> </w:t>
      </w:r>
      <w:r>
        <w:rPr>
          <w:color w:val="285180"/>
          <w:w w:val="110"/>
        </w:rPr>
        <w:t>debbano</w:t>
      </w:r>
      <w:r>
        <w:rPr>
          <w:color w:val="285180"/>
          <w:spacing w:val="-33"/>
          <w:w w:val="110"/>
        </w:rPr>
        <w:t> </w:t>
      </w:r>
      <w:r>
        <w:rPr>
          <w:color w:val="285180"/>
          <w:w w:val="110"/>
        </w:rPr>
        <w:t>effettuare</w:t>
      </w:r>
      <w:r>
        <w:rPr>
          <w:color w:val="285180"/>
          <w:spacing w:val="-32"/>
          <w:w w:val="110"/>
        </w:rPr>
        <w:t> </w:t>
      </w:r>
      <w:r>
        <w:rPr>
          <w:color w:val="285180"/>
          <w:w w:val="110"/>
        </w:rPr>
        <w:t>una</w:t>
      </w:r>
      <w:r>
        <w:rPr>
          <w:color w:val="285180"/>
          <w:spacing w:val="-33"/>
          <w:w w:val="110"/>
        </w:rPr>
        <w:t> </w:t>
      </w:r>
      <w:r>
        <w:rPr>
          <w:color w:val="285180"/>
          <w:w w:val="110"/>
        </w:rPr>
        <w:t>trasferta</w:t>
      </w:r>
      <w:r>
        <w:rPr>
          <w:color w:val="285180"/>
          <w:spacing w:val="-32"/>
          <w:w w:val="110"/>
        </w:rPr>
        <w:t> </w:t>
      </w:r>
      <w:r>
        <w:rPr>
          <w:color w:val="285180"/>
          <w:w w:val="110"/>
        </w:rPr>
        <w:t>in</w:t>
      </w:r>
      <w:r>
        <w:rPr>
          <w:color w:val="285180"/>
          <w:spacing w:val="-32"/>
          <w:w w:val="110"/>
        </w:rPr>
        <w:t> </w:t>
      </w:r>
      <w:r>
        <w:rPr>
          <w:color w:val="285180"/>
          <w:w w:val="110"/>
        </w:rPr>
        <w:t>continente.</w:t>
      </w:r>
      <w:r>
        <w:rPr>
          <w:color w:val="285180"/>
          <w:spacing w:val="-32"/>
          <w:w w:val="110"/>
        </w:rPr>
        <w:t> </w:t>
      </w:r>
      <w:r>
        <w:rPr>
          <w:color w:val="285180"/>
          <w:w w:val="110"/>
        </w:rPr>
        <w:t>In</w:t>
      </w:r>
      <w:r>
        <w:rPr>
          <w:color w:val="285180"/>
          <w:spacing w:val="-33"/>
          <w:w w:val="110"/>
        </w:rPr>
        <w:t> </w:t>
      </w:r>
      <w:r>
        <w:rPr>
          <w:color w:val="285180"/>
          <w:w w:val="110"/>
        </w:rPr>
        <w:t>caso</w:t>
      </w:r>
      <w:r>
        <w:rPr>
          <w:color w:val="285180"/>
          <w:spacing w:val="-32"/>
          <w:w w:val="110"/>
        </w:rPr>
        <w:t> </w:t>
      </w:r>
      <w:r>
        <w:rPr>
          <w:color w:val="285180"/>
          <w:w w:val="110"/>
        </w:rPr>
        <w:t>di seconda</w:t>
      </w:r>
      <w:r>
        <w:rPr>
          <w:color w:val="285180"/>
          <w:spacing w:val="-41"/>
          <w:w w:val="110"/>
        </w:rPr>
        <w:t> </w:t>
      </w:r>
      <w:r>
        <w:rPr>
          <w:color w:val="285180"/>
          <w:w w:val="110"/>
        </w:rPr>
        <w:t>rinuncia,</w:t>
      </w:r>
      <w:r>
        <w:rPr>
          <w:color w:val="285180"/>
          <w:spacing w:val="-40"/>
          <w:w w:val="110"/>
        </w:rPr>
        <w:t> </w:t>
      </w:r>
      <w:r>
        <w:rPr>
          <w:color w:val="285180"/>
          <w:w w:val="110"/>
        </w:rPr>
        <w:t>che</w:t>
      </w:r>
      <w:r>
        <w:rPr>
          <w:color w:val="285180"/>
          <w:spacing w:val="-40"/>
          <w:w w:val="110"/>
        </w:rPr>
        <w:t> </w:t>
      </w:r>
      <w:r>
        <w:rPr>
          <w:color w:val="285180"/>
          <w:w w:val="110"/>
        </w:rPr>
        <w:t>prevede</w:t>
      </w:r>
      <w:r>
        <w:rPr>
          <w:color w:val="285180"/>
          <w:spacing w:val="-40"/>
          <w:w w:val="110"/>
        </w:rPr>
        <w:t> </w:t>
      </w:r>
      <w:r>
        <w:rPr>
          <w:color w:val="285180"/>
          <w:w w:val="110"/>
        </w:rPr>
        <w:t>l'esclusione</w:t>
      </w:r>
      <w:r>
        <w:rPr>
          <w:color w:val="285180"/>
          <w:spacing w:val="-41"/>
          <w:w w:val="110"/>
        </w:rPr>
        <w:t> </w:t>
      </w:r>
      <w:r>
        <w:rPr>
          <w:color w:val="285180"/>
          <w:w w:val="110"/>
        </w:rPr>
        <w:t>dal</w:t>
      </w:r>
      <w:r>
        <w:rPr>
          <w:color w:val="285180"/>
          <w:spacing w:val="-39"/>
          <w:w w:val="110"/>
        </w:rPr>
        <w:t> </w:t>
      </w:r>
      <w:r>
        <w:rPr>
          <w:color w:val="285180"/>
          <w:w w:val="110"/>
        </w:rPr>
        <w:t>campionato,</w:t>
      </w:r>
      <w:r>
        <w:rPr>
          <w:color w:val="285180"/>
          <w:spacing w:val="-40"/>
          <w:w w:val="110"/>
        </w:rPr>
        <w:t> </w:t>
      </w:r>
      <w:r>
        <w:rPr>
          <w:color w:val="285180"/>
          <w:w w:val="110"/>
        </w:rPr>
        <w:t>viene</w:t>
      </w:r>
      <w:r>
        <w:rPr>
          <w:color w:val="285180"/>
          <w:spacing w:val="-40"/>
          <w:w w:val="110"/>
        </w:rPr>
        <w:t> </w:t>
      </w:r>
      <w:r>
        <w:rPr>
          <w:color w:val="285180"/>
          <w:w w:val="110"/>
        </w:rPr>
        <w:t>comunque</w:t>
      </w:r>
      <w:r>
        <w:rPr>
          <w:color w:val="285180"/>
          <w:spacing w:val="-40"/>
          <w:w w:val="110"/>
        </w:rPr>
        <w:t> </w:t>
      </w:r>
      <w:r>
        <w:rPr>
          <w:color w:val="285180"/>
          <w:w w:val="110"/>
        </w:rPr>
        <w:t>sanzionata</w:t>
      </w:r>
      <w:r>
        <w:rPr>
          <w:color w:val="285180"/>
          <w:spacing w:val="-41"/>
          <w:w w:val="110"/>
        </w:rPr>
        <w:t> </w:t>
      </w:r>
      <w:r>
        <w:rPr>
          <w:color w:val="285180"/>
          <w:w w:val="110"/>
        </w:rPr>
        <w:t>una multa</w:t>
      </w:r>
      <w:r>
        <w:rPr>
          <w:color w:val="285180"/>
          <w:spacing w:val="-14"/>
          <w:w w:val="110"/>
        </w:rPr>
        <w:t> </w:t>
      </w:r>
      <w:r>
        <w:rPr>
          <w:color w:val="285180"/>
          <w:w w:val="110"/>
        </w:rPr>
        <w:t>oltre</w:t>
      </w:r>
      <w:r>
        <w:rPr>
          <w:color w:val="285180"/>
          <w:spacing w:val="-14"/>
          <w:w w:val="110"/>
        </w:rPr>
        <w:t> </w:t>
      </w:r>
      <w:r>
        <w:rPr>
          <w:color w:val="285180"/>
          <w:w w:val="110"/>
        </w:rPr>
        <w:t>a</w:t>
      </w:r>
      <w:r>
        <w:rPr>
          <w:color w:val="285180"/>
          <w:spacing w:val="-13"/>
          <w:w w:val="110"/>
        </w:rPr>
        <w:t> </w:t>
      </w:r>
      <w:r>
        <w:rPr>
          <w:color w:val="285180"/>
          <w:w w:val="110"/>
        </w:rPr>
        <w:t>quella</w:t>
      </w:r>
      <w:r>
        <w:rPr>
          <w:color w:val="285180"/>
          <w:spacing w:val="-13"/>
          <w:w w:val="110"/>
        </w:rPr>
        <w:t> </w:t>
      </w:r>
      <w:r>
        <w:rPr>
          <w:color w:val="285180"/>
          <w:w w:val="110"/>
        </w:rPr>
        <w:t>prevista</w:t>
      </w:r>
      <w:r>
        <w:rPr>
          <w:color w:val="285180"/>
          <w:spacing w:val="-13"/>
          <w:w w:val="110"/>
        </w:rPr>
        <w:t> </w:t>
      </w:r>
      <w:r>
        <w:rPr>
          <w:color w:val="285180"/>
          <w:w w:val="110"/>
        </w:rPr>
        <w:t>per</w:t>
      </w:r>
      <w:r>
        <w:rPr>
          <w:color w:val="285180"/>
          <w:spacing w:val="-13"/>
          <w:w w:val="110"/>
        </w:rPr>
        <w:t> </w:t>
      </w:r>
      <w:r>
        <w:rPr>
          <w:color w:val="285180"/>
          <w:w w:val="110"/>
        </w:rPr>
        <w:t>l'esclusione.</w:t>
      </w:r>
    </w:p>
    <w:p>
      <w:pPr>
        <w:pStyle w:val="BodyText"/>
        <w:spacing w:before="10"/>
        <w:rPr>
          <w:sz w:val="25"/>
        </w:rPr>
      </w:pPr>
    </w:p>
    <w:p>
      <w:pPr>
        <w:pStyle w:val="BodyText"/>
        <w:spacing w:line="259" w:lineRule="auto"/>
        <w:ind w:left="1298" w:right="128"/>
        <w:jc w:val="both"/>
      </w:pPr>
      <w:r>
        <w:rPr>
          <w:color w:val="2E5395"/>
          <w:w w:val="105"/>
        </w:rPr>
        <w:t>A seguito di un ritiro/esclusione di un affiliato, durante il campionato, tutte le gare di quella fase nelle quali ha partecipato quella società vengono annullate.</w:t>
      </w:r>
    </w:p>
    <w:p>
      <w:pPr>
        <w:pStyle w:val="BodyText"/>
        <w:spacing w:before="10"/>
        <w:rPr>
          <w:sz w:val="25"/>
        </w:rPr>
      </w:pPr>
    </w:p>
    <w:p>
      <w:pPr>
        <w:pStyle w:val="BodyText"/>
        <w:spacing w:line="259" w:lineRule="auto"/>
        <w:ind w:left="1298" w:right="127"/>
        <w:jc w:val="both"/>
      </w:pPr>
      <w:r>
        <w:rPr>
          <w:color w:val="285180"/>
          <w:w w:val="110"/>
        </w:rPr>
        <w:t>La</w:t>
      </w:r>
      <w:r>
        <w:rPr>
          <w:color w:val="285180"/>
          <w:spacing w:val="-17"/>
          <w:w w:val="110"/>
        </w:rPr>
        <w:t> </w:t>
      </w:r>
      <w:r>
        <w:rPr>
          <w:color w:val="285180"/>
          <w:w w:val="110"/>
        </w:rPr>
        <w:t>multa</w:t>
      </w:r>
      <w:r>
        <w:rPr>
          <w:color w:val="285180"/>
          <w:spacing w:val="-17"/>
          <w:w w:val="110"/>
        </w:rPr>
        <w:t> </w:t>
      </w:r>
      <w:r>
        <w:rPr>
          <w:color w:val="285180"/>
          <w:w w:val="110"/>
        </w:rPr>
        <w:t>per</w:t>
      </w:r>
      <w:r>
        <w:rPr>
          <w:color w:val="285180"/>
          <w:spacing w:val="-15"/>
          <w:w w:val="110"/>
        </w:rPr>
        <w:t> </w:t>
      </w:r>
      <w:r>
        <w:rPr>
          <w:color w:val="285180"/>
          <w:w w:val="110"/>
        </w:rPr>
        <w:t>ritardato</w:t>
      </w:r>
      <w:r>
        <w:rPr>
          <w:color w:val="285180"/>
          <w:spacing w:val="-16"/>
          <w:w w:val="110"/>
        </w:rPr>
        <w:t> </w:t>
      </w:r>
      <w:r>
        <w:rPr>
          <w:color w:val="285180"/>
          <w:w w:val="110"/>
        </w:rPr>
        <w:t>arrivo</w:t>
      </w:r>
      <w:r>
        <w:rPr>
          <w:color w:val="285180"/>
          <w:spacing w:val="-17"/>
          <w:w w:val="110"/>
        </w:rPr>
        <w:t> </w:t>
      </w:r>
      <w:r>
        <w:rPr>
          <w:color w:val="285180"/>
          <w:w w:val="110"/>
        </w:rPr>
        <w:t>viene</w:t>
      </w:r>
      <w:r>
        <w:rPr>
          <w:color w:val="285180"/>
          <w:spacing w:val="-15"/>
          <w:w w:val="110"/>
        </w:rPr>
        <w:t> </w:t>
      </w:r>
      <w:r>
        <w:rPr>
          <w:color w:val="285180"/>
          <w:w w:val="110"/>
        </w:rPr>
        <w:t>applicata</w:t>
      </w:r>
      <w:r>
        <w:rPr>
          <w:color w:val="285180"/>
          <w:spacing w:val="-16"/>
          <w:w w:val="110"/>
        </w:rPr>
        <w:t> </w:t>
      </w:r>
      <w:r>
        <w:rPr>
          <w:color w:val="285180"/>
          <w:w w:val="110"/>
        </w:rPr>
        <w:t>anche</w:t>
      </w:r>
      <w:r>
        <w:rPr>
          <w:color w:val="285180"/>
          <w:spacing w:val="-17"/>
          <w:w w:val="110"/>
        </w:rPr>
        <w:t> </w:t>
      </w:r>
      <w:r>
        <w:rPr>
          <w:color w:val="285180"/>
          <w:w w:val="110"/>
        </w:rPr>
        <w:t>nel</w:t>
      </w:r>
      <w:r>
        <w:rPr>
          <w:color w:val="285180"/>
          <w:spacing w:val="-16"/>
          <w:w w:val="110"/>
        </w:rPr>
        <w:t> </w:t>
      </w:r>
      <w:r>
        <w:rPr>
          <w:color w:val="285180"/>
          <w:w w:val="110"/>
        </w:rPr>
        <w:t>caso</w:t>
      </w:r>
      <w:r>
        <w:rPr>
          <w:color w:val="285180"/>
          <w:spacing w:val="-16"/>
          <w:w w:val="110"/>
        </w:rPr>
        <w:t> </w:t>
      </w:r>
      <w:r>
        <w:rPr>
          <w:color w:val="285180"/>
          <w:w w:val="110"/>
        </w:rPr>
        <w:t>che</w:t>
      </w:r>
      <w:r>
        <w:rPr>
          <w:color w:val="285180"/>
          <w:spacing w:val="-17"/>
          <w:w w:val="110"/>
        </w:rPr>
        <w:t> </w:t>
      </w:r>
      <w:r>
        <w:rPr>
          <w:color w:val="285180"/>
          <w:w w:val="110"/>
        </w:rPr>
        <w:t>la</w:t>
      </w:r>
      <w:r>
        <w:rPr>
          <w:color w:val="285180"/>
          <w:spacing w:val="-17"/>
          <w:w w:val="110"/>
        </w:rPr>
        <w:t> </w:t>
      </w:r>
      <w:r>
        <w:rPr>
          <w:color w:val="285180"/>
          <w:w w:val="110"/>
        </w:rPr>
        <w:t>società</w:t>
      </w:r>
      <w:r>
        <w:rPr>
          <w:color w:val="285180"/>
          <w:spacing w:val="-16"/>
          <w:w w:val="110"/>
        </w:rPr>
        <w:t> </w:t>
      </w:r>
      <w:r>
        <w:rPr>
          <w:color w:val="285180"/>
          <w:w w:val="110"/>
        </w:rPr>
        <w:t>documenti</w:t>
      </w:r>
      <w:r>
        <w:rPr>
          <w:color w:val="285180"/>
          <w:spacing w:val="-16"/>
          <w:w w:val="110"/>
        </w:rPr>
        <w:t> </w:t>
      </w:r>
      <w:r>
        <w:rPr>
          <w:color w:val="285180"/>
          <w:w w:val="110"/>
        </w:rPr>
        <w:t>il</w:t>
      </w:r>
      <w:r>
        <w:rPr>
          <w:color w:val="285180"/>
          <w:spacing w:val="-16"/>
          <w:w w:val="110"/>
        </w:rPr>
        <w:t> </w:t>
      </w:r>
      <w:r>
        <w:rPr>
          <w:color w:val="285180"/>
          <w:w w:val="110"/>
        </w:rPr>
        <w:t>suo arrivo</w:t>
      </w:r>
      <w:r>
        <w:rPr>
          <w:color w:val="285180"/>
          <w:spacing w:val="-17"/>
          <w:w w:val="110"/>
        </w:rPr>
        <w:t> </w:t>
      </w:r>
      <w:r>
        <w:rPr>
          <w:color w:val="285180"/>
          <w:w w:val="110"/>
        </w:rPr>
        <w:t>nella</w:t>
      </w:r>
      <w:r>
        <w:rPr>
          <w:color w:val="285180"/>
          <w:spacing w:val="-16"/>
          <w:w w:val="110"/>
        </w:rPr>
        <w:t> </w:t>
      </w:r>
      <w:r>
        <w:rPr>
          <w:color w:val="285180"/>
          <w:w w:val="110"/>
        </w:rPr>
        <w:t>città</w:t>
      </w:r>
      <w:r>
        <w:rPr>
          <w:color w:val="285180"/>
          <w:spacing w:val="-17"/>
          <w:w w:val="110"/>
        </w:rPr>
        <w:t> </w:t>
      </w:r>
      <w:r>
        <w:rPr>
          <w:color w:val="285180"/>
          <w:w w:val="110"/>
        </w:rPr>
        <w:t>sede</w:t>
      </w:r>
      <w:r>
        <w:rPr>
          <w:color w:val="285180"/>
          <w:spacing w:val="-16"/>
          <w:w w:val="110"/>
        </w:rPr>
        <w:t> </w:t>
      </w:r>
      <w:r>
        <w:rPr>
          <w:color w:val="285180"/>
          <w:w w:val="110"/>
        </w:rPr>
        <w:t>della</w:t>
      </w:r>
      <w:r>
        <w:rPr>
          <w:color w:val="285180"/>
          <w:spacing w:val="-17"/>
          <w:w w:val="110"/>
        </w:rPr>
        <w:t> </w:t>
      </w:r>
      <w:r>
        <w:rPr>
          <w:color w:val="285180"/>
          <w:spacing w:val="-3"/>
          <w:w w:val="110"/>
        </w:rPr>
        <w:t>gara.</w:t>
      </w:r>
      <w:r>
        <w:rPr>
          <w:color w:val="285180"/>
          <w:spacing w:val="-16"/>
          <w:w w:val="110"/>
        </w:rPr>
        <w:t> </w:t>
      </w:r>
      <w:r>
        <w:rPr>
          <w:color w:val="285180"/>
          <w:w w:val="110"/>
        </w:rPr>
        <w:t>Non</w:t>
      </w:r>
      <w:r>
        <w:rPr>
          <w:color w:val="285180"/>
          <w:spacing w:val="-17"/>
          <w:w w:val="110"/>
        </w:rPr>
        <w:t> </w:t>
      </w:r>
      <w:r>
        <w:rPr>
          <w:color w:val="285180"/>
          <w:w w:val="110"/>
        </w:rPr>
        <w:t>è</w:t>
      </w:r>
      <w:r>
        <w:rPr>
          <w:color w:val="285180"/>
          <w:spacing w:val="-17"/>
          <w:w w:val="110"/>
        </w:rPr>
        <w:t> </w:t>
      </w:r>
      <w:r>
        <w:rPr>
          <w:color w:val="285180"/>
          <w:w w:val="110"/>
        </w:rPr>
        <w:t>più</w:t>
      </w:r>
      <w:r>
        <w:rPr>
          <w:color w:val="285180"/>
          <w:spacing w:val="-16"/>
          <w:w w:val="110"/>
        </w:rPr>
        <w:t> </w:t>
      </w:r>
      <w:r>
        <w:rPr>
          <w:color w:val="285180"/>
          <w:w w:val="110"/>
        </w:rPr>
        <w:t>previsto</w:t>
      </w:r>
      <w:r>
        <w:rPr>
          <w:color w:val="285180"/>
          <w:spacing w:val="-17"/>
          <w:w w:val="110"/>
        </w:rPr>
        <w:t> </w:t>
      </w:r>
      <w:r>
        <w:rPr>
          <w:color w:val="285180"/>
          <w:w w:val="110"/>
        </w:rPr>
        <w:t>l'indennizzo</w:t>
      </w:r>
      <w:r>
        <w:rPr>
          <w:color w:val="285180"/>
          <w:spacing w:val="-17"/>
          <w:w w:val="110"/>
        </w:rPr>
        <w:t> </w:t>
      </w:r>
      <w:r>
        <w:rPr>
          <w:color w:val="285180"/>
          <w:w w:val="110"/>
        </w:rPr>
        <w:t>alle</w:t>
      </w:r>
      <w:r>
        <w:rPr>
          <w:color w:val="285180"/>
          <w:spacing w:val="-17"/>
          <w:w w:val="110"/>
        </w:rPr>
        <w:t> </w:t>
      </w:r>
      <w:r>
        <w:rPr>
          <w:color w:val="285180"/>
          <w:w w:val="110"/>
        </w:rPr>
        <w:t>società</w:t>
      </w:r>
      <w:r>
        <w:rPr>
          <w:color w:val="285180"/>
          <w:spacing w:val="-17"/>
          <w:w w:val="110"/>
        </w:rPr>
        <w:t> </w:t>
      </w:r>
      <w:r>
        <w:rPr>
          <w:color w:val="285180"/>
          <w:w w:val="110"/>
        </w:rPr>
        <w:t>che</w:t>
      </w:r>
      <w:r>
        <w:rPr>
          <w:color w:val="285180"/>
          <w:spacing w:val="-17"/>
          <w:w w:val="110"/>
        </w:rPr>
        <w:t> </w:t>
      </w:r>
      <w:r>
        <w:rPr>
          <w:color w:val="285180"/>
          <w:w w:val="110"/>
        </w:rPr>
        <w:t>avrebbero dovuto</w:t>
      </w:r>
      <w:r>
        <w:rPr>
          <w:color w:val="285180"/>
          <w:spacing w:val="-21"/>
          <w:w w:val="110"/>
        </w:rPr>
        <w:t> </w:t>
      </w:r>
      <w:r>
        <w:rPr>
          <w:color w:val="285180"/>
          <w:w w:val="110"/>
        </w:rPr>
        <w:t>incontrare</w:t>
      </w:r>
      <w:r>
        <w:rPr>
          <w:color w:val="285180"/>
          <w:spacing w:val="-21"/>
          <w:w w:val="110"/>
        </w:rPr>
        <w:t> </w:t>
      </w:r>
      <w:r>
        <w:rPr>
          <w:color w:val="285180"/>
          <w:w w:val="110"/>
        </w:rPr>
        <w:t>le</w:t>
      </w:r>
      <w:r>
        <w:rPr>
          <w:color w:val="285180"/>
          <w:spacing w:val="-20"/>
          <w:w w:val="110"/>
        </w:rPr>
        <w:t> </w:t>
      </w:r>
      <w:r>
        <w:rPr>
          <w:color w:val="285180"/>
          <w:w w:val="110"/>
        </w:rPr>
        <w:t>squadre</w:t>
      </w:r>
      <w:r>
        <w:rPr>
          <w:color w:val="285180"/>
          <w:spacing w:val="-21"/>
          <w:w w:val="110"/>
        </w:rPr>
        <w:t> </w:t>
      </w:r>
      <w:r>
        <w:rPr>
          <w:color w:val="285180"/>
          <w:w w:val="110"/>
        </w:rPr>
        <w:t>che</w:t>
      </w:r>
      <w:r>
        <w:rPr>
          <w:color w:val="285180"/>
          <w:spacing w:val="-21"/>
          <w:w w:val="110"/>
        </w:rPr>
        <w:t> </w:t>
      </w:r>
      <w:r>
        <w:rPr>
          <w:color w:val="285180"/>
          <w:w w:val="110"/>
        </w:rPr>
        <w:t>rinunciano</w:t>
      </w:r>
      <w:r>
        <w:rPr>
          <w:color w:val="285180"/>
          <w:spacing w:val="-20"/>
          <w:w w:val="110"/>
        </w:rPr>
        <w:t> </w:t>
      </w:r>
      <w:r>
        <w:rPr>
          <w:color w:val="285180"/>
          <w:w w:val="110"/>
        </w:rPr>
        <w:t>ad</w:t>
      </w:r>
      <w:r>
        <w:rPr>
          <w:color w:val="285180"/>
          <w:spacing w:val="-21"/>
          <w:w w:val="110"/>
        </w:rPr>
        <w:t> </w:t>
      </w:r>
      <w:r>
        <w:rPr>
          <w:color w:val="285180"/>
          <w:w w:val="110"/>
        </w:rPr>
        <w:t>una</w:t>
      </w:r>
      <w:r>
        <w:rPr>
          <w:color w:val="285180"/>
          <w:spacing w:val="-20"/>
          <w:w w:val="110"/>
        </w:rPr>
        <w:t> </w:t>
      </w:r>
      <w:r>
        <w:rPr>
          <w:color w:val="285180"/>
          <w:spacing w:val="-3"/>
          <w:w w:val="110"/>
        </w:rPr>
        <w:t>gara</w:t>
      </w:r>
      <w:r>
        <w:rPr>
          <w:color w:val="285180"/>
          <w:spacing w:val="-19"/>
          <w:w w:val="110"/>
        </w:rPr>
        <w:t> </w:t>
      </w:r>
      <w:r>
        <w:rPr>
          <w:color w:val="285180"/>
          <w:w w:val="110"/>
        </w:rPr>
        <w:t>di</w:t>
      </w:r>
      <w:r>
        <w:rPr>
          <w:color w:val="285180"/>
          <w:spacing w:val="-21"/>
          <w:w w:val="110"/>
        </w:rPr>
        <w:t> </w:t>
      </w:r>
      <w:r>
        <w:rPr>
          <w:color w:val="285180"/>
          <w:w w:val="110"/>
        </w:rPr>
        <w:t>campionato</w:t>
      </w:r>
      <w:r>
        <w:rPr>
          <w:color w:val="285180"/>
          <w:spacing w:val="-21"/>
          <w:w w:val="110"/>
        </w:rPr>
        <w:t> </w:t>
      </w:r>
      <w:r>
        <w:rPr>
          <w:color w:val="285180"/>
          <w:w w:val="110"/>
        </w:rPr>
        <w:t>o</w:t>
      </w:r>
      <w:r>
        <w:rPr>
          <w:color w:val="285180"/>
          <w:spacing w:val="-20"/>
          <w:w w:val="110"/>
        </w:rPr>
        <w:t> </w:t>
      </w:r>
      <w:r>
        <w:rPr>
          <w:color w:val="285180"/>
          <w:w w:val="110"/>
        </w:rPr>
        <w:t>che</w:t>
      </w:r>
      <w:r>
        <w:rPr>
          <w:color w:val="285180"/>
          <w:spacing w:val="-21"/>
          <w:w w:val="110"/>
        </w:rPr>
        <w:t> </w:t>
      </w:r>
      <w:r>
        <w:rPr>
          <w:color w:val="285180"/>
          <w:w w:val="110"/>
        </w:rPr>
        <w:t>si</w:t>
      </w:r>
      <w:r>
        <w:rPr>
          <w:color w:val="285180"/>
          <w:spacing w:val="-19"/>
          <w:w w:val="110"/>
        </w:rPr>
        <w:t> </w:t>
      </w:r>
      <w:r>
        <w:rPr>
          <w:color w:val="285180"/>
          <w:w w:val="110"/>
        </w:rPr>
        <w:t>ritirano</w:t>
      </w:r>
      <w:r>
        <w:rPr>
          <w:color w:val="285180"/>
          <w:spacing w:val="-21"/>
          <w:w w:val="110"/>
        </w:rPr>
        <w:t> </w:t>
      </w:r>
      <w:r>
        <w:rPr>
          <w:color w:val="285180"/>
          <w:w w:val="110"/>
        </w:rPr>
        <w:t>dal campionato.</w:t>
      </w:r>
    </w:p>
    <w:p>
      <w:pPr>
        <w:pStyle w:val="BodyText"/>
        <w:spacing w:before="10"/>
        <w:rPr>
          <w:sz w:val="25"/>
        </w:rPr>
      </w:pPr>
    </w:p>
    <w:p>
      <w:pPr>
        <w:pStyle w:val="BodyText"/>
        <w:ind w:left="1298"/>
        <w:jc w:val="both"/>
      </w:pPr>
      <w:r>
        <w:rPr>
          <w:color w:val="285180"/>
          <w:w w:val="105"/>
        </w:rPr>
        <w:t>Di seguito la tabella relativa alle sanzioni per ritardato arrivo:</w:t>
      </w:r>
    </w:p>
    <w:p>
      <w:pPr>
        <w:pStyle w:val="BodyText"/>
        <w:spacing w:before="2"/>
        <w:rPr>
          <w:sz w:val="13"/>
        </w:rPr>
      </w:pPr>
    </w:p>
    <w:tbl>
      <w:tblPr>
        <w:tblW w:w="0" w:type="auto"/>
        <w:jc w:val="left"/>
        <w:tblInd w:w="3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8"/>
        <w:gridCol w:w="4087"/>
      </w:tblGrid>
      <w:tr>
        <w:trPr>
          <w:trHeight w:val="646" w:hRule="atLeast"/>
        </w:trPr>
        <w:tc>
          <w:tcPr>
            <w:tcW w:w="978" w:type="dxa"/>
            <w:tcBorders>
              <w:right w:val="single" w:sz="6" w:space="0" w:color="FFFFFF"/>
            </w:tcBorders>
            <w:shd w:val="clear" w:color="auto" w:fill="285180"/>
          </w:tcPr>
          <w:p>
            <w:pPr>
              <w:pStyle w:val="TableParagraph"/>
              <w:spacing w:before="155"/>
              <w:ind w:left="161" w:right="139"/>
              <w:rPr>
                <w:b/>
                <w:sz w:val="24"/>
              </w:rPr>
            </w:pPr>
            <w:r>
              <w:rPr>
                <w:b/>
                <w:color w:val="FFFFFF"/>
                <w:w w:val="115"/>
                <w:sz w:val="24"/>
              </w:rPr>
              <w:t>SERIE</w:t>
            </w:r>
          </w:p>
        </w:tc>
        <w:tc>
          <w:tcPr>
            <w:tcW w:w="4087" w:type="dxa"/>
            <w:tcBorders>
              <w:left w:val="single" w:sz="6" w:space="0" w:color="FFFFFF"/>
            </w:tcBorders>
            <w:shd w:val="clear" w:color="auto" w:fill="285180"/>
          </w:tcPr>
          <w:p>
            <w:pPr>
              <w:pStyle w:val="TableParagraph"/>
              <w:spacing w:line="290" w:lineRule="exact"/>
              <w:ind w:left="77" w:right="73"/>
              <w:rPr>
                <w:b/>
                <w:sz w:val="24"/>
              </w:rPr>
            </w:pPr>
            <w:r>
              <w:rPr>
                <w:b/>
                <w:color w:val="FFFFFF"/>
                <w:w w:val="110"/>
                <w:sz w:val="24"/>
              </w:rPr>
              <w:t>RITARDATO ARRIVO</w:t>
            </w:r>
          </w:p>
          <w:p>
            <w:pPr>
              <w:pStyle w:val="TableParagraph"/>
              <w:spacing w:before="24"/>
              <w:ind w:left="77" w:right="73"/>
              <w:rPr>
                <w:b/>
                <w:sz w:val="24"/>
              </w:rPr>
            </w:pPr>
            <w:r>
              <w:rPr>
                <w:b/>
                <w:color w:val="FFFFFF"/>
                <w:w w:val="110"/>
                <w:sz w:val="24"/>
              </w:rPr>
              <w:t>DESUMIBILE DAL REFERTO DI GARA</w:t>
            </w:r>
          </w:p>
        </w:tc>
      </w:tr>
      <w:tr>
        <w:trPr>
          <w:trHeight w:val="317" w:hRule="atLeast"/>
        </w:trPr>
        <w:tc>
          <w:tcPr>
            <w:tcW w:w="978" w:type="dxa"/>
            <w:tcBorders>
              <w:left w:val="single" w:sz="6" w:space="0" w:color="285180"/>
              <w:bottom w:val="single" w:sz="6" w:space="0" w:color="285180"/>
              <w:right w:val="single" w:sz="6" w:space="0" w:color="285180"/>
            </w:tcBorders>
          </w:tcPr>
          <w:p>
            <w:pPr>
              <w:pStyle w:val="TableParagraph"/>
              <w:spacing w:line="291" w:lineRule="exact"/>
              <w:ind w:left="87" w:right="72"/>
              <w:rPr>
                <w:b/>
                <w:sz w:val="24"/>
              </w:rPr>
            </w:pPr>
            <w:r>
              <w:rPr>
                <w:b/>
                <w:color w:val="285180"/>
                <w:sz w:val="24"/>
              </w:rPr>
              <w:t>A1 – A2</w:t>
            </w:r>
          </w:p>
        </w:tc>
        <w:tc>
          <w:tcPr>
            <w:tcW w:w="4087" w:type="dxa"/>
            <w:tcBorders>
              <w:left w:val="single" w:sz="6" w:space="0" w:color="285180"/>
              <w:bottom w:val="single" w:sz="6" w:space="0" w:color="285180"/>
              <w:right w:val="single" w:sz="6" w:space="0" w:color="285180"/>
            </w:tcBorders>
          </w:tcPr>
          <w:p>
            <w:pPr>
              <w:pStyle w:val="TableParagraph"/>
              <w:spacing w:line="291" w:lineRule="exact"/>
              <w:ind w:left="1150"/>
              <w:jc w:val="left"/>
              <w:rPr>
                <w:sz w:val="24"/>
              </w:rPr>
            </w:pPr>
            <w:r>
              <w:rPr>
                <w:color w:val="285180"/>
                <w:w w:val="105"/>
                <w:sz w:val="24"/>
              </w:rPr>
              <w:t>€ 10,00 al minuto</w:t>
            </w:r>
          </w:p>
        </w:tc>
      </w:tr>
    </w:tbl>
    <w:p>
      <w:pPr>
        <w:pStyle w:val="BodyText"/>
        <w:spacing w:line="259" w:lineRule="auto" w:before="117"/>
        <w:ind w:left="1298" w:right="128"/>
        <w:jc w:val="both"/>
      </w:pPr>
      <w:r>
        <w:rPr>
          <w:color w:val="285180"/>
          <w:w w:val="105"/>
        </w:rPr>
        <w:t>Se il ritardato arrivo è preannunciato, la sanzione, previa presentazione documentazione comprovante effettiva causa ritardo, in sede di omologa, può essere ridotta del 50%. In caso di ritardo dovuto all’assenza del medico di servizio o del defibrillatore viene applicata una franchigia di 5 minuti sul ritardo.</w:t>
      </w:r>
    </w:p>
    <w:p>
      <w:pPr>
        <w:pStyle w:val="BodyText"/>
        <w:rPr>
          <w:sz w:val="28"/>
        </w:rPr>
      </w:pPr>
    </w:p>
    <w:p>
      <w:pPr>
        <w:pStyle w:val="BodyText"/>
        <w:spacing w:before="8"/>
        <w:rPr>
          <w:sz w:val="23"/>
        </w:rPr>
      </w:pPr>
    </w:p>
    <w:p>
      <w:pPr>
        <w:pStyle w:val="Heading6"/>
        <w:ind w:left="1167"/>
      </w:pPr>
      <w:bookmarkStart w:name="_bookmark20" w:id="21"/>
      <w:bookmarkEnd w:id="21"/>
      <w:r>
        <w:rPr>
          <w:b w:val="0"/>
        </w:rPr>
      </w:r>
      <w:r>
        <w:rPr>
          <w:color w:val="285180"/>
          <w:w w:val="110"/>
        </w:rPr>
        <w:t>Assenza allenatore</w:t>
      </w:r>
    </w:p>
    <w:p>
      <w:pPr>
        <w:pStyle w:val="BodyText"/>
        <w:spacing w:before="187"/>
        <w:ind w:left="1298"/>
        <w:jc w:val="both"/>
      </w:pPr>
      <w:r>
        <w:rPr>
          <w:color w:val="285180"/>
          <w:w w:val="110"/>
        </w:rPr>
        <w:t>Sanzioni assenza Allenatore in panchina dopo il terzo richiamo:</w:t>
      </w:r>
    </w:p>
    <w:p>
      <w:pPr>
        <w:pStyle w:val="BodyText"/>
        <w:spacing w:before="11"/>
        <w:rPr>
          <w:sz w:val="12"/>
        </w:rPr>
      </w:pPr>
    </w:p>
    <w:tbl>
      <w:tblPr>
        <w:tblW w:w="0" w:type="auto"/>
        <w:jc w:val="left"/>
        <w:tblInd w:w="1308" w:type="dxa"/>
        <w:tblBorders>
          <w:top w:val="single" w:sz="4" w:space="0" w:color="285180"/>
          <w:left w:val="single" w:sz="4" w:space="0" w:color="285180"/>
          <w:bottom w:val="single" w:sz="4" w:space="0" w:color="285180"/>
          <w:right w:val="single" w:sz="4" w:space="0" w:color="285180"/>
          <w:insideH w:val="single" w:sz="4" w:space="0" w:color="285180"/>
          <w:insideV w:val="single" w:sz="4" w:space="0" w:color="285180"/>
        </w:tblBorders>
        <w:tblLayout w:type="fixed"/>
        <w:tblCellMar>
          <w:top w:w="0" w:type="dxa"/>
          <w:left w:w="0" w:type="dxa"/>
          <w:bottom w:w="0" w:type="dxa"/>
          <w:right w:w="0" w:type="dxa"/>
        </w:tblCellMar>
        <w:tblLook w:val="01E0"/>
      </w:tblPr>
      <w:tblGrid>
        <w:gridCol w:w="4744"/>
        <w:gridCol w:w="4744"/>
      </w:tblGrid>
      <w:tr>
        <w:trPr>
          <w:trHeight w:val="317" w:hRule="atLeast"/>
        </w:trPr>
        <w:tc>
          <w:tcPr>
            <w:tcW w:w="4744" w:type="dxa"/>
          </w:tcPr>
          <w:p>
            <w:pPr>
              <w:pStyle w:val="TableParagraph"/>
              <w:spacing w:line="291" w:lineRule="exact"/>
              <w:ind w:left="1660" w:right="1651"/>
              <w:rPr>
                <w:b/>
                <w:sz w:val="24"/>
              </w:rPr>
            </w:pPr>
            <w:r>
              <w:rPr>
                <w:b/>
                <w:color w:val="285180"/>
                <w:w w:val="105"/>
                <w:sz w:val="24"/>
              </w:rPr>
              <w:t>Serie A1 – A2</w:t>
            </w:r>
          </w:p>
        </w:tc>
        <w:tc>
          <w:tcPr>
            <w:tcW w:w="4744" w:type="dxa"/>
          </w:tcPr>
          <w:p>
            <w:pPr>
              <w:pStyle w:val="TableParagraph"/>
              <w:spacing w:line="291" w:lineRule="exact"/>
              <w:ind w:left="972"/>
              <w:jc w:val="left"/>
              <w:rPr>
                <w:b/>
                <w:sz w:val="24"/>
              </w:rPr>
            </w:pPr>
            <w:r>
              <w:rPr>
                <w:b/>
                <w:color w:val="285180"/>
                <w:w w:val="110"/>
                <w:sz w:val="24"/>
              </w:rPr>
              <w:t>Assenza 1° Allen. € 200,00</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
        <w:rPr>
          <w:sz w:val="22"/>
        </w:rPr>
      </w:pPr>
    </w:p>
    <w:p>
      <w:pPr>
        <w:pStyle w:val="Heading3"/>
        <w:spacing w:before="0"/>
        <w:ind w:left="1168"/>
      </w:pPr>
      <w:r>
        <w:rPr>
          <w:color w:val="61275F"/>
        </w:rPr>
        <w:t>10</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57600"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294983pt;margin-top:11.199983pt;width:35.6pt;height:108.15pt;mso-position-horizontal-relative:page;mso-position-vertical-relative:page;z-index:251689984"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1"/>
        </w:rPr>
      </w:pPr>
    </w:p>
    <w:p>
      <w:pPr>
        <w:spacing w:line="259" w:lineRule="auto" w:before="91"/>
        <w:ind w:left="2070" w:right="906" w:firstLine="8"/>
        <w:jc w:val="center"/>
        <w:rPr>
          <w:b/>
          <w:sz w:val="72"/>
        </w:rPr>
      </w:pPr>
      <w:r>
        <w:rPr>
          <w:b/>
          <w:color w:val="285180"/>
          <w:w w:val="110"/>
          <w:sz w:val="72"/>
        </w:rPr>
        <w:t>NORME ORGANIZZAZIONE </w:t>
      </w:r>
      <w:r>
        <w:rPr>
          <w:b/>
          <w:color w:val="285180"/>
          <w:spacing w:val="-4"/>
          <w:w w:val="110"/>
          <w:sz w:val="72"/>
        </w:rPr>
        <w:t>GARE</w:t>
      </w:r>
    </w:p>
    <w:p>
      <w:pPr>
        <w:spacing w:line="693" w:lineRule="exact" w:before="0"/>
        <w:ind w:left="1166" w:right="0" w:firstLine="0"/>
        <w:jc w:val="center"/>
        <w:rPr>
          <w:b/>
          <w:i/>
          <w:sz w:val="59"/>
        </w:rPr>
      </w:pPr>
      <w:r>
        <w:rPr>
          <w:b/>
          <w:i/>
          <w:color w:val="285180"/>
          <w:w w:val="105"/>
          <w:sz w:val="59"/>
        </w:rPr>
        <w:t>Impianti ed</w:t>
      </w:r>
      <w:r>
        <w:rPr>
          <w:b/>
          <w:i/>
          <w:color w:val="285180"/>
          <w:spacing w:val="-64"/>
          <w:w w:val="105"/>
          <w:sz w:val="59"/>
        </w:rPr>
        <w:t> </w:t>
      </w:r>
      <w:r>
        <w:rPr>
          <w:b/>
          <w:i/>
          <w:color w:val="285180"/>
          <w:spacing w:val="-4"/>
          <w:w w:val="105"/>
          <w:sz w:val="59"/>
        </w:rPr>
        <w:t>Attrezzature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7"/>
        <w:rPr>
          <w:b/>
          <w:i/>
          <w:sz w:val="15"/>
        </w:rPr>
      </w:pPr>
    </w:p>
    <w:p>
      <w:pPr>
        <w:spacing w:before="3"/>
        <w:ind w:left="1168" w:right="0" w:firstLine="0"/>
        <w:jc w:val="center"/>
        <w:rPr>
          <w:b/>
          <w:sz w:val="48"/>
        </w:rPr>
      </w:pPr>
      <w:r>
        <w:rPr>
          <w:b/>
          <w:color w:val="61275F"/>
          <w:sz w:val="48"/>
        </w:rPr>
        <w:t>11</w:t>
      </w:r>
    </w:p>
    <w:p>
      <w:pPr>
        <w:spacing w:after="0"/>
        <w:jc w:val="center"/>
        <w:rPr>
          <w:sz w:val="48"/>
        </w:rPr>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55552"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5496" to="10946,5496" stroked="true" strokeweight=".95999pt" strokecolor="#285180">
              <v:stroke dashstyle="solid"/>
            </v:line>
            <v:line style="position:absolute" from="1388,6986" to="10946,6986"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692032"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67"/>
      </w:pPr>
      <w:bookmarkStart w:name="_bookmark21" w:id="22"/>
      <w:bookmarkEnd w:id="22"/>
      <w:r>
        <w:rPr>
          <w:b w:val="0"/>
        </w:rPr>
      </w:r>
      <w:r>
        <w:rPr>
          <w:color w:val="285180"/>
          <w:w w:val="110"/>
        </w:rPr>
        <w:t>Rete di Gioco</w:t>
      </w:r>
    </w:p>
    <w:p>
      <w:pPr>
        <w:pStyle w:val="BodyText"/>
        <w:spacing w:line="259" w:lineRule="auto" w:before="199"/>
        <w:ind w:left="1298" w:right="127"/>
        <w:jc w:val="both"/>
      </w:pPr>
      <w:r>
        <w:rPr>
          <w:color w:val="285180"/>
          <w:w w:val="105"/>
        </w:rPr>
        <w:t>Oltre </w:t>
      </w:r>
      <w:r>
        <w:rPr>
          <w:color w:val="285180"/>
          <w:spacing w:val="-3"/>
          <w:w w:val="105"/>
        </w:rPr>
        <w:t>l’utilizzo </w:t>
      </w:r>
      <w:r>
        <w:rPr>
          <w:color w:val="285180"/>
          <w:w w:val="105"/>
        </w:rPr>
        <w:t>della rete da gioco con quadrati di dimensione cm. 10 x 10, l'utilizzo della rete da</w:t>
      </w:r>
      <w:r>
        <w:rPr>
          <w:color w:val="285180"/>
          <w:spacing w:val="-11"/>
          <w:w w:val="105"/>
        </w:rPr>
        <w:t> </w:t>
      </w:r>
      <w:r>
        <w:rPr>
          <w:color w:val="285180"/>
          <w:w w:val="105"/>
        </w:rPr>
        <w:t>gioco</w:t>
      </w:r>
      <w:r>
        <w:rPr>
          <w:color w:val="285180"/>
          <w:spacing w:val="-11"/>
          <w:w w:val="105"/>
        </w:rPr>
        <w:t> </w:t>
      </w:r>
      <w:r>
        <w:rPr>
          <w:color w:val="285180"/>
          <w:w w:val="105"/>
        </w:rPr>
        <w:t>con</w:t>
      </w:r>
      <w:r>
        <w:rPr>
          <w:color w:val="285180"/>
          <w:spacing w:val="-11"/>
          <w:w w:val="105"/>
        </w:rPr>
        <w:t> </w:t>
      </w:r>
      <w:r>
        <w:rPr>
          <w:color w:val="285180"/>
          <w:w w:val="105"/>
        </w:rPr>
        <w:t>i</w:t>
      </w:r>
      <w:r>
        <w:rPr>
          <w:color w:val="285180"/>
          <w:spacing w:val="-10"/>
          <w:w w:val="105"/>
        </w:rPr>
        <w:t> </w:t>
      </w:r>
      <w:r>
        <w:rPr>
          <w:color w:val="285180"/>
          <w:w w:val="105"/>
        </w:rPr>
        <w:t>"quadrati"</w:t>
      </w:r>
      <w:r>
        <w:rPr>
          <w:color w:val="285180"/>
          <w:spacing w:val="-9"/>
          <w:w w:val="105"/>
        </w:rPr>
        <w:t> </w:t>
      </w:r>
      <w:r>
        <w:rPr>
          <w:color w:val="285180"/>
          <w:w w:val="105"/>
        </w:rPr>
        <w:t>di</w:t>
      </w:r>
      <w:r>
        <w:rPr>
          <w:color w:val="285180"/>
          <w:spacing w:val="-10"/>
          <w:w w:val="105"/>
        </w:rPr>
        <w:t> </w:t>
      </w:r>
      <w:r>
        <w:rPr>
          <w:color w:val="285180"/>
          <w:w w:val="105"/>
        </w:rPr>
        <w:t>dimensione</w:t>
      </w:r>
      <w:r>
        <w:rPr>
          <w:color w:val="285180"/>
          <w:spacing w:val="-11"/>
          <w:w w:val="105"/>
        </w:rPr>
        <w:t> </w:t>
      </w:r>
      <w:r>
        <w:rPr>
          <w:color w:val="285180"/>
          <w:w w:val="105"/>
        </w:rPr>
        <w:t>cm.</w:t>
      </w:r>
      <w:r>
        <w:rPr>
          <w:color w:val="285180"/>
          <w:spacing w:val="-9"/>
          <w:w w:val="105"/>
        </w:rPr>
        <w:t> </w:t>
      </w:r>
      <w:r>
        <w:rPr>
          <w:color w:val="285180"/>
          <w:w w:val="105"/>
        </w:rPr>
        <w:t>4,5</w:t>
      </w:r>
      <w:r>
        <w:rPr>
          <w:color w:val="285180"/>
          <w:spacing w:val="-9"/>
          <w:w w:val="105"/>
        </w:rPr>
        <w:t> </w:t>
      </w:r>
      <w:r>
        <w:rPr>
          <w:color w:val="285180"/>
          <w:w w:val="105"/>
        </w:rPr>
        <w:t>x</w:t>
      </w:r>
      <w:r>
        <w:rPr>
          <w:color w:val="285180"/>
          <w:spacing w:val="-11"/>
          <w:w w:val="105"/>
        </w:rPr>
        <w:t> </w:t>
      </w:r>
      <w:r>
        <w:rPr>
          <w:color w:val="285180"/>
          <w:w w:val="105"/>
        </w:rPr>
        <w:t>4,5</w:t>
      </w:r>
      <w:r>
        <w:rPr>
          <w:color w:val="285180"/>
          <w:spacing w:val="-10"/>
          <w:w w:val="105"/>
        </w:rPr>
        <w:t> </w:t>
      </w:r>
      <w:r>
        <w:rPr>
          <w:color w:val="285180"/>
          <w:w w:val="105"/>
        </w:rPr>
        <w:t>potrà</w:t>
      </w:r>
      <w:r>
        <w:rPr>
          <w:color w:val="285180"/>
          <w:spacing w:val="-9"/>
          <w:w w:val="105"/>
        </w:rPr>
        <w:t> </w:t>
      </w:r>
      <w:r>
        <w:rPr>
          <w:color w:val="285180"/>
          <w:w w:val="105"/>
        </w:rPr>
        <w:t>avvenire</w:t>
      </w:r>
      <w:r>
        <w:rPr>
          <w:color w:val="285180"/>
          <w:spacing w:val="-8"/>
          <w:w w:val="105"/>
        </w:rPr>
        <w:t> </w:t>
      </w:r>
      <w:r>
        <w:rPr>
          <w:color w:val="285180"/>
          <w:w w:val="105"/>
        </w:rPr>
        <w:t>in</w:t>
      </w:r>
      <w:r>
        <w:rPr>
          <w:color w:val="285180"/>
          <w:spacing w:val="-10"/>
          <w:w w:val="105"/>
        </w:rPr>
        <w:t> </w:t>
      </w:r>
      <w:r>
        <w:rPr>
          <w:color w:val="285180"/>
          <w:w w:val="105"/>
        </w:rPr>
        <w:t>tutti</w:t>
      </w:r>
      <w:r>
        <w:rPr>
          <w:color w:val="285180"/>
          <w:spacing w:val="-9"/>
          <w:w w:val="105"/>
        </w:rPr>
        <w:t> </w:t>
      </w:r>
      <w:r>
        <w:rPr>
          <w:color w:val="285180"/>
          <w:w w:val="105"/>
        </w:rPr>
        <w:t>i</w:t>
      </w:r>
      <w:r>
        <w:rPr>
          <w:color w:val="285180"/>
          <w:spacing w:val="-10"/>
          <w:w w:val="105"/>
        </w:rPr>
        <w:t> </w:t>
      </w:r>
      <w:r>
        <w:rPr>
          <w:color w:val="285180"/>
          <w:w w:val="105"/>
        </w:rPr>
        <w:t>campionati</w:t>
      </w:r>
      <w:r>
        <w:rPr>
          <w:color w:val="285180"/>
          <w:spacing w:val="-10"/>
          <w:w w:val="105"/>
        </w:rPr>
        <w:t> </w:t>
      </w:r>
      <w:r>
        <w:rPr>
          <w:color w:val="285180"/>
          <w:w w:val="105"/>
        </w:rPr>
        <w:t>senza la necessità di alcuna autorizzazione</w:t>
      </w:r>
      <w:r>
        <w:rPr>
          <w:color w:val="285180"/>
          <w:spacing w:val="-41"/>
          <w:w w:val="105"/>
        </w:rPr>
        <w:t> </w:t>
      </w:r>
      <w:r>
        <w:rPr>
          <w:color w:val="285180"/>
          <w:w w:val="105"/>
        </w:rPr>
        <w:t>preventiva.</w:t>
      </w:r>
    </w:p>
    <w:p>
      <w:pPr>
        <w:pStyle w:val="BodyText"/>
        <w:rPr>
          <w:sz w:val="28"/>
        </w:rPr>
      </w:pPr>
    </w:p>
    <w:p>
      <w:pPr>
        <w:pStyle w:val="BodyText"/>
        <w:spacing w:before="8"/>
        <w:rPr>
          <w:sz w:val="23"/>
        </w:rPr>
      </w:pPr>
    </w:p>
    <w:p>
      <w:pPr>
        <w:pStyle w:val="Heading6"/>
        <w:spacing w:before="1"/>
        <w:ind w:left="1167"/>
      </w:pPr>
      <w:bookmarkStart w:name="_bookmark22" w:id="23"/>
      <w:bookmarkEnd w:id="23"/>
      <w:r>
        <w:rPr>
          <w:b w:val="0"/>
        </w:rPr>
      </w:r>
      <w:r>
        <w:rPr>
          <w:color w:val="285180"/>
          <w:w w:val="110"/>
        </w:rPr>
        <w:t>Tavolo Segnapunti</w:t>
      </w:r>
    </w:p>
    <w:p>
      <w:pPr>
        <w:pStyle w:val="BodyText"/>
        <w:spacing w:before="199"/>
        <w:ind w:left="1298"/>
        <w:jc w:val="both"/>
      </w:pPr>
      <w:r>
        <w:rPr>
          <w:color w:val="285180"/>
          <w:w w:val="110"/>
        </w:rPr>
        <w:t>La posizione del “tavolo del Segnapunti” è disciplinata dalle Regole di Gioco (figura 1).</w:t>
      </w:r>
    </w:p>
    <w:p>
      <w:pPr>
        <w:pStyle w:val="BodyText"/>
        <w:rPr>
          <w:sz w:val="28"/>
        </w:rPr>
      </w:pPr>
    </w:p>
    <w:p>
      <w:pPr>
        <w:pStyle w:val="BodyText"/>
        <w:spacing w:before="8"/>
        <w:rPr>
          <w:sz w:val="25"/>
        </w:rPr>
      </w:pPr>
    </w:p>
    <w:p>
      <w:pPr>
        <w:pStyle w:val="Heading6"/>
        <w:ind w:left="1163"/>
      </w:pPr>
      <w:bookmarkStart w:name="_bookmark23" w:id="24"/>
      <w:bookmarkEnd w:id="24"/>
      <w:r>
        <w:rPr>
          <w:b w:val="0"/>
        </w:rPr>
      </w:r>
      <w:r>
        <w:rPr>
          <w:color w:val="285180"/>
          <w:w w:val="110"/>
        </w:rPr>
        <w:t>Manifestazioni Espressive di Discriminazione</w:t>
      </w:r>
    </w:p>
    <w:p>
      <w:pPr>
        <w:pStyle w:val="BodyText"/>
        <w:spacing w:line="259" w:lineRule="auto" w:before="199"/>
        <w:ind w:left="1298" w:right="127"/>
        <w:jc w:val="both"/>
      </w:pPr>
      <w:r>
        <w:rPr>
          <w:color w:val="285180"/>
          <w:w w:val="105"/>
        </w:rPr>
        <w:t>Le società hanno l'obbligo di adottare tutti i provvedimenti idonei ad impedire che prima, durante o dopo la </w:t>
      </w:r>
      <w:r>
        <w:rPr>
          <w:color w:val="285180"/>
          <w:spacing w:val="-3"/>
          <w:w w:val="105"/>
        </w:rPr>
        <w:t>gara </w:t>
      </w:r>
      <w:r>
        <w:rPr>
          <w:color w:val="285180"/>
          <w:w w:val="105"/>
        </w:rPr>
        <w:t>si verifichino cori, grida ed ogni </w:t>
      </w:r>
      <w:r>
        <w:rPr>
          <w:color w:val="285180"/>
          <w:spacing w:val="-3"/>
          <w:w w:val="105"/>
        </w:rPr>
        <w:t>altra </w:t>
      </w:r>
      <w:r>
        <w:rPr>
          <w:color w:val="285180"/>
          <w:w w:val="105"/>
        </w:rPr>
        <w:t>manifestazione espressiva di discriminazione per motivi di razza, di colore, di religione, di lingua, di </w:t>
      </w:r>
      <w:r>
        <w:rPr>
          <w:color w:val="285180"/>
          <w:spacing w:val="-3"/>
          <w:w w:val="105"/>
        </w:rPr>
        <w:t>sesso, </w:t>
      </w:r>
      <w:r>
        <w:rPr>
          <w:color w:val="285180"/>
          <w:w w:val="105"/>
        </w:rPr>
        <w:t>di nazionalità, di origine territoriale o etnica. Qualora tali comportamenti avvengano prima dell’inizio della </w:t>
      </w:r>
      <w:r>
        <w:rPr>
          <w:color w:val="285180"/>
          <w:spacing w:val="-3"/>
          <w:w w:val="105"/>
        </w:rPr>
        <w:t>gara,</w:t>
      </w:r>
      <w:r>
        <w:rPr>
          <w:color w:val="285180"/>
          <w:spacing w:val="-8"/>
          <w:w w:val="105"/>
        </w:rPr>
        <w:t> </w:t>
      </w:r>
      <w:r>
        <w:rPr>
          <w:color w:val="285180"/>
          <w:w w:val="105"/>
        </w:rPr>
        <w:t>il</w:t>
      </w:r>
      <w:r>
        <w:rPr>
          <w:color w:val="285180"/>
          <w:spacing w:val="-6"/>
          <w:w w:val="105"/>
        </w:rPr>
        <w:t> </w:t>
      </w:r>
      <w:r>
        <w:rPr>
          <w:color w:val="285180"/>
          <w:w w:val="105"/>
        </w:rPr>
        <w:t>1°</w:t>
      </w:r>
      <w:r>
        <w:rPr>
          <w:color w:val="285180"/>
          <w:spacing w:val="-7"/>
          <w:w w:val="105"/>
        </w:rPr>
        <w:t> </w:t>
      </w:r>
      <w:r>
        <w:rPr>
          <w:color w:val="285180"/>
          <w:spacing w:val="-3"/>
          <w:w w:val="105"/>
        </w:rPr>
        <w:t>arbitro,</w:t>
      </w:r>
      <w:r>
        <w:rPr>
          <w:color w:val="285180"/>
          <w:spacing w:val="-8"/>
          <w:w w:val="105"/>
        </w:rPr>
        <w:t> </w:t>
      </w:r>
      <w:r>
        <w:rPr>
          <w:color w:val="285180"/>
          <w:w w:val="105"/>
        </w:rPr>
        <w:t>previo</w:t>
      </w:r>
      <w:r>
        <w:rPr>
          <w:color w:val="285180"/>
          <w:spacing w:val="-6"/>
          <w:w w:val="105"/>
        </w:rPr>
        <w:t> </w:t>
      </w:r>
      <w:r>
        <w:rPr>
          <w:color w:val="285180"/>
          <w:w w:val="105"/>
        </w:rPr>
        <w:t>anche</w:t>
      </w:r>
      <w:r>
        <w:rPr>
          <w:color w:val="285180"/>
          <w:spacing w:val="-7"/>
          <w:w w:val="105"/>
        </w:rPr>
        <w:t> </w:t>
      </w:r>
      <w:r>
        <w:rPr>
          <w:color w:val="285180"/>
          <w:w w:val="105"/>
        </w:rPr>
        <w:t>confronto</w:t>
      </w:r>
      <w:r>
        <w:rPr>
          <w:color w:val="285180"/>
          <w:spacing w:val="-7"/>
          <w:w w:val="105"/>
        </w:rPr>
        <w:t> </w:t>
      </w:r>
      <w:r>
        <w:rPr>
          <w:color w:val="285180"/>
          <w:w w:val="105"/>
        </w:rPr>
        <w:t>con</w:t>
      </w:r>
      <w:r>
        <w:rPr>
          <w:color w:val="285180"/>
          <w:spacing w:val="-8"/>
          <w:w w:val="105"/>
        </w:rPr>
        <w:t> </w:t>
      </w:r>
      <w:r>
        <w:rPr>
          <w:color w:val="285180"/>
          <w:w w:val="105"/>
        </w:rPr>
        <w:t>il</w:t>
      </w:r>
      <w:r>
        <w:rPr>
          <w:color w:val="285180"/>
          <w:spacing w:val="-6"/>
          <w:w w:val="105"/>
        </w:rPr>
        <w:t> </w:t>
      </w:r>
      <w:r>
        <w:rPr>
          <w:color w:val="285180"/>
          <w:w w:val="105"/>
        </w:rPr>
        <w:t>responsabile</w:t>
      </w:r>
      <w:r>
        <w:rPr>
          <w:color w:val="285180"/>
          <w:spacing w:val="-7"/>
          <w:w w:val="105"/>
        </w:rPr>
        <w:t> </w:t>
      </w:r>
      <w:r>
        <w:rPr>
          <w:color w:val="285180"/>
          <w:spacing w:val="-3"/>
          <w:w w:val="105"/>
        </w:rPr>
        <w:t>dell’ordine</w:t>
      </w:r>
      <w:r>
        <w:rPr>
          <w:color w:val="285180"/>
          <w:spacing w:val="-7"/>
          <w:w w:val="105"/>
        </w:rPr>
        <w:t> </w:t>
      </w:r>
      <w:r>
        <w:rPr>
          <w:color w:val="285180"/>
          <w:w w:val="105"/>
        </w:rPr>
        <w:t>pubblico</w:t>
      </w:r>
      <w:r>
        <w:rPr>
          <w:color w:val="285180"/>
          <w:spacing w:val="-8"/>
          <w:w w:val="105"/>
        </w:rPr>
        <w:t> </w:t>
      </w:r>
      <w:r>
        <w:rPr>
          <w:color w:val="285180"/>
          <w:w w:val="105"/>
        </w:rPr>
        <w:t>ed</w:t>
      </w:r>
      <w:r>
        <w:rPr>
          <w:color w:val="285180"/>
          <w:spacing w:val="-7"/>
          <w:w w:val="105"/>
        </w:rPr>
        <w:t> </w:t>
      </w:r>
      <w:r>
        <w:rPr>
          <w:color w:val="285180"/>
          <w:w w:val="105"/>
        </w:rPr>
        <w:t>eventuali dirigenti</w:t>
      </w:r>
      <w:r>
        <w:rPr>
          <w:color w:val="285180"/>
          <w:spacing w:val="-4"/>
          <w:w w:val="105"/>
        </w:rPr>
        <w:t> </w:t>
      </w:r>
      <w:r>
        <w:rPr>
          <w:color w:val="285180"/>
          <w:w w:val="105"/>
        </w:rPr>
        <w:t>federali,</w:t>
      </w:r>
      <w:r>
        <w:rPr>
          <w:color w:val="285180"/>
          <w:spacing w:val="-5"/>
          <w:w w:val="105"/>
        </w:rPr>
        <w:t> </w:t>
      </w:r>
      <w:r>
        <w:rPr>
          <w:color w:val="285180"/>
          <w:w w:val="105"/>
        </w:rPr>
        <w:t>laddove</w:t>
      </w:r>
      <w:r>
        <w:rPr>
          <w:color w:val="285180"/>
          <w:spacing w:val="-5"/>
          <w:w w:val="105"/>
        </w:rPr>
        <w:t> </w:t>
      </w:r>
      <w:r>
        <w:rPr>
          <w:color w:val="285180"/>
          <w:w w:val="105"/>
        </w:rPr>
        <w:t>presenti,</w:t>
      </w:r>
      <w:r>
        <w:rPr>
          <w:color w:val="285180"/>
          <w:spacing w:val="-3"/>
          <w:w w:val="105"/>
        </w:rPr>
        <w:t> </w:t>
      </w:r>
      <w:r>
        <w:rPr>
          <w:color w:val="285180"/>
          <w:w w:val="105"/>
        </w:rPr>
        <w:t>non</w:t>
      </w:r>
      <w:r>
        <w:rPr>
          <w:color w:val="285180"/>
          <w:spacing w:val="-5"/>
          <w:w w:val="105"/>
        </w:rPr>
        <w:t> </w:t>
      </w:r>
      <w:r>
        <w:rPr>
          <w:color w:val="285180"/>
          <w:w w:val="105"/>
        </w:rPr>
        <w:t>inizierà</w:t>
      </w:r>
      <w:r>
        <w:rPr>
          <w:color w:val="285180"/>
          <w:spacing w:val="-5"/>
          <w:w w:val="105"/>
        </w:rPr>
        <w:t> </w:t>
      </w:r>
      <w:r>
        <w:rPr>
          <w:color w:val="285180"/>
          <w:w w:val="105"/>
        </w:rPr>
        <w:t>la</w:t>
      </w:r>
      <w:r>
        <w:rPr>
          <w:color w:val="285180"/>
          <w:spacing w:val="-5"/>
          <w:w w:val="105"/>
        </w:rPr>
        <w:t> </w:t>
      </w:r>
      <w:r>
        <w:rPr>
          <w:color w:val="285180"/>
          <w:spacing w:val="-3"/>
          <w:w w:val="105"/>
        </w:rPr>
        <w:t>gara.</w:t>
      </w:r>
      <w:r>
        <w:rPr>
          <w:color w:val="285180"/>
          <w:spacing w:val="-4"/>
          <w:w w:val="105"/>
        </w:rPr>
        <w:t> </w:t>
      </w:r>
      <w:r>
        <w:rPr>
          <w:color w:val="285180"/>
          <w:w w:val="105"/>
        </w:rPr>
        <w:t>Il</w:t>
      </w:r>
      <w:r>
        <w:rPr>
          <w:color w:val="285180"/>
          <w:spacing w:val="-6"/>
          <w:w w:val="105"/>
        </w:rPr>
        <w:t> </w:t>
      </w:r>
      <w:r>
        <w:rPr>
          <w:color w:val="285180"/>
          <w:w w:val="105"/>
        </w:rPr>
        <w:t>pubblico</w:t>
      </w:r>
      <w:r>
        <w:rPr>
          <w:color w:val="285180"/>
          <w:spacing w:val="-5"/>
          <w:w w:val="105"/>
        </w:rPr>
        <w:t> </w:t>
      </w:r>
      <w:r>
        <w:rPr>
          <w:color w:val="285180"/>
          <w:spacing w:val="-3"/>
          <w:w w:val="105"/>
        </w:rPr>
        <w:t>dovrà</w:t>
      </w:r>
      <w:r>
        <w:rPr>
          <w:color w:val="285180"/>
          <w:spacing w:val="-5"/>
          <w:w w:val="105"/>
        </w:rPr>
        <w:t> </w:t>
      </w:r>
      <w:r>
        <w:rPr>
          <w:color w:val="285180"/>
          <w:spacing w:val="-2"/>
          <w:w w:val="105"/>
        </w:rPr>
        <w:t>essere</w:t>
      </w:r>
      <w:r>
        <w:rPr>
          <w:color w:val="285180"/>
          <w:spacing w:val="-4"/>
          <w:w w:val="105"/>
        </w:rPr>
        <w:t> </w:t>
      </w:r>
      <w:r>
        <w:rPr>
          <w:color w:val="285180"/>
          <w:w w:val="105"/>
        </w:rPr>
        <w:t>informato</w:t>
      </w:r>
      <w:r>
        <w:rPr>
          <w:color w:val="285180"/>
          <w:spacing w:val="-6"/>
          <w:w w:val="105"/>
        </w:rPr>
        <w:t> </w:t>
      </w:r>
      <w:r>
        <w:rPr>
          <w:color w:val="285180"/>
          <w:w w:val="105"/>
        </w:rPr>
        <w:t>sui motivi del mancato inizio della </w:t>
      </w:r>
      <w:r>
        <w:rPr>
          <w:color w:val="285180"/>
          <w:spacing w:val="-3"/>
          <w:w w:val="105"/>
        </w:rPr>
        <w:t>gara </w:t>
      </w:r>
      <w:r>
        <w:rPr>
          <w:color w:val="285180"/>
          <w:w w:val="105"/>
        </w:rPr>
        <w:t>e </w:t>
      </w:r>
      <w:r>
        <w:rPr>
          <w:color w:val="285180"/>
          <w:spacing w:val="-3"/>
          <w:w w:val="105"/>
        </w:rPr>
        <w:t>verrà </w:t>
      </w:r>
      <w:r>
        <w:rPr>
          <w:color w:val="285180"/>
          <w:w w:val="105"/>
        </w:rPr>
        <w:t>immediatamente invitato a cessare il suddetto comportamento; </w:t>
      </w:r>
      <w:r>
        <w:rPr>
          <w:color w:val="285180"/>
          <w:spacing w:val="-3"/>
          <w:w w:val="105"/>
        </w:rPr>
        <w:t>l’arbitro </w:t>
      </w:r>
      <w:r>
        <w:rPr>
          <w:color w:val="285180"/>
          <w:w w:val="105"/>
        </w:rPr>
        <w:t>potrà dare inizio alla </w:t>
      </w:r>
      <w:r>
        <w:rPr>
          <w:color w:val="285180"/>
          <w:spacing w:val="-3"/>
          <w:w w:val="105"/>
        </w:rPr>
        <w:t>gara </w:t>
      </w:r>
      <w:r>
        <w:rPr>
          <w:color w:val="285180"/>
          <w:w w:val="105"/>
        </w:rPr>
        <w:t>solo dopo l’avvenuta cessazione di tali condotte. Qualora tali comportamenti avvengano durante la </w:t>
      </w:r>
      <w:r>
        <w:rPr>
          <w:color w:val="285180"/>
          <w:spacing w:val="-3"/>
          <w:w w:val="105"/>
        </w:rPr>
        <w:t>gara, </w:t>
      </w:r>
      <w:r>
        <w:rPr>
          <w:color w:val="285180"/>
          <w:w w:val="105"/>
        </w:rPr>
        <w:t>il 1° </w:t>
      </w:r>
      <w:r>
        <w:rPr>
          <w:color w:val="285180"/>
          <w:spacing w:val="-3"/>
          <w:w w:val="105"/>
        </w:rPr>
        <w:t>arbitro, </w:t>
      </w:r>
      <w:r>
        <w:rPr>
          <w:color w:val="285180"/>
          <w:w w:val="105"/>
        </w:rPr>
        <w:t>previo anche confronto con il responsabile dell’ordine pubblico ed eventuali dirigenti federali, laddove presenti, provvederà ad interrompere momentaneamente la </w:t>
      </w:r>
      <w:r>
        <w:rPr>
          <w:color w:val="285180"/>
          <w:spacing w:val="-3"/>
          <w:w w:val="105"/>
        </w:rPr>
        <w:t>gara. </w:t>
      </w:r>
      <w:r>
        <w:rPr>
          <w:color w:val="285180"/>
          <w:w w:val="105"/>
        </w:rPr>
        <w:t>Il pubblico </w:t>
      </w:r>
      <w:r>
        <w:rPr>
          <w:color w:val="285180"/>
          <w:spacing w:val="-3"/>
          <w:w w:val="105"/>
        </w:rPr>
        <w:t>dovrà </w:t>
      </w:r>
      <w:r>
        <w:rPr>
          <w:color w:val="285180"/>
          <w:w w:val="105"/>
        </w:rPr>
        <w:t>contemporaneamente</w:t>
      </w:r>
      <w:r>
        <w:rPr>
          <w:color w:val="285180"/>
          <w:spacing w:val="-13"/>
          <w:w w:val="105"/>
        </w:rPr>
        <w:t> </w:t>
      </w:r>
      <w:r>
        <w:rPr>
          <w:color w:val="285180"/>
          <w:spacing w:val="-2"/>
          <w:w w:val="105"/>
        </w:rPr>
        <w:t>essere</w:t>
      </w:r>
      <w:r>
        <w:rPr>
          <w:color w:val="285180"/>
          <w:spacing w:val="-14"/>
          <w:w w:val="105"/>
        </w:rPr>
        <w:t> </w:t>
      </w:r>
      <w:r>
        <w:rPr>
          <w:color w:val="285180"/>
          <w:w w:val="105"/>
        </w:rPr>
        <w:t>informato</w:t>
      </w:r>
      <w:r>
        <w:rPr>
          <w:color w:val="285180"/>
          <w:spacing w:val="-14"/>
          <w:w w:val="105"/>
        </w:rPr>
        <w:t> </w:t>
      </w:r>
      <w:r>
        <w:rPr>
          <w:color w:val="285180"/>
          <w:w w:val="105"/>
        </w:rPr>
        <w:t>sui</w:t>
      </w:r>
      <w:r>
        <w:rPr>
          <w:color w:val="285180"/>
          <w:spacing w:val="-13"/>
          <w:w w:val="105"/>
        </w:rPr>
        <w:t> </w:t>
      </w:r>
      <w:r>
        <w:rPr>
          <w:color w:val="285180"/>
          <w:w w:val="105"/>
        </w:rPr>
        <w:t>motivi</w:t>
      </w:r>
      <w:r>
        <w:rPr>
          <w:color w:val="285180"/>
          <w:spacing w:val="-12"/>
          <w:w w:val="105"/>
        </w:rPr>
        <w:t> </w:t>
      </w:r>
      <w:r>
        <w:rPr>
          <w:color w:val="285180"/>
          <w:w w:val="105"/>
        </w:rPr>
        <w:t>che</w:t>
      </w:r>
      <w:r>
        <w:rPr>
          <w:color w:val="285180"/>
          <w:spacing w:val="-14"/>
          <w:w w:val="105"/>
        </w:rPr>
        <w:t> </w:t>
      </w:r>
      <w:r>
        <w:rPr>
          <w:color w:val="285180"/>
          <w:w w:val="105"/>
        </w:rPr>
        <w:t>hanno</w:t>
      </w:r>
      <w:r>
        <w:rPr>
          <w:color w:val="285180"/>
          <w:spacing w:val="-14"/>
          <w:w w:val="105"/>
        </w:rPr>
        <w:t> </w:t>
      </w:r>
      <w:r>
        <w:rPr>
          <w:color w:val="285180"/>
          <w:w w:val="105"/>
        </w:rPr>
        <w:t>determinato</w:t>
      </w:r>
      <w:r>
        <w:rPr>
          <w:color w:val="285180"/>
          <w:spacing w:val="-14"/>
          <w:w w:val="105"/>
        </w:rPr>
        <w:t> </w:t>
      </w:r>
      <w:r>
        <w:rPr>
          <w:color w:val="285180"/>
          <w:w w:val="105"/>
        </w:rPr>
        <w:t>il</w:t>
      </w:r>
      <w:r>
        <w:rPr>
          <w:color w:val="285180"/>
          <w:spacing w:val="-13"/>
          <w:w w:val="105"/>
        </w:rPr>
        <w:t> </w:t>
      </w:r>
      <w:r>
        <w:rPr>
          <w:color w:val="285180"/>
          <w:w w:val="105"/>
        </w:rPr>
        <w:t>provvedimento</w:t>
      </w:r>
      <w:r>
        <w:rPr>
          <w:color w:val="285180"/>
          <w:spacing w:val="-13"/>
          <w:w w:val="105"/>
        </w:rPr>
        <w:t> </w:t>
      </w:r>
      <w:r>
        <w:rPr>
          <w:color w:val="285180"/>
          <w:w w:val="105"/>
        </w:rPr>
        <w:t>e </w:t>
      </w:r>
      <w:r>
        <w:rPr>
          <w:color w:val="285180"/>
          <w:spacing w:val="-3"/>
          <w:w w:val="105"/>
        </w:rPr>
        <w:t>verrà </w:t>
      </w:r>
      <w:r>
        <w:rPr>
          <w:color w:val="285180"/>
          <w:w w:val="105"/>
        </w:rPr>
        <w:t>immediatamente invitato a </w:t>
      </w:r>
      <w:r>
        <w:rPr>
          <w:color w:val="285180"/>
          <w:spacing w:val="-2"/>
          <w:w w:val="105"/>
        </w:rPr>
        <w:t>cessare </w:t>
      </w:r>
      <w:r>
        <w:rPr>
          <w:color w:val="285180"/>
          <w:w w:val="105"/>
        </w:rPr>
        <w:t>il suddetto comportamento. I partecipanti alla </w:t>
      </w:r>
      <w:r>
        <w:rPr>
          <w:color w:val="285180"/>
          <w:spacing w:val="-3"/>
          <w:w w:val="105"/>
        </w:rPr>
        <w:t>gara </w:t>
      </w:r>
      <w:r>
        <w:rPr>
          <w:color w:val="285180"/>
          <w:w w:val="105"/>
        </w:rPr>
        <w:t>dovranno</w:t>
      </w:r>
      <w:r>
        <w:rPr>
          <w:color w:val="285180"/>
          <w:spacing w:val="-16"/>
          <w:w w:val="105"/>
        </w:rPr>
        <w:t> </w:t>
      </w:r>
      <w:r>
        <w:rPr>
          <w:color w:val="285180"/>
          <w:w w:val="105"/>
        </w:rPr>
        <w:t>rimanere,</w:t>
      </w:r>
      <w:r>
        <w:rPr>
          <w:color w:val="285180"/>
          <w:spacing w:val="-14"/>
          <w:w w:val="105"/>
        </w:rPr>
        <w:t> </w:t>
      </w:r>
      <w:r>
        <w:rPr>
          <w:color w:val="285180"/>
          <w:w w:val="105"/>
        </w:rPr>
        <w:t>salvo</w:t>
      </w:r>
      <w:r>
        <w:rPr>
          <w:color w:val="285180"/>
          <w:spacing w:val="-14"/>
          <w:w w:val="105"/>
        </w:rPr>
        <w:t> </w:t>
      </w:r>
      <w:r>
        <w:rPr>
          <w:color w:val="285180"/>
          <w:w w:val="105"/>
        </w:rPr>
        <w:t>diversa</w:t>
      </w:r>
      <w:r>
        <w:rPr>
          <w:color w:val="285180"/>
          <w:spacing w:val="-15"/>
          <w:w w:val="105"/>
        </w:rPr>
        <w:t> </w:t>
      </w:r>
      <w:r>
        <w:rPr>
          <w:color w:val="285180"/>
          <w:w w:val="105"/>
        </w:rPr>
        <w:t>indicazione</w:t>
      </w:r>
      <w:r>
        <w:rPr>
          <w:color w:val="285180"/>
          <w:spacing w:val="-14"/>
          <w:w w:val="105"/>
        </w:rPr>
        <w:t> </w:t>
      </w:r>
      <w:r>
        <w:rPr>
          <w:color w:val="285180"/>
          <w:w w:val="105"/>
        </w:rPr>
        <w:t>del</w:t>
      </w:r>
      <w:r>
        <w:rPr>
          <w:color w:val="285180"/>
          <w:spacing w:val="-14"/>
          <w:w w:val="105"/>
        </w:rPr>
        <w:t> </w:t>
      </w:r>
      <w:r>
        <w:rPr>
          <w:color w:val="285180"/>
          <w:w w:val="105"/>
        </w:rPr>
        <w:t>1°</w:t>
      </w:r>
      <w:r>
        <w:rPr>
          <w:color w:val="285180"/>
          <w:spacing w:val="-14"/>
          <w:w w:val="105"/>
        </w:rPr>
        <w:t> </w:t>
      </w:r>
      <w:r>
        <w:rPr>
          <w:color w:val="285180"/>
          <w:w w:val="105"/>
        </w:rPr>
        <w:t>arbitro</w:t>
      </w:r>
      <w:r>
        <w:rPr>
          <w:color w:val="285180"/>
          <w:spacing w:val="-15"/>
          <w:w w:val="105"/>
        </w:rPr>
        <w:t> </w:t>
      </w:r>
      <w:r>
        <w:rPr>
          <w:color w:val="285180"/>
          <w:spacing w:val="-3"/>
          <w:w w:val="105"/>
        </w:rPr>
        <w:t>nell’area</w:t>
      </w:r>
      <w:r>
        <w:rPr>
          <w:color w:val="285180"/>
          <w:spacing w:val="-15"/>
          <w:w w:val="105"/>
        </w:rPr>
        <w:t> </w:t>
      </w:r>
      <w:r>
        <w:rPr>
          <w:color w:val="285180"/>
          <w:w w:val="105"/>
        </w:rPr>
        <w:t>di</w:t>
      </w:r>
      <w:r>
        <w:rPr>
          <w:color w:val="285180"/>
          <w:spacing w:val="-14"/>
          <w:w w:val="105"/>
        </w:rPr>
        <w:t> </w:t>
      </w:r>
      <w:r>
        <w:rPr>
          <w:color w:val="285180"/>
          <w:w w:val="105"/>
        </w:rPr>
        <w:t>controllo.</w:t>
      </w:r>
      <w:r>
        <w:rPr>
          <w:color w:val="285180"/>
          <w:spacing w:val="-13"/>
          <w:w w:val="105"/>
        </w:rPr>
        <w:t> </w:t>
      </w:r>
      <w:r>
        <w:rPr>
          <w:color w:val="285180"/>
          <w:w w:val="105"/>
        </w:rPr>
        <w:t>La</w:t>
      </w:r>
      <w:r>
        <w:rPr>
          <w:color w:val="285180"/>
          <w:spacing w:val="-15"/>
          <w:w w:val="105"/>
        </w:rPr>
        <w:t> </w:t>
      </w:r>
      <w:r>
        <w:rPr>
          <w:color w:val="285180"/>
          <w:spacing w:val="-3"/>
          <w:w w:val="105"/>
        </w:rPr>
        <w:t>gara</w:t>
      </w:r>
      <w:r>
        <w:rPr>
          <w:color w:val="285180"/>
          <w:spacing w:val="-14"/>
          <w:w w:val="105"/>
        </w:rPr>
        <w:t> </w:t>
      </w:r>
      <w:r>
        <w:rPr>
          <w:color w:val="285180"/>
          <w:w w:val="105"/>
        </w:rPr>
        <w:t>potrà </w:t>
      </w:r>
      <w:r>
        <w:rPr>
          <w:color w:val="285180"/>
          <w:spacing w:val="-2"/>
          <w:w w:val="105"/>
        </w:rPr>
        <w:t>essere </w:t>
      </w:r>
      <w:r>
        <w:rPr>
          <w:color w:val="285180"/>
          <w:w w:val="105"/>
        </w:rPr>
        <w:t>ripresa solamente solo dopo </w:t>
      </w:r>
      <w:r>
        <w:rPr>
          <w:color w:val="285180"/>
          <w:spacing w:val="-2"/>
          <w:w w:val="105"/>
        </w:rPr>
        <w:t>l’avvenuta </w:t>
      </w:r>
      <w:r>
        <w:rPr>
          <w:color w:val="285180"/>
          <w:w w:val="105"/>
        </w:rPr>
        <w:t>cessazione di tali condotte. Il mancato inizio della </w:t>
      </w:r>
      <w:r>
        <w:rPr>
          <w:color w:val="285180"/>
          <w:spacing w:val="-3"/>
          <w:w w:val="105"/>
        </w:rPr>
        <w:t>gara </w:t>
      </w:r>
      <w:r>
        <w:rPr>
          <w:color w:val="285180"/>
          <w:w w:val="105"/>
        </w:rPr>
        <w:t>o l’interruzione temporanea della </w:t>
      </w:r>
      <w:r>
        <w:rPr>
          <w:color w:val="285180"/>
          <w:spacing w:val="-3"/>
          <w:w w:val="105"/>
        </w:rPr>
        <w:t>gara </w:t>
      </w:r>
      <w:r>
        <w:rPr>
          <w:color w:val="285180"/>
          <w:w w:val="105"/>
        </w:rPr>
        <w:t>non potranno prolungarsi oltre i 30 minuti, trascorsi</w:t>
      </w:r>
      <w:r>
        <w:rPr>
          <w:color w:val="285180"/>
          <w:spacing w:val="-7"/>
          <w:w w:val="105"/>
        </w:rPr>
        <w:t> </w:t>
      </w:r>
      <w:r>
        <w:rPr>
          <w:color w:val="285180"/>
          <w:w w:val="105"/>
        </w:rPr>
        <w:t>i</w:t>
      </w:r>
      <w:r>
        <w:rPr>
          <w:color w:val="285180"/>
          <w:spacing w:val="-6"/>
          <w:w w:val="105"/>
        </w:rPr>
        <w:t> </w:t>
      </w:r>
      <w:r>
        <w:rPr>
          <w:color w:val="285180"/>
          <w:w w:val="105"/>
        </w:rPr>
        <w:t>quali</w:t>
      </w:r>
      <w:r>
        <w:rPr>
          <w:color w:val="285180"/>
          <w:spacing w:val="-4"/>
          <w:w w:val="105"/>
        </w:rPr>
        <w:t> </w:t>
      </w:r>
      <w:r>
        <w:rPr>
          <w:color w:val="285180"/>
          <w:w w:val="105"/>
        </w:rPr>
        <w:t>il</w:t>
      </w:r>
      <w:r>
        <w:rPr>
          <w:color w:val="285180"/>
          <w:spacing w:val="-8"/>
          <w:w w:val="105"/>
        </w:rPr>
        <w:t> </w:t>
      </w:r>
      <w:r>
        <w:rPr>
          <w:color w:val="285180"/>
          <w:w w:val="105"/>
        </w:rPr>
        <w:t>1°arbitro</w:t>
      </w:r>
      <w:r>
        <w:rPr>
          <w:color w:val="285180"/>
          <w:spacing w:val="-6"/>
          <w:w w:val="105"/>
        </w:rPr>
        <w:t> </w:t>
      </w:r>
      <w:r>
        <w:rPr>
          <w:color w:val="285180"/>
          <w:w w:val="105"/>
        </w:rPr>
        <w:t>dichiarerà</w:t>
      </w:r>
      <w:r>
        <w:rPr>
          <w:color w:val="285180"/>
          <w:spacing w:val="-6"/>
          <w:w w:val="105"/>
        </w:rPr>
        <w:t> </w:t>
      </w:r>
      <w:r>
        <w:rPr>
          <w:color w:val="285180"/>
          <w:w w:val="105"/>
        </w:rPr>
        <w:t>chiusa</w:t>
      </w:r>
      <w:r>
        <w:rPr>
          <w:color w:val="285180"/>
          <w:spacing w:val="-7"/>
          <w:w w:val="105"/>
        </w:rPr>
        <w:t> </w:t>
      </w:r>
      <w:r>
        <w:rPr>
          <w:color w:val="285180"/>
          <w:w w:val="105"/>
        </w:rPr>
        <w:t>la</w:t>
      </w:r>
      <w:r>
        <w:rPr>
          <w:color w:val="285180"/>
          <w:spacing w:val="-7"/>
          <w:w w:val="105"/>
        </w:rPr>
        <w:t> </w:t>
      </w:r>
      <w:r>
        <w:rPr>
          <w:color w:val="285180"/>
          <w:spacing w:val="-3"/>
          <w:w w:val="105"/>
        </w:rPr>
        <w:t>gara,</w:t>
      </w:r>
      <w:r>
        <w:rPr>
          <w:color w:val="285180"/>
          <w:spacing w:val="-6"/>
          <w:w w:val="105"/>
        </w:rPr>
        <w:t> </w:t>
      </w:r>
      <w:r>
        <w:rPr>
          <w:color w:val="285180"/>
          <w:w w:val="105"/>
        </w:rPr>
        <w:t>riportando</w:t>
      </w:r>
      <w:r>
        <w:rPr>
          <w:color w:val="285180"/>
          <w:spacing w:val="-6"/>
          <w:w w:val="105"/>
        </w:rPr>
        <w:t> </w:t>
      </w:r>
      <w:r>
        <w:rPr>
          <w:color w:val="285180"/>
          <w:w w:val="105"/>
        </w:rPr>
        <w:t>i</w:t>
      </w:r>
      <w:r>
        <w:rPr>
          <w:color w:val="285180"/>
          <w:spacing w:val="-5"/>
          <w:w w:val="105"/>
        </w:rPr>
        <w:t> </w:t>
      </w:r>
      <w:r>
        <w:rPr>
          <w:color w:val="285180"/>
          <w:w w:val="105"/>
        </w:rPr>
        <w:t>fatti</w:t>
      </w:r>
      <w:r>
        <w:rPr>
          <w:color w:val="285180"/>
          <w:spacing w:val="-8"/>
          <w:w w:val="105"/>
        </w:rPr>
        <w:t> </w:t>
      </w:r>
      <w:r>
        <w:rPr>
          <w:color w:val="285180"/>
          <w:w w:val="105"/>
        </w:rPr>
        <w:t>accaduti</w:t>
      </w:r>
      <w:r>
        <w:rPr>
          <w:color w:val="285180"/>
          <w:spacing w:val="-5"/>
          <w:w w:val="105"/>
        </w:rPr>
        <w:t> </w:t>
      </w:r>
      <w:r>
        <w:rPr>
          <w:color w:val="285180"/>
          <w:w w:val="105"/>
        </w:rPr>
        <w:t>nel</w:t>
      </w:r>
      <w:r>
        <w:rPr>
          <w:color w:val="285180"/>
          <w:spacing w:val="-6"/>
          <w:w w:val="105"/>
        </w:rPr>
        <w:t> </w:t>
      </w:r>
      <w:r>
        <w:rPr>
          <w:color w:val="285180"/>
          <w:w w:val="105"/>
        </w:rPr>
        <w:t>rapporto</w:t>
      </w:r>
      <w:r>
        <w:rPr>
          <w:color w:val="285180"/>
          <w:spacing w:val="-6"/>
          <w:w w:val="105"/>
        </w:rPr>
        <w:t> </w:t>
      </w:r>
      <w:r>
        <w:rPr>
          <w:color w:val="285180"/>
          <w:w w:val="105"/>
        </w:rPr>
        <w:t>di </w:t>
      </w:r>
      <w:r>
        <w:rPr>
          <w:color w:val="285180"/>
          <w:spacing w:val="-3"/>
          <w:w w:val="105"/>
        </w:rPr>
        <w:t>gara</w:t>
      </w:r>
      <w:r>
        <w:rPr>
          <w:color w:val="285180"/>
          <w:spacing w:val="-9"/>
          <w:w w:val="105"/>
        </w:rPr>
        <w:t> </w:t>
      </w:r>
      <w:r>
        <w:rPr>
          <w:color w:val="285180"/>
          <w:w w:val="105"/>
        </w:rPr>
        <w:t>per</w:t>
      </w:r>
      <w:r>
        <w:rPr>
          <w:color w:val="285180"/>
          <w:spacing w:val="-8"/>
          <w:w w:val="105"/>
        </w:rPr>
        <w:t> </w:t>
      </w:r>
      <w:r>
        <w:rPr>
          <w:color w:val="285180"/>
          <w:w w:val="105"/>
        </w:rPr>
        <w:t>le</w:t>
      </w:r>
      <w:r>
        <w:rPr>
          <w:color w:val="285180"/>
          <w:spacing w:val="-8"/>
          <w:w w:val="105"/>
        </w:rPr>
        <w:t> </w:t>
      </w:r>
      <w:r>
        <w:rPr>
          <w:color w:val="285180"/>
          <w:w w:val="105"/>
        </w:rPr>
        <w:t>valutazioni</w:t>
      </w:r>
      <w:r>
        <w:rPr>
          <w:color w:val="285180"/>
          <w:spacing w:val="-8"/>
          <w:w w:val="105"/>
        </w:rPr>
        <w:t> </w:t>
      </w:r>
      <w:r>
        <w:rPr>
          <w:color w:val="285180"/>
          <w:w w:val="105"/>
        </w:rPr>
        <w:t>del</w:t>
      </w:r>
      <w:r>
        <w:rPr>
          <w:color w:val="285180"/>
          <w:spacing w:val="-8"/>
          <w:w w:val="105"/>
        </w:rPr>
        <w:t> </w:t>
      </w:r>
      <w:r>
        <w:rPr>
          <w:color w:val="285180"/>
          <w:w w:val="105"/>
        </w:rPr>
        <w:t>Giudice</w:t>
      </w:r>
      <w:r>
        <w:rPr>
          <w:color w:val="285180"/>
          <w:spacing w:val="-9"/>
          <w:w w:val="105"/>
        </w:rPr>
        <w:t> </w:t>
      </w:r>
      <w:r>
        <w:rPr>
          <w:color w:val="285180"/>
          <w:w w:val="105"/>
        </w:rPr>
        <w:t>Sportivo</w:t>
      </w:r>
      <w:r>
        <w:rPr>
          <w:color w:val="285180"/>
          <w:spacing w:val="-8"/>
          <w:w w:val="105"/>
        </w:rPr>
        <w:t> </w:t>
      </w:r>
      <w:r>
        <w:rPr>
          <w:color w:val="285180"/>
          <w:w w:val="105"/>
        </w:rPr>
        <w:t>competente.</w:t>
      </w:r>
    </w:p>
    <w:p>
      <w:pPr>
        <w:pStyle w:val="BodyText"/>
        <w:spacing w:line="288" w:lineRule="exact"/>
        <w:ind w:left="1298"/>
        <w:jc w:val="both"/>
      </w:pPr>
      <w:r>
        <w:rPr>
          <w:color w:val="285180"/>
          <w:w w:val="110"/>
        </w:rPr>
        <w:t>Tale disposizione è applicabile a tutti i campionati di Serie e Categoria.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3"/>
        <w:spacing w:before="173"/>
        <w:ind w:left="1168"/>
      </w:pPr>
      <w:r>
        <w:rPr>
          <w:color w:val="61275F"/>
        </w:rPr>
        <w:t>12</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53504"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294983pt;margin-top:11.199983pt;width:35.6pt;height:108.15pt;mso-position-horizontal-relative:page;mso-position-vertical-relative:page;z-index:251694080"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1"/>
        </w:rPr>
      </w:pPr>
    </w:p>
    <w:p>
      <w:pPr>
        <w:spacing w:line="259" w:lineRule="auto" w:before="91"/>
        <w:ind w:left="2070" w:right="906" w:firstLine="8"/>
        <w:jc w:val="center"/>
        <w:rPr>
          <w:b/>
          <w:sz w:val="72"/>
        </w:rPr>
      </w:pPr>
      <w:r>
        <w:rPr>
          <w:b/>
          <w:color w:val="285180"/>
          <w:w w:val="110"/>
          <w:sz w:val="72"/>
        </w:rPr>
        <w:t>NORME ORGANIZZAZIONE </w:t>
      </w:r>
      <w:r>
        <w:rPr>
          <w:b/>
          <w:color w:val="285180"/>
          <w:spacing w:val="-4"/>
          <w:w w:val="110"/>
          <w:sz w:val="72"/>
        </w:rPr>
        <w:t>GARE</w:t>
      </w:r>
    </w:p>
    <w:p>
      <w:pPr>
        <w:spacing w:line="693" w:lineRule="exact" w:before="0"/>
        <w:ind w:left="1171" w:right="0" w:firstLine="0"/>
        <w:jc w:val="center"/>
        <w:rPr>
          <w:b/>
          <w:i/>
          <w:sz w:val="59"/>
        </w:rPr>
      </w:pPr>
      <w:r>
        <w:rPr>
          <w:b/>
          <w:i/>
          <w:color w:val="285180"/>
          <w:w w:val="105"/>
          <w:sz w:val="59"/>
        </w:rPr>
        <w:t>Norme Tecniche</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7"/>
        <w:rPr>
          <w:b/>
          <w:i/>
          <w:sz w:val="15"/>
        </w:rPr>
      </w:pPr>
    </w:p>
    <w:p>
      <w:pPr>
        <w:spacing w:before="3"/>
        <w:ind w:left="1168" w:right="0" w:firstLine="0"/>
        <w:jc w:val="center"/>
        <w:rPr>
          <w:b/>
          <w:sz w:val="48"/>
        </w:rPr>
      </w:pPr>
      <w:r>
        <w:rPr>
          <w:b/>
          <w:color w:val="61275F"/>
          <w:sz w:val="48"/>
        </w:rPr>
        <w:t>13</w:t>
      </w:r>
    </w:p>
    <w:p>
      <w:pPr>
        <w:spacing w:after="0"/>
        <w:jc w:val="center"/>
        <w:rPr>
          <w:sz w:val="48"/>
        </w:rPr>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5145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12999" to="10946,12999"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696128"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64"/>
      </w:pPr>
      <w:bookmarkStart w:name="_bookmark24" w:id="25"/>
      <w:bookmarkEnd w:id="25"/>
      <w:r>
        <w:rPr>
          <w:b w:val="0"/>
        </w:rPr>
      </w:r>
      <w:r>
        <w:rPr>
          <w:color w:val="285180"/>
          <w:w w:val="110"/>
        </w:rPr>
        <w:t>Organizzazione Amichevole Ufficiale</w:t>
      </w:r>
    </w:p>
    <w:p>
      <w:pPr>
        <w:spacing w:line="259" w:lineRule="auto" w:before="199"/>
        <w:ind w:left="1298" w:right="127" w:firstLine="0"/>
        <w:jc w:val="both"/>
        <w:rPr>
          <w:i/>
          <w:sz w:val="24"/>
        </w:rPr>
      </w:pPr>
      <w:r>
        <w:rPr>
          <w:i/>
          <w:color w:val="285180"/>
          <w:spacing w:val="-3"/>
          <w:w w:val="110"/>
          <w:sz w:val="24"/>
        </w:rPr>
        <w:t>“Gara</w:t>
      </w:r>
      <w:r>
        <w:rPr>
          <w:i/>
          <w:color w:val="285180"/>
          <w:spacing w:val="-44"/>
          <w:w w:val="110"/>
          <w:sz w:val="24"/>
        </w:rPr>
        <w:t> </w:t>
      </w:r>
      <w:r>
        <w:rPr>
          <w:i/>
          <w:color w:val="285180"/>
          <w:w w:val="110"/>
          <w:sz w:val="24"/>
        </w:rPr>
        <w:t>amichevole</w:t>
      </w:r>
      <w:r>
        <w:rPr>
          <w:i/>
          <w:color w:val="285180"/>
          <w:spacing w:val="-43"/>
          <w:w w:val="110"/>
          <w:sz w:val="24"/>
        </w:rPr>
        <w:t> </w:t>
      </w:r>
      <w:r>
        <w:rPr>
          <w:i/>
          <w:color w:val="285180"/>
          <w:w w:val="110"/>
          <w:sz w:val="24"/>
        </w:rPr>
        <w:t>organizzata</w:t>
      </w:r>
      <w:r>
        <w:rPr>
          <w:i/>
          <w:color w:val="285180"/>
          <w:spacing w:val="-43"/>
          <w:w w:val="110"/>
          <w:sz w:val="24"/>
        </w:rPr>
        <w:t> </w:t>
      </w:r>
      <w:r>
        <w:rPr>
          <w:i/>
          <w:color w:val="285180"/>
          <w:w w:val="110"/>
          <w:sz w:val="24"/>
        </w:rPr>
        <w:t>almeno</w:t>
      </w:r>
      <w:r>
        <w:rPr>
          <w:i/>
          <w:color w:val="285180"/>
          <w:spacing w:val="-43"/>
          <w:w w:val="110"/>
          <w:sz w:val="24"/>
        </w:rPr>
        <w:t> </w:t>
      </w:r>
      <w:r>
        <w:rPr>
          <w:i/>
          <w:color w:val="285180"/>
          <w:w w:val="110"/>
          <w:sz w:val="24"/>
        </w:rPr>
        <w:t>10</w:t>
      </w:r>
      <w:r>
        <w:rPr>
          <w:i/>
          <w:color w:val="285180"/>
          <w:spacing w:val="-43"/>
          <w:w w:val="110"/>
          <w:sz w:val="24"/>
        </w:rPr>
        <w:t> </w:t>
      </w:r>
      <w:r>
        <w:rPr>
          <w:i/>
          <w:color w:val="285180"/>
          <w:w w:val="110"/>
          <w:sz w:val="24"/>
        </w:rPr>
        <w:t>giorni</w:t>
      </w:r>
      <w:r>
        <w:rPr>
          <w:i/>
          <w:color w:val="285180"/>
          <w:spacing w:val="-43"/>
          <w:w w:val="110"/>
          <w:sz w:val="24"/>
        </w:rPr>
        <w:t> </w:t>
      </w:r>
      <w:r>
        <w:rPr>
          <w:i/>
          <w:color w:val="285180"/>
          <w:w w:val="110"/>
          <w:sz w:val="24"/>
        </w:rPr>
        <w:t>prima</w:t>
      </w:r>
      <w:r>
        <w:rPr>
          <w:i/>
          <w:color w:val="285180"/>
          <w:spacing w:val="-43"/>
          <w:w w:val="110"/>
          <w:sz w:val="24"/>
        </w:rPr>
        <w:t> </w:t>
      </w:r>
      <w:r>
        <w:rPr>
          <w:i/>
          <w:color w:val="285180"/>
          <w:w w:val="110"/>
          <w:sz w:val="24"/>
        </w:rPr>
        <w:t>della</w:t>
      </w:r>
      <w:r>
        <w:rPr>
          <w:i/>
          <w:color w:val="285180"/>
          <w:spacing w:val="-43"/>
          <w:w w:val="110"/>
          <w:sz w:val="24"/>
        </w:rPr>
        <w:t> </w:t>
      </w:r>
      <w:r>
        <w:rPr>
          <w:i/>
          <w:color w:val="285180"/>
          <w:w w:val="110"/>
          <w:sz w:val="24"/>
        </w:rPr>
        <w:t>data</w:t>
      </w:r>
      <w:r>
        <w:rPr>
          <w:i/>
          <w:color w:val="285180"/>
          <w:spacing w:val="-44"/>
          <w:w w:val="110"/>
          <w:sz w:val="24"/>
        </w:rPr>
        <w:t> </w:t>
      </w:r>
      <w:r>
        <w:rPr>
          <w:i/>
          <w:color w:val="285180"/>
          <w:w w:val="110"/>
          <w:sz w:val="24"/>
        </w:rPr>
        <w:t>di</w:t>
      </w:r>
      <w:r>
        <w:rPr>
          <w:i/>
          <w:color w:val="285180"/>
          <w:spacing w:val="-42"/>
          <w:w w:val="110"/>
          <w:sz w:val="24"/>
        </w:rPr>
        <w:t> </w:t>
      </w:r>
      <w:r>
        <w:rPr>
          <w:i/>
          <w:color w:val="285180"/>
          <w:w w:val="110"/>
          <w:sz w:val="24"/>
        </w:rPr>
        <w:t>svolgimento</w:t>
      </w:r>
      <w:r>
        <w:rPr>
          <w:i/>
          <w:color w:val="285180"/>
          <w:spacing w:val="-43"/>
          <w:w w:val="110"/>
          <w:sz w:val="24"/>
        </w:rPr>
        <w:t> </w:t>
      </w:r>
      <w:r>
        <w:rPr>
          <w:i/>
          <w:color w:val="285180"/>
          <w:w w:val="110"/>
          <w:sz w:val="24"/>
        </w:rPr>
        <w:t>che</w:t>
      </w:r>
      <w:r>
        <w:rPr>
          <w:i/>
          <w:color w:val="285180"/>
          <w:spacing w:val="-43"/>
          <w:w w:val="110"/>
          <w:sz w:val="24"/>
        </w:rPr>
        <w:t> </w:t>
      </w:r>
      <w:r>
        <w:rPr>
          <w:i/>
          <w:color w:val="285180"/>
          <w:w w:val="110"/>
          <w:sz w:val="24"/>
        </w:rPr>
        <w:t>si</w:t>
      </w:r>
      <w:r>
        <w:rPr>
          <w:i/>
          <w:color w:val="285180"/>
          <w:spacing w:val="-43"/>
          <w:w w:val="110"/>
          <w:sz w:val="24"/>
        </w:rPr>
        <w:t> </w:t>
      </w:r>
      <w:r>
        <w:rPr>
          <w:i/>
          <w:color w:val="285180"/>
          <w:w w:val="110"/>
          <w:sz w:val="24"/>
        </w:rPr>
        <w:t>disputa </w:t>
      </w:r>
      <w:r>
        <w:rPr>
          <w:i/>
          <w:color w:val="285180"/>
          <w:w w:val="110"/>
          <w:sz w:val="24"/>
        </w:rPr>
        <w:t>secondo</w:t>
      </w:r>
      <w:r>
        <w:rPr>
          <w:i/>
          <w:color w:val="285180"/>
          <w:spacing w:val="-20"/>
          <w:w w:val="110"/>
          <w:sz w:val="24"/>
        </w:rPr>
        <w:t> </w:t>
      </w:r>
      <w:r>
        <w:rPr>
          <w:i/>
          <w:color w:val="285180"/>
          <w:w w:val="110"/>
          <w:sz w:val="24"/>
        </w:rPr>
        <w:t>le</w:t>
      </w:r>
      <w:r>
        <w:rPr>
          <w:i/>
          <w:color w:val="285180"/>
          <w:spacing w:val="-18"/>
          <w:w w:val="110"/>
          <w:sz w:val="24"/>
        </w:rPr>
        <w:t> </w:t>
      </w:r>
      <w:r>
        <w:rPr>
          <w:i/>
          <w:color w:val="285180"/>
          <w:spacing w:val="-2"/>
          <w:w w:val="110"/>
          <w:sz w:val="24"/>
        </w:rPr>
        <w:t>regole</w:t>
      </w:r>
      <w:r>
        <w:rPr>
          <w:i/>
          <w:color w:val="285180"/>
          <w:spacing w:val="-19"/>
          <w:w w:val="110"/>
          <w:sz w:val="24"/>
        </w:rPr>
        <w:t> </w:t>
      </w:r>
      <w:r>
        <w:rPr>
          <w:i/>
          <w:color w:val="285180"/>
          <w:w w:val="110"/>
          <w:sz w:val="24"/>
        </w:rPr>
        <w:t>ufficiali</w:t>
      </w:r>
      <w:r>
        <w:rPr>
          <w:i/>
          <w:color w:val="285180"/>
          <w:spacing w:val="-19"/>
          <w:w w:val="110"/>
          <w:sz w:val="24"/>
        </w:rPr>
        <w:t> </w:t>
      </w:r>
      <w:r>
        <w:rPr>
          <w:i/>
          <w:color w:val="285180"/>
          <w:w w:val="110"/>
          <w:sz w:val="24"/>
        </w:rPr>
        <w:t>del</w:t>
      </w:r>
      <w:r>
        <w:rPr>
          <w:i/>
          <w:color w:val="285180"/>
          <w:spacing w:val="-20"/>
          <w:w w:val="110"/>
          <w:sz w:val="24"/>
        </w:rPr>
        <w:t> </w:t>
      </w:r>
      <w:r>
        <w:rPr>
          <w:i/>
          <w:color w:val="285180"/>
          <w:w w:val="110"/>
          <w:sz w:val="24"/>
        </w:rPr>
        <w:t>Campionato</w:t>
      </w:r>
      <w:r>
        <w:rPr>
          <w:i/>
          <w:color w:val="285180"/>
          <w:spacing w:val="-20"/>
          <w:w w:val="110"/>
          <w:sz w:val="24"/>
        </w:rPr>
        <w:t> </w:t>
      </w:r>
      <w:r>
        <w:rPr>
          <w:i/>
          <w:color w:val="285180"/>
          <w:w w:val="110"/>
          <w:sz w:val="24"/>
        </w:rPr>
        <w:t>e</w:t>
      </w:r>
      <w:r>
        <w:rPr>
          <w:i/>
          <w:color w:val="285180"/>
          <w:spacing w:val="-19"/>
          <w:w w:val="110"/>
          <w:sz w:val="24"/>
        </w:rPr>
        <w:t> </w:t>
      </w:r>
      <w:r>
        <w:rPr>
          <w:i/>
          <w:color w:val="285180"/>
          <w:w w:val="110"/>
          <w:sz w:val="24"/>
        </w:rPr>
        <w:t>delle</w:t>
      </w:r>
      <w:r>
        <w:rPr>
          <w:i/>
          <w:color w:val="285180"/>
          <w:spacing w:val="-20"/>
          <w:w w:val="110"/>
          <w:sz w:val="24"/>
        </w:rPr>
        <w:t> </w:t>
      </w:r>
      <w:r>
        <w:rPr>
          <w:i/>
          <w:color w:val="285180"/>
          <w:w w:val="110"/>
          <w:sz w:val="24"/>
        </w:rPr>
        <w:t>Regole</w:t>
      </w:r>
      <w:r>
        <w:rPr>
          <w:i/>
          <w:color w:val="285180"/>
          <w:spacing w:val="-18"/>
          <w:w w:val="110"/>
          <w:sz w:val="24"/>
        </w:rPr>
        <w:t> </w:t>
      </w:r>
      <w:r>
        <w:rPr>
          <w:i/>
          <w:color w:val="285180"/>
          <w:w w:val="110"/>
          <w:sz w:val="24"/>
        </w:rPr>
        <w:t>di</w:t>
      </w:r>
      <w:r>
        <w:rPr>
          <w:i/>
          <w:color w:val="285180"/>
          <w:spacing w:val="-19"/>
          <w:w w:val="110"/>
          <w:sz w:val="24"/>
        </w:rPr>
        <w:t> </w:t>
      </w:r>
      <w:r>
        <w:rPr>
          <w:i/>
          <w:color w:val="285180"/>
          <w:w w:val="110"/>
          <w:sz w:val="24"/>
        </w:rPr>
        <w:t>Gioco,</w:t>
      </w:r>
      <w:r>
        <w:rPr>
          <w:i/>
          <w:color w:val="285180"/>
          <w:spacing w:val="-20"/>
          <w:w w:val="110"/>
          <w:sz w:val="24"/>
        </w:rPr>
        <w:t> </w:t>
      </w:r>
      <w:r>
        <w:rPr>
          <w:i/>
          <w:color w:val="285180"/>
          <w:w w:val="110"/>
          <w:sz w:val="24"/>
        </w:rPr>
        <w:t>con</w:t>
      </w:r>
      <w:r>
        <w:rPr>
          <w:i/>
          <w:color w:val="285180"/>
          <w:spacing w:val="-19"/>
          <w:w w:val="110"/>
          <w:sz w:val="24"/>
        </w:rPr>
        <w:t> </w:t>
      </w:r>
      <w:r>
        <w:rPr>
          <w:i/>
          <w:color w:val="285180"/>
          <w:w w:val="110"/>
          <w:sz w:val="24"/>
        </w:rPr>
        <w:t>presenza</w:t>
      </w:r>
      <w:r>
        <w:rPr>
          <w:i/>
          <w:color w:val="285180"/>
          <w:spacing w:val="-19"/>
          <w:w w:val="110"/>
          <w:sz w:val="24"/>
        </w:rPr>
        <w:t> </w:t>
      </w:r>
      <w:r>
        <w:rPr>
          <w:i/>
          <w:color w:val="285180"/>
          <w:w w:val="110"/>
          <w:sz w:val="24"/>
        </w:rPr>
        <w:t>di</w:t>
      </w:r>
      <w:r>
        <w:rPr>
          <w:i/>
          <w:color w:val="285180"/>
          <w:spacing w:val="-19"/>
          <w:w w:val="110"/>
          <w:sz w:val="24"/>
        </w:rPr>
        <w:t> </w:t>
      </w:r>
      <w:r>
        <w:rPr>
          <w:i/>
          <w:color w:val="285180"/>
          <w:w w:val="110"/>
          <w:sz w:val="24"/>
        </w:rPr>
        <w:t>pubblico, con</w:t>
      </w:r>
      <w:r>
        <w:rPr>
          <w:i/>
          <w:color w:val="285180"/>
          <w:spacing w:val="-13"/>
          <w:w w:val="110"/>
          <w:sz w:val="24"/>
        </w:rPr>
        <w:t> </w:t>
      </w:r>
      <w:r>
        <w:rPr>
          <w:i/>
          <w:color w:val="285180"/>
          <w:w w:val="110"/>
          <w:sz w:val="24"/>
        </w:rPr>
        <w:t>le</w:t>
      </w:r>
      <w:r>
        <w:rPr>
          <w:i/>
          <w:color w:val="285180"/>
          <w:spacing w:val="-12"/>
          <w:w w:val="110"/>
          <w:sz w:val="24"/>
        </w:rPr>
        <w:t> </w:t>
      </w:r>
      <w:r>
        <w:rPr>
          <w:i/>
          <w:color w:val="285180"/>
          <w:w w:val="110"/>
          <w:sz w:val="24"/>
        </w:rPr>
        <w:t>divise</w:t>
      </w:r>
      <w:r>
        <w:rPr>
          <w:i/>
          <w:color w:val="285180"/>
          <w:spacing w:val="-12"/>
          <w:w w:val="110"/>
          <w:sz w:val="24"/>
        </w:rPr>
        <w:t> </w:t>
      </w:r>
      <w:r>
        <w:rPr>
          <w:i/>
          <w:color w:val="285180"/>
          <w:w w:val="110"/>
          <w:sz w:val="24"/>
        </w:rPr>
        <w:t>di</w:t>
      </w:r>
      <w:r>
        <w:rPr>
          <w:i/>
          <w:color w:val="285180"/>
          <w:spacing w:val="-11"/>
          <w:w w:val="110"/>
          <w:sz w:val="24"/>
        </w:rPr>
        <w:t> </w:t>
      </w:r>
      <w:r>
        <w:rPr>
          <w:i/>
          <w:color w:val="285180"/>
          <w:w w:val="110"/>
          <w:sz w:val="24"/>
        </w:rPr>
        <w:t>gioco</w:t>
      </w:r>
      <w:r>
        <w:rPr>
          <w:i/>
          <w:color w:val="285180"/>
          <w:spacing w:val="-12"/>
          <w:w w:val="110"/>
          <w:sz w:val="24"/>
        </w:rPr>
        <w:t> </w:t>
      </w:r>
      <w:r>
        <w:rPr>
          <w:i/>
          <w:color w:val="285180"/>
          <w:w w:val="110"/>
          <w:sz w:val="24"/>
        </w:rPr>
        <w:t>uniformi,</w:t>
      </w:r>
      <w:r>
        <w:rPr>
          <w:i/>
          <w:color w:val="285180"/>
          <w:spacing w:val="-12"/>
          <w:w w:val="110"/>
          <w:sz w:val="24"/>
        </w:rPr>
        <w:t> </w:t>
      </w:r>
      <w:r>
        <w:rPr>
          <w:i/>
          <w:color w:val="285180"/>
          <w:spacing w:val="-8"/>
          <w:w w:val="110"/>
          <w:sz w:val="24"/>
        </w:rPr>
        <w:t>ecc.”</w:t>
      </w:r>
    </w:p>
    <w:p>
      <w:pPr>
        <w:pStyle w:val="BodyText"/>
        <w:spacing w:before="10"/>
        <w:rPr>
          <w:i/>
          <w:sz w:val="25"/>
        </w:rPr>
      </w:pPr>
    </w:p>
    <w:p>
      <w:pPr>
        <w:pStyle w:val="BodyText"/>
        <w:spacing w:line="259" w:lineRule="auto"/>
        <w:ind w:left="1298" w:right="129"/>
        <w:jc w:val="both"/>
      </w:pPr>
      <w:r>
        <w:rPr>
          <w:color w:val="285180"/>
          <w:w w:val="105"/>
        </w:rPr>
        <w:t>Da questa stagione sportiva tutte le richieste di Organizzazione di Amichevole Ufficiale dovranno essere effettuate su TessOnLine. Ciascuna società organizzatrice dovrà accedere al proprio spazio personale del Tesseramento OnLine ed effettuare la richiesta.</w:t>
      </w:r>
    </w:p>
    <w:p>
      <w:pPr>
        <w:pStyle w:val="BodyText"/>
        <w:ind w:left="1298"/>
        <w:jc w:val="both"/>
      </w:pPr>
      <w:r>
        <w:rPr>
          <w:color w:val="285180"/>
          <w:w w:val="105"/>
        </w:rPr>
        <w:t>La società organizzatrice dovrà inserire:</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10"/>
          <w:sz w:val="24"/>
        </w:rPr>
        <w:t>Società</w:t>
      </w:r>
      <w:r>
        <w:rPr>
          <w:color w:val="285180"/>
          <w:spacing w:val="-12"/>
          <w:w w:val="110"/>
          <w:sz w:val="24"/>
        </w:rPr>
        <w:t> </w:t>
      </w:r>
      <w:r>
        <w:rPr>
          <w:color w:val="285180"/>
          <w:w w:val="110"/>
          <w:sz w:val="24"/>
        </w:rPr>
        <w:t>partecipanti</w:t>
      </w:r>
    </w:p>
    <w:p>
      <w:pPr>
        <w:pStyle w:val="ListParagraph"/>
        <w:numPr>
          <w:ilvl w:val="0"/>
          <w:numId w:val="3"/>
        </w:numPr>
        <w:tabs>
          <w:tab w:pos="2018" w:val="left" w:leader="none"/>
          <w:tab w:pos="2019" w:val="left" w:leader="none"/>
        </w:tabs>
        <w:spacing w:line="240" w:lineRule="auto" w:before="27" w:after="0"/>
        <w:ind w:left="2018" w:right="0" w:hanging="361"/>
        <w:jc w:val="left"/>
        <w:rPr>
          <w:sz w:val="24"/>
        </w:rPr>
      </w:pPr>
      <w:r>
        <w:rPr>
          <w:color w:val="285180"/>
          <w:w w:val="105"/>
          <w:sz w:val="24"/>
        </w:rPr>
        <w:t>Data,</w:t>
      </w:r>
      <w:r>
        <w:rPr>
          <w:color w:val="285180"/>
          <w:spacing w:val="-9"/>
          <w:w w:val="105"/>
          <w:sz w:val="24"/>
        </w:rPr>
        <w:t> </w:t>
      </w:r>
      <w:r>
        <w:rPr>
          <w:color w:val="285180"/>
          <w:w w:val="105"/>
          <w:sz w:val="24"/>
        </w:rPr>
        <w:t>Luogo</w:t>
      </w:r>
      <w:r>
        <w:rPr>
          <w:color w:val="285180"/>
          <w:spacing w:val="-9"/>
          <w:w w:val="105"/>
          <w:sz w:val="24"/>
        </w:rPr>
        <w:t> </w:t>
      </w:r>
      <w:r>
        <w:rPr>
          <w:color w:val="285180"/>
          <w:w w:val="105"/>
          <w:sz w:val="24"/>
        </w:rPr>
        <w:t>ed</w:t>
      </w:r>
      <w:r>
        <w:rPr>
          <w:color w:val="285180"/>
          <w:spacing w:val="-8"/>
          <w:w w:val="105"/>
          <w:sz w:val="24"/>
        </w:rPr>
        <w:t> </w:t>
      </w:r>
      <w:r>
        <w:rPr>
          <w:color w:val="285180"/>
          <w:w w:val="105"/>
          <w:sz w:val="24"/>
        </w:rPr>
        <w:t>Orario</w:t>
      </w:r>
      <w:r>
        <w:rPr>
          <w:color w:val="285180"/>
          <w:spacing w:val="-10"/>
          <w:w w:val="105"/>
          <w:sz w:val="24"/>
        </w:rPr>
        <w:t> </w:t>
      </w:r>
      <w:r>
        <w:rPr>
          <w:color w:val="285180"/>
          <w:w w:val="105"/>
          <w:sz w:val="24"/>
        </w:rPr>
        <w:t>di</w:t>
      </w:r>
      <w:r>
        <w:rPr>
          <w:color w:val="285180"/>
          <w:spacing w:val="-8"/>
          <w:w w:val="105"/>
          <w:sz w:val="24"/>
        </w:rPr>
        <w:t> </w:t>
      </w:r>
      <w:r>
        <w:rPr>
          <w:color w:val="285180"/>
          <w:w w:val="105"/>
          <w:sz w:val="24"/>
        </w:rPr>
        <w:t>inizio</w:t>
      </w:r>
      <w:r>
        <w:rPr>
          <w:color w:val="285180"/>
          <w:spacing w:val="-9"/>
          <w:w w:val="105"/>
          <w:sz w:val="24"/>
        </w:rPr>
        <w:t> </w:t>
      </w:r>
      <w:r>
        <w:rPr>
          <w:color w:val="285180"/>
          <w:w w:val="105"/>
          <w:sz w:val="24"/>
        </w:rPr>
        <w:t>evento</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05"/>
          <w:sz w:val="24"/>
        </w:rPr>
        <w:t>Denominazione</w:t>
      </w:r>
      <w:r>
        <w:rPr>
          <w:color w:val="285180"/>
          <w:spacing w:val="-10"/>
          <w:w w:val="105"/>
          <w:sz w:val="24"/>
        </w:rPr>
        <w:t> </w:t>
      </w:r>
      <w:r>
        <w:rPr>
          <w:color w:val="285180"/>
          <w:w w:val="105"/>
          <w:sz w:val="24"/>
        </w:rPr>
        <w:t>Amichevole</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05"/>
          <w:sz w:val="24"/>
        </w:rPr>
        <w:t>Dovrà</w:t>
      </w:r>
      <w:r>
        <w:rPr>
          <w:color w:val="285180"/>
          <w:spacing w:val="-7"/>
          <w:w w:val="105"/>
          <w:sz w:val="24"/>
        </w:rPr>
        <w:t> </w:t>
      </w:r>
      <w:r>
        <w:rPr>
          <w:color w:val="285180"/>
          <w:w w:val="105"/>
          <w:sz w:val="24"/>
        </w:rPr>
        <w:t>flaggare</w:t>
      </w:r>
      <w:r>
        <w:rPr>
          <w:color w:val="285180"/>
          <w:spacing w:val="-7"/>
          <w:w w:val="105"/>
          <w:sz w:val="24"/>
        </w:rPr>
        <w:t> </w:t>
      </w:r>
      <w:r>
        <w:rPr>
          <w:color w:val="285180"/>
          <w:w w:val="105"/>
          <w:sz w:val="24"/>
        </w:rPr>
        <w:t>se</w:t>
      </w:r>
      <w:r>
        <w:rPr>
          <w:color w:val="285180"/>
          <w:spacing w:val="-7"/>
          <w:w w:val="105"/>
          <w:sz w:val="24"/>
        </w:rPr>
        <w:t> </w:t>
      </w:r>
      <w:r>
        <w:rPr>
          <w:color w:val="285180"/>
          <w:w w:val="105"/>
          <w:sz w:val="24"/>
        </w:rPr>
        <w:t>si</w:t>
      </w:r>
      <w:r>
        <w:rPr>
          <w:color w:val="285180"/>
          <w:spacing w:val="-7"/>
          <w:w w:val="105"/>
          <w:sz w:val="24"/>
        </w:rPr>
        <w:t> </w:t>
      </w:r>
      <w:r>
        <w:rPr>
          <w:color w:val="285180"/>
          <w:w w:val="105"/>
          <w:sz w:val="24"/>
        </w:rPr>
        <w:t>tratta</w:t>
      </w:r>
      <w:r>
        <w:rPr>
          <w:color w:val="285180"/>
          <w:spacing w:val="-6"/>
          <w:w w:val="105"/>
          <w:sz w:val="24"/>
        </w:rPr>
        <w:t> </w:t>
      </w:r>
      <w:r>
        <w:rPr>
          <w:color w:val="285180"/>
          <w:w w:val="105"/>
          <w:sz w:val="24"/>
        </w:rPr>
        <w:t>di</w:t>
      </w:r>
      <w:r>
        <w:rPr>
          <w:color w:val="285180"/>
          <w:spacing w:val="-7"/>
          <w:w w:val="105"/>
          <w:sz w:val="24"/>
        </w:rPr>
        <w:t> </w:t>
      </w:r>
      <w:r>
        <w:rPr>
          <w:color w:val="285180"/>
          <w:w w:val="105"/>
          <w:sz w:val="24"/>
        </w:rPr>
        <w:t>una</w:t>
      </w:r>
      <w:r>
        <w:rPr>
          <w:color w:val="285180"/>
          <w:spacing w:val="-8"/>
          <w:w w:val="105"/>
          <w:sz w:val="24"/>
        </w:rPr>
        <w:t> </w:t>
      </w:r>
      <w:r>
        <w:rPr>
          <w:color w:val="285180"/>
          <w:w w:val="105"/>
          <w:sz w:val="24"/>
        </w:rPr>
        <w:t>amichevole</w:t>
      </w:r>
      <w:r>
        <w:rPr>
          <w:color w:val="285180"/>
          <w:spacing w:val="-6"/>
          <w:w w:val="105"/>
          <w:sz w:val="24"/>
        </w:rPr>
        <w:t> </w:t>
      </w:r>
      <w:r>
        <w:rPr>
          <w:color w:val="285180"/>
          <w:w w:val="105"/>
          <w:sz w:val="24"/>
        </w:rPr>
        <w:t>nazionale</w:t>
      </w:r>
      <w:r>
        <w:rPr>
          <w:color w:val="285180"/>
          <w:spacing w:val="-7"/>
          <w:w w:val="105"/>
          <w:sz w:val="24"/>
        </w:rPr>
        <w:t> </w:t>
      </w:r>
      <w:r>
        <w:rPr>
          <w:color w:val="285180"/>
          <w:w w:val="105"/>
          <w:sz w:val="24"/>
        </w:rPr>
        <w:t>o</w:t>
      </w:r>
      <w:r>
        <w:rPr>
          <w:color w:val="285180"/>
          <w:spacing w:val="-5"/>
          <w:w w:val="105"/>
          <w:sz w:val="24"/>
        </w:rPr>
        <w:t> </w:t>
      </w:r>
      <w:r>
        <w:rPr>
          <w:color w:val="285180"/>
          <w:w w:val="105"/>
          <w:sz w:val="24"/>
        </w:rPr>
        <w:t>internazionale.</w:t>
      </w:r>
    </w:p>
    <w:p>
      <w:pPr>
        <w:spacing w:line="259" w:lineRule="auto" w:before="23"/>
        <w:ind w:left="1298" w:right="128" w:firstLine="0"/>
        <w:jc w:val="both"/>
        <w:rPr>
          <w:i/>
          <w:sz w:val="24"/>
        </w:rPr>
      </w:pPr>
      <w:r>
        <w:rPr>
          <w:color w:val="285180"/>
          <w:w w:val="105"/>
          <w:sz w:val="24"/>
        </w:rPr>
        <w:t>Il </w:t>
      </w:r>
      <w:r>
        <w:rPr>
          <w:color w:val="285180"/>
          <w:spacing w:val="-4"/>
          <w:w w:val="105"/>
          <w:sz w:val="24"/>
        </w:rPr>
        <w:t>tutto </w:t>
      </w:r>
      <w:r>
        <w:rPr>
          <w:color w:val="285180"/>
          <w:spacing w:val="-6"/>
          <w:w w:val="105"/>
          <w:sz w:val="24"/>
        </w:rPr>
        <w:t>dovrà essere </w:t>
      </w:r>
      <w:r>
        <w:rPr>
          <w:color w:val="285180"/>
          <w:spacing w:val="-5"/>
          <w:w w:val="105"/>
          <w:sz w:val="24"/>
        </w:rPr>
        <w:t>completato</w:t>
      </w:r>
      <w:r>
        <w:rPr>
          <w:color w:val="285180"/>
          <w:spacing w:val="-5"/>
          <w:w w:val="105"/>
          <w:sz w:val="24"/>
          <w:u w:val="single" w:color="285180"/>
        </w:rPr>
        <w:t> </w:t>
      </w:r>
      <w:r>
        <w:rPr>
          <w:b/>
          <w:color w:val="285180"/>
          <w:spacing w:val="-4"/>
          <w:w w:val="105"/>
          <w:sz w:val="24"/>
          <w:u w:val="single" w:color="285180"/>
        </w:rPr>
        <w:t>almeno </w:t>
      </w:r>
      <w:r>
        <w:rPr>
          <w:b/>
          <w:color w:val="285180"/>
          <w:spacing w:val="-3"/>
          <w:w w:val="105"/>
          <w:sz w:val="24"/>
          <w:u w:val="single" w:color="285180"/>
        </w:rPr>
        <w:t>10 </w:t>
      </w:r>
      <w:r>
        <w:rPr>
          <w:b/>
          <w:color w:val="285180"/>
          <w:spacing w:val="-4"/>
          <w:w w:val="105"/>
          <w:sz w:val="24"/>
          <w:u w:val="single" w:color="285180"/>
        </w:rPr>
        <w:t>giorni prima della data </w:t>
      </w:r>
      <w:r>
        <w:rPr>
          <w:b/>
          <w:color w:val="285180"/>
          <w:spacing w:val="-3"/>
          <w:w w:val="105"/>
          <w:sz w:val="24"/>
          <w:u w:val="single" w:color="285180"/>
        </w:rPr>
        <w:t>di </w:t>
      </w:r>
      <w:r>
        <w:rPr>
          <w:b/>
          <w:color w:val="285180"/>
          <w:spacing w:val="-5"/>
          <w:w w:val="105"/>
          <w:sz w:val="24"/>
          <w:u w:val="single" w:color="285180"/>
        </w:rPr>
        <w:t>svolgimento. </w:t>
      </w:r>
      <w:r>
        <w:rPr>
          <w:i/>
          <w:color w:val="285180"/>
          <w:w w:val="105"/>
          <w:sz w:val="24"/>
        </w:rPr>
        <w:t>Si specifica </w:t>
      </w:r>
      <w:r>
        <w:rPr>
          <w:i/>
          <w:color w:val="285180"/>
          <w:w w:val="105"/>
          <w:sz w:val="24"/>
        </w:rPr>
        <w:t>che per le gare amichevoli che coinvolgono una o più rappresentative nazionali il termine di presentazione delle domande deve </w:t>
      </w:r>
      <w:r>
        <w:rPr>
          <w:i/>
          <w:color w:val="285180"/>
          <w:spacing w:val="-3"/>
          <w:w w:val="105"/>
          <w:sz w:val="24"/>
        </w:rPr>
        <w:t>essere </w:t>
      </w:r>
      <w:r>
        <w:rPr>
          <w:i/>
          <w:color w:val="285180"/>
          <w:w w:val="105"/>
          <w:sz w:val="24"/>
        </w:rPr>
        <w:t>di almeno 20 giorni prima della manifestazione, per</w:t>
      </w:r>
      <w:r>
        <w:rPr>
          <w:i/>
          <w:color w:val="285180"/>
          <w:spacing w:val="-5"/>
          <w:w w:val="105"/>
          <w:sz w:val="24"/>
        </w:rPr>
        <w:t> </w:t>
      </w:r>
      <w:r>
        <w:rPr>
          <w:i/>
          <w:color w:val="285180"/>
          <w:w w:val="105"/>
          <w:sz w:val="24"/>
        </w:rPr>
        <w:t>consentire</w:t>
      </w:r>
      <w:r>
        <w:rPr>
          <w:i/>
          <w:color w:val="285180"/>
          <w:spacing w:val="-5"/>
          <w:w w:val="105"/>
          <w:sz w:val="24"/>
        </w:rPr>
        <w:t> </w:t>
      </w:r>
      <w:r>
        <w:rPr>
          <w:i/>
          <w:color w:val="285180"/>
          <w:w w:val="105"/>
          <w:sz w:val="24"/>
        </w:rPr>
        <w:t>la</w:t>
      </w:r>
      <w:r>
        <w:rPr>
          <w:i/>
          <w:color w:val="285180"/>
          <w:spacing w:val="-4"/>
          <w:w w:val="105"/>
          <w:sz w:val="24"/>
        </w:rPr>
        <w:t> </w:t>
      </w:r>
      <w:r>
        <w:rPr>
          <w:i/>
          <w:color w:val="285180"/>
          <w:w w:val="105"/>
          <w:sz w:val="24"/>
        </w:rPr>
        <w:t>necessaria</w:t>
      </w:r>
      <w:r>
        <w:rPr>
          <w:i/>
          <w:color w:val="285180"/>
          <w:spacing w:val="-5"/>
          <w:w w:val="105"/>
          <w:sz w:val="24"/>
        </w:rPr>
        <w:t> </w:t>
      </w:r>
      <w:r>
        <w:rPr>
          <w:i/>
          <w:color w:val="285180"/>
          <w:w w:val="105"/>
          <w:sz w:val="24"/>
        </w:rPr>
        <w:t>approvazione</w:t>
      </w:r>
      <w:r>
        <w:rPr>
          <w:i/>
          <w:color w:val="285180"/>
          <w:spacing w:val="-5"/>
          <w:w w:val="105"/>
          <w:sz w:val="24"/>
        </w:rPr>
        <w:t> </w:t>
      </w:r>
      <w:r>
        <w:rPr>
          <w:i/>
          <w:color w:val="285180"/>
          <w:w w:val="105"/>
          <w:sz w:val="24"/>
        </w:rPr>
        <w:t>da</w:t>
      </w:r>
      <w:r>
        <w:rPr>
          <w:i/>
          <w:color w:val="285180"/>
          <w:spacing w:val="-4"/>
          <w:w w:val="105"/>
          <w:sz w:val="24"/>
        </w:rPr>
        <w:t> </w:t>
      </w:r>
      <w:r>
        <w:rPr>
          <w:i/>
          <w:color w:val="285180"/>
          <w:w w:val="105"/>
          <w:sz w:val="24"/>
        </w:rPr>
        <w:t>parte</w:t>
      </w:r>
      <w:r>
        <w:rPr>
          <w:i/>
          <w:color w:val="285180"/>
          <w:spacing w:val="-5"/>
          <w:w w:val="105"/>
          <w:sz w:val="24"/>
        </w:rPr>
        <w:t> </w:t>
      </w:r>
      <w:r>
        <w:rPr>
          <w:i/>
          <w:color w:val="285180"/>
          <w:w w:val="105"/>
          <w:sz w:val="24"/>
        </w:rPr>
        <w:t>del</w:t>
      </w:r>
      <w:r>
        <w:rPr>
          <w:i/>
          <w:color w:val="285180"/>
          <w:spacing w:val="-5"/>
          <w:w w:val="105"/>
          <w:sz w:val="24"/>
        </w:rPr>
        <w:t> </w:t>
      </w:r>
      <w:r>
        <w:rPr>
          <w:i/>
          <w:color w:val="285180"/>
          <w:w w:val="105"/>
          <w:sz w:val="24"/>
        </w:rPr>
        <w:t>Consiglio</w:t>
      </w:r>
      <w:r>
        <w:rPr>
          <w:i/>
          <w:color w:val="285180"/>
          <w:spacing w:val="-4"/>
          <w:w w:val="105"/>
          <w:sz w:val="24"/>
        </w:rPr>
        <w:t> </w:t>
      </w:r>
      <w:r>
        <w:rPr>
          <w:i/>
          <w:color w:val="285180"/>
          <w:spacing w:val="-3"/>
          <w:w w:val="105"/>
          <w:sz w:val="24"/>
        </w:rPr>
        <w:t>Federale.</w:t>
      </w:r>
    </w:p>
    <w:p>
      <w:pPr>
        <w:pStyle w:val="BodyText"/>
        <w:spacing w:before="11"/>
        <w:rPr>
          <w:i/>
          <w:sz w:val="25"/>
        </w:rPr>
      </w:pPr>
    </w:p>
    <w:p>
      <w:pPr>
        <w:pStyle w:val="BodyText"/>
        <w:spacing w:line="259" w:lineRule="auto"/>
        <w:ind w:left="1298" w:right="122"/>
        <w:jc w:val="both"/>
      </w:pPr>
      <w:r>
        <w:rPr>
          <w:color w:val="285180"/>
          <w:spacing w:val="-7"/>
          <w:w w:val="105"/>
        </w:rPr>
        <w:t>Successivamente </w:t>
      </w:r>
      <w:r>
        <w:rPr>
          <w:color w:val="285180"/>
          <w:spacing w:val="-3"/>
          <w:w w:val="105"/>
        </w:rPr>
        <w:t>il </w:t>
      </w:r>
      <w:r>
        <w:rPr>
          <w:color w:val="285180"/>
          <w:spacing w:val="-6"/>
          <w:w w:val="105"/>
        </w:rPr>
        <w:t>Settore </w:t>
      </w:r>
      <w:r>
        <w:rPr>
          <w:color w:val="285180"/>
          <w:spacing w:val="-7"/>
          <w:w w:val="105"/>
        </w:rPr>
        <w:t>Campionati, fatte </w:t>
      </w:r>
      <w:r>
        <w:rPr>
          <w:color w:val="285180"/>
          <w:spacing w:val="-4"/>
          <w:w w:val="105"/>
        </w:rPr>
        <w:t>le </w:t>
      </w:r>
      <w:r>
        <w:rPr>
          <w:color w:val="285180"/>
          <w:spacing w:val="-6"/>
          <w:w w:val="105"/>
        </w:rPr>
        <w:t>verifiche </w:t>
      </w:r>
      <w:r>
        <w:rPr>
          <w:color w:val="285180"/>
          <w:spacing w:val="-5"/>
          <w:w w:val="105"/>
        </w:rPr>
        <w:t>del </w:t>
      </w:r>
      <w:r>
        <w:rPr>
          <w:color w:val="285180"/>
          <w:spacing w:val="-8"/>
          <w:w w:val="105"/>
        </w:rPr>
        <w:t>caso, </w:t>
      </w:r>
      <w:r>
        <w:rPr>
          <w:color w:val="285180"/>
          <w:spacing w:val="-7"/>
          <w:w w:val="105"/>
        </w:rPr>
        <w:t>provvederà </w:t>
      </w:r>
      <w:r>
        <w:rPr>
          <w:color w:val="285180"/>
          <w:w w:val="105"/>
        </w:rPr>
        <w:t>a </w:t>
      </w:r>
      <w:r>
        <w:rPr>
          <w:color w:val="285180"/>
          <w:spacing w:val="-7"/>
          <w:w w:val="105"/>
        </w:rPr>
        <w:t>concedere l'autorizzazione delegando </w:t>
      </w:r>
      <w:r>
        <w:rPr>
          <w:color w:val="285180"/>
          <w:spacing w:val="-3"/>
          <w:w w:val="105"/>
        </w:rPr>
        <w:t>la </w:t>
      </w:r>
      <w:r>
        <w:rPr>
          <w:color w:val="285180"/>
          <w:spacing w:val="-7"/>
          <w:w w:val="105"/>
        </w:rPr>
        <w:t>Commissione </w:t>
      </w:r>
      <w:r>
        <w:rPr>
          <w:color w:val="285180"/>
          <w:spacing w:val="-6"/>
          <w:w w:val="105"/>
        </w:rPr>
        <w:t>Regionale Ufficiali </w:t>
      </w:r>
      <w:r>
        <w:rPr>
          <w:color w:val="285180"/>
          <w:spacing w:val="-4"/>
          <w:w w:val="105"/>
        </w:rPr>
        <w:t>di </w:t>
      </w:r>
      <w:r>
        <w:rPr>
          <w:color w:val="285180"/>
          <w:spacing w:val="-7"/>
          <w:w w:val="105"/>
        </w:rPr>
        <w:t>Gara </w:t>
      </w:r>
      <w:r>
        <w:rPr>
          <w:color w:val="285180"/>
          <w:spacing w:val="-4"/>
          <w:w w:val="105"/>
        </w:rPr>
        <w:t>di </w:t>
      </w:r>
      <w:r>
        <w:rPr>
          <w:color w:val="285180"/>
          <w:spacing w:val="-7"/>
          <w:w w:val="105"/>
        </w:rPr>
        <w:t>competenza </w:t>
      </w:r>
      <w:r>
        <w:rPr>
          <w:color w:val="285180"/>
          <w:spacing w:val="-5"/>
          <w:w w:val="105"/>
        </w:rPr>
        <w:t>per </w:t>
      </w:r>
      <w:r>
        <w:rPr>
          <w:color w:val="285180"/>
          <w:spacing w:val="-4"/>
          <w:w w:val="105"/>
        </w:rPr>
        <w:t>le </w:t>
      </w:r>
      <w:r>
        <w:rPr>
          <w:color w:val="285180"/>
          <w:spacing w:val="-7"/>
          <w:w w:val="105"/>
        </w:rPr>
        <w:t>designazioni </w:t>
      </w:r>
      <w:r>
        <w:rPr>
          <w:color w:val="285180"/>
          <w:spacing w:val="-6"/>
          <w:w w:val="105"/>
        </w:rPr>
        <w:t>degli Arbitri </w:t>
      </w:r>
      <w:r>
        <w:rPr>
          <w:color w:val="285180"/>
          <w:w w:val="105"/>
        </w:rPr>
        <w:t>e </w:t>
      </w:r>
      <w:r>
        <w:rPr>
          <w:color w:val="285180"/>
          <w:spacing w:val="-5"/>
          <w:w w:val="105"/>
        </w:rPr>
        <w:t>degli </w:t>
      </w:r>
      <w:r>
        <w:rPr>
          <w:color w:val="285180"/>
          <w:spacing w:val="-7"/>
          <w:w w:val="105"/>
        </w:rPr>
        <w:t>eventuali </w:t>
      </w:r>
      <w:r>
        <w:rPr>
          <w:color w:val="285180"/>
          <w:spacing w:val="-6"/>
          <w:w w:val="105"/>
        </w:rPr>
        <w:t>addetti </w:t>
      </w:r>
      <w:r>
        <w:rPr>
          <w:color w:val="285180"/>
          <w:spacing w:val="-4"/>
          <w:w w:val="105"/>
        </w:rPr>
        <w:t>di </w:t>
      </w:r>
      <w:r>
        <w:rPr>
          <w:color w:val="285180"/>
          <w:spacing w:val="-6"/>
          <w:w w:val="105"/>
        </w:rPr>
        <w:t>staff </w:t>
      </w:r>
      <w:r>
        <w:rPr>
          <w:color w:val="285180"/>
          <w:spacing w:val="-4"/>
          <w:w w:val="105"/>
        </w:rPr>
        <w:t>se </w:t>
      </w:r>
      <w:r>
        <w:rPr>
          <w:color w:val="285180"/>
          <w:spacing w:val="-7"/>
          <w:w w:val="105"/>
        </w:rPr>
        <w:t>previsti, </w:t>
      </w:r>
      <w:r>
        <w:rPr>
          <w:color w:val="285180"/>
          <w:spacing w:val="-5"/>
          <w:w w:val="105"/>
        </w:rPr>
        <w:t>con </w:t>
      </w:r>
      <w:r>
        <w:rPr>
          <w:color w:val="285180"/>
          <w:spacing w:val="-4"/>
          <w:w w:val="105"/>
        </w:rPr>
        <w:t>un </w:t>
      </w:r>
      <w:r>
        <w:rPr>
          <w:color w:val="285180"/>
          <w:spacing w:val="-6"/>
          <w:w w:val="105"/>
        </w:rPr>
        <w:t>criterio </w:t>
      </w:r>
      <w:r>
        <w:rPr>
          <w:color w:val="285180"/>
          <w:spacing w:val="-3"/>
          <w:w w:val="105"/>
        </w:rPr>
        <w:t>di </w:t>
      </w:r>
      <w:r>
        <w:rPr>
          <w:color w:val="285180"/>
          <w:spacing w:val="-7"/>
          <w:w w:val="105"/>
        </w:rPr>
        <w:t>coerenza tra </w:t>
      </w:r>
      <w:r>
        <w:rPr>
          <w:color w:val="285180"/>
          <w:spacing w:val="-6"/>
          <w:w w:val="105"/>
        </w:rPr>
        <w:t>tipologia delle </w:t>
      </w:r>
      <w:r>
        <w:rPr>
          <w:color w:val="285180"/>
          <w:spacing w:val="-7"/>
          <w:w w:val="105"/>
        </w:rPr>
        <w:t>squadre partecipanti </w:t>
      </w:r>
      <w:r>
        <w:rPr>
          <w:color w:val="285180"/>
          <w:w w:val="105"/>
        </w:rPr>
        <w:t>e </w:t>
      </w:r>
      <w:r>
        <w:rPr>
          <w:color w:val="285180"/>
          <w:spacing w:val="-6"/>
          <w:w w:val="105"/>
        </w:rPr>
        <w:t>ruolo degli arbitri </w:t>
      </w:r>
      <w:r>
        <w:rPr>
          <w:color w:val="285180"/>
          <w:spacing w:val="-7"/>
          <w:w w:val="105"/>
        </w:rPr>
        <w:t>designati. </w:t>
      </w:r>
      <w:r>
        <w:rPr>
          <w:color w:val="285180"/>
          <w:spacing w:val="-4"/>
          <w:w w:val="105"/>
        </w:rPr>
        <w:t>Il </w:t>
      </w:r>
      <w:r>
        <w:rPr>
          <w:color w:val="285180"/>
          <w:spacing w:val="-7"/>
          <w:w w:val="105"/>
        </w:rPr>
        <w:t>Comitato </w:t>
      </w:r>
      <w:r>
        <w:rPr>
          <w:color w:val="285180"/>
          <w:spacing w:val="-6"/>
          <w:w w:val="105"/>
        </w:rPr>
        <w:t>Regionale </w:t>
      </w:r>
      <w:r>
        <w:rPr>
          <w:color w:val="285180"/>
          <w:spacing w:val="-7"/>
          <w:w w:val="105"/>
        </w:rPr>
        <w:t>darà comunicazione </w:t>
      </w:r>
      <w:r>
        <w:rPr>
          <w:color w:val="285180"/>
          <w:spacing w:val="-6"/>
          <w:w w:val="105"/>
        </w:rPr>
        <w:t>delle designazioni </w:t>
      </w:r>
      <w:r>
        <w:rPr>
          <w:color w:val="285180"/>
          <w:spacing w:val="-7"/>
          <w:w w:val="105"/>
        </w:rPr>
        <w:t>effettuate direttamente </w:t>
      </w:r>
      <w:r>
        <w:rPr>
          <w:color w:val="285180"/>
          <w:spacing w:val="-6"/>
          <w:w w:val="105"/>
        </w:rPr>
        <w:t>alla società </w:t>
      </w:r>
      <w:r>
        <w:rPr>
          <w:color w:val="285180"/>
          <w:spacing w:val="-7"/>
          <w:w w:val="105"/>
        </w:rPr>
        <w:t>organizzatrice </w:t>
      </w:r>
      <w:r>
        <w:rPr>
          <w:color w:val="285180"/>
          <w:spacing w:val="-6"/>
          <w:w w:val="105"/>
        </w:rPr>
        <w:t>della </w:t>
      </w:r>
      <w:r>
        <w:rPr>
          <w:color w:val="285180"/>
          <w:spacing w:val="-8"/>
          <w:w w:val="105"/>
        </w:rPr>
        <w:t>gara.</w:t>
      </w:r>
    </w:p>
    <w:p>
      <w:pPr>
        <w:pStyle w:val="BodyText"/>
        <w:spacing w:before="6"/>
        <w:rPr>
          <w:sz w:val="21"/>
        </w:rPr>
      </w:pPr>
    </w:p>
    <w:p>
      <w:pPr>
        <w:pStyle w:val="BodyText"/>
        <w:spacing w:line="259" w:lineRule="auto"/>
        <w:ind w:left="1298"/>
      </w:pPr>
      <w:r>
        <w:rPr>
          <w:color w:val="285180"/>
          <w:w w:val="105"/>
        </w:rPr>
        <w:t>Di seguito si riportano i codici per le amichevoli da inserire all’atto della richiesta di organizzazione amichevole:</w:t>
      </w:r>
    </w:p>
    <w:p>
      <w:pPr>
        <w:pStyle w:val="BodyText"/>
        <w:spacing w:line="293" w:lineRule="exact"/>
        <w:ind w:left="1298"/>
      </w:pPr>
      <w:r>
        <w:rPr>
          <w:color w:val="285180"/>
          <w:w w:val="105"/>
        </w:rPr>
        <w:t>TO: Torneo organizzato dal CR o CT</w:t>
      </w:r>
    </w:p>
    <w:p>
      <w:pPr>
        <w:pStyle w:val="BodyText"/>
        <w:spacing w:before="22"/>
        <w:ind w:left="1298"/>
      </w:pPr>
      <w:r>
        <w:rPr>
          <w:color w:val="285180"/>
          <w:spacing w:val="-4"/>
          <w:w w:val="110"/>
        </w:rPr>
        <w:t>TA:</w:t>
      </w:r>
      <w:r>
        <w:rPr>
          <w:color w:val="285180"/>
          <w:spacing w:val="-31"/>
          <w:w w:val="110"/>
        </w:rPr>
        <w:t> </w:t>
      </w:r>
      <w:r>
        <w:rPr>
          <w:color w:val="285180"/>
          <w:spacing w:val="-4"/>
          <w:w w:val="110"/>
        </w:rPr>
        <w:t>Tornei</w:t>
      </w:r>
      <w:r>
        <w:rPr>
          <w:color w:val="285180"/>
          <w:spacing w:val="-30"/>
          <w:w w:val="110"/>
        </w:rPr>
        <w:t> </w:t>
      </w:r>
      <w:r>
        <w:rPr>
          <w:color w:val="285180"/>
          <w:w w:val="110"/>
        </w:rPr>
        <w:t>autorizzati</w:t>
      </w:r>
      <w:r>
        <w:rPr>
          <w:color w:val="285180"/>
          <w:spacing w:val="-31"/>
          <w:w w:val="110"/>
        </w:rPr>
        <w:t> </w:t>
      </w:r>
      <w:r>
        <w:rPr>
          <w:color w:val="285180"/>
          <w:w w:val="110"/>
        </w:rPr>
        <w:t>da</w:t>
      </w:r>
      <w:r>
        <w:rPr>
          <w:color w:val="285180"/>
          <w:spacing w:val="-30"/>
          <w:w w:val="110"/>
        </w:rPr>
        <w:t> </w:t>
      </w:r>
      <w:r>
        <w:rPr>
          <w:color w:val="285180"/>
          <w:w w:val="110"/>
        </w:rPr>
        <w:t>Fipav</w:t>
      </w:r>
      <w:r>
        <w:rPr>
          <w:color w:val="285180"/>
          <w:spacing w:val="-32"/>
          <w:w w:val="110"/>
        </w:rPr>
        <w:t> </w:t>
      </w:r>
      <w:r>
        <w:rPr>
          <w:color w:val="285180"/>
          <w:w w:val="110"/>
        </w:rPr>
        <w:t>Nazionale,</w:t>
      </w:r>
      <w:r>
        <w:rPr>
          <w:color w:val="285180"/>
          <w:spacing w:val="-31"/>
          <w:w w:val="110"/>
        </w:rPr>
        <w:t> </w:t>
      </w:r>
      <w:r>
        <w:rPr>
          <w:color w:val="285180"/>
          <w:w w:val="110"/>
        </w:rPr>
        <w:t>CR</w:t>
      </w:r>
      <w:r>
        <w:rPr>
          <w:color w:val="285180"/>
          <w:spacing w:val="-30"/>
          <w:w w:val="110"/>
        </w:rPr>
        <w:t> </w:t>
      </w:r>
      <w:r>
        <w:rPr>
          <w:color w:val="285180"/>
          <w:w w:val="110"/>
        </w:rPr>
        <w:t>o</w:t>
      </w:r>
      <w:r>
        <w:rPr>
          <w:color w:val="285180"/>
          <w:spacing w:val="-31"/>
          <w:w w:val="110"/>
        </w:rPr>
        <w:t> </w:t>
      </w:r>
      <w:r>
        <w:rPr>
          <w:color w:val="285180"/>
          <w:spacing w:val="-3"/>
          <w:w w:val="110"/>
        </w:rPr>
        <w:t>CT</w:t>
      </w:r>
      <w:r>
        <w:rPr>
          <w:color w:val="285180"/>
          <w:spacing w:val="-30"/>
          <w:w w:val="110"/>
        </w:rPr>
        <w:t> </w:t>
      </w:r>
      <w:r>
        <w:rPr>
          <w:color w:val="285180"/>
          <w:w w:val="110"/>
        </w:rPr>
        <w:t>organizzati</w:t>
      </w:r>
      <w:r>
        <w:rPr>
          <w:color w:val="285180"/>
          <w:spacing w:val="-30"/>
          <w:w w:val="110"/>
        </w:rPr>
        <w:t> </w:t>
      </w:r>
      <w:r>
        <w:rPr>
          <w:color w:val="285180"/>
          <w:w w:val="110"/>
        </w:rPr>
        <w:t>da</w:t>
      </w:r>
      <w:r>
        <w:rPr>
          <w:color w:val="285180"/>
          <w:spacing w:val="-29"/>
          <w:w w:val="110"/>
        </w:rPr>
        <w:t> </w:t>
      </w:r>
      <w:r>
        <w:rPr>
          <w:color w:val="285180"/>
          <w:w w:val="110"/>
        </w:rPr>
        <w:t>società</w:t>
      </w:r>
    </w:p>
    <w:p>
      <w:pPr>
        <w:pStyle w:val="BodyText"/>
        <w:rPr>
          <w:sz w:val="28"/>
        </w:rPr>
      </w:pPr>
    </w:p>
    <w:p>
      <w:pPr>
        <w:pStyle w:val="BodyText"/>
        <w:spacing w:before="11"/>
        <w:rPr>
          <w:sz w:val="21"/>
        </w:rPr>
      </w:pPr>
    </w:p>
    <w:p>
      <w:pPr>
        <w:pStyle w:val="Heading6"/>
        <w:ind w:left="1169"/>
      </w:pPr>
      <w:bookmarkStart w:name="_bookmark25" w:id="26"/>
      <w:bookmarkEnd w:id="26"/>
      <w:r>
        <w:rPr>
          <w:b w:val="0"/>
        </w:rPr>
      </w:r>
      <w:r>
        <w:rPr>
          <w:color w:val="285180"/>
          <w:w w:val="110"/>
        </w:rPr>
        <w:t>Torneo</w:t>
      </w:r>
      <w:r>
        <w:rPr>
          <w:color w:val="285180"/>
          <w:spacing w:val="-19"/>
          <w:w w:val="110"/>
        </w:rPr>
        <w:t> </w:t>
      </w:r>
      <w:r>
        <w:rPr>
          <w:color w:val="285180"/>
          <w:w w:val="110"/>
        </w:rPr>
        <w:t>Ufficiale</w:t>
      </w:r>
      <w:r>
        <w:rPr>
          <w:color w:val="285180"/>
          <w:spacing w:val="-18"/>
          <w:w w:val="110"/>
        </w:rPr>
        <w:t> </w:t>
      </w:r>
      <w:r>
        <w:rPr>
          <w:color w:val="285180"/>
          <w:w w:val="110"/>
        </w:rPr>
        <w:t>(con</w:t>
      </w:r>
      <w:r>
        <w:rPr>
          <w:color w:val="285180"/>
          <w:spacing w:val="-19"/>
          <w:w w:val="110"/>
        </w:rPr>
        <w:t> </w:t>
      </w:r>
      <w:r>
        <w:rPr>
          <w:color w:val="285180"/>
          <w:w w:val="110"/>
        </w:rPr>
        <w:t>almeno</w:t>
      </w:r>
      <w:r>
        <w:rPr>
          <w:color w:val="285180"/>
          <w:spacing w:val="-19"/>
          <w:w w:val="110"/>
        </w:rPr>
        <w:t> </w:t>
      </w:r>
      <w:r>
        <w:rPr>
          <w:color w:val="285180"/>
          <w:w w:val="110"/>
        </w:rPr>
        <w:t>3</w:t>
      </w:r>
      <w:r>
        <w:rPr>
          <w:color w:val="285180"/>
          <w:spacing w:val="-18"/>
          <w:w w:val="110"/>
        </w:rPr>
        <w:t> </w:t>
      </w:r>
      <w:r>
        <w:rPr>
          <w:color w:val="285180"/>
          <w:w w:val="110"/>
        </w:rPr>
        <w:t>Squadre)</w:t>
      </w:r>
    </w:p>
    <w:p>
      <w:pPr>
        <w:pStyle w:val="BodyText"/>
        <w:spacing w:line="259" w:lineRule="auto" w:before="199"/>
        <w:ind w:left="1298" w:right="130"/>
        <w:jc w:val="both"/>
      </w:pPr>
      <w:r>
        <w:rPr>
          <w:color w:val="285180"/>
          <w:w w:val="105"/>
        </w:rPr>
        <w:t>Da questa stagione sportiva tutte le richieste di Organizzazione di Torneo Ufficiale dovranno essere effettuate su TessOnLine. Ciascuna società organizzatrice dovrà accedere al proprio spazio personale del Tesseramento OnLine ed effettuare la richiesta.</w:t>
      </w:r>
    </w:p>
    <w:p>
      <w:pPr>
        <w:pStyle w:val="BodyText"/>
        <w:ind w:left="1298"/>
        <w:jc w:val="both"/>
      </w:pPr>
      <w:r>
        <w:rPr>
          <w:color w:val="285180"/>
          <w:w w:val="105"/>
        </w:rPr>
        <w:t>La società organizzatrice dovrà inserire:</w:t>
      </w:r>
    </w:p>
    <w:p>
      <w:pPr>
        <w:pStyle w:val="ListParagraph"/>
        <w:numPr>
          <w:ilvl w:val="0"/>
          <w:numId w:val="3"/>
        </w:numPr>
        <w:tabs>
          <w:tab w:pos="2018" w:val="left" w:leader="none"/>
          <w:tab w:pos="2019" w:val="left" w:leader="none"/>
        </w:tabs>
        <w:spacing w:line="240" w:lineRule="auto" w:before="27" w:after="0"/>
        <w:ind w:left="2018" w:right="0" w:hanging="361"/>
        <w:jc w:val="left"/>
        <w:rPr>
          <w:sz w:val="24"/>
        </w:rPr>
      </w:pPr>
      <w:r>
        <w:rPr>
          <w:color w:val="285180"/>
          <w:w w:val="105"/>
          <w:sz w:val="24"/>
        </w:rPr>
        <w:t>Società partecipanti o</w:t>
      </w:r>
      <w:r>
        <w:rPr>
          <w:color w:val="285180"/>
          <w:spacing w:val="-25"/>
          <w:w w:val="105"/>
          <w:sz w:val="24"/>
        </w:rPr>
        <w:t> </w:t>
      </w:r>
      <w:r>
        <w:rPr>
          <w:color w:val="285180"/>
          <w:w w:val="105"/>
          <w:sz w:val="24"/>
        </w:rPr>
        <w:t>invitate</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05"/>
          <w:sz w:val="24"/>
        </w:rPr>
        <w:t>Data,</w:t>
      </w:r>
      <w:r>
        <w:rPr>
          <w:color w:val="285180"/>
          <w:spacing w:val="-9"/>
          <w:w w:val="105"/>
          <w:sz w:val="24"/>
        </w:rPr>
        <w:t> </w:t>
      </w:r>
      <w:r>
        <w:rPr>
          <w:color w:val="285180"/>
          <w:w w:val="105"/>
          <w:sz w:val="24"/>
        </w:rPr>
        <w:t>Luogo</w:t>
      </w:r>
      <w:r>
        <w:rPr>
          <w:color w:val="285180"/>
          <w:spacing w:val="-9"/>
          <w:w w:val="105"/>
          <w:sz w:val="24"/>
        </w:rPr>
        <w:t> </w:t>
      </w:r>
      <w:r>
        <w:rPr>
          <w:color w:val="285180"/>
          <w:w w:val="105"/>
          <w:sz w:val="24"/>
        </w:rPr>
        <w:t>ed</w:t>
      </w:r>
      <w:r>
        <w:rPr>
          <w:color w:val="285180"/>
          <w:spacing w:val="-8"/>
          <w:w w:val="105"/>
          <w:sz w:val="24"/>
        </w:rPr>
        <w:t> </w:t>
      </w:r>
      <w:r>
        <w:rPr>
          <w:color w:val="285180"/>
          <w:w w:val="105"/>
          <w:sz w:val="24"/>
        </w:rPr>
        <w:t>Orario</w:t>
      </w:r>
      <w:r>
        <w:rPr>
          <w:color w:val="285180"/>
          <w:spacing w:val="-10"/>
          <w:w w:val="105"/>
          <w:sz w:val="24"/>
        </w:rPr>
        <w:t> </w:t>
      </w:r>
      <w:r>
        <w:rPr>
          <w:color w:val="285180"/>
          <w:w w:val="105"/>
          <w:sz w:val="24"/>
        </w:rPr>
        <w:t>di</w:t>
      </w:r>
      <w:r>
        <w:rPr>
          <w:color w:val="285180"/>
          <w:spacing w:val="-8"/>
          <w:w w:val="105"/>
          <w:sz w:val="24"/>
        </w:rPr>
        <w:t> </w:t>
      </w:r>
      <w:r>
        <w:rPr>
          <w:color w:val="285180"/>
          <w:w w:val="105"/>
          <w:sz w:val="24"/>
        </w:rPr>
        <w:t>inizio</w:t>
      </w:r>
      <w:r>
        <w:rPr>
          <w:color w:val="285180"/>
          <w:spacing w:val="-9"/>
          <w:w w:val="105"/>
          <w:sz w:val="24"/>
        </w:rPr>
        <w:t> </w:t>
      </w:r>
      <w:r>
        <w:rPr>
          <w:color w:val="285180"/>
          <w:w w:val="105"/>
          <w:sz w:val="24"/>
        </w:rPr>
        <w:t>evento</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05"/>
          <w:sz w:val="24"/>
        </w:rPr>
        <w:t>Denominazione</w:t>
      </w:r>
      <w:r>
        <w:rPr>
          <w:color w:val="285180"/>
          <w:spacing w:val="-10"/>
          <w:w w:val="105"/>
          <w:sz w:val="24"/>
        </w:rPr>
        <w:t> </w:t>
      </w:r>
      <w:r>
        <w:rPr>
          <w:color w:val="285180"/>
          <w:w w:val="105"/>
          <w:sz w:val="24"/>
        </w:rPr>
        <w:t>Torneo</w:t>
      </w:r>
    </w:p>
    <w:p>
      <w:pPr>
        <w:pStyle w:val="BodyText"/>
        <w:rPr>
          <w:sz w:val="20"/>
        </w:rPr>
      </w:pPr>
    </w:p>
    <w:p>
      <w:pPr>
        <w:pStyle w:val="Heading3"/>
        <w:spacing w:before="142"/>
        <w:ind w:left="1168"/>
      </w:pPr>
      <w:r>
        <w:rPr>
          <w:color w:val="61275F"/>
        </w:rPr>
        <w:t>14</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49408"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11104" to="10946,11104" stroked="true" strokeweight=".96002pt" strokecolor="#285180">
              <v:stroke dashstyle="solid"/>
            </v:line>
            <v:line style="position:absolute" from="1388,14491" to="10946,14491"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698176"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1"/>
        <w:rPr>
          <w:b/>
          <w:sz w:val="25"/>
        </w:rPr>
      </w:pPr>
    </w:p>
    <w:p>
      <w:pPr>
        <w:pStyle w:val="ListParagraph"/>
        <w:numPr>
          <w:ilvl w:val="0"/>
          <w:numId w:val="3"/>
        </w:numPr>
        <w:tabs>
          <w:tab w:pos="2018" w:val="left" w:leader="none"/>
          <w:tab w:pos="2019" w:val="left" w:leader="none"/>
        </w:tabs>
        <w:spacing w:line="240" w:lineRule="auto" w:before="97" w:after="0"/>
        <w:ind w:left="2018" w:right="0" w:hanging="361"/>
        <w:jc w:val="left"/>
        <w:rPr>
          <w:sz w:val="24"/>
        </w:rPr>
      </w:pPr>
      <w:r>
        <w:rPr>
          <w:color w:val="285180"/>
          <w:w w:val="105"/>
          <w:sz w:val="24"/>
        </w:rPr>
        <w:t>Indizione e calendario</w:t>
      </w:r>
      <w:r>
        <w:rPr>
          <w:color w:val="285180"/>
          <w:spacing w:val="-26"/>
          <w:w w:val="105"/>
          <w:sz w:val="24"/>
        </w:rPr>
        <w:t> </w:t>
      </w:r>
      <w:r>
        <w:rPr>
          <w:color w:val="285180"/>
          <w:w w:val="105"/>
          <w:sz w:val="24"/>
        </w:rPr>
        <w:t>Torneo</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10"/>
          <w:sz w:val="24"/>
        </w:rPr>
        <w:t>Commissione Esecutiva in</w:t>
      </w:r>
      <w:r>
        <w:rPr>
          <w:color w:val="285180"/>
          <w:spacing w:val="-35"/>
          <w:w w:val="110"/>
          <w:sz w:val="24"/>
        </w:rPr>
        <w:t> </w:t>
      </w:r>
      <w:r>
        <w:rPr>
          <w:color w:val="285180"/>
          <w:w w:val="110"/>
          <w:sz w:val="24"/>
        </w:rPr>
        <w:t>campo</w:t>
      </w:r>
    </w:p>
    <w:p>
      <w:pPr>
        <w:pStyle w:val="ListParagraph"/>
        <w:numPr>
          <w:ilvl w:val="0"/>
          <w:numId w:val="3"/>
        </w:numPr>
        <w:tabs>
          <w:tab w:pos="2018" w:val="left" w:leader="none"/>
          <w:tab w:pos="2019" w:val="left" w:leader="none"/>
        </w:tabs>
        <w:spacing w:line="240" w:lineRule="auto" w:before="26" w:after="0"/>
        <w:ind w:left="2018" w:right="0" w:hanging="361"/>
        <w:jc w:val="left"/>
        <w:rPr>
          <w:sz w:val="24"/>
        </w:rPr>
      </w:pPr>
      <w:r>
        <w:rPr>
          <w:color w:val="285180"/>
          <w:w w:val="105"/>
          <w:sz w:val="24"/>
        </w:rPr>
        <w:t>Dovrà</w:t>
      </w:r>
      <w:r>
        <w:rPr>
          <w:color w:val="285180"/>
          <w:spacing w:val="-9"/>
          <w:w w:val="105"/>
          <w:sz w:val="24"/>
        </w:rPr>
        <w:t> </w:t>
      </w:r>
      <w:r>
        <w:rPr>
          <w:color w:val="285180"/>
          <w:w w:val="105"/>
          <w:sz w:val="24"/>
        </w:rPr>
        <w:t>flaggare</w:t>
      </w:r>
      <w:r>
        <w:rPr>
          <w:color w:val="285180"/>
          <w:spacing w:val="-8"/>
          <w:w w:val="105"/>
          <w:sz w:val="24"/>
        </w:rPr>
        <w:t> </w:t>
      </w:r>
      <w:r>
        <w:rPr>
          <w:color w:val="285180"/>
          <w:w w:val="105"/>
          <w:sz w:val="24"/>
        </w:rPr>
        <w:t>se</w:t>
      </w:r>
      <w:r>
        <w:rPr>
          <w:color w:val="285180"/>
          <w:spacing w:val="-8"/>
          <w:w w:val="105"/>
          <w:sz w:val="24"/>
        </w:rPr>
        <w:t> </w:t>
      </w:r>
      <w:r>
        <w:rPr>
          <w:color w:val="285180"/>
          <w:w w:val="105"/>
          <w:sz w:val="24"/>
        </w:rPr>
        <w:t>si</w:t>
      </w:r>
      <w:r>
        <w:rPr>
          <w:color w:val="285180"/>
          <w:spacing w:val="-8"/>
          <w:w w:val="105"/>
          <w:sz w:val="24"/>
        </w:rPr>
        <w:t> </w:t>
      </w:r>
      <w:r>
        <w:rPr>
          <w:color w:val="285180"/>
          <w:w w:val="105"/>
          <w:sz w:val="24"/>
        </w:rPr>
        <w:t>tratta</w:t>
      </w:r>
      <w:r>
        <w:rPr>
          <w:color w:val="285180"/>
          <w:spacing w:val="-8"/>
          <w:w w:val="105"/>
          <w:sz w:val="24"/>
        </w:rPr>
        <w:t> </w:t>
      </w:r>
      <w:r>
        <w:rPr>
          <w:color w:val="285180"/>
          <w:w w:val="105"/>
          <w:sz w:val="24"/>
        </w:rPr>
        <w:t>di</w:t>
      </w:r>
      <w:r>
        <w:rPr>
          <w:color w:val="285180"/>
          <w:spacing w:val="-9"/>
          <w:w w:val="105"/>
          <w:sz w:val="24"/>
        </w:rPr>
        <w:t> </w:t>
      </w:r>
      <w:r>
        <w:rPr>
          <w:color w:val="285180"/>
          <w:w w:val="105"/>
          <w:sz w:val="24"/>
        </w:rPr>
        <w:t>un</w:t>
      </w:r>
      <w:r>
        <w:rPr>
          <w:color w:val="285180"/>
          <w:spacing w:val="-8"/>
          <w:w w:val="105"/>
          <w:sz w:val="24"/>
        </w:rPr>
        <w:t> </w:t>
      </w:r>
      <w:r>
        <w:rPr>
          <w:color w:val="285180"/>
          <w:w w:val="105"/>
          <w:sz w:val="24"/>
        </w:rPr>
        <w:t>torneo</w:t>
      </w:r>
      <w:r>
        <w:rPr>
          <w:color w:val="285180"/>
          <w:spacing w:val="-8"/>
          <w:w w:val="105"/>
          <w:sz w:val="24"/>
        </w:rPr>
        <w:t> </w:t>
      </w:r>
      <w:r>
        <w:rPr>
          <w:color w:val="285180"/>
          <w:w w:val="105"/>
          <w:sz w:val="24"/>
        </w:rPr>
        <w:t>nazionale</w:t>
      </w:r>
      <w:r>
        <w:rPr>
          <w:color w:val="285180"/>
          <w:spacing w:val="-9"/>
          <w:w w:val="105"/>
          <w:sz w:val="24"/>
        </w:rPr>
        <w:t> </w:t>
      </w:r>
      <w:r>
        <w:rPr>
          <w:color w:val="285180"/>
          <w:w w:val="105"/>
          <w:sz w:val="24"/>
        </w:rPr>
        <w:t>o</w:t>
      </w:r>
      <w:r>
        <w:rPr>
          <w:color w:val="285180"/>
          <w:spacing w:val="-6"/>
          <w:w w:val="105"/>
          <w:sz w:val="24"/>
        </w:rPr>
        <w:t> </w:t>
      </w:r>
      <w:r>
        <w:rPr>
          <w:color w:val="285180"/>
          <w:w w:val="105"/>
          <w:sz w:val="24"/>
        </w:rPr>
        <w:t>internazionale.</w:t>
      </w:r>
    </w:p>
    <w:p>
      <w:pPr>
        <w:pStyle w:val="BodyText"/>
        <w:spacing w:before="10"/>
        <w:rPr>
          <w:sz w:val="27"/>
        </w:rPr>
      </w:pPr>
    </w:p>
    <w:p>
      <w:pPr>
        <w:pStyle w:val="BodyText"/>
        <w:spacing w:line="259" w:lineRule="auto"/>
        <w:ind w:left="1298" w:right="131"/>
        <w:jc w:val="both"/>
      </w:pPr>
      <w:r>
        <w:rPr>
          <w:color w:val="285180"/>
          <w:w w:val="105"/>
        </w:rPr>
        <w:t>Al</w:t>
      </w:r>
      <w:r>
        <w:rPr>
          <w:color w:val="285180"/>
          <w:spacing w:val="-10"/>
          <w:w w:val="105"/>
        </w:rPr>
        <w:t> </w:t>
      </w:r>
      <w:r>
        <w:rPr>
          <w:color w:val="285180"/>
          <w:w w:val="105"/>
        </w:rPr>
        <w:t>termine</w:t>
      </w:r>
      <w:r>
        <w:rPr>
          <w:color w:val="285180"/>
          <w:spacing w:val="-12"/>
          <w:w w:val="105"/>
        </w:rPr>
        <w:t> </w:t>
      </w:r>
      <w:r>
        <w:rPr>
          <w:color w:val="285180"/>
          <w:w w:val="105"/>
        </w:rPr>
        <w:t>della</w:t>
      </w:r>
      <w:r>
        <w:rPr>
          <w:color w:val="285180"/>
          <w:spacing w:val="-10"/>
          <w:w w:val="105"/>
        </w:rPr>
        <w:t> </w:t>
      </w:r>
      <w:r>
        <w:rPr>
          <w:color w:val="285180"/>
          <w:w w:val="105"/>
        </w:rPr>
        <w:t>procedura,</w:t>
      </w:r>
      <w:r>
        <w:rPr>
          <w:color w:val="285180"/>
          <w:spacing w:val="-10"/>
          <w:w w:val="105"/>
        </w:rPr>
        <w:t> </w:t>
      </w:r>
      <w:r>
        <w:rPr>
          <w:color w:val="285180"/>
          <w:w w:val="105"/>
        </w:rPr>
        <w:t>la</w:t>
      </w:r>
      <w:r>
        <w:rPr>
          <w:color w:val="285180"/>
          <w:spacing w:val="-11"/>
          <w:w w:val="105"/>
        </w:rPr>
        <w:t> </w:t>
      </w:r>
      <w:r>
        <w:rPr>
          <w:color w:val="285180"/>
          <w:w w:val="105"/>
        </w:rPr>
        <w:t>società</w:t>
      </w:r>
      <w:r>
        <w:rPr>
          <w:color w:val="285180"/>
          <w:spacing w:val="-10"/>
          <w:w w:val="105"/>
        </w:rPr>
        <w:t> </w:t>
      </w:r>
      <w:r>
        <w:rPr>
          <w:color w:val="285180"/>
          <w:w w:val="105"/>
        </w:rPr>
        <w:t>organizzatrice</w:t>
      </w:r>
      <w:r>
        <w:rPr>
          <w:color w:val="285180"/>
          <w:spacing w:val="-10"/>
          <w:w w:val="105"/>
        </w:rPr>
        <w:t> </w:t>
      </w:r>
      <w:r>
        <w:rPr>
          <w:color w:val="285180"/>
          <w:spacing w:val="-3"/>
          <w:w w:val="105"/>
        </w:rPr>
        <w:t>dovrà</w:t>
      </w:r>
      <w:r>
        <w:rPr>
          <w:color w:val="285180"/>
          <w:spacing w:val="-10"/>
          <w:w w:val="105"/>
        </w:rPr>
        <w:t> </w:t>
      </w:r>
      <w:r>
        <w:rPr>
          <w:color w:val="285180"/>
          <w:w w:val="105"/>
        </w:rPr>
        <w:t>effettuare</w:t>
      </w:r>
      <w:r>
        <w:rPr>
          <w:color w:val="285180"/>
          <w:spacing w:val="-10"/>
          <w:w w:val="105"/>
        </w:rPr>
        <w:t> </w:t>
      </w:r>
      <w:r>
        <w:rPr>
          <w:color w:val="285180"/>
          <w:w w:val="105"/>
        </w:rPr>
        <w:t>il</w:t>
      </w:r>
      <w:r>
        <w:rPr>
          <w:color w:val="285180"/>
          <w:spacing w:val="-11"/>
          <w:w w:val="105"/>
        </w:rPr>
        <w:t> </w:t>
      </w:r>
      <w:r>
        <w:rPr>
          <w:color w:val="285180"/>
          <w:w w:val="105"/>
        </w:rPr>
        <w:t>pagamento</w:t>
      </w:r>
      <w:r>
        <w:rPr>
          <w:color w:val="285180"/>
          <w:spacing w:val="-9"/>
          <w:w w:val="105"/>
        </w:rPr>
        <w:t> </w:t>
      </w:r>
      <w:r>
        <w:rPr>
          <w:color w:val="285180"/>
          <w:w w:val="105"/>
        </w:rPr>
        <w:t>della</w:t>
      </w:r>
      <w:r>
        <w:rPr>
          <w:color w:val="285180"/>
          <w:spacing w:val="-10"/>
          <w:w w:val="105"/>
        </w:rPr>
        <w:t> </w:t>
      </w:r>
      <w:r>
        <w:rPr>
          <w:color w:val="285180"/>
          <w:w w:val="105"/>
        </w:rPr>
        <w:t>tassa torneo</w:t>
      </w:r>
      <w:r>
        <w:rPr>
          <w:color w:val="285180"/>
          <w:spacing w:val="-9"/>
          <w:w w:val="105"/>
        </w:rPr>
        <w:t> </w:t>
      </w:r>
      <w:r>
        <w:rPr>
          <w:color w:val="285180"/>
          <w:w w:val="105"/>
        </w:rPr>
        <w:t>inserita</w:t>
      </w:r>
      <w:r>
        <w:rPr>
          <w:color w:val="285180"/>
          <w:spacing w:val="-9"/>
          <w:w w:val="105"/>
        </w:rPr>
        <w:t> </w:t>
      </w:r>
      <w:r>
        <w:rPr>
          <w:color w:val="285180"/>
          <w:w w:val="105"/>
        </w:rPr>
        <w:t>nel</w:t>
      </w:r>
      <w:r>
        <w:rPr>
          <w:color w:val="285180"/>
          <w:spacing w:val="-8"/>
          <w:w w:val="105"/>
        </w:rPr>
        <w:t> </w:t>
      </w:r>
      <w:r>
        <w:rPr>
          <w:color w:val="285180"/>
          <w:w w:val="105"/>
        </w:rPr>
        <w:t>documento</w:t>
      </w:r>
      <w:r>
        <w:rPr>
          <w:color w:val="285180"/>
          <w:spacing w:val="-19"/>
          <w:w w:val="105"/>
        </w:rPr>
        <w:t> </w:t>
      </w:r>
      <w:r>
        <w:rPr>
          <w:color w:val="285180"/>
          <w:w w:val="105"/>
        </w:rPr>
        <w:t>“Contributi</w:t>
      </w:r>
      <w:r>
        <w:rPr>
          <w:color w:val="285180"/>
          <w:spacing w:val="-6"/>
          <w:w w:val="105"/>
        </w:rPr>
        <w:t> </w:t>
      </w:r>
      <w:r>
        <w:rPr>
          <w:color w:val="285180"/>
          <w:w w:val="105"/>
        </w:rPr>
        <w:t>e</w:t>
      </w:r>
      <w:r>
        <w:rPr>
          <w:color w:val="285180"/>
          <w:spacing w:val="-8"/>
          <w:w w:val="105"/>
        </w:rPr>
        <w:t> </w:t>
      </w:r>
      <w:r>
        <w:rPr>
          <w:color w:val="285180"/>
          <w:spacing w:val="-6"/>
          <w:w w:val="105"/>
        </w:rPr>
        <w:t>Tasse</w:t>
      </w:r>
      <w:r>
        <w:rPr>
          <w:color w:val="285180"/>
          <w:spacing w:val="-8"/>
          <w:w w:val="105"/>
        </w:rPr>
        <w:t> </w:t>
      </w:r>
      <w:r>
        <w:rPr>
          <w:color w:val="285180"/>
          <w:spacing w:val="-5"/>
          <w:w w:val="105"/>
        </w:rPr>
        <w:t>Federali”.</w:t>
      </w:r>
    </w:p>
    <w:p>
      <w:pPr>
        <w:spacing w:line="259" w:lineRule="auto" w:before="0"/>
        <w:ind w:left="1298" w:right="130" w:firstLine="0"/>
        <w:jc w:val="both"/>
        <w:rPr>
          <w:i/>
          <w:sz w:val="24"/>
        </w:rPr>
      </w:pPr>
      <w:r>
        <w:rPr>
          <w:i/>
          <w:color w:val="285180"/>
          <w:w w:val="105"/>
          <w:sz w:val="24"/>
        </w:rPr>
        <w:t>Si specifica che per i tornei nazionali e internazionali che coinvolgono una o più </w:t>
      </w:r>
      <w:r>
        <w:rPr>
          <w:i/>
          <w:color w:val="285180"/>
          <w:w w:val="105"/>
          <w:sz w:val="24"/>
        </w:rPr>
        <w:t>rappresentative nazionali il termine di presentazione delle domande deve </w:t>
      </w:r>
      <w:r>
        <w:rPr>
          <w:i/>
          <w:color w:val="285180"/>
          <w:spacing w:val="-3"/>
          <w:w w:val="105"/>
          <w:sz w:val="24"/>
        </w:rPr>
        <w:t>essere </w:t>
      </w:r>
      <w:r>
        <w:rPr>
          <w:i/>
          <w:color w:val="285180"/>
          <w:w w:val="105"/>
          <w:sz w:val="24"/>
        </w:rPr>
        <w:t>di almeno 20 giorni prima della manifestazione, per consentire la necessaria approvazione da parte del Consiglio</w:t>
      </w:r>
      <w:r>
        <w:rPr>
          <w:i/>
          <w:color w:val="285180"/>
          <w:spacing w:val="-9"/>
          <w:w w:val="105"/>
          <w:sz w:val="24"/>
        </w:rPr>
        <w:t> </w:t>
      </w:r>
      <w:r>
        <w:rPr>
          <w:i/>
          <w:color w:val="285180"/>
          <w:spacing w:val="-3"/>
          <w:w w:val="105"/>
          <w:sz w:val="24"/>
        </w:rPr>
        <w:t>Federale.</w:t>
      </w:r>
    </w:p>
    <w:p>
      <w:pPr>
        <w:pStyle w:val="BodyText"/>
        <w:spacing w:before="9"/>
        <w:rPr>
          <w:i/>
          <w:sz w:val="25"/>
        </w:rPr>
      </w:pPr>
    </w:p>
    <w:p>
      <w:pPr>
        <w:pStyle w:val="BodyText"/>
        <w:spacing w:line="259" w:lineRule="auto"/>
        <w:ind w:left="1298" w:right="130"/>
        <w:jc w:val="both"/>
      </w:pPr>
      <w:r>
        <w:rPr>
          <w:color w:val="285180"/>
          <w:w w:val="105"/>
        </w:rPr>
        <w:t>Di seguito si riportano i codici tornei/coppe  da inserire </w:t>
      </w:r>
      <w:r>
        <w:rPr>
          <w:color w:val="285180"/>
          <w:spacing w:val="-4"/>
          <w:w w:val="105"/>
        </w:rPr>
        <w:t>all’atto  </w:t>
      </w:r>
      <w:r>
        <w:rPr>
          <w:color w:val="285180"/>
          <w:w w:val="105"/>
        </w:rPr>
        <w:t>della richiesta di </w:t>
      </w:r>
      <w:r>
        <w:rPr>
          <w:color w:val="285180"/>
          <w:spacing w:val="-3"/>
          <w:w w:val="105"/>
        </w:rPr>
        <w:t>Torneo:    TO:</w:t>
      </w:r>
      <w:r>
        <w:rPr>
          <w:color w:val="285180"/>
          <w:spacing w:val="-10"/>
          <w:w w:val="105"/>
        </w:rPr>
        <w:t> </w:t>
      </w:r>
      <w:r>
        <w:rPr>
          <w:color w:val="285180"/>
          <w:spacing w:val="-4"/>
          <w:w w:val="105"/>
        </w:rPr>
        <w:t>Torneo</w:t>
      </w:r>
      <w:r>
        <w:rPr>
          <w:color w:val="285180"/>
          <w:spacing w:val="-7"/>
          <w:w w:val="105"/>
        </w:rPr>
        <w:t> </w:t>
      </w:r>
      <w:r>
        <w:rPr>
          <w:color w:val="285180"/>
          <w:w w:val="105"/>
        </w:rPr>
        <w:t>organizzato</w:t>
      </w:r>
      <w:r>
        <w:rPr>
          <w:color w:val="285180"/>
          <w:spacing w:val="-8"/>
          <w:w w:val="105"/>
        </w:rPr>
        <w:t> </w:t>
      </w:r>
      <w:r>
        <w:rPr>
          <w:color w:val="285180"/>
          <w:w w:val="105"/>
        </w:rPr>
        <w:t>dal</w:t>
      </w:r>
      <w:r>
        <w:rPr>
          <w:color w:val="285180"/>
          <w:spacing w:val="-9"/>
          <w:w w:val="105"/>
        </w:rPr>
        <w:t> </w:t>
      </w:r>
      <w:r>
        <w:rPr>
          <w:color w:val="285180"/>
          <w:w w:val="105"/>
        </w:rPr>
        <w:t>CR</w:t>
      </w:r>
      <w:r>
        <w:rPr>
          <w:color w:val="285180"/>
          <w:spacing w:val="-8"/>
          <w:w w:val="105"/>
        </w:rPr>
        <w:t> </w:t>
      </w:r>
      <w:r>
        <w:rPr>
          <w:color w:val="285180"/>
          <w:w w:val="105"/>
        </w:rPr>
        <w:t>o</w:t>
      </w:r>
      <w:r>
        <w:rPr>
          <w:color w:val="285180"/>
          <w:spacing w:val="-8"/>
          <w:w w:val="105"/>
        </w:rPr>
        <w:t> </w:t>
      </w:r>
      <w:r>
        <w:rPr>
          <w:color w:val="285180"/>
          <w:w w:val="105"/>
        </w:rPr>
        <w:t>CT</w:t>
      </w:r>
    </w:p>
    <w:p>
      <w:pPr>
        <w:pStyle w:val="BodyText"/>
        <w:spacing w:line="293" w:lineRule="exact"/>
        <w:ind w:left="1298"/>
        <w:jc w:val="both"/>
      </w:pPr>
      <w:r>
        <w:rPr>
          <w:color w:val="285180"/>
          <w:w w:val="110"/>
        </w:rPr>
        <w:t>TA: Tornei autorizzati da Fipav Nazionale, CR o CT organizzati da società</w:t>
      </w:r>
    </w:p>
    <w:p>
      <w:pPr>
        <w:pStyle w:val="BodyText"/>
        <w:spacing w:before="11"/>
        <w:rPr>
          <w:sz w:val="19"/>
        </w:rPr>
      </w:pPr>
    </w:p>
    <w:p>
      <w:pPr>
        <w:tabs>
          <w:tab w:pos="10726" w:val="left" w:leader="none"/>
        </w:tabs>
        <w:spacing w:before="97"/>
        <w:ind w:left="1168" w:right="0" w:firstLine="0"/>
        <w:jc w:val="center"/>
        <w:rPr>
          <w:b/>
          <w:sz w:val="24"/>
        </w:rPr>
      </w:pPr>
      <w:r>
        <w:rPr>
          <w:rFonts w:ascii="Times New Roman"/>
          <w:color w:val="FFFFFF"/>
          <w:spacing w:val="-30"/>
          <w:sz w:val="24"/>
          <w:shd w:fill="285180" w:color="auto" w:val="clear"/>
        </w:rPr>
        <w:t> </w:t>
      </w:r>
      <w:r>
        <w:rPr>
          <w:b/>
          <w:color w:val="FFFFFF"/>
          <w:w w:val="110"/>
          <w:sz w:val="24"/>
          <w:shd w:fill="285180" w:color="auto" w:val="clear"/>
        </w:rPr>
        <w:t>NOTE</w:t>
      </w:r>
      <w:r>
        <w:rPr>
          <w:b/>
          <w:color w:val="FFFFFF"/>
          <w:sz w:val="24"/>
          <w:shd w:fill="285180" w:color="auto" w:val="clear"/>
        </w:rPr>
        <w:tab/>
      </w:r>
    </w:p>
    <w:p>
      <w:pPr>
        <w:spacing w:line="259" w:lineRule="auto" w:before="154"/>
        <w:ind w:left="1298" w:right="127" w:firstLine="0"/>
        <w:jc w:val="both"/>
        <w:rPr>
          <w:b/>
          <w:sz w:val="24"/>
        </w:rPr>
      </w:pPr>
      <w:r>
        <w:rPr>
          <w:b/>
          <w:color w:val="285180"/>
          <w:w w:val="110"/>
          <w:sz w:val="24"/>
        </w:rPr>
        <w:t>Le spese relative agli Ufficiali di Gara, come previsto dal Regolamento Gare, sia per le gare amichevoli ufficiali che per i tornei, sono a totale carico </w:t>
      </w:r>
      <w:r>
        <w:rPr>
          <w:b/>
          <w:color w:val="285180"/>
          <w:spacing w:val="-3"/>
          <w:w w:val="110"/>
          <w:sz w:val="24"/>
        </w:rPr>
        <w:t>dell’associato </w:t>
      </w:r>
      <w:r>
        <w:rPr>
          <w:b/>
          <w:color w:val="285180"/>
          <w:w w:val="110"/>
          <w:sz w:val="24"/>
        </w:rPr>
        <w:t>o del comitato organizzatore, ovvero delle persone o degli associati indicati nella richiesta di autorizzazione</w:t>
      </w:r>
      <w:r>
        <w:rPr>
          <w:b/>
          <w:color w:val="285180"/>
          <w:spacing w:val="-10"/>
          <w:w w:val="110"/>
          <w:sz w:val="24"/>
        </w:rPr>
        <w:t> </w:t>
      </w:r>
      <w:r>
        <w:rPr>
          <w:b/>
          <w:color w:val="285180"/>
          <w:w w:val="110"/>
          <w:sz w:val="24"/>
        </w:rPr>
        <w:t>del</w:t>
      </w:r>
      <w:r>
        <w:rPr>
          <w:b/>
          <w:color w:val="285180"/>
          <w:spacing w:val="-9"/>
          <w:w w:val="110"/>
          <w:sz w:val="24"/>
        </w:rPr>
        <w:t> </w:t>
      </w:r>
      <w:r>
        <w:rPr>
          <w:b/>
          <w:color w:val="285180"/>
          <w:spacing w:val="-4"/>
          <w:w w:val="110"/>
          <w:sz w:val="24"/>
        </w:rPr>
        <w:t>Torneo</w:t>
      </w:r>
      <w:r>
        <w:rPr>
          <w:b/>
          <w:color w:val="285180"/>
          <w:spacing w:val="-8"/>
          <w:w w:val="110"/>
          <w:sz w:val="24"/>
        </w:rPr>
        <w:t> </w:t>
      </w:r>
      <w:r>
        <w:rPr>
          <w:b/>
          <w:color w:val="285180"/>
          <w:spacing w:val="-6"/>
          <w:w w:val="110"/>
          <w:sz w:val="24"/>
        </w:rPr>
        <w:t>e/o</w:t>
      </w:r>
      <w:r>
        <w:rPr>
          <w:b/>
          <w:color w:val="285180"/>
          <w:spacing w:val="-8"/>
          <w:w w:val="110"/>
          <w:sz w:val="24"/>
        </w:rPr>
        <w:t> </w:t>
      </w:r>
      <w:r>
        <w:rPr>
          <w:b/>
          <w:color w:val="285180"/>
          <w:spacing w:val="-3"/>
          <w:w w:val="110"/>
          <w:sz w:val="24"/>
        </w:rPr>
        <w:t>gara</w:t>
      </w:r>
      <w:r>
        <w:rPr>
          <w:b/>
          <w:color w:val="285180"/>
          <w:spacing w:val="-9"/>
          <w:w w:val="110"/>
          <w:sz w:val="24"/>
        </w:rPr>
        <w:t> </w:t>
      </w:r>
      <w:r>
        <w:rPr>
          <w:b/>
          <w:color w:val="285180"/>
          <w:w w:val="110"/>
          <w:sz w:val="24"/>
        </w:rPr>
        <w:t>amichevole.</w:t>
      </w:r>
      <w:r>
        <w:rPr>
          <w:b/>
          <w:color w:val="285180"/>
          <w:spacing w:val="-9"/>
          <w:w w:val="110"/>
          <w:sz w:val="24"/>
        </w:rPr>
        <w:t> </w:t>
      </w:r>
      <w:r>
        <w:rPr>
          <w:b/>
          <w:color w:val="285180"/>
          <w:w w:val="110"/>
          <w:sz w:val="24"/>
        </w:rPr>
        <w:t>È</w:t>
      </w:r>
      <w:r>
        <w:rPr>
          <w:b/>
          <w:color w:val="285180"/>
          <w:spacing w:val="-8"/>
          <w:w w:val="110"/>
          <w:sz w:val="24"/>
        </w:rPr>
        <w:t> </w:t>
      </w:r>
      <w:r>
        <w:rPr>
          <w:b/>
          <w:color w:val="285180"/>
          <w:w w:val="110"/>
          <w:sz w:val="24"/>
        </w:rPr>
        <w:t>esclusa</w:t>
      </w:r>
      <w:r>
        <w:rPr>
          <w:b/>
          <w:color w:val="285180"/>
          <w:spacing w:val="-9"/>
          <w:w w:val="110"/>
          <w:sz w:val="24"/>
        </w:rPr>
        <w:t> </w:t>
      </w:r>
      <w:r>
        <w:rPr>
          <w:b/>
          <w:color w:val="285180"/>
          <w:w w:val="110"/>
          <w:sz w:val="24"/>
        </w:rPr>
        <w:t>ogni</w:t>
      </w:r>
      <w:r>
        <w:rPr>
          <w:b/>
          <w:color w:val="285180"/>
          <w:spacing w:val="-8"/>
          <w:w w:val="110"/>
          <w:sz w:val="24"/>
        </w:rPr>
        <w:t> </w:t>
      </w:r>
      <w:r>
        <w:rPr>
          <w:b/>
          <w:color w:val="285180"/>
          <w:w w:val="110"/>
          <w:sz w:val="24"/>
        </w:rPr>
        <w:t>responsabilità</w:t>
      </w:r>
      <w:r>
        <w:rPr>
          <w:b/>
          <w:color w:val="285180"/>
          <w:spacing w:val="-9"/>
          <w:w w:val="110"/>
          <w:sz w:val="24"/>
        </w:rPr>
        <w:t> </w:t>
      </w:r>
      <w:r>
        <w:rPr>
          <w:b/>
          <w:color w:val="285180"/>
          <w:w w:val="110"/>
          <w:sz w:val="24"/>
        </w:rPr>
        <w:t>finanziaria da parte della </w:t>
      </w:r>
      <w:r>
        <w:rPr>
          <w:b/>
          <w:color w:val="285180"/>
          <w:spacing w:val="-8"/>
          <w:w w:val="110"/>
          <w:sz w:val="24"/>
        </w:rPr>
        <w:t>FIPAV. </w:t>
      </w:r>
      <w:r>
        <w:rPr>
          <w:b/>
          <w:color w:val="285180"/>
          <w:w w:val="110"/>
          <w:sz w:val="24"/>
        </w:rPr>
        <w:t>Sarà </w:t>
      </w:r>
      <w:r>
        <w:rPr>
          <w:b/>
          <w:color w:val="285180"/>
          <w:spacing w:val="-3"/>
          <w:w w:val="110"/>
          <w:sz w:val="24"/>
        </w:rPr>
        <w:t>cura </w:t>
      </w:r>
      <w:r>
        <w:rPr>
          <w:b/>
          <w:color w:val="285180"/>
          <w:w w:val="110"/>
          <w:sz w:val="24"/>
        </w:rPr>
        <w:t>del Comitato Regionale/Territoriale designante rendicontare</w:t>
      </w:r>
      <w:r>
        <w:rPr>
          <w:b/>
          <w:color w:val="285180"/>
          <w:spacing w:val="-11"/>
          <w:w w:val="110"/>
          <w:sz w:val="24"/>
        </w:rPr>
        <w:t> </w:t>
      </w:r>
      <w:r>
        <w:rPr>
          <w:b/>
          <w:color w:val="285180"/>
          <w:w w:val="110"/>
          <w:sz w:val="24"/>
        </w:rPr>
        <w:t>le</w:t>
      </w:r>
      <w:r>
        <w:rPr>
          <w:b/>
          <w:color w:val="285180"/>
          <w:spacing w:val="-11"/>
          <w:w w:val="110"/>
          <w:sz w:val="24"/>
        </w:rPr>
        <w:t> </w:t>
      </w:r>
      <w:r>
        <w:rPr>
          <w:b/>
          <w:color w:val="285180"/>
          <w:w w:val="110"/>
          <w:sz w:val="24"/>
        </w:rPr>
        <w:t>spese</w:t>
      </w:r>
      <w:r>
        <w:rPr>
          <w:b/>
          <w:color w:val="285180"/>
          <w:spacing w:val="-10"/>
          <w:w w:val="110"/>
          <w:sz w:val="24"/>
        </w:rPr>
        <w:t> </w:t>
      </w:r>
      <w:r>
        <w:rPr>
          <w:b/>
          <w:color w:val="285180"/>
          <w:w w:val="110"/>
          <w:sz w:val="24"/>
        </w:rPr>
        <w:t>relative</w:t>
      </w:r>
      <w:r>
        <w:rPr>
          <w:b/>
          <w:color w:val="285180"/>
          <w:spacing w:val="-11"/>
          <w:w w:val="110"/>
          <w:sz w:val="24"/>
        </w:rPr>
        <w:t> </w:t>
      </w:r>
      <w:r>
        <w:rPr>
          <w:b/>
          <w:color w:val="285180"/>
          <w:w w:val="110"/>
          <w:sz w:val="24"/>
        </w:rPr>
        <w:t>agli</w:t>
      </w:r>
      <w:r>
        <w:rPr>
          <w:b/>
          <w:color w:val="285180"/>
          <w:spacing w:val="-9"/>
          <w:w w:val="110"/>
          <w:sz w:val="24"/>
        </w:rPr>
        <w:t> </w:t>
      </w:r>
      <w:r>
        <w:rPr>
          <w:b/>
          <w:color w:val="285180"/>
          <w:w w:val="110"/>
          <w:sz w:val="24"/>
        </w:rPr>
        <w:t>Ufficiali</w:t>
      </w:r>
      <w:r>
        <w:rPr>
          <w:b/>
          <w:color w:val="285180"/>
          <w:spacing w:val="-12"/>
          <w:w w:val="110"/>
          <w:sz w:val="24"/>
        </w:rPr>
        <w:t> </w:t>
      </w:r>
      <w:r>
        <w:rPr>
          <w:b/>
          <w:color w:val="285180"/>
          <w:w w:val="110"/>
          <w:sz w:val="24"/>
        </w:rPr>
        <w:t>di</w:t>
      </w:r>
      <w:r>
        <w:rPr>
          <w:b/>
          <w:color w:val="285180"/>
          <w:spacing w:val="-11"/>
          <w:w w:val="110"/>
          <w:sz w:val="24"/>
        </w:rPr>
        <w:t> </w:t>
      </w:r>
      <w:r>
        <w:rPr>
          <w:b/>
          <w:color w:val="285180"/>
          <w:spacing w:val="-3"/>
          <w:w w:val="110"/>
          <w:sz w:val="24"/>
        </w:rPr>
        <w:t>Gara</w:t>
      </w:r>
      <w:r>
        <w:rPr>
          <w:b/>
          <w:color w:val="285180"/>
          <w:spacing w:val="-10"/>
          <w:w w:val="110"/>
          <w:sz w:val="24"/>
        </w:rPr>
        <w:t> </w:t>
      </w:r>
      <w:r>
        <w:rPr>
          <w:b/>
          <w:color w:val="285180"/>
          <w:spacing w:val="-3"/>
          <w:w w:val="110"/>
          <w:sz w:val="24"/>
        </w:rPr>
        <w:t>all’organizzatore.</w:t>
      </w:r>
    </w:p>
    <w:p>
      <w:pPr>
        <w:pStyle w:val="BodyText"/>
        <w:rPr>
          <w:b/>
          <w:sz w:val="28"/>
        </w:rPr>
      </w:pPr>
    </w:p>
    <w:p>
      <w:pPr>
        <w:pStyle w:val="BodyText"/>
        <w:spacing w:before="8"/>
        <w:rPr>
          <w:b/>
          <w:sz w:val="23"/>
        </w:rPr>
      </w:pPr>
    </w:p>
    <w:p>
      <w:pPr>
        <w:spacing w:before="1"/>
        <w:ind w:left="1166" w:right="0" w:firstLine="0"/>
        <w:jc w:val="center"/>
        <w:rPr>
          <w:b/>
          <w:sz w:val="28"/>
        </w:rPr>
      </w:pPr>
      <w:bookmarkStart w:name="_bookmark26" w:id="27"/>
      <w:bookmarkEnd w:id="27"/>
      <w:r>
        <w:rPr/>
      </w:r>
      <w:hyperlink w:history="true" w:anchor="_bookmark9">
        <w:r>
          <w:rPr>
            <w:b/>
            <w:color w:val="285180"/>
            <w:w w:val="115"/>
            <w:sz w:val="28"/>
          </w:rPr>
          <w:t>Assistenza medica</w:t>
        </w:r>
      </w:hyperlink>
    </w:p>
    <w:p>
      <w:pPr>
        <w:pStyle w:val="BodyText"/>
        <w:spacing w:line="259" w:lineRule="auto" w:before="199"/>
        <w:ind w:left="1298" w:right="127"/>
        <w:jc w:val="both"/>
      </w:pPr>
      <w:r>
        <w:rPr>
          <w:color w:val="285180"/>
          <w:w w:val="105"/>
        </w:rPr>
        <w:t>In</w:t>
      </w:r>
      <w:r>
        <w:rPr>
          <w:color w:val="285180"/>
          <w:spacing w:val="-20"/>
          <w:w w:val="105"/>
        </w:rPr>
        <w:t> </w:t>
      </w:r>
      <w:r>
        <w:rPr>
          <w:color w:val="285180"/>
          <w:w w:val="105"/>
        </w:rPr>
        <w:t>tutti</w:t>
      </w:r>
      <w:r>
        <w:rPr>
          <w:color w:val="285180"/>
          <w:spacing w:val="-19"/>
          <w:w w:val="105"/>
        </w:rPr>
        <w:t> </w:t>
      </w:r>
      <w:r>
        <w:rPr>
          <w:color w:val="285180"/>
          <w:w w:val="105"/>
        </w:rPr>
        <w:t>i</w:t>
      </w:r>
      <w:r>
        <w:rPr>
          <w:color w:val="285180"/>
          <w:spacing w:val="-18"/>
          <w:w w:val="105"/>
        </w:rPr>
        <w:t> </w:t>
      </w:r>
      <w:r>
        <w:rPr>
          <w:color w:val="285180"/>
          <w:spacing w:val="-3"/>
          <w:w w:val="105"/>
        </w:rPr>
        <w:t>campionati</w:t>
      </w:r>
      <w:r>
        <w:rPr>
          <w:color w:val="285180"/>
          <w:spacing w:val="-19"/>
          <w:w w:val="105"/>
        </w:rPr>
        <w:t> </w:t>
      </w:r>
      <w:r>
        <w:rPr>
          <w:color w:val="285180"/>
          <w:w w:val="105"/>
        </w:rPr>
        <w:t>di</w:t>
      </w:r>
      <w:r>
        <w:rPr>
          <w:color w:val="285180"/>
          <w:spacing w:val="-17"/>
          <w:w w:val="105"/>
        </w:rPr>
        <w:t> </w:t>
      </w:r>
      <w:r>
        <w:rPr>
          <w:color w:val="285180"/>
          <w:w w:val="105"/>
        </w:rPr>
        <w:t>ogni</w:t>
      </w:r>
      <w:r>
        <w:rPr>
          <w:color w:val="285180"/>
          <w:spacing w:val="-19"/>
          <w:w w:val="105"/>
        </w:rPr>
        <w:t> </w:t>
      </w:r>
      <w:r>
        <w:rPr>
          <w:color w:val="285180"/>
          <w:spacing w:val="-4"/>
          <w:w w:val="105"/>
        </w:rPr>
        <w:t>serie,</w:t>
      </w:r>
      <w:r>
        <w:rPr>
          <w:color w:val="285180"/>
          <w:spacing w:val="-20"/>
          <w:w w:val="105"/>
        </w:rPr>
        <w:t> </w:t>
      </w:r>
      <w:r>
        <w:rPr>
          <w:color w:val="285180"/>
          <w:w w:val="105"/>
        </w:rPr>
        <w:t>in</w:t>
      </w:r>
      <w:r>
        <w:rPr>
          <w:color w:val="285180"/>
          <w:spacing w:val="-19"/>
          <w:w w:val="105"/>
        </w:rPr>
        <w:t> </w:t>
      </w:r>
      <w:r>
        <w:rPr>
          <w:color w:val="285180"/>
          <w:spacing w:val="-3"/>
          <w:w w:val="105"/>
        </w:rPr>
        <w:t>tutte</w:t>
      </w:r>
      <w:r>
        <w:rPr>
          <w:color w:val="285180"/>
          <w:spacing w:val="-19"/>
          <w:w w:val="105"/>
        </w:rPr>
        <w:t> </w:t>
      </w:r>
      <w:r>
        <w:rPr>
          <w:color w:val="285180"/>
          <w:w w:val="105"/>
        </w:rPr>
        <w:t>le</w:t>
      </w:r>
      <w:r>
        <w:rPr>
          <w:color w:val="285180"/>
          <w:spacing w:val="-19"/>
          <w:w w:val="105"/>
        </w:rPr>
        <w:t> </w:t>
      </w:r>
      <w:r>
        <w:rPr>
          <w:color w:val="285180"/>
          <w:spacing w:val="-3"/>
          <w:w w:val="105"/>
        </w:rPr>
        <w:t>manifestazioni</w:t>
      </w:r>
      <w:r>
        <w:rPr>
          <w:color w:val="285180"/>
          <w:spacing w:val="-18"/>
          <w:w w:val="105"/>
        </w:rPr>
        <w:t> </w:t>
      </w:r>
      <w:r>
        <w:rPr>
          <w:color w:val="285180"/>
          <w:w w:val="105"/>
        </w:rPr>
        <w:t>e</w:t>
      </w:r>
      <w:r>
        <w:rPr>
          <w:color w:val="285180"/>
          <w:spacing w:val="-19"/>
          <w:w w:val="105"/>
        </w:rPr>
        <w:t> </w:t>
      </w:r>
      <w:r>
        <w:rPr>
          <w:color w:val="285180"/>
          <w:w w:val="105"/>
        </w:rPr>
        <w:t>in</w:t>
      </w:r>
      <w:r>
        <w:rPr>
          <w:color w:val="285180"/>
          <w:spacing w:val="-19"/>
          <w:w w:val="105"/>
        </w:rPr>
        <w:t> </w:t>
      </w:r>
      <w:r>
        <w:rPr>
          <w:color w:val="285180"/>
          <w:w w:val="105"/>
        </w:rPr>
        <w:t>tutti</w:t>
      </w:r>
      <w:r>
        <w:rPr>
          <w:color w:val="285180"/>
          <w:spacing w:val="-19"/>
          <w:w w:val="105"/>
        </w:rPr>
        <w:t> </w:t>
      </w:r>
      <w:r>
        <w:rPr>
          <w:color w:val="285180"/>
          <w:spacing w:val="-6"/>
          <w:w w:val="105"/>
        </w:rPr>
        <w:t>Tornei</w:t>
      </w:r>
      <w:r>
        <w:rPr>
          <w:color w:val="285180"/>
          <w:spacing w:val="-18"/>
          <w:w w:val="105"/>
        </w:rPr>
        <w:t> </w:t>
      </w:r>
      <w:r>
        <w:rPr>
          <w:color w:val="285180"/>
          <w:spacing w:val="-3"/>
          <w:w w:val="105"/>
        </w:rPr>
        <w:t>autorizzati</w:t>
      </w:r>
      <w:r>
        <w:rPr>
          <w:color w:val="285180"/>
          <w:spacing w:val="-20"/>
          <w:w w:val="105"/>
        </w:rPr>
        <w:t> </w:t>
      </w:r>
      <w:r>
        <w:rPr>
          <w:color w:val="285180"/>
          <w:spacing w:val="-3"/>
          <w:w w:val="105"/>
        </w:rPr>
        <w:t>dalla</w:t>
      </w:r>
      <w:r>
        <w:rPr>
          <w:color w:val="285180"/>
          <w:spacing w:val="-19"/>
          <w:w w:val="105"/>
        </w:rPr>
        <w:t> </w:t>
      </w:r>
      <w:r>
        <w:rPr>
          <w:color w:val="285180"/>
          <w:spacing w:val="-10"/>
          <w:w w:val="105"/>
        </w:rPr>
        <w:t>FIPAV, </w:t>
      </w:r>
      <w:r>
        <w:rPr>
          <w:color w:val="285180"/>
          <w:w w:val="105"/>
        </w:rPr>
        <w:t>le </w:t>
      </w:r>
      <w:r>
        <w:rPr>
          <w:color w:val="285180"/>
          <w:spacing w:val="-3"/>
          <w:w w:val="105"/>
        </w:rPr>
        <w:t>società ospitanti, </w:t>
      </w:r>
      <w:r>
        <w:rPr>
          <w:color w:val="285180"/>
          <w:w w:val="105"/>
        </w:rPr>
        <w:t>gli enti o le </w:t>
      </w:r>
      <w:r>
        <w:rPr>
          <w:color w:val="285180"/>
          <w:spacing w:val="-3"/>
          <w:w w:val="105"/>
        </w:rPr>
        <w:t>società </w:t>
      </w:r>
      <w:r>
        <w:rPr>
          <w:color w:val="285180"/>
          <w:spacing w:val="-4"/>
          <w:w w:val="105"/>
        </w:rPr>
        <w:t>organizzatrici </w:t>
      </w:r>
      <w:r>
        <w:rPr>
          <w:color w:val="285180"/>
          <w:spacing w:val="-3"/>
          <w:w w:val="105"/>
        </w:rPr>
        <w:t>devono </w:t>
      </w:r>
      <w:r>
        <w:rPr>
          <w:color w:val="285180"/>
          <w:spacing w:val="-4"/>
          <w:w w:val="105"/>
        </w:rPr>
        <w:t>garantire </w:t>
      </w:r>
      <w:r>
        <w:rPr>
          <w:color w:val="285180"/>
          <w:w w:val="105"/>
        </w:rPr>
        <w:t>un servizio di </w:t>
      </w:r>
      <w:r>
        <w:rPr>
          <w:color w:val="285180"/>
          <w:spacing w:val="-3"/>
          <w:w w:val="105"/>
        </w:rPr>
        <w:t>Primo Soccorso</w:t>
      </w:r>
      <w:r>
        <w:rPr>
          <w:color w:val="285180"/>
          <w:spacing w:val="-9"/>
          <w:w w:val="105"/>
        </w:rPr>
        <w:t> </w:t>
      </w:r>
      <w:r>
        <w:rPr>
          <w:color w:val="285180"/>
          <w:w w:val="105"/>
        </w:rPr>
        <w:t>con</w:t>
      </w:r>
      <w:r>
        <w:rPr>
          <w:color w:val="285180"/>
          <w:spacing w:val="-10"/>
          <w:w w:val="105"/>
        </w:rPr>
        <w:t> </w:t>
      </w:r>
      <w:r>
        <w:rPr>
          <w:color w:val="285180"/>
          <w:w w:val="105"/>
        </w:rPr>
        <w:t>la</w:t>
      </w:r>
      <w:r>
        <w:rPr>
          <w:color w:val="285180"/>
          <w:spacing w:val="-10"/>
          <w:w w:val="105"/>
        </w:rPr>
        <w:t> </w:t>
      </w:r>
      <w:r>
        <w:rPr>
          <w:color w:val="285180"/>
          <w:spacing w:val="-3"/>
          <w:w w:val="105"/>
        </w:rPr>
        <w:t>presenza</w:t>
      </w:r>
      <w:r>
        <w:rPr>
          <w:color w:val="285180"/>
          <w:spacing w:val="-8"/>
          <w:w w:val="105"/>
        </w:rPr>
        <w:t> </w:t>
      </w:r>
      <w:r>
        <w:rPr>
          <w:color w:val="285180"/>
          <w:w w:val="105"/>
        </w:rPr>
        <w:t>di</w:t>
      </w:r>
      <w:r>
        <w:rPr>
          <w:color w:val="285180"/>
          <w:spacing w:val="-9"/>
          <w:w w:val="105"/>
        </w:rPr>
        <w:t> </w:t>
      </w:r>
      <w:r>
        <w:rPr>
          <w:color w:val="285180"/>
          <w:w w:val="105"/>
        </w:rPr>
        <w:t>un</w:t>
      </w:r>
      <w:r>
        <w:rPr>
          <w:color w:val="285180"/>
          <w:spacing w:val="-8"/>
          <w:w w:val="105"/>
        </w:rPr>
        <w:t> </w:t>
      </w:r>
      <w:r>
        <w:rPr>
          <w:color w:val="285180"/>
          <w:spacing w:val="-3"/>
          <w:w w:val="105"/>
        </w:rPr>
        <w:t>defibrillatore</w:t>
      </w:r>
      <w:r>
        <w:rPr>
          <w:color w:val="285180"/>
          <w:spacing w:val="-8"/>
          <w:w w:val="105"/>
        </w:rPr>
        <w:t> </w:t>
      </w:r>
      <w:r>
        <w:rPr>
          <w:color w:val="285180"/>
          <w:w w:val="105"/>
        </w:rPr>
        <w:t>e</w:t>
      </w:r>
      <w:r>
        <w:rPr>
          <w:color w:val="285180"/>
          <w:spacing w:val="-10"/>
          <w:w w:val="105"/>
        </w:rPr>
        <w:t> </w:t>
      </w:r>
      <w:r>
        <w:rPr>
          <w:color w:val="285180"/>
          <w:w w:val="105"/>
        </w:rPr>
        <w:t>del</w:t>
      </w:r>
      <w:r>
        <w:rPr>
          <w:color w:val="285180"/>
          <w:spacing w:val="-7"/>
          <w:w w:val="105"/>
        </w:rPr>
        <w:t> </w:t>
      </w:r>
      <w:r>
        <w:rPr>
          <w:color w:val="285180"/>
          <w:spacing w:val="-4"/>
          <w:w w:val="105"/>
        </w:rPr>
        <w:t>relativo</w:t>
      </w:r>
      <w:r>
        <w:rPr>
          <w:color w:val="285180"/>
          <w:spacing w:val="-8"/>
          <w:w w:val="105"/>
        </w:rPr>
        <w:t> </w:t>
      </w:r>
      <w:r>
        <w:rPr>
          <w:color w:val="285180"/>
          <w:spacing w:val="-3"/>
          <w:w w:val="105"/>
        </w:rPr>
        <w:t>addetto</w:t>
      </w:r>
      <w:r>
        <w:rPr>
          <w:color w:val="285180"/>
          <w:spacing w:val="-10"/>
          <w:w w:val="105"/>
        </w:rPr>
        <w:t> </w:t>
      </w:r>
      <w:r>
        <w:rPr>
          <w:color w:val="285180"/>
          <w:w w:val="105"/>
        </w:rPr>
        <w:t>al</w:t>
      </w:r>
      <w:r>
        <w:rPr>
          <w:color w:val="285180"/>
          <w:spacing w:val="-9"/>
          <w:w w:val="105"/>
        </w:rPr>
        <w:t> </w:t>
      </w:r>
      <w:r>
        <w:rPr>
          <w:color w:val="285180"/>
          <w:w w:val="105"/>
        </w:rPr>
        <w:t>suo</w:t>
      </w:r>
      <w:r>
        <w:rPr>
          <w:color w:val="285180"/>
          <w:spacing w:val="-10"/>
          <w:w w:val="105"/>
        </w:rPr>
        <w:t> </w:t>
      </w:r>
      <w:r>
        <w:rPr>
          <w:color w:val="285180"/>
          <w:spacing w:val="-4"/>
          <w:w w:val="105"/>
        </w:rPr>
        <w:t>utilizzo.</w:t>
      </w:r>
    </w:p>
    <w:p>
      <w:pPr>
        <w:pStyle w:val="BodyText"/>
        <w:spacing w:line="259" w:lineRule="auto"/>
        <w:ind w:left="1298" w:right="129"/>
        <w:jc w:val="both"/>
      </w:pPr>
      <w:r>
        <w:rPr>
          <w:color w:val="285180"/>
          <w:w w:val="105"/>
        </w:rPr>
        <w:t>Annualmente il Consiglio Federale regolamenta le modalità del servizio di Primo Soccorso. In caso di assenza di quanto previsto, la gara non potrà essere disputata e la squadra ospitante in sede di omologa sarà sanzionata dal Giudice Sportivo con la perdita dell’incontro con il punteggio più sfavorevole.</w:t>
      </w:r>
    </w:p>
    <w:p>
      <w:pPr>
        <w:pStyle w:val="BodyText"/>
        <w:rPr>
          <w:sz w:val="28"/>
        </w:rPr>
      </w:pPr>
    </w:p>
    <w:p>
      <w:pPr>
        <w:pStyle w:val="BodyText"/>
        <w:spacing w:before="7"/>
        <w:rPr>
          <w:sz w:val="23"/>
        </w:rPr>
      </w:pPr>
    </w:p>
    <w:p>
      <w:pPr>
        <w:spacing w:before="0"/>
        <w:ind w:left="1165" w:right="0" w:firstLine="0"/>
        <w:jc w:val="center"/>
        <w:rPr>
          <w:b/>
          <w:sz w:val="28"/>
        </w:rPr>
      </w:pPr>
      <w:bookmarkStart w:name="_bookmark27" w:id="28"/>
      <w:bookmarkEnd w:id="28"/>
      <w:r>
        <w:rPr/>
      </w:r>
      <w:hyperlink w:history="true" w:anchor="_bookmark9">
        <w:r>
          <w:rPr>
            <w:b/>
            <w:color w:val="285180"/>
            <w:w w:val="110"/>
            <w:sz w:val="28"/>
          </w:rPr>
          <w:t>Durata degli incontri</w:t>
        </w:r>
      </w:hyperlink>
    </w:p>
    <w:p>
      <w:pPr>
        <w:pStyle w:val="BodyText"/>
        <w:spacing w:line="259" w:lineRule="auto" w:before="200"/>
        <w:ind w:left="1298" w:right="128"/>
        <w:jc w:val="both"/>
      </w:pPr>
      <w:r>
        <w:rPr>
          <w:color w:val="285180"/>
          <w:spacing w:val="-3"/>
          <w:w w:val="110"/>
        </w:rPr>
        <w:t>Tutti</w:t>
      </w:r>
      <w:r>
        <w:rPr>
          <w:color w:val="285180"/>
          <w:spacing w:val="-29"/>
          <w:w w:val="110"/>
        </w:rPr>
        <w:t> </w:t>
      </w:r>
      <w:r>
        <w:rPr>
          <w:color w:val="285180"/>
          <w:w w:val="110"/>
        </w:rPr>
        <w:t>gli</w:t>
      </w:r>
      <w:r>
        <w:rPr>
          <w:color w:val="285180"/>
          <w:spacing w:val="-29"/>
          <w:w w:val="110"/>
        </w:rPr>
        <w:t> </w:t>
      </w:r>
      <w:r>
        <w:rPr>
          <w:color w:val="285180"/>
          <w:w w:val="110"/>
        </w:rPr>
        <w:t>incontri</w:t>
      </w:r>
      <w:r>
        <w:rPr>
          <w:color w:val="285180"/>
          <w:spacing w:val="-29"/>
          <w:w w:val="110"/>
        </w:rPr>
        <w:t> </w:t>
      </w:r>
      <w:r>
        <w:rPr>
          <w:color w:val="285180"/>
          <w:w w:val="110"/>
        </w:rPr>
        <w:t>dovranno</w:t>
      </w:r>
      <w:r>
        <w:rPr>
          <w:color w:val="285180"/>
          <w:spacing w:val="-29"/>
          <w:w w:val="110"/>
        </w:rPr>
        <w:t> </w:t>
      </w:r>
      <w:r>
        <w:rPr>
          <w:color w:val="285180"/>
          <w:w w:val="110"/>
        </w:rPr>
        <w:t>disputarsi</w:t>
      </w:r>
      <w:r>
        <w:rPr>
          <w:color w:val="285180"/>
          <w:spacing w:val="-29"/>
          <w:w w:val="110"/>
        </w:rPr>
        <w:t> </w:t>
      </w:r>
      <w:r>
        <w:rPr>
          <w:color w:val="285180"/>
          <w:w w:val="110"/>
        </w:rPr>
        <w:t>al</w:t>
      </w:r>
      <w:r>
        <w:rPr>
          <w:color w:val="285180"/>
          <w:spacing w:val="-29"/>
          <w:w w:val="110"/>
        </w:rPr>
        <w:t> </w:t>
      </w:r>
      <w:r>
        <w:rPr>
          <w:color w:val="285180"/>
          <w:w w:val="110"/>
        </w:rPr>
        <w:t>meglio</w:t>
      </w:r>
      <w:r>
        <w:rPr>
          <w:color w:val="285180"/>
          <w:spacing w:val="-29"/>
          <w:w w:val="110"/>
        </w:rPr>
        <w:t> </w:t>
      </w:r>
      <w:r>
        <w:rPr>
          <w:color w:val="285180"/>
          <w:w w:val="110"/>
        </w:rPr>
        <w:t>dei</w:t>
      </w:r>
      <w:r>
        <w:rPr>
          <w:color w:val="285180"/>
          <w:spacing w:val="-28"/>
          <w:w w:val="110"/>
        </w:rPr>
        <w:t> </w:t>
      </w:r>
      <w:r>
        <w:rPr>
          <w:color w:val="285180"/>
          <w:w w:val="110"/>
        </w:rPr>
        <w:t>tre</w:t>
      </w:r>
      <w:r>
        <w:rPr>
          <w:color w:val="285180"/>
          <w:spacing w:val="-29"/>
          <w:w w:val="110"/>
        </w:rPr>
        <w:t> </w:t>
      </w:r>
      <w:r>
        <w:rPr>
          <w:color w:val="285180"/>
          <w:w w:val="110"/>
        </w:rPr>
        <w:t>set</w:t>
      </w:r>
      <w:r>
        <w:rPr>
          <w:color w:val="285180"/>
          <w:spacing w:val="-29"/>
          <w:w w:val="110"/>
        </w:rPr>
        <w:t> </w:t>
      </w:r>
      <w:r>
        <w:rPr>
          <w:color w:val="285180"/>
          <w:w w:val="110"/>
        </w:rPr>
        <w:t>su</w:t>
      </w:r>
      <w:r>
        <w:rPr>
          <w:color w:val="285180"/>
          <w:spacing w:val="-29"/>
          <w:w w:val="110"/>
        </w:rPr>
        <w:t> </w:t>
      </w:r>
      <w:r>
        <w:rPr>
          <w:color w:val="285180"/>
          <w:w w:val="110"/>
        </w:rPr>
        <w:t>cinque,</w:t>
      </w:r>
      <w:r>
        <w:rPr>
          <w:color w:val="285180"/>
          <w:spacing w:val="-29"/>
          <w:w w:val="110"/>
        </w:rPr>
        <w:t> </w:t>
      </w:r>
      <w:r>
        <w:rPr>
          <w:color w:val="285180"/>
          <w:w w:val="110"/>
        </w:rPr>
        <w:t>o</w:t>
      </w:r>
      <w:r>
        <w:rPr>
          <w:color w:val="285180"/>
          <w:spacing w:val="-29"/>
          <w:w w:val="110"/>
        </w:rPr>
        <w:t> </w:t>
      </w:r>
      <w:r>
        <w:rPr>
          <w:color w:val="285180"/>
          <w:w w:val="110"/>
        </w:rPr>
        <w:t>dei</w:t>
      </w:r>
      <w:r>
        <w:rPr>
          <w:color w:val="285180"/>
          <w:spacing w:val="-29"/>
          <w:w w:val="110"/>
        </w:rPr>
        <w:t> </w:t>
      </w:r>
      <w:r>
        <w:rPr>
          <w:color w:val="285180"/>
          <w:w w:val="110"/>
        </w:rPr>
        <w:t>due</w:t>
      </w:r>
      <w:r>
        <w:rPr>
          <w:color w:val="285180"/>
          <w:spacing w:val="-29"/>
          <w:w w:val="110"/>
        </w:rPr>
        <w:t> </w:t>
      </w:r>
      <w:r>
        <w:rPr>
          <w:color w:val="285180"/>
          <w:w w:val="110"/>
        </w:rPr>
        <w:t>set</w:t>
      </w:r>
      <w:r>
        <w:rPr>
          <w:color w:val="285180"/>
          <w:spacing w:val="-28"/>
          <w:w w:val="110"/>
        </w:rPr>
        <w:t> </w:t>
      </w:r>
      <w:r>
        <w:rPr>
          <w:color w:val="285180"/>
          <w:w w:val="110"/>
        </w:rPr>
        <w:t>su</w:t>
      </w:r>
      <w:r>
        <w:rPr>
          <w:color w:val="285180"/>
          <w:spacing w:val="-30"/>
          <w:w w:val="110"/>
        </w:rPr>
        <w:t> </w:t>
      </w:r>
      <w:r>
        <w:rPr>
          <w:color w:val="285180"/>
          <w:spacing w:val="-3"/>
          <w:w w:val="110"/>
        </w:rPr>
        <w:t>tre,</w:t>
      </w:r>
      <w:r>
        <w:rPr>
          <w:color w:val="285180"/>
          <w:spacing w:val="-29"/>
          <w:w w:val="110"/>
        </w:rPr>
        <w:t> </w:t>
      </w:r>
      <w:r>
        <w:rPr>
          <w:color w:val="285180"/>
          <w:w w:val="110"/>
        </w:rPr>
        <w:t>o</w:t>
      </w:r>
      <w:r>
        <w:rPr>
          <w:color w:val="285180"/>
          <w:spacing w:val="-29"/>
          <w:w w:val="110"/>
        </w:rPr>
        <w:t> </w:t>
      </w:r>
      <w:r>
        <w:rPr>
          <w:color w:val="285180"/>
          <w:w w:val="110"/>
        </w:rPr>
        <w:t>con la</w:t>
      </w:r>
      <w:r>
        <w:rPr>
          <w:color w:val="285180"/>
          <w:spacing w:val="-34"/>
          <w:w w:val="110"/>
        </w:rPr>
        <w:t> </w:t>
      </w:r>
      <w:r>
        <w:rPr>
          <w:color w:val="285180"/>
          <w:w w:val="110"/>
        </w:rPr>
        <w:t>disputa</w:t>
      </w:r>
      <w:r>
        <w:rPr>
          <w:color w:val="285180"/>
          <w:spacing w:val="-34"/>
          <w:w w:val="110"/>
        </w:rPr>
        <w:t> </w:t>
      </w:r>
      <w:r>
        <w:rPr>
          <w:color w:val="285180"/>
          <w:w w:val="110"/>
        </w:rPr>
        <w:t>di</w:t>
      </w:r>
      <w:r>
        <w:rPr>
          <w:color w:val="285180"/>
          <w:spacing w:val="-34"/>
          <w:w w:val="110"/>
        </w:rPr>
        <w:t> </w:t>
      </w:r>
      <w:r>
        <w:rPr>
          <w:color w:val="285180"/>
          <w:w w:val="110"/>
        </w:rPr>
        <w:t>tre</w:t>
      </w:r>
      <w:r>
        <w:rPr>
          <w:color w:val="285180"/>
          <w:spacing w:val="-34"/>
          <w:w w:val="110"/>
        </w:rPr>
        <w:t> </w:t>
      </w:r>
      <w:r>
        <w:rPr>
          <w:color w:val="285180"/>
          <w:w w:val="110"/>
        </w:rPr>
        <w:t>set</w:t>
      </w:r>
      <w:r>
        <w:rPr>
          <w:color w:val="285180"/>
          <w:spacing w:val="-33"/>
          <w:w w:val="110"/>
        </w:rPr>
        <w:t> </w:t>
      </w:r>
      <w:r>
        <w:rPr>
          <w:color w:val="285180"/>
          <w:w w:val="110"/>
        </w:rPr>
        <w:t>obbligatori,</w:t>
      </w:r>
      <w:r>
        <w:rPr>
          <w:color w:val="285180"/>
          <w:spacing w:val="-33"/>
          <w:w w:val="110"/>
        </w:rPr>
        <w:t> </w:t>
      </w:r>
      <w:r>
        <w:rPr>
          <w:color w:val="285180"/>
          <w:w w:val="110"/>
        </w:rPr>
        <w:t>salvo</w:t>
      </w:r>
      <w:r>
        <w:rPr>
          <w:color w:val="285180"/>
          <w:spacing w:val="-34"/>
          <w:w w:val="110"/>
        </w:rPr>
        <w:t> </w:t>
      </w:r>
      <w:r>
        <w:rPr>
          <w:color w:val="285180"/>
          <w:w w:val="110"/>
        </w:rPr>
        <w:t>disposizioni</w:t>
      </w:r>
      <w:r>
        <w:rPr>
          <w:color w:val="285180"/>
          <w:spacing w:val="-34"/>
          <w:w w:val="110"/>
        </w:rPr>
        <w:t> </w:t>
      </w:r>
      <w:r>
        <w:rPr>
          <w:color w:val="285180"/>
          <w:w w:val="110"/>
        </w:rPr>
        <w:t>particolari</w:t>
      </w:r>
      <w:r>
        <w:rPr>
          <w:color w:val="285180"/>
          <w:spacing w:val="-33"/>
          <w:w w:val="110"/>
        </w:rPr>
        <w:t> </w:t>
      </w:r>
      <w:r>
        <w:rPr>
          <w:color w:val="285180"/>
          <w:w w:val="110"/>
        </w:rPr>
        <w:t>emanate</w:t>
      </w:r>
      <w:r>
        <w:rPr>
          <w:color w:val="285180"/>
          <w:spacing w:val="-34"/>
          <w:w w:val="110"/>
        </w:rPr>
        <w:t> </w:t>
      </w:r>
      <w:r>
        <w:rPr>
          <w:color w:val="285180"/>
          <w:w w:val="110"/>
        </w:rPr>
        <w:t>dal</w:t>
      </w:r>
      <w:r>
        <w:rPr>
          <w:color w:val="285180"/>
          <w:spacing w:val="-34"/>
          <w:w w:val="110"/>
        </w:rPr>
        <w:t> </w:t>
      </w:r>
      <w:r>
        <w:rPr>
          <w:color w:val="285180"/>
          <w:w w:val="110"/>
        </w:rPr>
        <w:t>Consiglio</w:t>
      </w:r>
      <w:r>
        <w:rPr>
          <w:color w:val="285180"/>
          <w:spacing w:val="-34"/>
          <w:w w:val="110"/>
        </w:rPr>
        <w:t> </w:t>
      </w:r>
      <w:r>
        <w:rPr>
          <w:color w:val="285180"/>
          <w:spacing w:val="-3"/>
          <w:w w:val="110"/>
        </w:rPr>
        <w:t>Federale.</w:t>
      </w:r>
    </w:p>
    <w:p>
      <w:pPr>
        <w:pStyle w:val="BodyText"/>
        <w:rPr>
          <w:sz w:val="20"/>
        </w:rPr>
      </w:pPr>
    </w:p>
    <w:p>
      <w:pPr>
        <w:pStyle w:val="BodyText"/>
        <w:spacing w:before="5"/>
        <w:rPr>
          <w:sz w:val="17"/>
        </w:rPr>
      </w:pPr>
    </w:p>
    <w:p>
      <w:pPr>
        <w:pStyle w:val="Heading3"/>
        <w:ind w:left="1168"/>
      </w:pPr>
      <w:r>
        <w:rPr>
          <w:color w:val="61275F"/>
        </w:rPr>
        <w:t>15</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47360"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8343" to="10946,8343" stroked="true" strokeweight=".95999pt" strokecolor="#285180">
              <v:stroke dashstyle="solid"/>
            </v:line>
            <v:line style="position:absolute" from="1388,10780" to="10946,10780" stroked="true" strokeweight=".96002pt" strokecolor="#285180">
              <v:stroke dashstyle="solid"/>
            </v:line>
            <v:line style="position:absolute" from="1388,13534" to="10946,13534"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700224"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63"/>
      </w:pPr>
      <w:bookmarkStart w:name="_bookmark28" w:id="29"/>
      <w:bookmarkEnd w:id="29"/>
      <w:r>
        <w:rPr>
          <w:b w:val="0"/>
        </w:rPr>
      </w:r>
      <w:hyperlink w:history="true" w:anchor="_bookmark9">
        <w:r>
          <w:rPr>
            <w:color w:val="285180"/>
            <w:w w:val="110"/>
          </w:rPr>
          <w:t>Omologa delle gare e dei campionati</w:t>
        </w:r>
      </w:hyperlink>
    </w:p>
    <w:p>
      <w:pPr>
        <w:pStyle w:val="BodyText"/>
        <w:spacing w:line="259" w:lineRule="auto" w:before="199"/>
        <w:ind w:left="1298" w:right="126"/>
        <w:jc w:val="both"/>
      </w:pPr>
      <w:r>
        <w:rPr>
          <w:color w:val="285180"/>
          <w:w w:val="105"/>
        </w:rPr>
        <w:t>I</w:t>
      </w:r>
      <w:r>
        <w:rPr>
          <w:color w:val="285180"/>
          <w:spacing w:val="-5"/>
          <w:w w:val="105"/>
        </w:rPr>
        <w:t> </w:t>
      </w:r>
      <w:r>
        <w:rPr>
          <w:color w:val="285180"/>
          <w:w w:val="105"/>
        </w:rPr>
        <w:t>risultati</w:t>
      </w:r>
      <w:r>
        <w:rPr>
          <w:color w:val="285180"/>
          <w:spacing w:val="-4"/>
          <w:w w:val="105"/>
        </w:rPr>
        <w:t> </w:t>
      </w:r>
      <w:r>
        <w:rPr>
          <w:color w:val="285180"/>
          <w:w w:val="105"/>
        </w:rPr>
        <w:t>di</w:t>
      </w:r>
      <w:r>
        <w:rPr>
          <w:color w:val="285180"/>
          <w:spacing w:val="-6"/>
          <w:w w:val="105"/>
        </w:rPr>
        <w:t> </w:t>
      </w:r>
      <w:r>
        <w:rPr>
          <w:color w:val="285180"/>
          <w:w w:val="105"/>
        </w:rPr>
        <w:t>ogni</w:t>
      </w:r>
      <w:r>
        <w:rPr>
          <w:color w:val="285180"/>
          <w:spacing w:val="-5"/>
          <w:w w:val="105"/>
        </w:rPr>
        <w:t> </w:t>
      </w:r>
      <w:r>
        <w:rPr>
          <w:color w:val="285180"/>
          <w:w w:val="105"/>
        </w:rPr>
        <w:t>incontro</w:t>
      </w:r>
      <w:r>
        <w:rPr>
          <w:color w:val="285180"/>
          <w:spacing w:val="-5"/>
          <w:w w:val="105"/>
        </w:rPr>
        <w:t> </w:t>
      </w:r>
      <w:r>
        <w:rPr>
          <w:color w:val="285180"/>
          <w:w w:val="105"/>
        </w:rPr>
        <w:t>diventano</w:t>
      </w:r>
      <w:r>
        <w:rPr>
          <w:color w:val="285180"/>
          <w:spacing w:val="-4"/>
          <w:w w:val="105"/>
        </w:rPr>
        <w:t> </w:t>
      </w:r>
      <w:r>
        <w:rPr>
          <w:color w:val="285180"/>
          <w:w w:val="105"/>
        </w:rPr>
        <w:t>ufficiali</w:t>
      </w:r>
      <w:r>
        <w:rPr>
          <w:color w:val="285180"/>
          <w:spacing w:val="-4"/>
          <w:w w:val="105"/>
        </w:rPr>
        <w:t> </w:t>
      </w:r>
      <w:r>
        <w:rPr>
          <w:color w:val="285180"/>
          <w:w w:val="105"/>
        </w:rPr>
        <w:t>solo</w:t>
      </w:r>
      <w:r>
        <w:rPr>
          <w:color w:val="285180"/>
          <w:spacing w:val="-5"/>
          <w:w w:val="105"/>
        </w:rPr>
        <w:t> </w:t>
      </w:r>
      <w:r>
        <w:rPr>
          <w:color w:val="285180"/>
          <w:w w:val="105"/>
        </w:rPr>
        <w:t>dopo</w:t>
      </w:r>
      <w:r>
        <w:rPr>
          <w:color w:val="285180"/>
          <w:spacing w:val="-4"/>
          <w:w w:val="105"/>
        </w:rPr>
        <w:t> </w:t>
      </w:r>
      <w:r>
        <w:rPr>
          <w:color w:val="285180"/>
          <w:w w:val="105"/>
        </w:rPr>
        <w:t>essere</w:t>
      </w:r>
      <w:r>
        <w:rPr>
          <w:color w:val="285180"/>
          <w:spacing w:val="-5"/>
          <w:w w:val="105"/>
        </w:rPr>
        <w:t> </w:t>
      </w:r>
      <w:r>
        <w:rPr>
          <w:color w:val="285180"/>
          <w:w w:val="105"/>
        </w:rPr>
        <w:t>stati</w:t>
      </w:r>
      <w:r>
        <w:rPr>
          <w:color w:val="285180"/>
          <w:spacing w:val="-3"/>
          <w:w w:val="105"/>
        </w:rPr>
        <w:t> </w:t>
      </w:r>
      <w:r>
        <w:rPr>
          <w:color w:val="285180"/>
          <w:w w:val="105"/>
        </w:rPr>
        <w:t>omologati</w:t>
      </w:r>
      <w:r>
        <w:rPr>
          <w:color w:val="285180"/>
          <w:spacing w:val="-4"/>
          <w:w w:val="105"/>
        </w:rPr>
        <w:t> </w:t>
      </w:r>
      <w:r>
        <w:rPr>
          <w:color w:val="285180"/>
          <w:w w:val="105"/>
        </w:rPr>
        <w:t>dal</w:t>
      </w:r>
      <w:r>
        <w:rPr>
          <w:color w:val="285180"/>
          <w:spacing w:val="-5"/>
          <w:w w:val="105"/>
        </w:rPr>
        <w:t> </w:t>
      </w:r>
      <w:r>
        <w:rPr>
          <w:color w:val="285180"/>
          <w:w w:val="105"/>
        </w:rPr>
        <w:t>competente Giudice</w:t>
      </w:r>
      <w:r>
        <w:rPr>
          <w:color w:val="285180"/>
          <w:spacing w:val="-9"/>
          <w:w w:val="105"/>
        </w:rPr>
        <w:t> </w:t>
      </w:r>
      <w:r>
        <w:rPr>
          <w:color w:val="285180"/>
          <w:w w:val="105"/>
        </w:rPr>
        <w:t>Sportivo.</w:t>
      </w:r>
    </w:p>
    <w:p>
      <w:pPr>
        <w:pStyle w:val="BodyText"/>
        <w:spacing w:line="259" w:lineRule="auto"/>
        <w:ind w:left="1298" w:right="126"/>
        <w:jc w:val="both"/>
      </w:pPr>
      <w:r>
        <w:rPr>
          <w:color w:val="285180"/>
          <w:w w:val="105"/>
        </w:rPr>
        <w:t>I risultati omologati non possono </w:t>
      </w:r>
      <w:r>
        <w:rPr>
          <w:color w:val="285180"/>
          <w:spacing w:val="-2"/>
          <w:w w:val="105"/>
        </w:rPr>
        <w:t>essere </w:t>
      </w:r>
      <w:r>
        <w:rPr>
          <w:color w:val="285180"/>
          <w:w w:val="105"/>
        </w:rPr>
        <w:t>in alcun modo contestati o modificati salvo che non sia stata pronunciata la revoca dell'omologazione del </w:t>
      </w:r>
      <w:r>
        <w:rPr>
          <w:color w:val="285180"/>
          <w:spacing w:val="-2"/>
          <w:w w:val="105"/>
        </w:rPr>
        <w:t>tesseramento </w:t>
      </w:r>
      <w:r>
        <w:rPr>
          <w:color w:val="285180"/>
          <w:w w:val="105"/>
        </w:rPr>
        <w:t>a mente del Regolamento Affiliazione e </w:t>
      </w:r>
      <w:r>
        <w:rPr>
          <w:color w:val="285180"/>
          <w:spacing w:val="-4"/>
          <w:w w:val="105"/>
        </w:rPr>
        <w:t>Tesseramento </w:t>
      </w:r>
      <w:r>
        <w:rPr>
          <w:color w:val="285180"/>
          <w:w w:val="105"/>
        </w:rPr>
        <w:t>ovvero la irrogazione delle sanzioni disciplinari</w:t>
      </w:r>
      <w:r>
        <w:rPr>
          <w:color w:val="285180"/>
          <w:spacing w:val="56"/>
          <w:w w:val="105"/>
        </w:rPr>
        <w:t> </w:t>
      </w:r>
      <w:r>
        <w:rPr>
          <w:color w:val="285180"/>
          <w:w w:val="105"/>
        </w:rPr>
        <w:t>della perdita della </w:t>
      </w:r>
      <w:r>
        <w:rPr>
          <w:color w:val="285180"/>
          <w:spacing w:val="-3"/>
          <w:w w:val="105"/>
        </w:rPr>
        <w:t>gara, </w:t>
      </w:r>
      <w:r>
        <w:rPr>
          <w:color w:val="285180"/>
          <w:w w:val="105"/>
        </w:rPr>
        <w:t>della penalizzazione o della retrocessione e sempre che non sia intervenuta la proclamazione ufficiale del risultato finale di un campionato.</w:t>
      </w:r>
    </w:p>
    <w:p>
      <w:pPr>
        <w:pStyle w:val="BodyText"/>
        <w:spacing w:line="259" w:lineRule="auto"/>
        <w:ind w:left="1298" w:right="128"/>
        <w:jc w:val="both"/>
      </w:pPr>
      <w:r>
        <w:rPr>
          <w:color w:val="285180"/>
          <w:w w:val="110"/>
        </w:rPr>
        <w:t>Se tale proclamazione è intervenuta il Consiglio Federale determinerà le modalità di esecuzione delle suddette decisioni.</w:t>
      </w:r>
    </w:p>
    <w:p>
      <w:pPr>
        <w:pStyle w:val="BodyText"/>
        <w:spacing w:line="259" w:lineRule="auto"/>
        <w:ind w:left="1298" w:right="132"/>
        <w:jc w:val="both"/>
      </w:pPr>
      <w:r>
        <w:rPr>
          <w:color w:val="285180"/>
          <w:w w:val="110"/>
        </w:rPr>
        <w:t>Dopo ogni giornata di gare l’organo omologante competente pubblica, nei modi previsti dall'articolo 26, del Regolamento Giurisdizionale, la classifica ufficiale provvisoria del campionato redatta alla stregua dei soli risultati regolarmente omologati.</w:t>
      </w:r>
    </w:p>
    <w:p>
      <w:pPr>
        <w:pStyle w:val="BodyText"/>
        <w:rPr>
          <w:sz w:val="28"/>
        </w:rPr>
      </w:pPr>
    </w:p>
    <w:p>
      <w:pPr>
        <w:pStyle w:val="BodyText"/>
        <w:spacing w:before="6"/>
        <w:rPr>
          <w:sz w:val="23"/>
        </w:rPr>
      </w:pPr>
    </w:p>
    <w:p>
      <w:pPr>
        <w:pStyle w:val="Heading6"/>
        <w:ind w:left="1166"/>
      </w:pPr>
      <w:bookmarkStart w:name="_bookmark29" w:id="30"/>
      <w:bookmarkEnd w:id="30"/>
      <w:r>
        <w:rPr>
          <w:b w:val="0"/>
        </w:rPr>
      </w:r>
      <w:hyperlink w:history="true" w:anchor="_bookmark9">
        <w:r>
          <w:rPr>
            <w:color w:val="285180"/>
            <w:w w:val="105"/>
          </w:rPr>
          <w:t>Titoli</w:t>
        </w:r>
      </w:hyperlink>
    </w:p>
    <w:p>
      <w:pPr>
        <w:pStyle w:val="BodyText"/>
        <w:spacing w:line="259" w:lineRule="auto" w:before="200"/>
        <w:ind w:left="1298" w:right="128"/>
        <w:jc w:val="both"/>
      </w:pPr>
      <w:r>
        <w:rPr>
          <w:color w:val="285180"/>
          <w:w w:val="105"/>
        </w:rPr>
        <w:t>Agli affiliati cui appartengono le squadre vincenti il campionato di Serie A1 di Sitting Volley Maschile e il campionato di Serie A1 di Sitting Volley Femminile, dopo la proclamazione del risultato finale, viene conferito con delibera del Consiglio Federale il titolo di Campione Italiano delle relative serie.</w:t>
      </w:r>
    </w:p>
    <w:p>
      <w:pPr>
        <w:pStyle w:val="BodyText"/>
        <w:rPr>
          <w:sz w:val="28"/>
        </w:rPr>
      </w:pPr>
    </w:p>
    <w:p>
      <w:pPr>
        <w:pStyle w:val="BodyText"/>
        <w:spacing w:before="8"/>
        <w:rPr>
          <w:sz w:val="23"/>
        </w:rPr>
      </w:pPr>
    </w:p>
    <w:p>
      <w:pPr>
        <w:pStyle w:val="Heading6"/>
      </w:pPr>
      <w:bookmarkStart w:name="_bookmark30" w:id="31"/>
      <w:bookmarkEnd w:id="31"/>
      <w:r>
        <w:rPr>
          <w:b w:val="0"/>
        </w:rPr>
      </w:r>
      <w:hyperlink w:history="true" w:anchor="_bookmark9">
        <w:r>
          <w:rPr>
            <w:color w:val="285180"/>
            <w:w w:val="110"/>
          </w:rPr>
          <w:t>Regole,</w:t>
        </w:r>
        <w:r>
          <w:rPr>
            <w:color w:val="285180"/>
            <w:spacing w:val="-18"/>
            <w:w w:val="110"/>
          </w:rPr>
          <w:t> </w:t>
        </w:r>
        <w:r>
          <w:rPr>
            <w:color w:val="285180"/>
            <w:w w:val="110"/>
          </w:rPr>
          <w:t>referto</w:t>
        </w:r>
        <w:r>
          <w:rPr>
            <w:color w:val="285180"/>
            <w:spacing w:val="-17"/>
            <w:w w:val="110"/>
          </w:rPr>
          <w:t> </w:t>
        </w:r>
        <w:r>
          <w:rPr>
            <w:color w:val="285180"/>
            <w:w w:val="110"/>
          </w:rPr>
          <w:t>di</w:t>
        </w:r>
        <w:r>
          <w:rPr>
            <w:color w:val="285180"/>
            <w:spacing w:val="-16"/>
            <w:w w:val="110"/>
          </w:rPr>
          <w:t> </w:t>
        </w:r>
        <w:r>
          <w:rPr>
            <w:color w:val="285180"/>
            <w:w w:val="110"/>
          </w:rPr>
          <w:t>gara</w:t>
        </w:r>
        <w:r>
          <w:rPr>
            <w:color w:val="285180"/>
            <w:spacing w:val="-17"/>
            <w:w w:val="110"/>
          </w:rPr>
          <w:t> </w:t>
        </w:r>
        <w:r>
          <w:rPr>
            <w:color w:val="285180"/>
            <w:w w:val="110"/>
          </w:rPr>
          <w:t>e</w:t>
        </w:r>
        <w:r>
          <w:rPr>
            <w:color w:val="285180"/>
            <w:spacing w:val="-17"/>
            <w:w w:val="110"/>
          </w:rPr>
          <w:t> </w:t>
        </w:r>
        <w:r>
          <w:rPr>
            <w:color w:val="285180"/>
            <w:w w:val="110"/>
          </w:rPr>
          <w:t>palloni</w:t>
        </w:r>
        <w:r>
          <w:rPr>
            <w:color w:val="285180"/>
            <w:spacing w:val="-17"/>
            <w:w w:val="110"/>
          </w:rPr>
          <w:t> </w:t>
        </w:r>
        <w:r>
          <w:rPr>
            <w:color w:val="285180"/>
            <w:w w:val="110"/>
          </w:rPr>
          <w:t>di</w:t>
        </w:r>
        <w:r>
          <w:rPr>
            <w:color w:val="285180"/>
            <w:spacing w:val="-16"/>
            <w:w w:val="110"/>
          </w:rPr>
          <w:t> </w:t>
        </w:r>
        <w:r>
          <w:rPr>
            <w:color w:val="285180"/>
            <w:w w:val="110"/>
          </w:rPr>
          <w:t>gioco</w:t>
        </w:r>
      </w:hyperlink>
    </w:p>
    <w:p>
      <w:pPr>
        <w:pStyle w:val="BodyText"/>
        <w:spacing w:before="200"/>
        <w:ind w:left="1298"/>
      </w:pPr>
      <w:r>
        <w:rPr>
          <w:color w:val="285180"/>
          <w:w w:val="110"/>
        </w:rPr>
        <w:t>In</w:t>
      </w:r>
      <w:r>
        <w:rPr>
          <w:color w:val="285180"/>
          <w:spacing w:val="-30"/>
          <w:w w:val="110"/>
        </w:rPr>
        <w:t> </w:t>
      </w:r>
      <w:r>
        <w:rPr>
          <w:color w:val="285180"/>
          <w:w w:val="110"/>
        </w:rPr>
        <w:t>tutte</w:t>
      </w:r>
      <w:r>
        <w:rPr>
          <w:color w:val="285180"/>
          <w:spacing w:val="-29"/>
          <w:w w:val="110"/>
        </w:rPr>
        <w:t> </w:t>
      </w:r>
      <w:r>
        <w:rPr>
          <w:color w:val="285180"/>
          <w:w w:val="110"/>
        </w:rPr>
        <w:t>le</w:t>
      </w:r>
      <w:r>
        <w:rPr>
          <w:color w:val="285180"/>
          <w:spacing w:val="-29"/>
          <w:w w:val="110"/>
        </w:rPr>
        <w:t> </w:t>
      </w:r>
      <w:r>
        <w:rPr>
          <w:color w:val="285180"/>
          <w:w w:val="110"/>
        </w:rPr>
        <w:t>gare</w:t>
      </w:r>
      <w:r>
        <w:rPr>
          <w:color w:val="285180"/>
          <w:spacing w:val="-29"/>
          <w:w w:val="110"/>
        </w:rPr>
        <w:t> </w:t>
      </w:r>
      <w:r>
        <w:rPr>
          <w:color w:val="285180"/>
          <w:w w:val="110"/>
        </w:rPr>
        <w:t>di</w:t>
      </w:r>
      <w:r>
        <w:rPr>
          <w:color w:val="285180"/>
          <w:spacing w:val="-29"/>
          <w:w w:val="110"/>
        </w:rPr>
        <w:t> </w:t>
      </w:r>
      <w:r>
        <w:rPr>
          <w:color w:val="285180"/>
          <w:w w:val="110"/>
        </w:rPr>
        <w:t>Sitting</w:t>
      </w:r>
      <w:r>
        <w:rPr>
          <w:color w:val="285180"/>
          <w:spacing w:val="-28"/>
          <w:w w:val="110"/>
        </w:rPr>
        <w:t> </w:t>
      </w:r>
      <w:r>
        <w:rPr>
          <w:color w:val="285180"/>
          <w:spacing w:val="-3"/>
          <w:w w:val="110"/>
        </w:rPr>
        <w:t>Volley</w:t>
      </w:r>
      <w:r>
        <w:rPr>
          <w:color w:val="285180"/>
          <w:spacing w:val="-30"/>
          <w:w w:val="110"/>
        </w:rPr>
        <w:t> </w:t>
      </w:r>
      <w:r>
        <w:rPr>
          <w:color w:val="285180"/>
          <w:w w:val="110"/>
        </w:rPr>
        <w:t>si</w:t>
      </w:r>
      <w:r>
        <w:rPr>
          <w:color w:val="285180"/>
          <w:spacing w:val="-28"/>
          <w:w w:val="110"/>
        </w:rPr>
        <w:t> </w:t>
      </w:r>
      <w:r>
        <w:rPr>
          <w:color w:val="285180"/>
          <w:w w:val="110"/>
        </w:rPr>
        <w:t>applicano</w:t>
      </w:r>
      <w:r>
        <w:rPr>
          <w:color w:val="285180"/>
          <w:spacing w:val="-30"/>
          <w:w w:val="110"/>
        </w:rPr>
        <w:t> </w:t>
      </w:r>
      <w:r>
        <w:rPr>
          <w:color w:val="285180"/>
          <w:w w:val="110"/>
        </w:rPr>
        <w:t>le</w:t>
      </w:r>
      <w:r>
        <w:rPr>
          <w:color w:val="285180"/>
          <w:spacing w:val="-28"/>
          <w:w w:val="110"/>
        </w:rPr>
        <w:t> </w:t>
      </w:r>
      <w:r>
        <w:rPr>
          <w:color w:val="285180"/>
          <w:w w:val="110"/>
        </w:rPr>
        <w:t>Regole</w:t>
      </w:r>
      <w:r>
        <w:rPr>
          <w:color w:val="285180"/>
          <w:spacing w:val="-30"/>
          <w:w w:val="110"/>
        </w:rPr>
        <w:t> </w:t>
      </w:r>
      <w:r>
        <w:rPr>
          <w:color w:val="285180"/>
          <w:w w:val="110"/>
        </w:rPr>
        <w:t>di</w:t>
      </w:r>
      <w:r>
        <w:rPr>
          <w:color w:val="285180"/>
          <w:spacing w:val="-28"/>
          <w:w w:val="110"/>
        </w:rPr>
        <w:t> </w:t>
      </w:r>
      <w:r>
        <w:rPr>
          <w:color w:val="285180"/>
          <w:w w:val="110"/>
        </w:rPr>
        <w:t>Gioco</w:t>
      </w:r>
      <w:r>
        <w:rPr>
          <w:color w:val="285180"/>
          <w:spacing w:val="-29"/>
          <w:w w:val="110"/>
        </w:rPr>
        <w:t> </w:t>
      </w:r>
      <w:r>
        <w:rPr>
          <w:color w:val="285180"/>
          <w:w w:val="110"/>
        </w:rPr>
        <w:t>in</w:t>
      </w:r>
      <w:r>
        <w:rPr>
          <w:color w:val="285180"/>
          <w:spacing w:val="-29"/>
          <w:w w:val="110"/>
        </w:rPr>
        <w:t> </w:t>
      </w:r>
      <w:r>
        <w:rPr>
          <w:color w:val="285180"/>
          <w:spacing w:val="-3"/>
          <w:w w:val="110"/>
        </w:rPr>
        <w:t>vigore.</w:t>
      </w:r>
    </w:p>
    <w:p>
      <w:pPr>
        <w:pStyle w:val="BodyText"/>
        <w:spacing w:line="259" w:lineRule="auto" w:before="23"/>
        <w:ind w:left="1298"/>
      </w:pPr>
      <w:r>
        <w:rPr>
          <w:color w:val="285180"/>
          <w:w w:val="105"/>
        </w:rPr>
        <w:t>In tutte le gare dei campionati e tornei autorizzati di Sitting Volley devono essere utilizzati esclusivamente palloni di gioco omologati dalla FIVB.</w:t>
      </w:r>
    </w:p>
    <w:p>
      <w:pPr>
        <w:pStyle w:val="BodyText"/>
        <w:spacing w:line="259" w:lineRule="auto"/>
        <w:ind w:left="1298"/>
      </w:pPr>
      <w:r>
        <w:rPr>
          <w:color w:val="285180"/>
          <w:w w:val="105"/>
        </w:rPr>
        <w:t>In tutte le gare dei campionati e tornei autorizzati di Sitting Volley deve essere utilizzato il referto cartaceo.</w:t>
      </w:r>
    </w:p>
    <w:p>
      <w:pPr>
        <w:pStyle w:val="BodyText"/>
        <w:rPr>
          <w:sz w:val="28"/>
        </w:rPr>
      </w:pPr>
    </w:p>
    <w:p>
      <w:pPr>
        <w:pStyle w:val="BodyText"/>
        <w:spacing w:before="8"/>
        <w:rPr>
          <w:sz w:val="23"/>
        </w:rPr>
      </w:pPr>
    </w:p>
    <w:p>
      <w:pPr>
        <w:pStyle w:val="Heading6"/>
        <w:ind w:left="1167"/>
      </w:pPr>
      <w:bookmarkStart w:name="_bookmark31" w:id="32"/>
      <w:bookmarkEnd w:id="32"/>
      <w:r>
        <w:rPr>
          <w:b w:val="0"/>
        </w:rPr>
      </w:r>
      <w:hyperlink w:history="true" w:anchor="_bookmark9">
        <w:r>
          <w:rPr>
            <w:color w:val="285180"/>
            <w:w w:val="105"/>
          </w:rPr>
          <w:t>Antidoping</w:t>
        </w:r>
      </w:hyperlink>
    </w:p>
    <w:p>
      <w:pPr>
        <w:pStyle w:val="BodyText"/>
        <w:spacing w:line="259" w:lineRule="auto" w:before="199"/>
        <w:ind w:left="1298"/>
      </w:pPr>
      <w:r>
        <w:rPr>
          <w:color w:val="285180"/>
          <w:w w:val="105"/>
        </w:rPr>
        <w:t>I partecipanti alle gare di Sitting Volley possono essere sottoposti ai controlli antidoping secondo quanto stabilito dai vigenti Regolamenti.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5"/>
        </w:rPr>
      </w:pPr>
    </w:p>
    <w:p>
      <w:pPr>
        <w:pStyle w:val="Heading3"/>
        <w:ind w:left="1168"/>
      </w:pPr>
      <w:r>
        <w:rPr>
          <w:color w:val="61275F"/>
        </w:rPr>
        <w:t>16</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45312"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7394" to="10946,7394"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702272"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64"/>
      </w:pPr>
      <w:bookmarkStart w:name="_bookmark32" w:id="33"/>
      <w:bookmarkEnd w:id="33"/>
      <w:r>
        <w:rPr>
          <w:b w:val="0"/>
        </w:rPr>
      </w:r>
      <w:r>
        <w:rPr>
          <w:color w:val="285180"/>
          <w:w w:val="110"/>
        </w:rPr>
        <w:t>Partecipazione a diversi campionati</w:t>
      </w:r>
    </w:p>
    <w:p>
      <w:pPr>
        <w:pStyle w:val="BodyText"/>
        <w:spacing w:line="259" w:lineRule="auto" w:before="199"/>
        <w:ind w:left="1298" w:right="129"/>
        <w:jc w:val="both"/>
      </w:pPr>
      <w:r>
        <w:rPr>
          <w:color w:val="285180"/>
          <w:w w:val="105"/>
        </w:rPr>
        <w:t>Un</w:t>
      </w:r>
      <w:r>
        <w:rPr>
          <w:color w:val="285180"/>
          <w:spacing w:val="-5"/>
          <w:w w:val="105"/>
        </w:rPr>
        <w:t> </w:t>
      </w:r>
      <w:r>
        <w:rPr>
          <w:color w:val="285180"/>
          <w:w w:val="105"/>
        </w:rPr>
        <w:t>giocatore</w:t>
      </w:r>
      <w:r>
        <w:rPr>
          <w:color w:val="285180"/>
          <w:spacing w:val="-4"/>
          <w:w w:val="105"/>
        </w:rPr>
        <w:t> </w:t>
      </w:r>
      <w:r>
        <w:rPr>
          <w:color w:val="285180"/>
          <w:w w:val="105"/>
        </w:rPr>
        <w:t>che</w:t>
      </w:r>
      <w:r>
        <w:rPr>
          <w:color w:val="285180"/>
          <w:spacing w:val="-4"/>
          <w:w w:val="105"/>
        </w:rPr>
        <w:t> </w:t>
      </w:r>
      <w:r>
        <w:rPr>
          <w:color w:val="285180"/>
          <w:w w:val="105"/>
        </w:rPr>
        <w:t>è</w:t>
      </w:r>
      <w:r>
        <w:rPr>
          <w:color w:val="285180"/>
          <w:spacing w:val="-4"/>
          <w:w w:val="105"/>
        </w:rPr>
        <w:t> </w:t>
      </w:r>
      <w:r>
        <w:rPr>
          <w:color w:val="285180"/>
          <w:w w:val="105"/>
        </w:rPr>
        <w:t>entrato</w:t>
      </w:r>
      <w:r>
        <w:rPr>
          <w:color w:val="285180"/>
          <w:spacing w:val="-5"/>
          <w:w w:val="105"/>
        </w:rPr>
        <w:t> </w:t>
      </w:r>
      <w:r>
        <w:rPr>
          <w:color w:val="285180"/>
          <w:w w:val="105"/>
        </w:rPr>
        <w:t>in</w:t>
      </w:r>
      <w:r>
        <w:rPr>
          <w:color w:val="285180"/>
          <w:spacing w:val="-3"/>
          <w:w w:val="105"/>
        </w:rPr>
        <w:t> </w:t>
      </w:r>
      <w:r>
        <w:rPr>
          <w:color w:val="285180"/>
          <w:w w:val="105"/>
        </w:rPr>
        <w:t>campo</w:t>
      </w:r>
      <w:r>
        <w:rPr>
          <w:color w:val="285180"/>
          <w:spacing w:val="-4"/>
          <w:w w:val="105"/>
        </w:rPr>
        <w:t> </w:t>
      </w:r>
      <w:r>
        <w:rPr>
          <w:color w:val="285180"/>
          <w:w w:val="105"/>
        </w:rPr>
        <w:t>in</w:t>
      </w:r>
      <w:r>
        <w:rPr>
          <w:color w:val="285180"/>
          <w:spacing w:val="-4"/>
          <w:w w:val="105"/>
        </w:rPr>
        <w:t> </w:t>
      </w:r>
      <w:r>
        <w:rPr>
          <w:color w:val="285180"/>
          <w:w w:val="105"/>
        </w:rPr>
        <w:t>una</w:t>
      </w:r>
      <w:r>
        <w:rPr>
          <w:color w:val="285180"/>
          <w:spacing w:val="-4"/>
          <w:w w:val="105"/>
        </w:rPr>
        <w:t> </w:t>
      </w:r>
      <w:r>
        <w:rPr>
          <w:color w:val="285180"/>
          <w:spacing w:val="-3"/>
          <w:w w:val="105"/>
        </w:rPr>
        <w:t>gara</w:t>
      </w:r>
      <w:r>
        <w:rPr>
          <w:color w:val="285180"/>
          <w:spacing w:val="-4"/>
          <w:w w:val="105"/>
        </w:rPr>
        <w:t> </w:t>
      </w:r>
      <w:r>
        <w:rPr>
          <w:color w:val="285180"/>
          <w:w w:val="105"/>
        </w:rPr>
        <w:t>di</w:t>
      </w:r>
      <w:r>
        <w:rPr>
          <w:color w:val="285180"/>
          <w:spacing w:val="-3"/>
          <w:w w:val="105"/>
        </w:rPr>
        <w:t> </w:t>
      </w:r>
      <w:r>
        <w:rPr>
          <w:color w:val="285180"/>
          <w:w w:val="105"/>
        </w:rPr>
        <w:t>un</w:t>
      </w:r>
      <w:r>
        <w:rPr>
          <w:color w:val="285180"/>
          <w:spacing w:val="-3"/>
          <w:w w:val="105"/>
        </w:rPr>
        <w:t> </w:t>
      </w:r>
      <w:r>
        <w:rPr>
          <w:color w:val="285180"/>
          <w:w w:val="105"/>
        </w:rPr>
        <w:t>campionato</w:t>
      </w:r>
      <w:r>
        <w:rPr>
          <w:color w:val="285180"/>
          <w:spacing w:val="-5"/>
          <w:w w:val="105"/>
        </w:rPr>
        <w:t> </w:t>
      </w:r>
      <w:r>
        <w:rPr>
          <w:color w:val="285180"/>
          <w:w w:val="105"/>
        </w:rPr>
        <w:t>di</w:t>
      </w:r>
      <w:r>
        <w:rPr>
          <w:color w:val="285180"/>
          <w:spacing w:val="-3"/>
          <w:w w:val="105"/>
        </w:rPr>
        <w:t> </w:t>
      </w:r>
      <w:r>
        <w:rPr>
          <w:color w:val="285180"/>
          <w:w w:val="105"/>
        </w:rPr>
        <w:t>serie</w:t>
      </w:r>
      <w:r>
        <w:rPr>
          <w:color w:val="285180"/>
          <w:spacing w:val="-4"/>
          <w:w w:val="105"/>
        </w:rPr>
        <w:t> </w:t>
      </w:r>
      <w:r>
        <w:rPr>
          <w:color w:val="285180"/>
          <w:w w:val="105"/>
        </w:rPr>
        <w:t>superiore</w:t>
      </w:r>
      <w:r>
        <w:rPr>
          <w:color w:val="285180"/>
          <w:spacing w:val="-5"/>
          <w:w w:val="105"/>
        </w:rPr>
        <w:t> </w:t>
      </w:r>
      <w:r>
        <w:rPr>
          <w:color w:val="285180"/>
          <w:w w:val="105"/>
        </w:rPr>
        <w:t>non</w:t>
      </w:r>
      <w:r>
        <w:rPr>
          <w:color w:val="285180"/>
          <w:spacing w:val="-5"/>
          <w:w w:val="105"/>
        </w:rPr>
        <w:t> </w:t>
      </w:r>
      <w:r>
        <w:rPr>
          <w:color w:val="285180"/>
          <w:w w:val="105"/>
        </w:rPr>
        <w:t>può più giocare, nella </w:t>
      </w:r>
      <w:r>
        <w:rPr>
          <w:color w:val="285180"/>
          <w:spacing w:val="-3"/>
          <w:w w:val="105"/>
        </w:rPr>
        <w:t>stessa </w:t>
      </w:r>
      <w:r>
        <w:rPr>
          <w:color w:val="285180"/>
          <w:w w:val="105"/>
        </w:rPr>
        <w:t>società o in </w:t>
      </w:r>
      <w:r>
        <w:rPr>
          <w:color w:val="285180"/>
          <w:spacing w:val="-3"/>
          <w:w w:val="105"/>
        </w:rPr>
        <w:t>altra </w:t>
      </w:r>
      <w:r>
        <w:rPr>
          <w:color w:val="285180"/>
          <w:w w:val="105"/>
        </w:rPr>
        <w:t>società, in uno di serie inferiore nella stessa stagione sportiva. Analogamente un giocatore che è entrato in campo in una </w:t>
      </w:r>
      <w:r>
        <w:rPr>
          <w:color w:val="285180"/>
          <w:spacing w:val="-3"/>
          <w:w w:val="105"/>
        </w:rPr>
        <w:t>gara </w:t>
      </w:r>
      <w:r>
        <w:rPr>
          <w:color w:val="285180"/>
          <w:w w:val="105"/>
        </w:rPr>
        <w:t>di campionato</w:t>
      </w:r>
      <w:r>
        <w:rPr>
          <w:color w:val="285180"/>
          <w:spacing w:val="-8"/>
          <w:w w:val="105"/>
        </w:rPr>
        <w:t> </w:t>
      </w:r>
      <w:r>
        <w:rPr>
          <w:color w:val="285180"/>
          <w:w w:val="105"/>
        </w:rPr>
        <w:t>di</w:t>
      </w:r>
      <w:r>
        <w:rPr>
          <w:color w:val="285180"/>
          <w:spacing w:val="-5"/>
          <w:w w:val="105"/>
        </w:rPr>
        <w:t> </w:t>
      </w:r>
      <w:r>
        <w:rPr>
          <w:color w:val="285180"/>
          <w:w w:val="105"/>
        </w:rPr>
        <w:t>serie</w:t>
      </w:r>
      <w:r>
        <w:rPr>
          <w:color w:val="285180"/>
          <w:spacing w:val="-6"/>
          <w:w w:val="105"/>
        </w:rPr>
        <w:t> </w:t>
      </w:r>
      <w:r>
        <w:rPr>
          <w:color w:val="285180"/>
          <w:w w:val="105"/>
        </w:rPr>
        <w:t>inferiore</w:t>
      </w:r>
      <w:r>
        <w:rPr>
          <w:color w:val="285180"/>
          <w:spacing w:val="-6"/>
          <w:w w:val="105"/>
        </w:rPr>
        <w:t> </w:t>
      </w:r>
      <w:r>
        <w:rPr>
          <w:color w:val="285180"/>
          <w:w w:val="105"/>
        </w:rPr>
        <w:t>non</w:t>
      </w:r>
      <w:r>
        <w:rPr>
          <w:color w:val="285180"/>
          <w:spacing w:val="-6"/>
          <w:w w:val="105"/>
        </w:rPr>
        <w:t> </w:t>
      </w:r>
      <w:r>
        <w:rPr>
          <w:color w:val="285180"/>
          <w:w w:val="105"/>
        </w:rPr>
        <w:t>può</w:t>
      </w:r>
      <w:r>
        <w:rPr>
          <w:color w:val="285180"/>
          <w:spacing w:val="-6"/>
          <w:w w:val="105"/>
        </w:rPr>
        <w:t> </w:t>
      </w:r>
      <w:r>
        <w:rPr>
          <w:color w:val="285180"/>
          <w:w w:val="105"/>
        </w:rPr>
        <w:t>giocare</w:t>
      </w:r>
      <w:r>
        <w:rPr>
          <w:color w:val="285180"/>
          <w:spacing w:val="-6"/>
          <w:w w:val="105"/>
        </w:rPr>
        <w:t> </w:t>
      </w:r>
      <w:r>
        <w:rPr>
          <w:color w:val="285180"/>
          <w:w w:val="105"/>
        </w:rPr>
        <w:t>in</w:t>
      </w:r>
      <w:r>
        <w:rPr>
          <w:color w:val="285180"/>
          <w:spacing w:val="-5"/>
          <w:w w:val="105"/>
        </w:rPr>
        <w:t> </w:t>
      </w:r>
      <w:r>
        <w:rPr>
          <w:color w:val="285180"/>
          <w:w w:val="105"/>
        </w:rPr>
        <w:t>una</w:t>
      </w:r>
      <w:r>
        <w:rPr>
          <w:color w:val="285180"/>
          <w:spacing w:val="-6"/>
          <w:w w:val="105"/>
        </w:rPr>
        <w:t> </w:t>
      </w:r>
      <w:r>
        <w:rPr>
          <w:color w:val="285180"/>
          <w:w w:val="105"/>
        </w:rPr>
        <w:t>serie</w:t>
      </w:r>
      <w:r>
        <w:rPr>
          <w:color w:val="285180"/>
          <w:spacing w:val="-5"/>
          <w:w w:val="105"/>
        </w:rPr>
        <w:t> </w:t>
      </w:r>
      <w:r>
        <w:rPr>
          <w:color w:val="285180"/>
          <w:w w:val="105"/>
        </w:rPr>
        <w:t>superiore</w:t>
      </w:r>
      <w:r>
        <w:rPr>
          <w:color w:val="285180"/>
          <w:spacing w:val="-6"/>
          <w:w w:val="105"/>
        </w:rPr>
        <w:t> </w:t>
      </w:r>
      <w:r>
        <w:rPr>
          <w:color w:val="285180"/>
          <w:w w:val="105"/>
        </w:rPr>
        <w:t>nella</w:t>
      </w:r>
      <w:r>
        <w:rPr>
          <w:color w:val="285180"/>
          <w:spacing w:val="-6"/>
          <w:w w:val="105"/>
        </w:rPr>
        <w:t> </w:t>
      </w:r>
      <w:r>
        <w:rPr>
          <w:color w:val="285180"/>
          <w:spacing w:val="-3"/>
          <w:w w:val="105"/>
        </w:rPr>
        <w:t>stessa</w:t>
      </w:r>
      <w:r>
        <w:rPr>
          <w:color w:val="285180"/>
          <w:spacing w:val="-5"/>
          <w:w w:val="105"/>
        </w:rPr>
        <w:t> </w:t>
      </w:r>
      <w:r>
        <w:rPr>
          <w:color w:val="285180"/>
          <w:w w:val="105"/>
        </w:rPr>
        <w:t>stagione</w:t>
      </w:r>
      <w:r>
        <w:rPr>
          <w:color w:val="285180"/>
          <w:spacing w:val="-7"/>
          <w:w w:val="105"/>
        </w:rPr>
        <w:t> </w:t>
      </w:r>
      <w:r>
        <w:rPr>
          <w:color w:val="285180"/>
          <w:w w:val="105"/>
        </w:rPr>
        <w:t>con </w:t>
      </w:r>
      <w:r>
        <w:rPr>
          <w:color w:val="285180"/>
          <w:spacing w:val="-4"/>
          <w:w w:val="105"/>
        </w:rPr>
        <w:t>un’altra </w:t>
      </w:r>
      <w:r>
        <w:rPr>
          <w:color w:val="285180"/>
          <w:w w:val="105"/>
        </w:rPr>
        <w:t>società. </w:t>
      </w:r>
      <w:r>
        <w:rPr>
          <w:color w:val="285180"/>
          <w:spacing w:val="-5"/>
          <w:w w:val="105"/>
        </w:rPr>
        <w:t>Tale </w:t>
      </w:r>
      <w:r>
        <w:rPr>
          <w:color w:val="285180"/>
          <w:w w:val="105"/>
        </w:rPr>
        <w:t>limitazione non è prevista per la partecipazione alla Coppa Italia di Serie A1 (per la </w:t>
      </w:r>
      <w:r>
        <w:rPr>
          <w:color w:val="285180"/>
          <w:spacing w:val="-3"/>
          <w:w w:val="105"/>
        </w:rPr>
        <w:t>stessa </w:t>
      </w:r>
      <w:r>
        <w:rPr>
          <w:color w:val="285180"/>
          <w:w w:val="105"/>
        </w:rPr>
        <w:t>società). Un giocatore può sempre salire di categoria senza mai tornare indietro sempre </w:t>
      </w:r>
      <w:r>
        <w:rPr>
          <w:color w:val="285180"/>
          <w:spacing w:val="-3"/>
          <w:w w:val="105"/>
        </w:rPr>
        <w:t>nell’ambito </w:t>
      </w:r>
      <w:r>
        <w:rPr>
          <w:color w:val="285180"/>
          <w:w w:val="105"/>
        </w:rPr>
        <w:t>della </w:t>
      </w:r>
      <w:r>
        <w:rPr>
          <w:color w:val="285180"/>
          <w:spacing w:val="-3"/>
          <w:w w:val="105"/>
        </w:rPr>
        <w:t>stessa</w:t>
      </w:r>
      <w:r>
        <w:rPr>
          <w:color w:val="285180"/>
          <w:spacing w:val="-35"/>
          <w:w w:val="105"/>
        </w:rPr>
        <w:t> </w:t>
      </w:r>
      <w:r>
        <w:rPr>
          <w:color w:val="285180"/>
          <w:w w:val="105"/>
        </w:rPr>
        <w:t>società.</w:t>
      </w:r>
    </w:p>
    <w:p>
      <w:pPr>
        <w:pStyle w:val="Heading7"/>
        <w:spacing w:line="259" w:lineRule="auto"/>
        <w:ind w:left="1298" w:right="127"/>
        <w:jc w:val="both"/>
      </w:pPr>
      <w:r>
        <w:rPr>
          <w:color w:val="285180"/>
          <w:spacing w:val="-5"/>
          <w:w w:val="110"/>
        </w:rPr>
        <w:t>Tale</w:t>
      </w:r>
      <w:r>
        <w:rPr>
          <w:color w:val="285180"/>
          <w:spacing w:val="-8"/>
          <w:w w:val="110"/>
        </w:rPr>
        <w:t> </w:t>
      </w:r>
      <w:r>
        <w:rPr>
          <w:color w:val="285180"/>
          <w:w w:val="110"/>
        </w:rPr>
        <w:t>limitazione</w:t>
      </w:r>
      <w:r>
        <w:rPr>
          <w:color w:val="285180"/>
          <w:spacing w:val="-7"/>
          <w:w w:val="110"/>
        </w:rPr>
        <w:t> </w:t>
      </w:r>
      <w:r>
        <w:rPr>
          <w:color w:val="285180"/>
          <w:w w:val="110"/>
        </w:rPr>
        <w:t>non</w:t>
      </w:r>
      <w:r>
        <w:rPr>
          <w:color w:val="285180"/>
          <w:spacing w:val="-8"/>
          <w:w w:val="110"/>
        </w:rPr>
        <w:t> </w:t>
      </w:r>
      <w:r>
        <w:rPr>
          <w:color w:val="285180"/>
          <w:w w:val="110"/>
        </w:rPr>
        <w:t>è</w:t>
      </w:r>
      <w:r>
        <w:rPr>
          <w:color w:val="285180"/>
          <w:spacing w:val="-7"/>
          <w:w w:val="110"/>
        </w:rPr>
        <w:t> </w:t>
      </w:r>
      <w:r>
        <w:rPr>
          <w:color w:val="285180"/>
          <w:w w:val="110"/>
        </w:rPr>
        <w:t>prevista</w:t>
      </w:r>
      <w:r>
        <w:rPr>
          <w:color w:val="285180"/>
          <w:spacing w:val="-8"/>
          <w:w w:val="110"/>
        </w:rPr>
        <w:t> </w:t>
      </w:r>
      <w:r>
        <w:rPr>
          <w:color w:val="285180"/>
          <w:w w:val="110"/>
        </w:rPr>
        <w:t>per</w:t>
      </w:r>
      <w:r>
        <w:rPr>
          <w:color w:val="285180"/>
          <w:spacing w:val="-7"/>
          <w:w w:val="110"/>
        </w:rPr>
        <w:t> </w:t>
      </w:r>
      <w:r>
        <w:rPr>
          <w:color w:val="285180"/>
          <w:w w:val="110"/>
        </w:rPr>
        <w:t>i</w:t>
      </w:r>
      <w:r>
        <w:rPr>
          <w:color w:val="285180"/>
          <w:spacing w:val="-6"/>
          <w:w w:val="110"/>
        </w:rPr>
        <w:t> </w:t>
      </w:r>
      <w:r>
        <w:rPr>
          <w:color w:val="285180"/>
          <w:w w:val="110"/>
        </w:rPr>
        <w:t>disabili</w:t>
      </w:r>
      <w:r>
        <w:rPr>
          <w:color w:val="285180"/>
          <w:spacing w:val="-7"/>
          <w:w w:val="110"/>
        </w:rPr>
        <w:t> </w:t>
      </w:r>
      <w:r>
        <w:rPr>
          <w:color w:val="285180"/>
          <w:w w:val="110"/>
        </w:rPr>
        <w:t>VS1</w:t>
      </w:r>
      <w:r>
        <w:rPr>
          <w:color w:val="285180"/>
          <w:spacing w:val="-7"/>
          <w:w w:val="110"/>
        </w:rPr>
        <w:t> </w:t>
      </w:r>
      <w:r>
        <w:rPr>
          <w:color w:val="285180"/>
          <w:w w:val="110"/>
        </w:rPr>
        <w:t>e</w:t>
      </w:r>
      <w:r>
        <w:rPr>
          <w:color w:val="285180"/>
          <w:spacing w:val="-2"/>
          <w:w w:val="110"/>
        </w:rPr>
        <w:t> </w:t>
      </w:r>
      <w:r>
        <w:rPr>
          <w:color w:val="285180"/>
          <w:w w:val="110"/>
        </w:rPr>
        <w:t>VS2</w:t>
      </w:r>
      <w:r>
        <w:rPr>
          <w:color w:val="285180"/>
          <w:spacing w:val="-7"/>
          <w:w w:val="110"/>
        </w:rPr>
        <w:t> </w:t>
      </w:r>
      <w:r>
        <w:rPr>
          <w:color w:val="285180"/>
          <w:w w:val="110"/>
        </w:rPr>
        <w:t>che</w:t>
      </w:r>
      <w:r>
        <w:rPr>
          <w:color w:val="285180"/>
          <w:spacing w:val="-7"/>
          <w:w w:val="110"/>
        </w:rPr>
        <w:t> </w:t>
      </w:r>
      <w:r>
        <w:rPr>
          <w:color w:val="285180"/>
          <w:w w:val="110"/>
        </w:rPr>
        <w:t>intendono</w:t>
      </w:r>
      <w:r>
        <w:rPr>
          <w:color w:val="285180"/>
          <w:spacing w:val="-5"/>
          <w:w w:val="110"/>
        </w:rPr>
        <w:t> </w:t>
      </w:r>
      <w:r>
        <w:rPr>
          <w:color w:val="285180"/>
          <w:w w:val="110"/>
        </w:rPr>
        <w:t>partecipare</w:t>
      </w:r>
      <w:r>
        <w:rPr>
          <w:color w:val="285180"/>
          <w:spacing w:val="-7"/>
          <w:w w:val="110"/>
        </w:rPr>
        <w:t> </w:t>
      </w:r>
      <w:r>
        <w:rPr>
          <w:color w:val="285180"/>
          <w:w w:val="110"/>
        </w:rPr>
        <w:t>anche ai</w:t>
      </w:r>
      <w:r>
        <w:rPr>
          <w:color w:val="285180"/>
          <w:spacing w:val="-12"/>
          <w:w w:val="110"/>
        </w:rPr>
        <w:t> </w:t>
      </w:r>
      <w:r>
        <w:rPr>
          <w:color w:val="285180"/>
          <w:w w:val="110"/>
        </w:rPr>
        <w:t>campionati</w:t>
      </w:r>
      <w:r>
        <w:rPr>
          <w:color w:val="285180"/>
          <w:spacing w:val="-11"/>
          <w:w w:val="110"/>
        </w:rPr>
        <w:t> </w:t>
      </w:r>
      <w:r>
        <w:rPr>
          <w:color w:val="285180"/>
          <w:w w:val="110"/>
        </w:rPr>
        <w:t>Regionali</w:t>
      </w:r>
      <w:r>
        <w:rPr>
          <w:color w:val="285180"/>
          <w:spacing w:val="-10"/>
          <w:w w:val="110"/>
        </w:rPr>
        <w:t> </w:t>
      </w:r>
      <w:r>
        <w:rPr>
          <w:color w:val="285180"/>
          <w:w w:val="110"/>
        </w:rPr>
        <w:t>di</w:t>
      </w:r>
      <w:r>
        <w:rPr>
          <w:color w:val="285180"/>
          <w:spacing w:val="-12"/>
          <w:w w:val="110"/>
        </w:rPr>
        <w:t> </w:t>
      </w:r>
      <w:r>
        <w:rPr>
          <w:color w:val="285180"/>
          <w:w w:val="110"/>
        </w:rPr>
        <w:t>Serie</w:t>
      </w:r>
      <w:r>
        <w:rPr>
          <w:color w:val="285180"/>
          <w:spacing w:val="-11"/>
          <w:w w:val="110"/>
        </w:rPr>
        <w:t> </w:t>
      </w:r>
      <w:r>
        <w:rPr>
          <w:color w:val="285180"/>
          <w:w w:val="110"/>
        </w:rPr>
        <w:t>B.</w:t>
      </w:r>
    </w:p>
    <w:p>
      <w:pPr>
        <w:pStyle w:val="BodyText"/>
        <w:rPr>
          <w:b/>
          <w:sz w:val="28"/>
        </w:rPr>
      </w:pPr>
    </w:p>
    <w:p>
      <w:pPr>
        <w:pStyle w:val="BodyText"/>
        <w:spacing w:before="6"/>
        <w:rPr>
          <w:b/>
          <w:sz w:val="23"/>
        </w:rPr>
      </w:pPr>
    </w:p>
    <w:p>
      <w:pPr>
        <w:spacing w:before="0"/>
        <w:ind w:left="1165" w:right="0" w:firstLine="0"/>
        <w:jc w:val="center"/>
        <w:rPr>
          <w:b/>
          <w:sz w:val="28"/>
        </w:rPr>
      </w:pPr>
      <w:bookmarkStart w:name="_bookmark33" w:id="34"/>
      <w:bookmarkEnd w:id="34"/>
      <w:r>
        <w:rPr/>
      </w:r>
      <w:r>
        <w:rPr>
          <w:b/>
          <w:color w:val="285180"/>
          <w:w w:val="110"/>
          <w:sz w:val="28"/>
        </w:rPr>
        <w:t>Riconoscimento dei Partecipanti alle gare</w:t>
      </w:r>
    </w:p>
    <w:p>
      <w:pPr>
        <w:pStyle w:val="BodyText"/>
        <w:spacing w:before="200"/>
        <w:ind w:left="1298"/>
      </w:pPr>
      <w:r>
        <w:rPr>
          <w:color w:val="285180"/>
          <w:w w:val="110"/>
        </w:rPr>
        <w:t>Per quanto riguarda il riconoscimento, si precisa che:</w:t>
      </w:r>
    </w:p>
    <w:p>
      <w:pPr>
        <w:pStyle w:val="ListParagraph"/>
        <w:numPr>
          <w:ilvl w:val="0"/>
          <w:numId w:val="4"/>
        </w:numPr>
        <w:tabs>
          <w:tab w:pos="1695" w:val="left" w:leader="none"/>
          <w:tab w:pos="1696" w:val="left" w:leader="none"/>
        </w:tabs>
        <w:spacing w:line="259" w:lineRule="auto" w:before="143" w:after="0"/>
        <w:ind w:left="1696" w:right="130" w:hanging="398"/>
        <w:jc w:val="left"/>
        <w:rPr>
          <w:sz w:val="24"/>
        </w:rPr>
      </w:pPr>
      <w:r>
        <w:rPr>
          <w:color w:val="285180"/>
          <w:w w:val="105"/>
          <w:sz w:val="24"/>
        </w:rPr>
        <w:t>Sono validi i documenti di identità in originale anche con validità scaduta purché muniti di</w:t>
      </w:r>
      <w:r>
        <w:rPr>
          <w:color w:val="285180"/>
          <w:spacing w:val="-9"/>
          <w:w w:val="105"/>
          <w:sz w:val="24"/>
        </w:rPr>
        <w:t> </w:t>
      </w:r>
      <w:r>
        <w:rPr>
          <w:color w:val="285180"/>
          <w:w w:val="105"/>
          <w:sz w:val="24"/>
        </w:rPr>
        <w:t>foto</w:t>
      </w:r>
      <w:r>
        <w:rPr>
          <w:color w:val="285180"/>
          <w:spacing w:val="-8"/>
          <w:w w:val="105"/>
          <w:sz w:val="24"/>
        </w:rPr>
        <w:t> </w:t>
      </w:r>
      <w:r>
        <w:rPr>
          <w:color w:val="285180"/>
          <w:w w:val="105"/>
          <w:sz w:val="24"/>
        </w:rPr>
        <w:t>tale</w:t>
      </w:r>
      <w:r>
        <w:rPr>
          <w:color w:val="285180"/>
          <w:spacing w:val="-10"/>
          <w:w w:val="105"/>
          <w:sz w:val="24"/>
        </w:rPr>
        <w:t> </w:t>
      </w:r>
      <w:r>
        <w:rPr>
          <w:color w:val="285180"/>
          <w:w w:val="105"/>
          <w:sz w:val="24"/>
        </w:rPr>
        <w:t>da</w:t>
      </w:r>
      <w:r>
        <w:rPr>
          <w:color w:val="285180"/>
          <w:spacing w:val="-8"/>
          <w:w w:val="105"/>
          <w:sz w:val="24"/>
        </w:rPr>
        <w:t> </w:t>
      </w:r>
      <w:r>
        <w:rPr>
          <w:color w:val="285180"/>
          <w:w w:val="105"/>
          <w:sz w:val="24"/>
        </w:rPr>
        <w:t>permettere</w:t>
      </w:r>
      <w:r>
        <w:rPr>
          <w:color w:val="285180"/>
          <w:spacing w:val="-10"/>
          <w:w w:val="105"/>
          <w:sz w:val="24"/>
        </w:rPr>
        <w:t> </w:t>
      </w:r>
      <w:r>
        <w:rPr>
          <w:color w:val="285180"/>
          <w:w w:val="105"/>
          <w:sz w:val="24"/>
        </w:rPr>
        <w:t>il</w:t>
      </w:r>
      <w:r>
        <w:rPr>
          <w:color w:val="285180"/>
          <w:spacing w:val="-8"/>
          <w:w w:val="105"/>
          <w:sz w:val="24"/>
        </w:rPr>
        <w:t> </w:t>
      </w:r>
      <w:r>
        <w:rPr>
          <w:color w:val="285180"/>
          <w:w w:val="105"/>
          <w:sz w:val="24"/>
        </w:rPr>
        <w:t>riconoscimento.</w:t>
      </w:r>
    </w:p>
    <w:p>
      <w:pPr>
        <w:pStyle w:val="ListParagraph"/>
        <w:numPr>
          <w:ilvl w:val="0"/>
          <w:numId w:val="4"/>
        </w:numPr>
        <w:tabs>
          <w:tab w:pos="1695" w:val="left" w:leader="none"/>
          <w:tab w:pos="1696" w:val="left" w:leader="none"/>
        </w:tabs>
        <w:spacing w:line="259" w:lineRule="auto" w:before="0" w:after="0"/>
        <w:ind w:left="1696" w:right="132" w:hanging="398"/>
        <w:jc w:val="left"/>
        <w:rPr>
          <w:sz w:val="24"/>
        </w:rPr>
      </w:pPr>
      <w:r>
        <w:rPr>
          <w:color w:val="285180"/>
          <w:w w:val="105"/>
          <w:sz w:val="24"/>
        </w:rPr>
        <w:t>Sono valide le copie dei documenti di identità conformi all'originale vidimate da enti pubblici</w:t>
      </w:r>
      <w:r>
        <w:rPr>
          <w:color w:val="285180"/>
          <w:spacing w:val="-9"/>
          <w:w w:val="105"/>
          <w:sz w:val="24"/>
        </w:rPr>
        <w:t> </w:t>
      </w:r>
      <w:r>
        <w:rPr>
          <w:color w:val="285180"/>
          <w:w w:val="105"/>
          <w:sz w:val="24"/>
        </w:rPr>
        <w:t>(non</w:t>
      </w:r>
      <w:r>
        <w:rPr>
          <w:color w:val="285180"/>
          <w:spacing w:val="-10"/>
          <w:w w:val="105"/>
          <w:sz w:val="24"/>
        </w:rPr>
        <w:t> </w:t>
      </w:r>
      <w:r>
        <w:rPr>
          <w:color w:val="285180"/>
          <w:w w:val="105"/>
          <w:sz w:val="24"/>
        </w:rPr>
        <w:t>verranno</w:t>
      </w:r>
      <w:r>
        <w:rPr>
          <w:color w:val="285180"/>
          <w:spacing w:val="-8"/>
          <w:w w:val="105"/>
          <w:sz w:val="24"/>
        </w:rPr>
        <w:t> </w:t>
      </w:r>
      <w:r>
        <w:rPr>
          <w:color w:val="285180"/>
          <w:w w:val="105"/>
          <w:sz w:val="24"/>
        </w:rPr>
        <w:t>ritirate</w:t>
      </w:r>
      <w:r>
        <w:rPr>
          <w:color w:val="285180"/>
          <w:spacing w:val="-7"/>
          <w:w w:val="105"/>
          <w:sz w:val="24"/>
        </w:rPr>
        <w:t> </w:t>
      </w:r>
      <w:r>
        <w:rPr>
          <w:color w:val="285180"/>
          <w:w w:val="105"/>
          <w:sz w:val="24"/>
        </w:rPr>
        <w:t>dagli</w:t>
      </w:r>
      <w:r>
        <w:rPr>
          <w:color w:val="285180"/>
          <w:spacing w:val="-8"/>
          <w:w w:val="105"/>
          <w:sz w:val="24"/>
        </w:rPr>
        <w:t> </w:t>
      </w:r>
      <w:r>
        <w:rPr>
          <w:color w:val="285180"/>
          <w:w w:val="105"/>
          <w:sz w:val="24"/>
        </w:rPr>
        <w:t>Ufficiali</w:t>
      </w:r>
      <w:r>
        <w:rPr>
          <w:color w:val="285180"/>
          <w:spacing w:val="-7"/>
          <w:w w:val="105"/>
          <w:sz w:val="24"/>
        </w:rPr>
        <w:t> </w:t>
      </w:r>
      <w:r>
        <w:rPr>
          <w:color w:val="285180"/>
          <w:w w:val="105"/>
          <w:sz w:val="24"/>
        </w:rPr>
        <w:t>di</w:t>
      </w:r>
      <w:r>
        <w:rPr>
          <w:color w:val="285180"/>
          <w:spacing w:val="-9"/>
          <w:w w:val="105"/>
          <w:sz w:val="24"/>
        </w:rPr>
        <w:t> </w:t>
      </w:r>
      <w:r>
        <w:rPr>
          <w:color w:val="285180"/>
          <w:w w:val="105"/>
          <w:sz w:val="24"/>
        </w:rPr>
        <w:t>Gara).</w:t>
      </w:r>
    </w:p>
    <w:p>
      <w:pPr>
        <w:pStyle w:val="ListParagraph"/>
        <w:numPr>
          <w:ilvl w:val="0"/>
          <w:numId w:val="4"/>
        </w:numPr>
        <w:tabs>
          <w:tab w:pos="1695" w:val="left" w:leader="none"/>
          <w:tab w:pos="1696" w:val="left" w:leader="none"/>
        </w:tabs>
        <w:spacing w:line="293" w:lineRule="exact" w:before="0" w:after="0"/>
        <w:ind w:left="1696" w:right="0" w:hanging="398"/>
        <w:jc w:val="left"/>
        <w:rPr>
          <w:sz w:val="24"/>
        </w:rPr>
      </w:pPr>
      <w:r>
        <w:rPr>
          <w:color w:val="285180"/>
          <w:w w:val="105"/>
          <w:sz w:val="24"/>
        </w:rPr>
        <w:t>Sono valide le autocertificazioni (in carta semplice) sulla quale dovrà essere</w:t>
      </w:r>
      <w:r>
        <w:rPr>
          <w:color w:val="285180"/>
          <w:spacing w:val="10"/>
          <w:w w:val="105"/>
          <w:sz w:val="24"/>
        </w:rPr>
        <w:t> </w:t>
      </w:r>
      <w:r>
        <w:rPr>
          <w:color w:val="285180"/>
          <w:w w:val="105"/>
          <w:sz w:val="24"/>
        </w:rPr>
        <w:t>apposta:</w:t>
      </w:r>
    </w:p>
    <w:p>
      <w:pPr>
        <w:pStyle w:val="ListParagraph"/>
        <w:numPr>
          <w:ilvl w:val="1"/>
          <w:numId w:val="4"/>
        </w:numPr>
        <w:tabs>
          <w:tab w:pos="2094" w:val="left" w:leader="none"/>
        </w:tabs>
        <w:spacing w:line="240" w:lineRule="auto" w:before="14" w:after="0"/>
        <w:ind w:left="2093" w:right="0" w:hanging="398"/>
        <w:jc w:val="left"/>
        <w:rPr>
          <w:b/>
          <w:i/>
          <w:sz w:val="25"/>
        </w:rPr>
      </w:pPr>
      <w:r>
        <w:rPr>
          <w:b/>
          <w:i/>
          <w:color w:val="285180"/>
          <w:w w:val="105"/>
          <w:sz w:val="25"/>
        </w:rPr>
        <w:t>Fotografia</w:t>
      </w:r>
      <w:r>
        <w:rPr>
          <w:b/>
          <w:i/>
          <w:color w:val="285180"/>
          <w:spacing w:val="-12"/>
          <w:w w:val="105"/>
          <w:sz w:val="25"/>
        </w:rPr>
        <w:t> </w:t>
      </w:r>
      <w:r>
        <w:rPr>
          <w:b/>
          <w:i/>
          <w:color w:val="285180"/>
          <w:w w:val="105"/>
          <w:sz w:val="25"/>
        </w:rPr>
        <w:t>dell'atleta</w:t>
      </w:r>
    </w:p>
    <w:p>
      <w:pPr>
        <w:pStyle w:val="ListParagraph"/>
        <w:numPr>
          <w:ilvl w:val="1"/>
          <w:numId w:val="4"/>
        </w:numPr>
        <w:tabs>
          <w:tab w:pos="2094" w:val="left" w:leader="none"/>
        </w:tabs>
        <w:spacing w:line="240" w:lineRule="auto" w:before="11" w:after="0"/>
        <w:ind w:left="2093" w:right="0" w:hanging="398"/>
        <w:jc w:val="left"/>
        <w:rPr>
          <w:b/>
          <w:i/>
          <w:sz w:val="25"/>
        </w:rPr>
      </w:pPr>
      <w:r>
        <w:rPr>
          <w:b/>
          <w:i/>
          <w:color w:val="285180"/>
          <w:w w:val="105"/>
          <w:sz w:val="25"/>
        </w:rPr>
        <w:t>Nome,</w:t>
      </w:r>
      <w:r>
        <w:rPr>
          <w:b/>
          <w:i/>
          <w:color w:val="285180"/>
          <w:spacing w:val="-11"/>
          <w:w w:val="105"/>
          <w:sz w:val="25"/>
        </w:rPr>
        <w:t> </w:t>
      </w:r>
      <w:r>
        <w:rPr>
          <w:b/>
          <w:i/>
          <w:color w:val="285180"/>
          <w:w w:val="105"/>
          <w:sz w:val="25"/>
        </w:rPr>
        <w:t>Cognome,</w:t>
      </w:r>
      <w:r>
        <w:rPr>
          <w:b/>
          <w:i/>
          <w:color w:val="285180"/>
          <w:spacing w:val="-10"/>
          <w:w w:val="105"/>
          <w:sz w:val="25"/>
        </w:rPr>
        <w:t> </w:t>
      </w:r>
      <w:r>
        <w:rPr>
          <w:b/>
          <w:i/>
          <w:color w:val="285180"/>
          <w:w w:val="105"/>
          <w:sz w:val="25"/>
        </w:rPr>
        <w:t>data</w:t>
      </w:r>
      <w:r>
        <w:rPr>
          <w:b/>
          <w:i/>
          <w:color w:val="285180"/>
          <w:spacing w:val="-12"/>
          <w:w w:val="105"/>
          <w:sz w:val="25"/>
        </w:rPr>
        <w:t> </w:t>
      </w:r>
      <w:r>
        <w:rPr>
          <w:b/>
          <w:i/>
          <w:color w:val="285180"/>
          <w:w w:val="105"/>
          <w:sz w:val="25"/>
        </w:rPr>
        <w:t>e</w:t>
      </w:r>
      <w:r>
        <w:rPr>
          <w:b/>
          <w:i/>
          <w:color w:val="285180"/>
          <w:spacing w:val="-10"/>
          <w:w w:val="105"/>
          <w:sz w:val="25"/>
        </w:rPr>
        <w:t> </w:t>
      </w:r>
      <w:r>
        <w:rPr>
          <w:b/>
          <w:i/>
          <w:color w:val="285180"/>
          <w:w w:val="105"/>
          <w:sz w:val="25"/>
        </w:rPr>
        <w:t>luogo</w:t>
      </w:r>
      <w:r>
        <w:rPr>
          <w:b/>
          <w:i/>
          <w:color w:val="285180"/>
          <w:spacing w:val="-11"/>
          <w:w w:val="105"/>
          <w:sz w:val="25"/>
        </w:rPr>
        <w:t> </w:t>
      </w:r>
      <w:r>
        <w:rPr>
          <w:b/>
          <w:i/>
          <w:color w:val="285180"/>
          <w:w w:val="105"/>
          <w:sz w:val="25"/>
        </w:rPr>
        <w:t>di</w:t>
      </w:r>
      <w:r>
        <w:rPr>
          <w:b/>
          <w:i/>
          <w:color w:val="285180"/>
          <w:spacing w:val="-10"/>
          <w:w w:val="105"/>
          <w:sz w:val="25"/>
        </w:rPr>
        <w:t> </w:t>
      </w:r>
      <w:r>
        <w:rPr>
          <w:b/>
          <w:i/>
          <w:color w:val="285180"/>
          <w:w w:val="105"/>
          <w:sz w:val="25"/>
        </w:rPr>
        <w:t>nascita</w:t>
      </w:r>
    </w:p>
    <w:p>
      <w:pPr>
        <w:pStyle w:val="ListParagraph"/>
        <w:numPr>
          <w:ilvl w:val="1"/>
          <w:numId w:val="4"/>
        </w:numPr>
        <w:tabs>
          <w:tab w:pos="2094" w:val="left" w:leader="none"/>
        </w:tabs>
        <w:spacing w:line="240" w:lineRule="auto" w:before="11" w:after="0"/>
        <w:ind w:left="2093" w:right="0" w:hanging="398"/>
        <w:jc w:val="left"/>
        <w:rPr>
          <w:b/>
          <w:i/>
          <w:sz w:val="25"/>
        </w:rPr>
      </w:pPr>
      <w:r>
        <w:rPr>
          <w:b/>
          <w:i/>
          <w:color w:val="285180"/>
          <w:w w:val="105"/>
          <w:sz w:val="25"/>
        </w:rPr>
        <w:t>Firma</w:t>
      </w:r>
      <w:r>
        <w:rPr>
          <w:b/>
          <w:i/>
          <w:color w:val="285180"/>
          <w:spacing w:val="-12"/>
          <w:w w:val="105"/>
          <w:sz w:val="25"/>
        </w:rPr>
        <w:t> </w:t>
      </w:r>
      <w:r>
        <w:rPr>
          <w:b/>
          <w:i/>
          <w:color w:val="285180"/>
          <w:w w:val="105"/>
          <w:sz w:val="25"/>
        </w:rPr>
        <w:t>dell'atleta</w:t>
      </w:r>
      <w:r>
        <w:rPr>
          <w:b/>
          <w:i/>
          <w:color w:val="285180"/>
          <w:spacing w:val="-12"/>
          <w:w w:val="105"/>
          <w:sz w:val="25"/>
        </w:rPr>
        <w:t> </w:t>
      </w:r>
      <w:r>
        <w:rPr>
          <w:b/>
          <w:i/>
          <w:color w:val="285180"/>
          <w:w w:val="105"/>
          <w:sz w:val="25"/>
        </w:rPr>
        <w:t>(o</w:t>
      </w:r>
      <w:r>
        <w:rPr>
          <w:b/>
          <w:i/>
          <w:color w:val="285180"/>
          <w:spacing w:val="-11"/>
          <w:w w:val="105"/>
          <w:sz w:val="25"/>
        </w:rPr>
        <w:t> </w:t>
      </w:r>
      <w:r>
        <w:rPr>
          <w:b/>
          <w:i/>
          <w:color w:val="285180"/>
          <w:w w:val="105"/>
          <w:sz w:val="25"/>
        </w:rPr>
        <w:t>genitore</w:t>
      </w:r>
      <w:r>
        <w:rPr>
          <w:b/>
          <w:i/>
          <w:color w:val="285180"/>
          <w:spacing w:val="-11"/>
          <w:w w:val="105"/>
          <w:sz w:val="25"/>
        </w:rPr>
        <w:t> </w:t>
      </w:r>
      <w:r>
        <w:rPr>
          <w:b/>
          <w:i/>
          <w:color w:val="285180"/>
          <w:w w:val="105"/>
          <w:sz w:val="25"/>
        </w:rPr>
        <w:t>se</w:t>
      </w:r>
      <w:r>
        <w:rPr>
          <w:b/>
          <w:i/>
          <w:color w:val="285180"/>
          <w:spacing w:val="-11"/>
          <w:w w:val="105"/>
          <w:sz w:val="25"/>
        </w:rPr>
        <w:t> </w:t>
      </w:r>
      <w:r>
        <w:rPr>
          <w:b/>
          <w:i/>
          <w:color w:val="285180"/>
          <w:w w:val="105"/>
          <w:sz w:val="25"/>
        </w:rPr>
        <w:t>l'atleta</w:t>
      </w:r>
      <w:r>
        <w:rPr>
          <w:b/>
          <w:i/>
          <w:color w:val="285180"/>
          <w:spacing w:val="-12"/>
          <w:w w:val="105"/>
          <w:sz w:val="25"/>
        </w:rPr>
        <w:t> </w:t>
      </w:r>
      <w:r>
        <w:rPr>
          <w:b/>
          <w:i/>
          <w:color w:val="285180"/>
          <w:w w:val="105"/>
          <w:sz w:val="25"/>
        </w:rPr>
        <w:t>è</w:t>
      </w:r>
      <w:r>
        <w:rPr>
          <w:b/>
          <w:i/>
          <w:color w:val="285180"/>
          <w:spacing w:val="-11"/>
          <w:w w:val="105"/>
          <w:sz w:val="25"/>
        </w:rPr>
        <w:t> </w:t>
      </w:r>
      <w:r>
        <w:rPr>
          <w:b/>
          <w:i/>
          <w:color w:val="285180"/>
          <w:w w:val="105"/>
          <w:sz w:val="25"/>
        </w:rPr>
        <w:t>minorenne)</w:t>
      </w:r>
      <w:r>
        <w:rPr>
          <w:b/>
          <w:i/>
          <w:color w:val="285180"/>
          <w:spacing w:val="-11"/>
          <w:w w:val="105"/>
          <w:sz w:val="25"/>
        </w:rPr>
        <w:t> </w:t>
      </w:r>
      <w:r>
        <w:rPr>
          <w:b/>
          <w:i/>
          <w:color w:val="285180"/>
          <w:w w:val="105"/>
          <w:sz w:val="25"/>
        </w:rPr>
        <w:t>sulla</w:t>
      </w:r>
      <w:r>
        <w:rPr>
          <w:b/>
          <w:i/>
          <w:color w:val="285180"/>
          <w:spacing w:val="-11"/>
          <w:w w:val="105"/>
          <w:sz w:val="25"/>
        </w:rPr>
        <w:t> </w:t>
      </w:r>
      <w:r>
        <w:rPr>
          <w:b/>
          <w:i/>
          <w:color w:val="285180"/>
          <w:w w:val="105"/>
          <w:sz w:val="25"/>
        </w:rPr>
        <w:t>foto</w:t>
      </w:r>
    </w:p>
    <w:p>
      <w:pPr>
        <w:pStyle w:val="BodyText"/>
        <w:spacing w:before="20"/>
        <w:ind w:left="1696"/>
      </w:pPr>
      <w:r>
        <w:rPr>
          <w:color w:val="285180"/>
          <w:w w:val="110"/>
        </w:rPr>
        <w:t>L’autocertificazione potrà essere apposta anche sulla fotocopia del documento.</w:t>
      </w:r>
    </w:p>
    <w:p>
      <w:pPr>
        <w:pStyle w:val="BodyText"/>
        <w:spacing w:line="259" w:lineRule="auto" w:before="24"/>
        <w:ind w:left="1724" w:hanging="35"/>
      </w:pPr>
      <w:r>
        <w:rPr>
          <w:color w:val="285180"/>
          <w:spacing w:val="-3"/>
          <w:w w:val="105"/>
        </w:rPr>
        <w:t>Tutto</w:t>
      </w:r>
      <w:r>
        <w:rPr>
          <w:color w:val="285180"/>
          <w:spacing w:val="-15"/>
          <w:w w:val="105"/>
        </w:rPr>
        <w:t> </w:t>
      </w:r>
      <w:r>
        <w:rPr>
          <w:color w:val="285180"/>
          <w:w w:val="105"/>
        </w:rPr>
        <w:t>quanto</w:t>
      </w:r>
      <w:r>
        <w:rPr>
          <w:color w:val="285180"/>
          <w:spacing w:val="-15"/>
          <w:w w:val="105"/>
        </w:rPr>
        <w:t> </w:t>
      </w:r>
      <w:r>
        <w:rPr>
          <w:color w:val="285180"/>
          <w:w w:val="105"/>
        </w:rPr>
        <w:t>compreso</w:t>
      </w:r>
      <w:r>
        <w:rPr>
          <w:color w:val="285180"/>
          <w:spacing w:val="-15"/>
          <w:w w:val="105"/>
        </w:rPr>
        <w:t> </w:t>
      </w:r>
      <w:r>
        <w:rPr>
          <w:color w:val="285180"/>
          <w:w w:val="105"/>
        </w:rPr>
        <w:t>nel</w:t>
      </w:r>
      <w:r>
        <w:rPr>
          <w:color w:val="285180"/>
          <w:spacing w:val="-15"/>
          <w:w w:val="105"/>
        </w:rPr>
        <w:t> </w:t>
      </w:r>
      <w:r>
        <w:rPr>
          <w:color w:val="285180"/>
          <w:w w:val="105"/>
        </w:rPr>
        <w:t>punto</w:t>
      </w:r>
      <w:r>
        <w:rPr>
          <w:color w:val="285180"/>
          <w:spacing w:val="-15"/>
          <w:w w:val="105"/>
        </w:rPr>
        <w:t> </w:t>
      </w:r>
      <w:r>
        <w:rPr>
          <w:color w:val="285180"/>
          <w:w w:val="105"/>
        </w:rPr>
        <w:t>3</w:t>
      </w:r>
      <w:r>
        <w:rPr>
          <w:color w:val="285180"/>
          <w:spacing w:val="-15"/>
          <w:w w:val="105"/>
        </w:rPr>
        <w:t> </w:t>
      </w:r>
      <w:r>
        <w:rPr>
          <w:color w:val="285180"/>
          <w:w w:val="105"/>
        </w:rPr>
        <w:t>prevede</w:t>
      </w:r>
      <w:r>
        <w:rPr>
          <w:color w:val="285180"/>
          <w:spacing w:val="-14"/>
          <w:w w:val="105"/>
        </w:rPr>
        <w:t> </w:t>
      </w:r>
      <w:r>
        <w:rPr>
          <w:color w:val="285180"/>
          <w:w w:val="105"/>
        </w:rPr>
        <w:t>il</w:t>
      </w:r>
      <w:r>
        <w:rPr>
          <w:color w:val="285180"/>
          <w:spacing w:val="-14"/>
          <w:w w:val="105"/>
        </w:rPr>
        <w:t> </w:t>
      </w:r>
      <w:r>
        <w:rPr>
          <w:color w:val="285180"/>
          <w:w w:val="105"/>
        </w:rPr>
        <w:t>ritiro</w:t>
      </w:r>
      <w:r>
        <w:rPr>
          <w:color w:val="285180"/>
          <w:spacing w:val="-15"/>
          <w:w w:val="105"/>
        </w:rPr>
        <w:t> </w:t>
      </w:r>
      <w:r>
        <w:rPr>
          <w:color w:val="285180"/>
          <w:w w:val="105"/>
        </w:rPr>
        <w:t>da</w:t>
      </w:r>
      <w:r>
        <w:rPr>
          <w:color w:val="285180"/>
          <w:spacing w:val="-16"/>
          <w:w w:val="105"/>
        </w:rPr>
        <w:t> </w:t>
      </w:r>
      <w:r>
        <w:rPr>
          <w:color w:val="285180"/>
          <w:w w:val="105"/>
        </w:rPr>
        <w:t>parte</w:t>
      </w:r>
      <w:r>
        <w:rPr>
          <w:color w:val="285180"/>
          <w:spacing w:val="-15"/>
          <w:w w:val="105"/>
        </w:rPr>
        <w:t> </w:t>
      </w:r>
      <w:r>
        <w:rPr>
          <w:color w:val="285180"/>
          <w:w w:val="105"/>
        </w:rPr>
        <w:t>dell'Ufficiale</w:t>
      </w:r>
      <w:r>
        <w:rPr>
          <w:color w:val="285180"/>
          <w:spacing w:val="-15"/>
          <w:w w:val="105"/>
        </w:rPr>
        <w:t> </w:t>
      </w:r>
      <w:r>
        <w:rPr>
          <w:color w:val="285180"/>
          <w:w w:val="105"/>
        </w:rPr>
        <w:t>di</w:t>
      </w:r>
      <w:r>
        <w:rPr>
          <w:color w:val="285180"/>
          <w:spacing w:val="-16"/>
          <w:w w:val="105"/>
        </w:rPr>
        <w:t> </w:t>
      </w:r>
      <w:r>
        <w:rPr>
          <w:color w:val="285180"/>
          <w:spacing w:val="-3"/>
          <w:w w:val="105"/>
        </w:rPr>
        <w:t>Gara</w:t>
      </w:r>
      <w:r>
        <w:rPr>
          <w:color w:val="285180"/>
          <w:spacing w:val="-15"/>
          <w:w w:val="105"/>
        </w:rPr>
        <w:t> </w:t>
      </w:r>
      <w:r>
        <w:rPr>
          <w:color w:val="285180"/>
          <w:w w:val="105"/>
        </w:rPr>
        <w:t>e</w:t>
      </w:r>
      <w:r>
        <w:rPr>
          <w:color w:val="285180"/>
          <w:spacing w:val="-15"/>
          <w:w w:val="105"/>
        </w:rPr>
        <w:t> </w:t>
      </w:r>
      <w:r>
        <w:rPr>
          <w:color w:val="285180"/>
          <w:w w:val="105"/>
        </w:rPr>
        <w:t>inviata, unitamente</w:t>
      </w:r>
      <w:r>
        <w:rPr>
          <w:color w:val="285180"/>
          <w:spacing w:val="-7"/>
          <w:w w:val="105"/>
        </w:rPr>
        <w:t> </w:t>
      </w:r>
      <w:r>
        <w:rPr>
          <w:color w:val="285180"/>
          <w:w w:val="105"/>
        </w:rPr>
        <w:t>agli</w:t>
      </w:r>
      <w:r>
        <w:rPr>
          <w:color w:val="285180"/>
          <w:spacing w:val="-7"/>
          <w:w w:val="105"/>
        </w:rPr>
        <w:t> </w:t>
      </w:r>
      <w:r>
        <w:rPr>
          <w:color w:val="285180"/>
          <w:w w:val="105"/>
        </w:rPr>
        <w:t>atti</w:t>
      </w:r>
      <w:r>
        <w:rPr>
          <w:color w:val="285180"/>
          <w:spacing w:val="-7"/>
          <w:w w:val="105"/>
        </w:rPr>
        <w:t> </w:t>
      </w:r>
      <w:r>
        <w:rPr>
          <w:color w:val="285180"/>
          <w:w w:val="105"/>
        </w:rPr>
        <w:t>della</w:t>
      </w:r>
      <w:r>
        <w:rPr>
          <w:color w:val="285180"/>
          <w:spacing w:val="-7"/>
          <w:w w:val="105"/>
        </w:rPr>
        <w:t> </w:t>
      </w:r>
      <w:r>
        <w:rPr>
          <w:color w:val="285180"/>
          <w:spacing w:val="-3"/>
          <w:w w:val="105"/>
        </w:rPr>
        <w:t>gara,</w:t>
      </w:r>
      <w:r>
        <w:rPr>
          <w:color w:val="285180"/>
          <w:spacing w:val="-8"/>
          <w:w w:val="105"/>
        </w:rPr>
        <w:t> </w:t>
      </w:r>
      <w:r>
        <w:rPr>
          <w:color w:val="285180"/>
          <w:w w:val="105"/>
        </w:rPr>
        <w:t>al</w:t>
      </w:r>
      <w:r>
        <w:rPr>
          <w:color w:val="285180"/>
          <w:spacing w:val="-7"/>
          <w:w w:val="105"/>
        </w:rPr>
        <w:t> </w:t>
      </w:r>
      <w:r>
        <w:rPr>
          <w:color w:val="285180"/>
          <w:w w:val="105"/>
        </w:rPr>
        <w:t>Giudice</w:t>
      </w:r>
      <w:r>
        <w:rPr>
          <w:color w:val="285180"/>
          <w:spacing w:val="-7"/>
          <w:w w:val="105"/>
        </w:rPr>
        <w:t> </w:t>
      </w:r>
      <w:r>
        <w:rPr>
          <w:color w:val="285180"/>
          <w:w w:val="105"/>
        </w:rPr>
        <w:t>Sportivo</w:t>
      </w:r>
      <w:r>
        <w:rPr>
          <w:color w:val="285180"/>
          <w:spacing w:val="-7"/>
          <w:w w:val="105"/>
        </w:rPr>
        <w:t> </w:t>
      </w:r>
      <w:r>
        <w:rPr>
          <w:color w:val="285180"/>
          <w:w w:val="105"/>
        </w:rPr>
        <w:t>di</w:t>
      </w:r>
      <w:r>
        <w:rPr>
          <w:color w:val="285180"/>
          <w:spacing w:val="-7"/>
          <w:w w:val="105"/>
        </w:rPr>
        <w:t> </w:t>
      </w:r>
      <w:r>
        <w:rPr>
          <w:color w:val="285180"/>
          <w:w w:val="105"/>
        </w:rPr>
        <w:t>competenza.</w:t>
      </w:r>
    </w:p>
    <w:p>
      <w:pPr>
        <w:pStyle w:val="ListParagraph"/>
        <w:numPr>
          <w:ilvl w:val="0"/>
          <w:numId w:val="4"/>
        </w:numPr>
        <w:tabs>
          <w:tab w:pos="1724" w:val="left" w:leader="none"/>
          <w:tab w:pos="1725" w:val="left" w:leader="none"/>
        </w:tabs>
        <w:spacing w:line="259" w:lineRule="auto" w:before="0" w:after="0"/>
        <w:ind w:left="1724" w:right="353" w:hanging="427"/>
        <w:jc w:val="left"/>
        <w:rPr>
          <w:sz w:val="24"/>
        </w:rPr>
      </w:pPr>
      <w:r>
        <w:rPr>
          <w:color w:val="285180"/>
          <w:w w:val="110"/>
          <w:sz w:val="24"/>
        </w:rPr>
        <w:t>È</w:t>
      </w:r>
      <w:r>
        <w:rPr>
          <w:color w:val="285180"/>
          <w:spacing w:val="-34"/>
          <w:w w:val="110"/>
          <w:sz w:val="24"/>
        </w:rPr>
        <w:t> </w:t>
      </w:r>
      <w:r>
        <w:rPr>
          <w:color w:val="285180"/>
          <w:w w:val="110"/>
          <w:sz w:val="24"/>
        </w:rPr>
        <w:t>consentito</w:t>
      </w:r>
      <w:r>
        <w:rPr>
          <w:color w:val="285180"/>
          <w:spacing w:val="-33"/>
          <w:w w:val="110"/>
          <w:sz w:val="24"/>
        </w:rPr>
        <w:t> </w:t>
      </w:r>
      <w:r>
        <w:rPr>
          <w:color w:val="285180"/>
          <w:w w:val="110"/>
          <w:sz w:val="24"/>
        </w:rPr>
        <w:t>il</w:t>
      </w:r>
      <w:r>
        <w:rPr>
          <w:color w:val="285180"/>
          <w:spacing w:val="-33"/>
          <w:w w:val="110"/>
          <w:sz w:val="24"/>
        </w:rPr>
        <w:t> </w:t>
      </w:r>
      <w:r>
        <w:rPr>
          <w:color w:val="285180"/>
          <w:w w:val="110"/>
          <w:sz w:val="24"/>
        </w:rPr>
        <w:t>riconoscimento</w:t>
      </w:r>
      <w:r>
        <w:rPr>
          <w:color w:val="285180"/>
          <w:spacing w:val="-33"/>
          <w:w w:val="110"/>
          <w:sz w:val="24"/>
        </w:rPr>
        <w:t> </w:t>
      </w:r>
      <w:r>
        <w:rPr>
          <w:color w:val="285180"/>
          <w:w w:val="110"/>
          <w:sz w:val="24"/>
        </w:rPr>
        <w:t>attraverso</w:t>
      </w:r>
      <w:r>
        <w:rPr>
          <w:color w:val="285180"/>
          <w:spacing w:val="-34"/>
          <w:w w:val="110"/>
          <w:sz w:val="24"/>
        </w:rPr>
        <w:t> </w:t>
      </w:r>
      <w:r>
        <w:rPr>
          <w:color w:val="285180"/>
          <w:w w:val="110"/>
          <w:sz w:val="24"/>
        </w:rPr>
        <w:t>l’App</w:t>
      </w:r>
      <w:r>
        <w:rPr>
          <w:color w:val="285180"/>
          <w:spacing w:val="-33"/>
          <w:w w:val="110"/>
          <w:sz w:val="24"/>
        </w:rPr>
        <w:t> </w:t>
      </w:r>
      <w:r>
        <w:rPr>
          <w:color w:val="285180"/>
          <w:w w:val="110"/>
          <w:sz w:val="24"/>
        </w:rPr>
        <w:t>dei</w:t>
      </w:r>
      <w:r>
        <w:rPr>
          <w:color w:val="285180"/>
          <w:spacing w:val="-33"/>
          <w:w w:val="110"/>
          <w:sz w:val="24"/>
        </w:rPr>
        <w:t> </w:t>
      </w:r>
      <w:r>
        <w:rPr>
          <w:color w:val="285180"/>
          <w:w w:val="110"/>
          <w:sz w:val="24"/>
        </w:rPr>
        <w:t>servizi</w:t>
      </w:r>
      <w:r>
        <w:rPr>
          <w:color w:val="285180"/>
          <w:spacing w:val="-33"/>
          <w:w w:val="110"/>
          <w:sz w:val="24"/>
        </w:rPr>
        <w:t> </w:t>
      </w:r>
      <w:r>
        <w:rPr>
          <w:color w:val="285180"/>
          <w:w w:val="110"/>
          <w:sz w:val="24"/>
        </w:rPr>
        <w:t>pubblici</w:t>
      </w:r>
      <w:r>
        <w:rPr>
          <w:color w:val="285180"/>
          <w:spacing w:val="-33"/>
          <w:w w:val="110"/>
          <w:sz w:val="24"/>
        </w:rPr>
        <w:t> </w:t>
      </w:r>
      <w:r>
        <w:rPr>
          <w:color w:val="285180"/>
          <w:w w:val="110"/>
          <w:sz w:val="24"/>
        </w:rPr>
        <w:t>denominata</w:t>
      </w:r>
      <w:r>
        <w:rPr>
          <w:color w:val="285180"/>
          <w:spacing w:val="-33"/>
          <w:w w:val="110"/>
          <w:sz w:val="24"/>
        </w:rPr>
        <w:t> </w:t>
      </w:r>
      <w:r>
        <w:rPr>
          <w:color w:val="285180"/>
          <w:w w:val="110"/>
          <w:sz w:val="24"/>
        </w:rPr>
        <w:t>“</w:t>
      </w:r>
      <w:r>
        <w:rPr>
          <w:b/>
          <w:color w:val="285180"/>
          <w:w w:val="110"/>
          <w:sz w:val="24"/>
        </w:rPr>
        <w:t>IO</w:t>
      </w:r>
      <w:r>
        <w:rPr>
          <w:color w:val="285180"/>
          <w:w w:val="110"/>
          <w:sz w:val="24"/>
        </w:rPr>
        <w:t>”</w:t>
      </w:r>
      <w:r>
        <w:rPr>
          <w:color w:val="285180"/>
          <w:spacing w:val="-33"/>
          <w:w w:val="110"/>
          <w:sz w:val="24"/>
        </w:rPr>
        <w:t> </w:t>
      </w:r>
      <w:r>
        <w:rPr>
          <w:color w:val="285180"/>
          <w:w w:val="110"/>
          <w:sz w:val="24"/>
        </w:rPr>
        <w:t>in cui</w:t>
      </w:r>
      <w:r>
        <w:rPr>
          <w:color w:val="285180"/>
          <w:spacing w:val="-20"/>
          <w:w w:val="110"/>
          <w:sz w:val="24"/>
        </w:rPr>
        <w:t> </w:t>
      </w:r>
      <w:r>
        <w:rPr>
          <w:color w:val="285180"/>
          <w:w w:val="110"/>
          <w:sz w:val="24"/>
        </w:rPr>
        <w:t>è</w:t>
      </w:r>
      <w:r>
        <w:rPr>
          <w:color w:val="285180"/>
          <w:spacing w:val="-21"/>
          <w:w w:val="110"/>
          <w:sz w:val="24"/>
        </w:rPr>
        <w:t> </w:t>
      </w:r>
      <w:r>
        <w:rPr>
          <w:color w:val="285180"/>
          <w:w w:val="110"/>
          <w:sz w:val="24"/>
        </w:rPr>
        <w:t>possibile</w:t>
      </w:r>
      <w:r>
        <w:rPr>
          <w:color w:val="285180"/>
          <w:spacing w:val="-20"/>
          <w:w w:val="110"/>
          <w:sz w:val="24"/>
        </w:rPr>
        <w:t> </w:t>
      </w:r>
      <w:r>
        <w:rPr>
          <w:color w:val="285180"/>
          <w:w w:val="110"/>
          <w:sz w:val="24"/>
        </w:rPr>
        <w:t>caricare</w:t>
      </w:r>
      <w:r>
        <w:rPr>
          <w:color w:val="285180"/>
          <w:spacing w:val="-20"/>
          <w:w w:val="110"/>
          <w:sz w:val="24"/>
        </w:rPr>
        <w:t> </w:t>
      </w:r>
      <w:r>
        <w:rPr>
          <w:color w:val="285180"/>
          <w:w w:val="110"/>
          <w:sz w:val="24"/>
        </w:rPr>
        <w:t>la</w:t>
      </w:r>
      <w:r>
        <w:rPr>
          <w:color w:val="285180"/>
          <w:spacing w:val="-21"/>
          <w:w w:val="110"/>
          <w:sz w:val="24"/>
        </w:rPr>
        <w:t> </w:t>
      </w:r>
      <w:r>
        <w:rPr>
          <w:color w:val="285180"/>
          <w:w w:val="110"/>
          <w:sz w:val="24"/>
        </w:rPr>
        <w:t>versione</w:t>
      </w:r>
      <w:r>
        <w:rPr>
          <w:color w:val="285180"/>
          <w:spacing w:val="-20"/>
          <w:w w:val="110"/>
          <w:sz w:val="24"/>
        </w:rPr>
        <w:t> </w:t>
      </w:r>
      <w:r>
        <w:rPr>
          <w:color w:val="285180"/>
          <w:w w:val="110"/>
          <w:sz w:val="24"/>
        </w:rPr>
        <w:t>digitale</w:t>
      </w:r>
      <w:r>
        <w:rPr>
          <w:color w:val="285180"/>
          <w:spacing w:val="-21"/>
          <w:w w:val="110"/>
          <w:sz w:val="24"/>
        </w:rPr>
        <w:t> </w:t>
      </w:r>
      <w:r>
        <w:rPr>
          <w:color w:val="285180"/>
          <w:w w:val="110"/>
          <w:sz w:val="24"/>
        </w:rPr>
        <w:t>della</w:t>
      </w:r>
      <w:r>
        <w:rPr>
          <w:color w:val="285180"/>
          <w:spacing w:val="-20"/>
          <w:w w:val="110"/>
          <w:sz w:val="24"/>
        </w:rPr>
        <w:t> </w:t>
      </w:r>
      <w:r>
        <w:rPr>
          <w:color w:val="285180"/>
          <w:w w:val="110"/>
          <w:sz w:val="24"/>
        </w:rPr>
        <w:t>patente</w:t>
      </w:r>
      <w:r>
        <w:rPr>
          <w:color w:val="285180"/>
          <w:spacing w:val="-21"/>
          <w:w w:val="110"/>
          <w:sz w:val="24"/>
        </w:rPr>
        <w:t> </w:t>
      </w:r>
      <w:r>
        <w:rPr>
          <w:color w:val="285180"/>
          <w:w w:val="110"/>
          <w:sz w:val="24"/>
        </w:rPr>
        <w:t>di</w:t>
      </w:r>
      <w:r>
        <w:rPr>
          <w:color w:val="285180"/>
          <w:spacing w:val="-20"/>
          <w:w w:val="110"/>
          <w:sz w:val="24"/>
        </w:rPr>
        <w:t> </w:t>
      </w:r>
      <w:r>
        <w:rPr>
          <w:color w:val="285180"/>
          <w:w w:val="110"/>
          <w:sz w:val="24"/>
        </w:rPr>
        <w:t>guida</w:t>
      </w:r>
      <w:r>
        <w:rPr>
          <w:color w:val="285180"/>
          <w:spacing w:val="-21"/>
          <w:w w:val="110"/>
          <w:sz w:val="24"/>
        </w:rPr>
        <w:t> </w:t>
      </w:r>
      <w:r>
        <w:rPr>
          <w:color w:val="285180"/>
          <w:w w:val="110"/>
          <w:sz w:val="24"/>
        </w:rPr>
        <w:t>e</w:t>
      </w:r>
      <w:r>
        <w:rPr>
          <w:color w:val="285180"/>
          <w:spacing w:val="-21"/>
          <w:w w:val="110"/>
          <w:sz w:val="24"/>
        </w:rPr>
        <w:t> </w:t>
      </w:r>
      <w:r>
        <w:rPr>
          <w:color w:val="285180"/>
          <w:w w:val="110"/>
          <w:sz w:val="24"/>
        </w:rPr>
        <w:t>la</w:t>
      </w:r>
      <w:r>
        <w:rPr>
          <w:color w:val="285180"/>
          <w:spacing w:val="-20"/>
          <w:w w:val="110"/>
          <w:sz w:val="24"/>
        </w:rPr>
        <w:t> </w:t>
      </w:r>
      <w:r>
        <w:rPr>
          <w:color w:val="285180"/>
          <w:w w:val="110"/>
          <w:sz w:val="24"/>
        </w:rPr>
        <w:t>carta</w:t>
      </w:r>
      <w:r>
        <w:rPr>
          <w:color w:val="285180"/>
          <w:spacing w:val="-20"/>
          <w:w w:val="110"/>
          <w:sz w:val="24"/>
        </w:rPr>
        <w:t> </w:t>
      </w:r>
      <w:r>
        <w:rPr>
          <w:color w:val="285180"/>
          <w:w w:val="110"/>
          <w:sz w:val="24"/>
        </w:rPr>
        <w:t>europea della</w:t>
      </w:r>
      <w:r>
        <w:rPr>
          <w:color w:val="285180"/>
          <w:spacing w:val="-12"/>
          <w:w w:val="110"/>
          <w:sz w:val="24"/>
        </w:rPr>
        <w:t> </w:t>
      </w:r>
      <w:r>
        <w:rPr>
          <w:color w:val="285180"/>
          <w:w w:val="110"/>
          <w:sz w:val="24"/>
        </w:rPr>
        <w:t>disabilità.</w:t>
      </w:r>
    </w:p>
    <w:p>
      <w:pPr>
        <w:pStyle w:val="ListParagraph"/>
        <w:numPr>
          <w:ilvl w:val="0"/>
          <w:numId w:val="4"/>
        </w:numPr>
        <w:tabs>
          <w:tab w:pos="1696" w:val="left" w:leader="none"/>
        </w:tabs>
        <w:spacing w:line="259" w:lineRule="auto" w:before="0" w:after="0"/>
        <w:ind w:left="1696" w:right="129" w:hanging="398"/>
        <w:jc w:val="both"/>
        <w:rPr>
          <w:sz w:val="24"/>
        </w:rPr>
      </w:pPr>
      <w:r>
        <w:rPr>
          <w:color w:val="285180"/>
          <w:w w:val="105"/>
          <w:sz w:val="24"/>
        </w:rPr>
        <w:t>È permesso il riconoscimento diretto da parte di uno degli Ufficiali di Gara che dovrà riportare una dichiarazione scritta sul retro del referto o sul relativo CAMP 3. Quanto previsto</w:t>
      </w:r>
      <w:r>
        <w:rPr>
          <w:color w:val="285180"/>
          <w:spacing w:val="-5"/>
          <w:w w:val="105"/>
          <w:sz w:val="24"/>
        </w:rPr>
        <w:t> </w:t>
      </w:r>
      <w:r>
        <w:rPr>
          <w:color w:val="285180"/>
          <w:w w:val="105"/>
          <w:sz w:val="24"/>
        </w:rPr>
        <w:t>per</w:t>
      </w:r>
      <w:r>
        <w:rPr>
          <w:color w:val="285180"/>
          <w:spacing w:val="-3"/>
          <w:w w:val="105"/>
          <w:sz w:val="24"/>
        </w:rPr>
        <w:t> </w:t>
      </w:r>
      <w:r>
        <w:rPr>
          <w:color w:val="285180"/>
          <w:w w:val="105"/>
          <w:sz w:val="24"/>
        </w:rPr>
        <w:t>il</w:t>
      </w:r>
      <w:r>
        <w:rPr>
          <w:color w:val="285180"/>
          <w:spacing w:val="-5"/>
          <w:w w:val="105"/>
          <w:sz w:val="24"/>
        </w:rPr>
        <w:t> </w:t>
      </w:r>
      <w:r>
        <w:rPr>
          <w:color w:val="285180"/>
          <w:w w:val="105"/>
          <w:sz w:val="24"/>
        </w:rPr>
        <w:t>riconoscimento</w:t>
      </w:r>
      <w:r>
        <w:rPr>
          <w:color w:val="285180"/>
          <w:spacing w:val="-4"/>
          <w:w w:val="105"/>
          <w:sz w:val="24"/>
        </w:rPr>
        <w:t> </w:t>
      </w:r>
      <w:r>
        <w:rPr>
          <w:color w:val="285180"/>
          <w:w w:val="105"/>
          <w:sz w:val="24"/>
        </w:rPr>
        <w:t>degli</w:t>
      </w:r>
      <w:r>
        <w:rPr>
          <w:color w:val="285180"/>
          <w:spacing w:val="-5"/>
          <w:w w:val="105"/>
          <w:sz w:val="24"/>
        </w:rPr>
        <w:t> </w:t>
      </w:r>
      <w:r>
        <w:rPr>
          <w:color w:val="285180"/>
          <w:w w:val="105"/>
          <w:sz w:val="24"/>
        </w:rPr>
        <w:t>atleti</w:t>
      </w:r>
      <w:r>
        <w:rPr>
          <w:color w:val="285180"/>
          <w:spacing w:val="-4"/>
          <w:w w:val="105"/>
          <w:sz w:val="24"/>
        </w:rPr>
        <w:t> </w:t>
      </w:r>
      <w:r>
        <w:rPr>
          <w:color w:val="285180"/>
          <w:w w:val="105"/>
          <w:sz w:val="24"/>
        </w:rPr>
        <w:t>è</w:t>
      </w:r>
      <w:r>
        <w:rPr>
          <w:color w:val="285180"/>
          <w:spacing w:val="-5"/>
          <w:w w:val="105"/>
          <w:sz w:val="24"/>
        </w:rPr>
        <w:t> </w:t>
      </w:r>
      <w:r>
        <w:rPr>
          <w:color w:val="285180"/>
          <w:w w:val="105"/>
          <w:sz w:val="24"/>
        </w:rPr>
        <w:t>valido</w:t>
      </w:r>
      <w:r>
        <w:rPr>
          <w:color w:val="285180"/>
          <w:spacing w:val="-4"/>
          <w:w w:val="105"/>
          <w:sz w:val="24"/>
        </w:rPr>
        <w:t> </w:t>
      </w:r>
      <w:r>
        <w:rPr>
          <w:color w:val="285180"/>
          <w:w w:val="105"/>
          <w:sz w:val="24"/>
        </w:rPr>
        <w:t>anche</w:t>
      </w:r>
      <w:r>
        <w:rPr>
          <w:color w:val="285180"/>
          <w:spacing w:val="-4"/>
          <w:w w:val="105"/>
          <w:sz w:val="24"/>
        </w:rPr>
        <w:t> </w:t>
      </w:r>
      <w:r>
        <w:rPr>
          <w:color w:val="285180"/>
          <w:w w:val="105"/>
          <w:sz w:val="24"/>
        </w:rPr>
        <w:t>per</w:t>
      </w:r>
      <w:r>
        <w:rPr>
          <w:color w:val="285180"/>
          <w:spacing w:val="-5"/>
          <w:w w:val="105"/>
          <w:sz w:val="24"/>
        </w:rPr>
        <w:t> </w:t>
      </w:r>
      <w:r>
        <w:rPr>
          <w:color w:val="285180"/>
          <w:w w:val="105"/>
          <w:sz w:val="24"/>
        </w:rPr>
        <w:t>gli</w:t>
      </w:r>
      <w:r>
        <w:rPr>
          <w:color w:val="285180"/>
          <w:spacing w:val="-4"/>
          <w:w w:val="105"/>
          <w:sz w:val="24"/>
        </w:rPr>
        <w:t> </w:t>
      </w:r>
      <w:r>
        <w:rPr>
          <w:color w:val="285180"/>
          <w:w w:val="105"/>
          <w:sz w:val="24"/>
        </w:rPr>
        <w:t>altri</w:t>
      </w:r>
      <w:r>
        <w:rPr>
          <w:color w:val="285180"/>
          <w:spacing w:val="-6"/>
          <w:w w:val="105"/>
          <w:sz w:val="24"/>
        </w:rPr>
        <w:t> </w:t>
      </w:r>
      <w:r>
        <w:rPr>
          <w:color w:val="285180"/>
          <w:w w:val="105"/>
          <w:sz w:val="24"/>
        </w:rPr>
        <w:t>partecipanti</w:t>
      </w:r>
      <w:r>
        <w:rPr>
          <w:color w:val="285180"/>
          <w:spacing w:val="-4"/>
          <w:w w:val="105"/>
          <w:sz w:val="24"/>
        </w:rPr>
        <w:t> </w:t>
      </w:r>
      <w:r>
        <w:rPr>
          <w:color w:val="285180"/>
          <w:w w:val="105"/>
          <w:sz w:val="24"/>
        </w:rPr>
        <w:t>alle</w:t>
      </w:r>
      <w:r>
        <w:rPr>
          <w:color w:val="285180"/>
          <w:spacing w:val="-6"/>
          <w:w w:val="105"/>
          <w:sz w:val="24"/>
        </w:rPr>
        <w:t> </w:t>
      </w:r>
      <w:r>
        <w:rPr>
          <w:color w:val="285180"/>
          <w:w w:val="105"/>
          <w:sz w:val="24"/>
        </w:rPr>
        <w:t>gare (Allen., Dir., ecc.). In caso di frode accertata, il colpevole sarà denunciato alle Autorità competenti ed agli organi giurisdizionali</w:t>
      </w:r>
      <w:r>
        <w:rPr>
          <w:color w:val="285180"/>
          <w:spacing w:val="-42"/>
          <w:w w:val="105"/>
          <w:sz w:val="24"/>
        </w:rPr>
        <w:t> </w:t>
      </w:r>
      <w:r>
        <w:rPr>
          <w:color w:val="285180"/>
          <w:w w:val="105"/>
          <w:sz w:val="24"/>
        </w:rPr>
        <w:t>federali.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2"/>
        </w:rPr>
      </w:pPr>
    </w:p>
    <w:p>
      <w:pPr>
        <w:pStyle w:val="Heading3"/>
        <w:spacing w:before="4"/>
        <w:ind w:left="1168"/>
      </w:pPr>
      <w:r>
        <w:rPr>
          <w:color w:val="61275F"/>
        </w:rPr>
        <w:t>17</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43264"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14518" to="10946,14518"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704320"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3850"/>
        <w:jc w:val="left"/>
      </w:pPr>
      <w:bookmarkStart w:name="_bookmark34" w:id="35"/>
      <w:bookmarkEnd w:id="35"/>
      <w:r>
        <w:rPr>
          <w:b w:val="0"/>
        </w:rPr>
      </w:r>
      <w:r>
        <w:rPr>
          <w:color w:val="285180"/>
          <w:w w:val="110"/>
        </w:rPr>
        <w:t>Documenti da presentare alle</w:t>
      </w:r>
      <w:r>
        <w:rPr>
          <w:color w:val="285180"/>
          <w:spacing w:val="-52"/>
          <w:w w:val="110"/>
        </w:rPr>
        <w:t> </w:t>
      </w:r>
      <w:r>
        <w:rPr>
          <w:color w:val="285180"/>
          <w:w w:val="110"/>
        </w:rPr>
        <w:t>gare</w:t>
      </w:r>
    </w:p>
    <w:p>
      <w:pPr>
        <w:pStyle w:val="BodyText"/>
        <w:spacing w:before="199"/>
        <w:ind w:left="1298"/>
      </w:pPr>
      <w:r>
        <w:rPr>
          <w:color w:val="285180"/>
          <w:w w:val="105"/>
        </w:rPr>
        <w:t>Le società dovranno presentare l'elenco dei partecipanti alle gare (mod. Camp3):</w:t>
      </w:r>
    </w:p>
    <w:p>
      <w:pPr>
        <w:pStyle w:val="ListParagraph"/>
        <w:numPr>
          <w:ilvl w:val="0"/>
          <w:numId w:val="1"/>
        </w:numPr>
        <w:tabs>
          <w:tab w:pos="1696" w:val="left" w:leader="none"/>
        </w:tabs>
        <w:spacing w:line="240" w:lineRule="auto" w:before="148" w:after="0"/>
        <w:ind w:left="1696" w:right="0" w:hanging="398"/>
        <w:jc w:val="both"/>
        <w:rPr>
          <w:sz w:val="24"/>
        </w:rPr>
      </w:pPr>
      <w:r>
        <w:rPr>
          <w:color w:val="285180"/>
          <w:w w:val="105"/>
          <w:sz w:val="24"/>
        </w:rPr>
        <w:t>Completo</w:t>
      </w:r>
      <w:r>
        <w:rPr>
          <w:color w:val="285180"/>
          <w:spacing w:val="21"/>
          <w:w w:val="105"/>
          <w:sz w:val="24"/>
        </w:rPr>
        <w:t> </w:t>
      </w:r>
      <w:r>
        <w:rPr>
          <w:color w:val="285180"/>
          <w:w w:val="105"/>
          <w:sz w:val="24"/>
        </w:rPr>
        <w:t>di</w:t>
      </w:r>
      <w:r>
        <w:rPr>
          <w:color w:val="285180"/>
          <w:spacing w:val="24"/>
          <w:w w:val="105"/>
          <w:sz w:val="24"/>
        </w:rPr>
        <w:t> </w:t>
      </w:r>
      <w:r>
        <w:rPr>
          <w:color w:val="285180"/>
          <w:w w:val="105"/>
          <w:sz w:val="24"/>
        </w:rPr>
        <w:t>numeri</w:t>
      </w:r>
      <w:r>
        <w:rPr>
          <w:color w:val="285180"/>
          <w:spacing w:val="22"/>
          <w:w w:val="105"/>
          <w:sz w:val="24"/>
        </w:rPr>
        <w:t> </w:t>
      </w:r>
      <w:r>
        <w:rPr>
          <w:color w:val="285180"/>
          <w:w w:val="105"/>
          <w:sz w:val="24"/>
        </w:rPr>
        <w:t>di</w:t>
      </w:r>
      <w:r>
        <w:rPr>
          <w:color w:val="285180"/>
          <w:spacing w:val="24"/>
          <w:w w:val="105"/>
          <w:sz w:val="24"/>
        </w:rPr>
        <w:t> </w:t>
      </w:r>
      <w:r>
        <w:rPr>
          <w:color w:val="285180"/>
          <w:w w:val="105"/>
          <w:sz w:val="24"/>
        </w:rPr>
        <w:t>maglia,</w:t>
      </w:r>
      <w:r>
        <w:rPr>
          <w:color w:val="285180"/>
          <w:spacing w:val="21"/>
          <w:w w:val="105"/>
          <w:sz w:val="24"/>
        </w:rPr>
        <w:t> </w:t>
      </w:r>
      <w:r>
        <w:rPr>
          <w:color w:val="285180"/>
          <w:w w:val="105"/>
          <w:sz w:val="24"/>
        </w:rPr>
        <w:t>data</w:t>
      </w:r>
      <w:r>
        <w:rPr>
          <w:color w:val="285180"/>
          <w:spacing w:val="24"/>
          <w:w w:val="105"/>
          <w:sz w:val="24"/>
        </w:rPr>
        <w:t> </w:t>
      </w:r>
      <w:r>
        <w:rPr>
          <w:color w:val="285180"/>
          <w:w w:val="105"/>
          <w:sz w:val="24"/>
        </w:rPr>
        <w:t>di</w:t>
      </w:r>
      <w:r>
        <w:rPr>
          <w:color w:val="285180"/>
          <w:spacing w:val="24"/>
          <w:w w:val="105"/>
          <w:sz w:val="24"/>
        </w:rPr>
        <w:t> </w:t>
      </w:r>
      <w:r>
        <w:rPr>
          <w:color w:val="285180"/>
          <w:w w:val="105"/>
          <w:sz w:val="24"/>
        </w:rPr>
        <w:t>nascita</w:t>
      </w:r>
      <w:r>
        <w:rPr>
          <w:color w:val="285180"/>
          <w:spacing w:val="24"/>
          <w:w w:val="105"/>
          <w:sz w:val="24"/>
        </w:rPr>
        <w:t> </w:t>
      </w:r>
      <w:r>
        <w:rPr>
          <w:color w:val="285180"/>
          <w:w w:val="105"/>
          <w:sz w:val="24"/>
        </w:rPr>
        <w:t>e</w:t>
      </w:r>
      <w:r>
        <w:rPr>
          <w:color w:val="285180"/>
          <w:spacing w:val="23"/>
          <w:w w:val="105"/>
          <w:sz w:val="24"/>
        </w:rPr>
        <w:t> </w:t>
      </w:r>
      <w:r>
        <w:rPr>
          <w:color w:val="285180"/>
          <w:w w:val="105"/>
          <w:sz w:val="24"/>
        </w:rPr>
        <w:t>doc.</w:t>
      </w:r>
      <w:r>
        <w:rPr>
          <w:color w:val="285180"/>
          <w:spacing w:val="24"/>
          <w:w w:val="105"/>
          <w:sz w:val="24"/>
        </w:rPr>
        <w:t> </w:t>
      </w:r>
      <w:r>
        <w:rPr>
          <w:color w:val="285180"/>
          <w:w w:val="105"/>
          <w:sz w:val="24"/>
        </w:rPr>
        <w:t>di</w:t>
      </w:r>
      <w:r>
        <w:rPr>
          <w:color w:val="285180"/>
          <w:spacing w:val="23"/>
          <w:w w:val="105"/>
          <w:sz w:val="24"/>
        </w:rPr>
        <w:t> </w:t>
      </w:r>
      <w:r>
        <w:rPr>
          <w:color w:val="285180"/>
          <w:w w:val="105"/>
          <w:sz w:val="24"/>
        </w:rPr>
        <w:t>riconoscimento</w:t>
      </w:r>
      <w:r>
        <w:rPr>
          <w:color w:val="285180"/>
          <w:spacing w:val="24"/>
          <w:w w:val="105"/>
          <w:sz w:val="24"/>
        </w:rPr>
        <w:t> </w:t>
      </w:r>
      <w:r>
        <w:rPr>
          <w:color w:val="285180"/>
          <w:w w:val="105"/>
          <w:sz w:val="24"/>
        </w:rPr>
        <w:t>(redatto</w:t>
      </w:r>
    </w:p>
    <w:p>
      <w:pPr>
        <w:pStyle w:val="Heading7"/>
        <w:spacing w:before="22"/>
        <w:ind w:left="1696"/>
        <w:rPr>
          <w:b w:val="0"/>
        </w:rPr>
      </w:pPr>
      <w:r>
        <w:rPr>
          <w:color w:val="285180"/>
          <w:w w:val="110"/>
        </w:rPr>
        <w:t>OBBLIGATORIAMENTE da TESSONLINE</w:t>
      </w:r>
      <w:r>
        <w:rPr>
          <w:b w:val="0"/>
          <w:color w:val="285180"/>
          <w:w w:val="110"/>
        </w:rPr>
        <w:t>);</w:t>
      </w:r>
    </w:p>
    <w:p>
      <w:pPr>
        <w:pStyle w:val="ListParagraph"/>
        <w:numPr>
          <w:ilvl w:val="0"/>
          <w:numId w:val="1"/>
        </w:numPr>
        <w:tabs>
          <w:tab w:pos="1696" w:val="left" w:leader="none"/>
        </w:tabs>
        <w:spacing w:line="259" w:lineRule="auto" w:before="27" w:after="0"/>
        <w:ind w:left="1696" w:right="130" w:hanging="398"/>
        <w:jc w:val="both"/>
        <w:rPr>
          <w:sz w:val="24"/>
        </w:rPr>
      </w:pPr>
      <w:r>
        <w:rPr>
          <w:color w:val="285180"/>
          <w:w w:val="105"/>
          <w:sz w:val="24"/>
        </w:rPr>
        <w:t>In</w:t>
      </w:r>
      <w:r>
        <w:rPr>
          <w:color w:val="285180"/>
          <w:spacing w:val="-13"/>
          <w:w w:val="105"/>
          <w:sz w:val="24"/>
        </w:rPr>
        <w:t> </w:t>
      </w:r>
      <w:r>
        <w:rPr>
          <w:color w:val="285180"/>
          <w:w w:val="105"/>
          <w:sz w:val="24"/>
        </w:rPr>
        <w:t>caso</w:t>
      </w:r>
      <w:r>
        <w:rPr>
          <w:color w:val="285180"/>
          <w:spacing w:val="-13"/>
          <w:w w:val="105"/>
          <w:sz w:val="24"/>
        </w:rPr>
        <w:t> </w:t>
      </w:r>
      <w:r>
        <w:rPr>
          <w:color w:val="285180"/>
          <w:w w:val="105"/>
          <w:sz w:val="24"/>
        </w:rPr>
        <w:t>di</w:t>
      </w:r>
      <w:r>
        <w:rPr>
          <w:color w:val="285180"/>
          <w:spacing w:val="-11"/>
          <w:w w:val="105"/>
          <w:sz w:val="24"/>
        </w:rPr>
        <w:t> </w:t>
      </w:r>
      <w:r>
        <w:rPr>
          <w:color w:val="285180"/>
          <w:w w:val="105"/>
          <w:sz w:val="24"/>
        </w:rPr>
        <w:t>"</w:t>
      </w:r>
      <w:r>
        <w:rPr>
          <w:b/>
          <w:color w:val="285180"/>
          <w:w w:val="105"/>
          <w:sz w:val="24"/>
        </w:rPr>
        <w:t>aggiunte</w:t>
      </w:r>
      <w:r>
        <w:rPr>
          <w:b/>
          <w:color w:val="285180"/>
          <w:spacing w:val="-13"/>
          <w:w w:val="105"/>
          <w:sz w:val="24"/>
        </w:rPr>
        <w:t> </w:t>
      </w:r>
      <w:r>
        <w:rPr>
          <w:b/>
          <w:color w:val="285180"/>
          <w:w w:val="105"/>
          <w:sz w:val="24"/>
        </w:rPr>
        <w:t>a</w:t>
      </w:r>
      <w:r>
        <w:rPr>
          <w:b/>
          <w:color w:val="285180"/>
          <w:spacing w:val="-13"/>
          <w:w w:val="105"/>
          <w:sz w:val="24"/>
        </w:rPr>
        <w:t> </w:t>
      </w:r>
      <w:r>
        <w:rPr>
          <w:b/>
          <w:color w:val="285180"/>
          <w:w w:val="105"/>
          <w:sz w:val="24"/>
        </w:rPr>
        <w:t>mano</w:t>
      </w:r>
      <w:r>
        <w:rPr>
          <w:color w:val="285180"/>
          <w:w w:val="105"/>
          <w:sz w:val="24"/>
        </w:rPr>
        <w:t>"</w:t>
      </w:r>
      <w:r>
        <w:rPr>
          <w:color w:val="285180"/>
          <w:spacing w:val="-11"/>
          <w:w w:val="105"/>
          <w:sz w:val="24"/>
        </w:rPr>
        <w:t> </w:t>
      </w:r>
      <w:r>
        <w:rPr>
          <w:color w:val="285180"/>
          <w:w w:val="105"/>
          <w:sz w:val="24"/>
        </w:rPr>
        <w:t>la</w:t>
      </w:r>
      <w:r>
        <w:rPr>
          <w:color w:val="285180"/>
          <w:spacing w:val="-13"/>
          <w:w w:val="105"/>
          <w:sz w:val="24"/>
        </w:rPr>
        <w:t> </w:t>
      </w:r>
      <w:r>
        <w:rPr>
          <w:color w:val="285180"/>
          <w:w w:val="105"/>
          <w:sz w:val="24"/>
        </w:rPr>
        <w:t>società</w:t>
      </w:r>
      <w:r>
        <w:rPr>
          <w:color w:val="285180"/>
          <w:spacing w:val="-12"/>
          <w:w w:val="105"/>
          <w:sz w:val="24"/>
        </w:rPr>
        <w:t> </w:t>
      </w:r>
      <w:r>
        <w:rPr>
          <w:color w:val="285180"/>
          <w:w w:val="105"/>
          <w:sz w:val="24"/>
        </w:rPr>
        <w:t>dovrà</w:t>
      </w:r>
      <w:r>
        <w:rPr>
          <w:color w:val="285180"/>
          <w:spacing w:val="-12"/>
          <w:w w:val="105"/>
          <w:sz w:val="24"/>
        </w:rPr>
        <w:t> </w:t>
      </w:r>
      <w:r>
        <w:rPr>
          <w:color w:val="285180"/>
          <w:w w:val="105"/>
          <w:sz w:val="24"/>
        </w:rPr>
        <w:t>presentare</w:t>
      </w:r>
      <w:r>
        <w:rPr>
          <w:color w:val="285180"/>
          <w:spacing w:val="-12"/>
          <w:w w:val="105"/>
          <w:sz w:val="24"/>
        </w:rPr>
        <w:t> </w:t>
      </w:r>
      <w:r>
        <w:rPr>
          <w:color w:val="285180"/>
          <w:w w:val="105"/>
          <w:sz w:val="24"/>
        </w:rPr>
        <w:t>i</w:t>
      </w:r>
      <w:r>
        <w:rPr>
          <w:color w:val="285180"/>
          <w:spacing w:val="-11"/>
          <w:w w:val="105"/>
          <w:sz w:val="24"/>
        </w:rPr>
        <w:t> </w:t>
      </w:r>
      <w:r>
        <w:rPr>
          <w:color w:val="285180"/>
          <w:w w:val="105"/>
          <w:sz w:val="24"/>
        </w:rPr>
        <w:t>moduli</w:t>
      </w:r>
      <w:r>
        <w:rPr>
          <w:color w:val="285180"/>
          <w:spacing w:val="-11"/>
          <w:w w:val="105"/>
          <w:sz w:val="24"/>
        </w:rPr>
        <w:t> </w:t>
      </w:r>
      <w:r>
        <w:rPr>
          <w:color w:val="285180"/>
          <w:w w:val="105"/>
          <w:sz w:val="24"/>
        </w:rPr>
        <w:t>che</w:t>
      </w:r>
      <w:r>
        <w:rPr>
          <w:color w:val="285180"/>
          <w:spacing w:val="-13"/>
          <w:w w:val="105"/>
          <w:sz w:val="24"/>
        </w:rPr>
        <w:t> </w:t>
      </w:r>
      <w:r>
        <w:rPr>
          <w:color w:val="285180"/>
          <w:w w:val="105"/>
          <w:sz w:val="24"/>
        </w:rPr>
        <w:t>attestino</w:t>
      </w:r>
      <w:r>
        <w:rPr>
          <w:color w:val="285180"/>
          <w:spacing w:val="-12"/>
          <w:w w:val="105"/>
          <w:sz w:val="24"/>
        </w:rPr>
        <w:t> </w:t>
      </w:r>
      <w:r>
        <w:rPr>
          <w:color w:val="285180"/>
          <w:w w:val="105"/>
          <w:sz w:val="24"/>
        </w:rPr>
        <w:t>l'avvenuto tesseramento (ATL2, DIR1 ecc.), in assenza di ciò i tesserati non potranno essere ammessi alla gara. Le società che presenteranno il mod. CAMP3 con tesserati aggiunti a mano</w:t>
      </w:r>
      <w:r>
        <w:rPr>
          <w:color w:val="285180"/>
          <w:spacing w:val="-6"/>
          <w:w w:val="105"/>
          <w:sz w:val="24"/>
        </w:rPr>
        <w:t> </w:t>
      </w:r>
      <w:r>
        <w:rPr>
          <w:color w:val="285180"/>
          <w:w w:val="105"/>
          <w:sz w:val="24"/>
        </w:rPr>
        <w:t>incorreranno</w:t>
      </w:r>
      <w:r>
        <w:rPr>
          <w:color w:val="285180"/>
          <w:spacing w:val="-5"/>
          <w:w w:val="105"/>
          <w:sz w:val="24"/>
        </w:rPr>
        <w:t> </w:t>
      </w:r>
      <w:r>
        <w:rPr>
          <w:color w:val="285180"/>
          <w:w w:val="105"/>
          <w:sz w:val="24"/>
        </w:rPr>
        <w:t>in</w:t>
      </w:r>
      <w:r>
        <w:rPr>
          <w:color w:val="285180"/>
          <w:spacing w:val="-6"/>
          <w:w w:val="105"/>
          <w:sz w:val="24"/>
        </w:rPr>
        <w:t> </w:t>
      </w:r>
      <w:r>
        <w:rPr>
          <w:color w:val="285180"/>
          <w:w w:val="105"/>
          <w:sz w:val="24"/>
        </w:rPr>
        <w:t>una</w:t>
      </w:r>
      <w:r>
        <w:rPr>
          <w:color w:val="285180"/>
          <w:spacing w:val="-5"/>
          <w:w w:val="105"/>
          <w:sz w:val="24"/>
        </w:rPr>
        <w:t> </w:t>
      </w:r>
      <w:r>
        <w:rPr>
          <w:color w:val="285180"/>
          <w:w w:val="105"/>
          <w:sz w:val="24"/>
        </w:rPr>
        <w:t>sanzione</w:t>
      </w:r>
      <w:r>
        <w:rPr>
          <w:color w:val="285180"/>
          <w:spacing w:val="-7"/>
          <w:w w:val="105"/>
          <w:sz w:val="24"/>
        </w:rPr>
        <w:t> </w:t>
      </w:r>
      <w:r>
        <w:rPr>
          <w:color w:val="285180"/>
          <w:w w:val="105"/>
          <w:sz w:val="24"/>
        </w:rPr>
        <w:t>pecuniaria</w:t>
      </w:r>
      <w:r>
        <w:rPr>
          <w:color w:val="285180"/>
          <w:spacing w:val="-5"/>
          <w:w w:val="105"/>
          <w:sz w:val="24"/>
        </w:rPr>
        <w:t> </w:t>
      </w:r>
      <w:r>
        <w:rPr>
          <w:color w:val="285180"/>
          <w:w w:val="105"/>
          <w:sz w:val="24"/>
        </w:rPr>
        <w:t>da</w:t>
      </w:r>
      <w:r>
        <w:rPr>
          <w:color w:val="285180"/>
          <w:spacing w:val="-5"/>
          <w:w w:val="105"/>
          <w:sz w:val="24"/>
        </w:rPr>
        <w:t> </w:t>
      </w:r>
      <w:r>
        <w:rPr>
          <w:color w:val="285180"/>
          <w:w w:val="105"/>
          <w:sz w:val="24"/>
        </w:rPr>
        <w:t>parte</w:t>
      </w:r>
      <w:r>
        <w:rPr>
          <w:color w:val="285180"/>
          <w:spacing w:val="-6"/>
          <w:w w:val="105"/>
          <w:sz w:val="24"/>
        </w:rPr>
        <w:t> </w:t>
      </w:r>
      <w:r>
        <w:rPr>
          <w:color w:val="285180"/>
          <w:w w:val="105"/>
          <w:sz w:val="24"/>
        </w:rPr>
        <w:t>del</w:t>
      </w:r>
      <w:r>
        <w:rPr>
          <w:color w:val="285180"/>
          <w:spacing w:val="-5"/>
          <w:w w:val="105"/>
          <w:sz w:val="24"/>
        </w:rPr>
        <w:t> </w:t>
      </w:r>
      <w:r>
        <w:rPr>
          <w:color w:val="285180"/>
          <w:w w:val="105"/>
          <w:sz w:val="24"/>
        </w:rPr>
        <w:t>Giudice</w:t>
      </w:r>
      <w:r>
        <w:rPr>
          <w:color w:val="285180"/>
          <w:spacing w:val="-6"/>
          <w:w w:val="105"/>
          <w:sz w:val="24"/>
        </w:rPr>
        <w:t> </w:t>
      </w:r>
      <w:r>
        <w:rPr>
          <w:color w:val="285180"/>
          <w:w w:val="105"/>
          <w:sz w:val="24"/>
        </w:rPr>
        <w:t>Sportivo;</w:t>
      </w:r>
    </w:p>
    <w:p>
      <w:pPr>
        <w:pStyle w:val="Heading7"/>
        <w:numPr>
          <w:ilvl w:val="0"/>
          <w:numId w:val="1"/>
        </w:numPr>
        <w:tabs>
          <w:tab w:pos="1696" w:val="left" w:leader="none"/>
        </w:tabs>
        <w:spacing w:line="240" w:lineRule="auto" w:before="2" w:after="0"/>
        <w:ind w:left="1696" w:right="0" w:hanging="398"/>
        <w:jc w:val="both"/>
      </w:pPr>
      <w:r>
        <w:rPr>
          <w:color w:val="285180"/>
          <w:w w:val="110"/>
        </w:rPr>
        <w:t>È</w:t>
      </w:r>
      <w:r>
        <w:rPr>
          <w:color w:val="285180"/>
          <w:spacing w:val="-11"/>
          <w:w w:val="110"/>
        </w:rPr>
        <w:t> </w:t>
      </w:r>
      <w:r>
        <w:rPr>
          <w:color w:val="285180"/>
          <w:w w:val="110"/>
        </w:rPr>
        <w:t>obbligatorio</w:t>
      </w:r>
      <w:r>
        <w:rPr>
          <w:color w:val="285180"/>
          <w:spacing w:val="-11"/>
          <w:w w:val="110"/>
        </w:rPr>
        <w:t> </w:t>
      </w:r>
      <w:r>
        <w:rPr>
          <w:color w:val="285180"/>
          <w:w w:val="110"/>
        </w:rPr>
        <w:t>inserire</w:t>
      </w:r>
      <w:r>
        <w:rPr>
          <w:color w:val="285180"/>
          <w:spacing w:val="-12"/>
          <w:w w:val="110"/>
        </w:rPr>
        <w:t> </w:t>
      </w:r>
      <w:r>
        <w:rPr>
          <w:color w:val="285180"/>
          <w:w w:val="110"/>
        </w:rPr>
        <w:t>la</w:t>
      </w:r>
      <w:r>
        <w:rPr>
          <w:color w:val="285180"/>
          <w:spacing w:val="-13"/>
          <w:w w:val="110"/>
        </w:rPr>
        <w:t> </w:t>
      </w:r>
      <w:r>
        <w:rPr>
          <w:color w:val="285180"/>
          <w:w w:val="110"/>
        </w:rPr>
        <w:t>Serie</w:t>
      </w:r>
      <w:r>
        <w:rPr>
          <w:color w:val="285180"/>
          <w:spacing w:val="-12"/>
          <w:w w:val="110"/>
        </w:rPr>
        <w:t> </w:t>
      </w:r>
      <w:r>
        <w:rPr>
          <w:color w:val="285180"/>
          <w:w w:val="110"/>
        </w:rPr>
        <w:t>del</w:t>
      </w:r>
      <w:r>
        <w:rPr>
          <w:color w:val="285180"/>
          <w:spacing w:val="-13"/>
          <w:w w:val="110"/>
        </w:rPr>
        <w:t> </w:t>
      </w:r>
      <w:r>
        <w:rPr>
          <w:color w:val="285180"/>
          <w:w w:val="110"/>
        </w:rPr>
        <w:t>campionato</w:t>
      </w:r>
      <w:r>
        <w:rPr>
          <w:color w:val="285180"/>
          <w:spacing w:val="-11"/>
          <w:w w:val="110"/>
        </w:rPr>
        <w:t> </w:t>
      </w:r>
      <w:r>
        <w:rPr>
          <w:color w:val="285180"/>
          <w:w w:val="110"/>
        </w:rPr>
        <w:t>ed</w:t>
      </w:r>
      <w:r>
        <w:rPr>
          <w:color w:val="285180"/>
          <w:spacing w:val="-12"/>
          <w:w w:val="110"/>
        </w:rPr>
        <w:t> </w:t>
      </w:r>
      <w:r>
        <w:rPr>
          <w:color w:val="285180"/>
          <w:w w:val="110"/>
        </w:rPr>
        <w:t>il</w:t>
      </w:r>
      <w:r>
        <w:rPr>
          <w:color w:val="285180"/>
          <w:spacing w:val="-12"/>
          <w:w w:val="110"/>
        </w:rPr>
        <w:t> </w:t>
      </w:r>
      <w:r>
        <w:rPr>
          <w:color w:val="285180"/>
          <w:w w:val="110"/>
        </w:rPr>
        <w:t>numero</w:t>
      </w:r>
      <w:r>
        <w:rPr>
          <w:color w:val="285180"/>
          <w:spacing w:val="-10"/>
          <w:w w:val="110"/>
        </w:rPr>
        <w:t> </w:t>
      </w:r>
      <w:r>
        <w:rPr>
          <w:color w:val="285180"/>
          <w:w w:val="110"/>
        </w:rPr>
        <w:t>di</w:t>
      </w:r>
      <w:r>
        <w:rPr>
          <w:color w:val="285180"/>
          <w:spacing w:val="-12"/>
          <w:w w:val="110"/>
        </w:rPr>
        <w:t> </w:t>
      </w:r>
      <w:r>
        <w:rPr>
          <w:color w:val="285180"/>
          <w:w w:val="110"/>
        </w:rPr>
        <w:t>gara.</w:t>
      </w:r>
    </w:p>
    <w:p>
      <w:pPr>
        <w:pStyle w:val="BodyText"/>
        <w:spacing w:before="8"/>
        <w:rPr>
          <w:b/>
          <w:sz w:val="27"/>
        </w:rPr>
      </w:pPr>
    </w:p>
    <w:p>
      <w:pPr>
        <w:pStyle w:val="BodyText"/>
        <w:spacing w:line="259" w:lineRule="auto"/>
        <w:ind w:left="1298" w:right="128"/>
        <w:jc w:val="both"/>
        <w:rPr>
          <w:b/>
        </w:rPr>
      </w:pPr>
      <w:r>
        <w:rPr>
          <w:color w:val="285180"/>
          <w:w w:val="105"/>
        </w:rPr>
        <w:t>Si</w:t>
      </w:r>
      <w:r>
        <w:rPr>
          <w:color w:val="285180"/>
          <w:spacing w:val="-9"/>
          <w:w w:val="105"/>
        </w:rPr>
        <w:t> </w:t>
      </w:r>
      <w:r>
        <w:rPr>
          <w:color w:val="285180"/>
          <w:w w:val="105"/>
        </w:rPr>
        <w:t>ricorda</w:t>
      </w:r>
      <w:r>
        <w:rPr>
          <w:color w:val="285180"/>
          <w:spacing w:val="-9"/>
          <w:w w:val="105"/>
        </w:rPr>
        <w:t> </w:t>
      </w:r>
      <w:r>
        <w:rPr>
          <w:color w:val="285180"/>
          <w:w w:val="105"/>
        </w:rPr>
        <w:t>che</w:t>
      </w:r>
      <w:r>
        <w:rPr>
          <w:color w:val="285180"/>
          <w:spacing w:val="-9"/>
          <w:w w:val="105"/>
        </w:rPr>
        <w:t> </w:t>
      </w:r>
      <w:r>
        <w:rPr>
          <w:color w:val="285180"/>
          <w:w w:val="105"/>
        </w:rPr>
        <w:t>prima</w:t>
      </w:r>
      <w:r>
        <w:rPr>
          <w:color w:val="285180"/>
          <w:spacing w:val="-9"/>
          <w:w w:val="105"/>
        </w:rPr>
        <w:t> </w:t>
      </w:r>
      <w:r>
        <w:rPr>
          <w:color w:val="285180"/>
          <w:w w:val="105"/>
        </w:rPr>
        <w:t>di</w:t>
      </w:r>
      <w:r>
        <w:rPr>
          <w:color w:val="285180"/>
          <w:spacing w:val="-10"/>
          <w:w w:val="105"/>
        </w:rPr>
        <w:t> </w:t>
      </w:r>
      <w:r>
        <w:rPr>
          <w:color w:val="285180"/>
          <w:w w:val="105"/>
        </w:rPr>
        <w:t>generare</w:t>
      </w:r>
      <w:r>
        <w:rPr>
          <w:color w:val="285180"/>
          <w:spacing w:val="-9"/>
          <w:w w:val="105"/>
        </w:rPr>
        <w:t> </w:t>
      </w:r>
      <w:r>
        <w:rPr>
          <w:color w:val="285180"/>
          <w:w w:val="105"/>
        </w:rPr>
        <w:t>il</w:t>
      </w:r>
      <w:r>
        <w:rPr>
          <w:color w:val="285180"/>
          <w:spacing w:val="-8"/>
          <w:w w:val="105"/>
        </w:rPr>
        <w:t> </w:t>
      </w:r>
      <w:r>
        <w:rPr>
          <w:color w:val="285180"/>
          <w:w w:val="105"/>
        </w:rPr>
        <w:t>CAMP3</w:t>
      </w:r>
      <w:r>
        <w:rPr>
          <w:color w:val="285180"/>
          <w:spacing w:val="-9"/>
          <w:w w:val="105"/>
        </w:rPr>
        <w:t> </w:t>
      </w:r>
      <w:r>
        <w:rPr>
          <w:color w:val="285180"/>
          <w:w w:val="105"/>
        </w:rPr>
        <w:t>vanno</w:t>
      </w:r>
      <w:r>
        <w:rPr>
          <w:color w:val="285180"/>
          <w:spacing w:val="-10"/>
          <w:w w:val="105"/>
        </w:rPr>
        <w:t> </w:t>
      </w:r>
      <w:r>
        <w:rPr>
          <w:color w:val="285180"/>
          <w:w w:val="105"/>
        </w:rPr>
        <w:t>aggiornate</w:t>
      </w:r>
      <w:r>
        <w:rPr>
          <w:color w:val="285180"/>
          <w:spacing w:val="-10"/>
          <w:w w:val="105"/>
        </w:rPr>
        <w:t> </w:t>
      </w:r>
      <w:r>
        <w:rPr>
          <w:color w:val="285180"/>
          <w:w w:val="105"/>
        </w:rPr>
        <w:t>le</w:t>
      </w:r>
      <w:r>
        <w:rPr>
          <w:color w:val="285180"/>
          <w:spacing w:val="-9"/>
          <w:w w:val="105"/>
        </w:rPr>
        <w:t> </w:t>
      </w:r>
      <w:r>
        <w:rPr>
          <w:color w:val="285180"/>
          <w:w w:val="105"/>
        </w:rPr>
        <w:t>scadenze</w:t>
      </w:r>
      <w:r>
        <w:rPr>
          <w:color w:val="285180"/>
          <w:spacing w:val="-9"/>
          <w:w w:val="105"/>
        </w:rPr>
        <w:t> </w:t>
      </w:r>
      <w:r>
        <w:rPr>
          <w:color w:val="285180"/>
          <w:w w:val="105"/>
        </w:rPr>
        <w:t>dei</w:t>
      </w:r>
      <w:r>
        <w:rPr>
          <w:color w:val="285180"/>
          <w:spacing w:val="-7"/>
          <w:w w:val="105"/>
        </w:rPr>
        <w:t> </w:t>
      </w:r>
      <w:r>
        <w:rPr>
          <w:color w:val="285180"/>
          <w:w w:val="105"/>
        </w:rPr>
        <w:t>Certificati</w:t>
      </w:r>
      <w:r>
        <w:rPr>
          <w:color w:val="285180"/>
          <w:spacing w:val="-8"/>
          <w:w w:val="105"/>
        </w:rPr>
        <w:t> </w:t>
      </w:r>
      <w:r>
        <w:rPr>
          <w:color w:val="285180"/>
          <w:w w:val="105"/>
        </w:rPr>
        <w:t>Medici, poiché il sistema non </w:t>
      </w:r>
      <w:r>
        <w:rPr>
          <w:color w:val="285180"/>
          <w:spacing w:val="-4"/>
          <w:w w:val="105"/>
        </w:rPr>
        <w:t>farà </w:t>
      </w:r>
      <w:r>
        <w:rPr>
          <w:color w:val="285180"/>
          <w:w w:val="105"/>
        </w:rPr>
        <w:t>inserire eventuali </w:t>
      </w:r>
      <w:r>
        <w:rPr>
          <w:color w:val="285180"/>
          <w:spacing w:val="-3"/>
          <w:w w:val="105"/>
        </w:rPr>
        <w:t>atleti/e </w:t>
      </w:r>
      <w:r>
        <w:rPr>
          <w:color w:val="285180"/>
          <w:w w:val="105"/>
        </w:rPr>
        <w:t>con il Certificato Medico scaduto o non aggiornato </w:t>
      </w:r>
      <w:r>
        <w:rPr>
          <w:color w:val="285180"/>
          <w:spacing w:val="-4"/>
          <w:w w:val="105"/>
        </w:rPr>
        <w:t>e, </w:t>
      </w:r>
      <w:r>
        <w:rPr>
          <w:color w:val="285180"/>
          <w:w w:val="105"/>
        </w:rPr>
        <w:t>pertanto, non potranno essere aggiunti neppure a mano sul CAMP3 e</w:t>
      </w:r>
      <w:r>
        <w:rPr>
          <w:color w:val="285180"/>
          <w:spacing w:val="14"/>
          <w:w w:val="105"/>
          <w:u w:val="single" w:color="285180"/>
        </w:rPr>
        <w:t> </w:t>
      </w:r>
      <w:r>
        <w:rPr>
          <w:b/>
          <w:color w:val="285180"/>
          <w:w w:val="105"/>
          <w:u w:val="single" w:color="285180"/>
        </w:rPr>
        <w:t>di</w:t>
      </w:r>
    </w:p>
    <w:p>
      <w:pPr>
        <w:spacing w:before="0"/>
        <w:ind w:left="1298" w:right="0" w:firstLine="0"/>
        <w:jc w:val="left"/>
        <w:rPr>
          <w:b/>
          <w:sz w:val="24"/>
        </w:rPr>
      </w:pPr>
      <w:r>
        <w:rPr>
          <w:rFonts w:ascii="Times New Roman"/>
          <w:color w:val="285180"/>
          <w:spacing w:val="-60"/>
          <w:sz w:val="24"/>
          <w:u w:val="single" w:color="285180"/>
        </w:rPr>
        <w:t> </w:t>
      </w:r>
      <w:r>
        <w:rPr>
          <w:b/>
          <w:color w:val="285180"/>
          <w:w w:val="110"/>
          <w:sz w:val="24"/>
          <w:u w:val="single" w:color="285180"/>
        </w:rPr>
        <w:t>conseguenza non potranno prendere parte alla gara.</w:t>
      </w:r>
    </w:p>
    <w:p>
      <w:pPr>
        <w:pStyle w:val="BodyText"/>
        <w:spacing w:before="11"/>
        <w:rPr>
          <w:b/>
          <w:sz w:val="19"/>
        </w:rPr>
      </w:pPr>
    </w:p>
    <w:p>
      <w:pPr>
        <w:spacing w:before="97"/>
        <w:ind w:left="1298" w:right="0" w:firstLine="0"/>
        <w:jc w:val="left"/>
        <w:rPr>
          <w:b/>
          <w:sz w:val="24"/>
        </w:rPr>
      </w:pPr>
      <w:r>
        <w:rPr>
          <w:rFonts w:ascii="Times New Roman"/>
          <w:color w:val="285180"/>
          <w:spacing w:val="-60"/>
          <w:sz w:val="24"/>
          <w:u w:val="single" w:color="285180"/>
        </w:rPr>
        <w:t> </w:t>
      </w:r>
      <w:r>
        <w:rPr>
          <w:b/>
          <w:color w:val="285180"/>
          <w:w w:val="110"/>
          <w:sz w:val="24"/>
          <w:u w:val="single" w:color="285180"/>
        </w:rPr>
        <w:t>Si ricorda che i dati anagrafici (nome, cognome e data di nascita) del </w:t>
      </w:r>
      <w:r>
        <w:rPr>
          <w:b/>
          <w:color w:val="285180"/>
          <w:spacing w:val="-3"/>
          <w:w w:val="110"/>
          <w:sz w:val="24"/>
          <w:u w:val="single" w:color="285180"/>
        </w:rPr>
        <w:t>tesserato</w:t>
      </w:r>
      <w:r>
        <w:rPr>
          <w:b/>
          <w:color w:val="285180"/>
          <w:spacing w:val="52"/>
          <w:w w:val="110"/>
          <w:sz w:val="24"/>
          <w:u w:val="single" w:color="285180"/>
        </w:rPr>
        <w:t> </w:t>
      </w:r>
      <w:r>
        <w:rPr>
          <w:b/>
          <w:color w:val="285180"/>
          <w:w w:val="110"/>
          <w:sz w:val="24"/>
          <w:u w:val="single" w:color="285180"/>
        </w:rPr>
        <w:t>inserito</w:t>
      </w:r>
    </w:p>
    <w:p>
      <w:pPr>
        <w:spacing w:before="23"/>
        <w:ind w:left="1298" w:right="0" w:firstLine="0"/>
        <w:jc w:val="left"/>
        <w:rPr>
          <w:b/>
          <w:sz w:val="24"/>
        </w:rPr>
      </w:pPr>
      <w:r>
        <w:rPr>
          <w:rFonts w:ascii="Times New Roman"/>
          <w:color w:val="285180"/>
          <w:spacing w:val="-60"/>
          <w:sz w:val="24"/>
          <w:u w:val="single" w:color="285180"/>
        </w:rPr>
        <w:t> </w:t>
      </w:r>
      <w:r>
        <w:rPr>
          <w:b/>
          <w:color w:val="285180"/>
          <w:w w:val="110"/>
          <w:sz w:val="24"/>
          <w:u w:val="single" w:color="285180"/>
        </w:rPr>
        <w:t>nel  Camp   3   dovranno   coincidere  esattamente  con  i   dati  anagrafici  riportati </w:t>
      </w:r>
      <w:r>
        <w:rPr>
          <w:b/>
          <w:color w:val="285180"/>
          <w:spacing w:val="6"/>
          <w:w w:val="110"/>
          <w:sz w:val="24"/>
          <w:u w:val="single" w:color="285180"/>
        </w:rPr>
        <w:t> </w:t>
      </w:r>
      <w:r>
        <w:rPr>
          <w:b/>
          <w:color w:val="285180"/>
          <w:w w:val="110"/>
          <w:sz w:val="24"/>
          <w:u w:val="single" w:color="285180"/>
        </w:rPr>
        <w:t>nel</w:t>
      </w:r>
    </w:p>
    <w:p>
      <w:pPr>
        <w:spacing w:before="24"/>
        <w:ind w:left="129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documento   di   riconoscimento.   In   caso   di   difformità   gli   Ufficiali   di   </w:t>
      </w:r>
      <w:r>
        <w:rPr>
          <w:b/>
          <w:color w:val="285180"/>
          <w:spacing w:val="-3"/>
          <w:w w:val="110"/>
          <w:sz w:val="24"/>
          <w:u w:val="single" w:color="285180"/>
        </w:rPr>
        <w:t>Gara  </w:t>
      </w:r>
      <w:r>
        <w:rPr>
          <w:b/>
          <w:color w:val="285180"/>
          <w:spacing w:val="21"/>
          <w:w w:val="110"/>
          <w:sz w:val="24"/>
          <w:u w:val="single" w:color="285180"/>
        </w:rPr>
        <w:t> </w:t>
      </w:r>
      <w:r>
        <w:rPr>
          <w:b/>
          <w:color w:val="285180"/>
          <w:w w:val="110"/>
          <w:sz w:val="24"/>
          <w:u w:val="single" w:color="285180"/>
        </w:rPr>
        <w:t>non</w:t>
      </w:r>
    </w:p>
    <w:p>
      <w:pPr>
        <w:spacing w:before="22"/>
        <w:ind w:left="1298" w:right="0" w:firstLine="0"/>
        <w:jc w:val="left"/>
        <w:rPr>
          <w:b/>
          <w:sz w:val="24"/>
        </w:rPr>
      </w:pPr>
      <w:r>
        <w:rPr>
          <w:rFonts w:ascii="Times New Roman"/>
          <w:color w:val="285180"/>
          <w:spacing w:val="-60"/>
          <w:sz w:val="24"/>
          <w:u w:val="single" w:color="285180"/>
        </w:rPr>
        <w:t> </w:t>
      </w:r>
      <w:r>
        <w:rPr>
          <w:b/>
          <w:color w:val="285180"/>
          <w:w w:val="110"/>
          <w:sz w:val="24"/>
          <w:u w:val="single" w:color="285180"/>
        </w:rPr>
        <w:t>autorizzeranno  la partecipazione  dello  </w:t>
      </w:r>
      <w:r>
        <w:rPr>
          <w:b/>
          <w:color w:val="285180"/>
          <w:spacing w:val="-3"/>
          <w:w w:val="110"/>
          <w:sz w:val="24"/>
          <w:u w:val="single" w:color="285180"/>
        </w:rPr>
        <w:t>stesso  </w:t>
      </w:r>
      <w:r>
        <w:rPr>
          <w:b/>
          <w:color w:val="285180"/>
          <w:w w:val="110"/>
          <w:sz w:val="24"/>
          <w:u w:val="single" w:color="285180"/>
        </w:rPr>
        <w:t>alla gara. La medesima</w:t>
      </w:r>
      <w:r>
        <w:rPr>
          <w:b/>
          <w:color w:val="285180"/>
          <w:spacing w:val="1"/>
          <w:w w:val="110"/>
          <w:sz w:val="24"/>
          <w:u w:val="single" w:color="285180"/>
        </w:rPr>
        <w:t> </w:t>
      </w:r>
      <w:r>
        <w:rPr>
          <w:b/>
          <w:color w:val="285180"/>
          <w:w w:val="110"/>
          <w:sz w:val="24"/>
          <w:u w:val="single" w:color="285180"/>
        </w:rPr>
        <w:t>corrispondenza</w:t>
      </w:r>
    </w:p>
    <w:p>
      <w:pPr>
        <w:spacing w:before="24"/>
        <w:ind w:left="129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dovrà </w:t>
      </w:r>
      <w:r>
        <w:rPr>
          <w:b/>
          <w:color w:val="285180"/>
          <w:spacing w:val="4"/>
          <w:w w:val="110"/>
          <w:sz w:val="24"/>
          <w:u w:val="single" w:color="285180"/>
        </w:rPr>
        <w:t> </w:t>
      </w:r>
      <w:r>
        <w:rPr>
          <w:b/>
          <w:color w:val="285180"/>
          <w:w w:val="110"/>
          <w:sz w:val="24"/>
          <w:u w:val="single" w:color="285180"/>
        </w:rPr>
        <w:t>esserci </w:t>
      </w:r>
      <w:r>
        <w:rPr>
          <w:b/>
          <w:color w:val="285180"/>
          <w:spacing w:val="6"/>
          <w:w w:val="110"/>
          <w:sz w:val="24"/>
          <w:u w:val="single" w:color="285180"/>
        </w:rPr>
        <w:t> </w:t>
      </w:r>
      <w:r>
        <w:rPr>
          <w:b/>
          <w:color w:val="285180"/>
          <w:w w:val="110"/>
          <w:sz w:val="24"/>
          <w:u w:val="single" w:color="285180"/>
        </w:rPr>
        <w:t>anche </w:t>
      </w:r>
      <w:r>
        <w:rPr>
          <w:b/>
          <w:color w:val="285180"/>
          <w:spacing w:val="3"/>
          <w:w w:val="110"/>
          <w:sz w:val="24"/>
          <w:u w:val="single" w:color="285180"/>
        </w:rPr>
        <w:t> </w:t>
      </w:r>
      <w:r>
        <w:rPr>
          <w:b/>
          <w:color w:val="285180"/>
          <w:w w:val="110"/>
          <w:sz w:val="24"/>
          <w:u w:val="single" w:color="285180"/>
        </w:rPr>
        <w:t>per </w:t>
      </w:r>
      <w:r>
        <w:rPr>
          <w:b/>
          <w:color w:val="285180"/>
          <w:spacing w:val="5"/>
          <w:w w:val="110"/>
          <w:sz w:val="24"/>
          <w:u w:val="single" w:color="285180"/>
        </w:rPr>
        <w:t> </w:t>
      </w:r>
      <w:r>
        <w:rPr>
          <w:b/>
          <w:color w:val="285180"/>
          <w:w w:val="110"/>
          <w:sz w:val="24"/>
          <w:u w:val="single" w:color="285180"/>
        </w:rPr>
        <w:t>gli </w:t>
      </w:r>
      <w:r>
        <w:rPr>
          <w:b/>
          <w:color w:val="285180"/>
          <w:spacing w:val="5"/>
          <w:w w:val="110"/>
          <w:sz w:val="24"/>
          <w:u w:val="single" w:color="285180"/>
        </w:rPr>
        <w:t> </w:t>
      </w:r>
      <w:r>
        <w:rPr>
          <w:b/>
          <w:color w:val="285180"/>
          <w:w w:val="110"/>
          <w:sz w:val="24"/>
          <w:u w:val="single" w:color="285180"/>
        </w:rPr>
        <w:t>atleti </w:t>
      </w:r>
      <w:r>
        <w:rPr>
          <w:b/>
          <w:color w:val="285180"/>
          <w:spacing w:val="5"/>
          <w:w w:val="110"/>
          <w:sz w:val="24"/>
          <w:u w:val="single" w:color="285180"/>
        </w:rPr>
        <w:t> </w:t>
      </w:r>
      <w:r>
        <w:rPr>
          <w:b/>
          <w:color w:val="285180"/>
          <w:w w:val="110"/>
          <w:sz w:val="24"/>
          <w:u w:val="single" w:color="285180"/>
        </w:rPr>
        <w:t>inseriti </w:t>
      </w:r>
      <w:r>
        <w:rPr>
          <w:b/>
          <w:color w:val="285180"/>
          <w:spacing w:val="4"/>
          <w:w w:val="110"/>
          <w:sz w:val="24"/>
          <w:u w:val="single" w:color="285180"/>
        </w:rPr>
        <w:t> </w:t>
      </w:r>
      <w:r>
        <w:rPr>
          <w:b/>
          <w:color w:val="285180"/>
          <w:w w:val="110"/>
          <w:sz w:val="24"/>
          <w:u w:val="single" w:color="285180"/>
        </w:rPr>
        <w:t>a </w:t>
      </w:r>
      <w:r>
        <w:rPr>
          <w:b/>
          <w:color w:val="285180"/>
          <w:spacing w:val="5"/>
          <w:w w:val="110"/>
          <w:sz w:val="24"/>
          <w:u w:val="single" w:color="285180"/>
        </w:rPr>
        <w:t> </w:t>
      </w:r>
      <w:r>
        <w:rPr>
          <w:b/>
          <w:color w:val="285180"/>
          <w:w w:val="110"/>
          <w:sz w:val="24"/>
          <w:u w:val="single" w:color="285180"/>
        </w:rPr>
        <w:t>Camp </w:t>
      </w:r>
      <w:r>
        <w:rPr>
          <w:b/>
          <w:color w:val="285180"/>
          <w:spacing w:val="3"/>
          <w:w w:val="110"/>
          <w:sz w:val="24"/>
          <w:u w:val="single" w:color="285180"/>
        </w:rPr>
        <w:t> </w:t>
      </w:r>
      <w:r>
        <w:rPr>
          <w:b/>
          <w:color w:val="285180"/>
          <w:w w:val="110"/>
          <w:sz w:val="24"/>
          <w:u w:val="single" w:color="285180"/>
        </w:rPr>
        <w:t>3 </w:t>
      </w:r>
      <w:r>
        <w:rPr>
          <w:b/>
          <w:color w:val="285180"/>
          <w:spacing w:val="6"/>
          <w:w w:val="110"/>
          <w:sz w:val="24"/>
          <w:u w:val="single" w:color="285180"/>
        </w:rPr>
        <w:t> </w:t>
      </w:r>
      <w:r>
        <w:rPr>
          <w:b/>
          <w:color w:val="285180"/>
          <w:w w:val="110"/>
          <w:sz w:val="24"/>
          <w:u w:val="single" w:color="285180"/>
        </w:rPr>
        <w:t>a </w:t>
      </w:r>
      <w:r>
        <w:rPr>
          <w:b/>
          <w:color w:val="285180"/>
          <w:spacing w:val="5"/>
          <w:w w:val="110"/>
          <w:sz w:val="24"/>
          <w:u w:val="single" w:color="285180"/>
        </w:rPr>
        <w:t> </w:t>
      </w:r>
      <w:r>
        <w:rPr>
          <w:b/>
          <w:color w:val="285180"/>
          <w:w w:val="110"/>
          <w:sz w:val="24"/>
          <w:u w:val="single" w:color="285180"/>
        </w:rPr>
        <w:t>penna </w:t>
      </w:r>
      <w:r>
        <w:rPr>
          <w:b/>
          <w:color w:val="285180"/>
          <w:spacing w:val="3"/>
          <w:w w:val="110"/>
          <w:sz w:val="24"/>
          <w:u w:val="single" w:color="285180"/>
        </w:rPr>
        <w:t> </w:t>
      </w:r>
      <w:r>
        <w:rPr>
          <w:b/>
          <w:color w:val="285180"/>
          <w:spacing w:val="-3"/>
          <w:w w:val="110"/>
          <w:sz w:val="24"/>
          <w:u w:val="single" w:color="285180"/>
        </w:rPr>
        <w:t>tra </w:t>
      </w:r>
      <w:r>
        <w:rPr>
          <w:b/>
          <w:color w:val="285180"/>
          <w:spacing w:val="8"/>
          <w:w w:val="110"/>
          <w:sz w:val="24"/>
          <w:u w:val="single" w:color="285180"/>
        </w:rPr>
        <w:t> </w:t>
      </w:r>
      <w:r>
        <w:rPr>
          <w:b/>
          <w:color w:val="285180"/>
          <w:w w:val="110"/>
          <w:sz w:val="24"/>
          <w:u w:val="single" w:color="285180"/>
        </w:rPr>
        <w:t>il </w:t>
      </w:r>
      <w:r>
        <w:rPr>
          <w:b/>
          <w:color w:val="285180"/>
          <w:spacing w:val="3"/>
          <w:w w:val="110"/>
          <w:sz w:val="24"/>
          <w:u w:val="single" w:color="285180"/>
        </w:rPr>
        <w:t> </w:t>
      </w:r>
      <w:r>
        <w:rPr>
          <w:b/>
          <w:color w:val="285180"/>
          <w:w w:val="110"/>
          <w:sz w:val="24"/>
          <w:u w:val="single" w:color="285180"/>
        </w:rPr>
        <w:t>documento </w:t>
      </w:r>
      <w:r>
        <w:rPr>
          <w:b/>
          <w:color w:val="285180"/>
          <w:spacing w:val="6"/>
          <w:w w:val="110"/>
          <w:sz w:val="24"/>
          <w:u w:val="single" w:color="285180"/>
        </w:rPr>
        <w:t> </w:t>
      </w:r>
      <w:r>
        <w:rPr>
          <w:b/>
          <w:color w:val="285180"/>
          <w:spacing w:val="2"/>
          <w:w w:val="110"/>
          <w:sz w:val="24"/>
          <w:u w:val="single" w:color="285180"/>
        </w:rPr>
        <w:t>di</w:t>
      </w:r>
    </w:p>
    <w:p>
      <w:pPr>
        <w:spacing w:before="23"/>
        <w:ind w:left="129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riconoscimento, </w:t>
      </w:r>
      <w:r>
        <w:rPr>
          <w:b/>
          <w:color w:val="285180"/>
          <w:spacing w:val="-6"/>
          <w:w w:val="110"/>
          <w:sz w:val="24"/>
          <w:u w:val="single" w:color="285180"/>
        </w:rPr>
        <w:t>l’ATL2 </w:t>
      </w:r>
      <w:r>
        <w:rPr>
          <w:b/>
          <w:color w:val="285180"/>
          <w:w w:val="110"/>
          <w:sz w:val="24"/>
          <w:u w:val="single" w:color="285180"/>
        </w:rPr>
        <w:t>ed il Camp 3.</w:t>
      </w:r>
    </w:p>
    <w:p>
      <w:pPr>
        <w:spacing w:before="24"/>
        <w:ind w:left="129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N:B:</w:t>
      </w:r>
      <w:r>
        <w:rPr>
          <w:b/>
          <w:color w:val="285180"/>
          <w:spacing w:val="-20"/>
          <w:w w:val="110"/>
          <w:sz w:val="24"/>
          <w:u w:val="single" w:color="285180"/>
        </w:rPr>
        <w:t> </w:t>
      </w:r>
      <w:r>
        <w:rPr>
          <w:b/>
          <w:color w:val="285180"/>
          <w:w w:val="110"/>
          <w:sz w:val="24"/>
          <w:u w:val="single" w:color="285180"/>
        </w:rPr>
        <w:t>Non</w:t>
      </w:r>
      <w:r>
        <w:rPr>
          <w:b/>
          <w:color w:val="285180"/>
          <w:spacing w:val="-19"/>
          <w:w w:val="110"/>
          <w:sz w:val="24"/>
          <w:u w:val="single" w:color="285180"/>
        </w:rPr>
        <w:t> </w:t>
      </w:r>
      <w:r>
        <w:rPr>
          <w:b/>
          <w:color w:val="285180"/>
          <w:w w:val="110"/>
          <w:sz w:val="24"/>
          <w:u w:val="single" w:color="285180"/>
        </w:rPr>
        <w:t>sono</w:t>
      </w:r>
      <w:r>
        <w:rPr>
          <w:b/>
          <w:color w:val="285180"/>
          <w:spacing w:val="-19"/>
          <w:w w:val="110"/>
          <w:sz w:val="24"/>
          <w:u w:val="single" w:color="285180"/>
        </w:rPr>
        <w:t> </w:t>
      </w:r>
      <w:r>
        <w:rPr>
          <w:b/>
          <w:color w:val="285180"/>
          <w:w w:val="110"/>
          <w:sz w:val="24"/>
          <w:u w:val="single" w:color="285180"/>
        </w:rPr>
        <w:t>da</w:t>
      </w:r>
      <w:r>
        <w:rPr>
          <w:b/>
          <w:color w:val="285180"/>
          <w:spacing w:val="-20"/>
          <w:w w:val="110"/>
          <w:sz w:val="24"/>
          <w:u w:val="single" w:color="285180"/>
        </w:rPr>
        <w:t> </w:t>
      </w:r>
      <w:r>
        <w:rPr>
          <w:b/>
          <w:color w:val="285180"/>
          <w:w w:val="110"/>
          <w:sz w:val="24"/>
          <w:u w:val="single" w:color="285180"/>
        </w:rPr>
        <w:t>considerare</w:t>
      </w:r>
      <w:r>
        <w:rPr>
          <w:b/>
          <w:color w:val="285180"/>
          <w:spacing w:val="-20"/>
          <w:w w:val="110"/>
          <w:sz w:val="24"/>
          <w:u w:val="single" w:color="285180"/>
        </w:rPr>
        <w:t> </w:t>
      </w:r>
      <w:r>
        <w:rPr>
          <w:b/>
          <w:color w:val="285180"/>
          <w:w w:val="110"/>
          <w:sz w:val="24"/>
          <w:u w:val="single" w:color="285180"/>
        </w:rPr>
        <w:t>difformità</w:t>
      </w:r>
      <w:r>
        <w:rPr>
          <w:b/>
          <w:color w:val="285180"/>
          <w:spacing w:val="20"/>
          <w:w w:val="110"/>
          <w:sz w:val="24"/>
          <w:u w:val="single" w:color="285180"/>
        </w:rPr>
        <w:t> </w:t>
      </w:r>
      <w:r>
        <w:rPr>
          <w:b/>
          <w:color w:val="285180"/>
          <w:w w:val="110"/>
          <w:sz w:val="24"/>
          <w:u w:val="single" w:color="285180"/>
        </w:rPr>
        <w:t>quei</w:t>
      </w:r>
      <w:r>
        <w:rPr>
          <w:b/>
          <w:color w:val="285180"/>
          <w:spacing w:val="-19"/>
          <w:w w:val="110"/>
          <w:sz w:val="24"/>
          <w:u w:val="single" w:color="285180"/>
        </w:rPr>
        <w:t> </w:t>
      </w:r>
      <w:r>
        <w:rPr>
          <w:b/>
          <w:color w:val="285180"/>
          <w:w w:val="110"/>
          <w:sz w:val="24"/>
          <w:u w:val="single" w:color="285180"/>
        </w:rPr>
        <w:t>tesseramenti</w:t>
      </w:r>
      <w:r>
        <w:rPr>
          <w:b/>
          <w:color w:val="285180"/>
          <w:spacing w:val="-19"/>
          <w:w w:val="110"/>
          <w:sz w:val="24"/>
          <w:u w:val="single" w:color="285180"/>
        </w:rPr>
        <w:t> </w:t>
      </w:r>
      <w:r>
        <w:rPr>
          <w:b/>
          <w:color w:val="285180"/>
          <w:w w:val="110"/>
          <w:sz w:val="24"/>
          <w:u w:val="single" w:color="285180"/>
        </w:rPr>
        <w:t>manchevoli</w:t>
      </w:r>
      <w:r>
        <w:rPr>
          <w:b/>
          <w:color w:val="285180"/>
          <w:spacing w:val="-19"/>
          <w:w w:val="110"/>
          <w:sz w:val="24"/>
          <w:u w:val="single" w:color="285180"/>
        </w:rPr>
        <w:t> </w:t>
      </w:r>
      <w:r>
        <w:rPr>
          <w:b/>
          <w:color w:val="285180"/>
          <w:w w:val="110"/>
          <w:sz w:val="24"/>
          <w:u w:val="single" w:color="285180"/>
        </w:rPr>
        <w:t>dei</w:t>
      </w:r>
      <w:r>
        <w:rPr>
          <w:b/>
          <w:color w:val="285180"/>
          <w:spacing w:val="-21"/>
          <w:w w:val="110"/>
          <w:sz w:val="24"/>
          <w:u w:val="single" w:color="285180"/>
        </w:rPr>
        <w:t> </w:t>
      </w:r>
      <w:r>
        <w:rPr>
          <w:b/>
          <w:color w:val="285180"/>
          <w:w w:val="110"/>
          <w:sz w:val="24"/>
          <w:u w:val="single" w:color="285180"/>
        </w:rPr>
        <w:t>nomi</w:t>
      </w:r>
      <w:r>
        <w:rPr>
          <w:b/>
          <w:color w:val="285180"/>
          <w:spacing w:val="-20"/>
          <w:w w:val="110"/>
          <w:sz w:val="24"/>
          <w:u w:val="single" w:color="285180"/>
        </w:rPr>
        <w:t> </w:t>
      </w:r>
      <w:r>
        <w:rPr>
          <w:b/>
          <w:color w:val="285180"/>
          <w:w w:val="110"/>
          <w:sz w:val="24"/>
          <w:u w:val="single" w:color="285180"/>
        </w:rPr>
        <w:t>inseriti</w:t>
      </w:r>
    </w:p>
    <w:p>
      <w:pPr>
        <w:spacing w:before="22"/>
        <w:ind w:left="1298" w:right="0" w:firstLine="0"/>
        <w:jc w:val="left"/>
        <w:rPr>
          <w:b/>
          <w:sz w:val="24"/>
        </w:rPr>
      </w:pPr>
      <w:r>
        <w:rPr>
          <w:rFonts w:ascii="Times New Roman"/>
          <w:color w:val="285180"/>
          <w:spacing w:val="-60"/>
          <w:sz w:val="24"/>
          <w:u w:val="single" w:color="285180"/>
        </w:rPr>
        <w:t> </w:t>
      </w:r>
      <w:r>
        <w:rPr>
          <w:b/>
          <w:color w:val="285180"/>
          <w:w w:val="110"/>
          <w:sz w:val="24"/>
          <w:u w:val="single" w:color="285180"/>
        </w:rPr>
        <w:t>e</w:t>
      </w:r>
      <w:r>
        <w:rPr>
          <w:b/>
          <w:color w:val="285180"/>
          <w:spacing w:val="48"/>
          <w:w w:val="110"/>
          <w:sz w:val="24"/>
          <w:u w:val="single" w:color="285180"/>
        </w:rPr>
        <w:t> </w:t>
      </w:r>
      <w:r>
        <w:rPr>
          <w:b/>
          <w:color w:val="285180"/>
          <w:w w:val="110"/>
          <w:sz w:val="24"/>
          <w:u w:val="single" w:color="285180"/>
        </w:rPr>
        <w:t>dichiarati</w:t>
      </w:r>
      <w:r>
        <w:rPr>
          <w:b/>
          <w:color w:val="285180"/>
          <w:spacing w:val="49"/>
          <w:w w:val="110"/>
          <w:sz w:val="24"/>
          <w:u w:val="single" w:color="285180"/>
        </w:rPr>
        <w:t> </w:t>
      </w:r>
      <w:r>
        <w:rPr>
          <w:b/>
          <w:color w:val="285180"/>
          <w:w w:val="110"/>
          <w:sz w:val="24"/>
          <w:u w:val="single" w:color="285180"/>
        </w:rPr>
        <w:t>dopo</w:t>
      </w:r>
      <w:r>
        <w:rPr>
          <w:b/>
          <w:color w:val="285180"/>
          <w:spacing w:val="49"/>
          <w:w w:val="110"/>
          <w:sz w:val="24"/>
          <w:u w:val="single" w:color="285180"/>
        </w:rPr>
        <w:t> </w:t>
      </w:r>
      <w:r>
        <w:rPr>
          <w:b/>
          <w:color w:val="285180"/>
          <w:w w:val="110"/>
          <w:sz w:val="24"/>
          <w:u w:val="single" w:color="285180"/>
        </w:rPr>
        <w:t>la</w:t>
      </w:r>
      <w:r>
        <w:rPr>
          <w:b/>
          <w:color w:val="285180"/>
          <w:spacing w:val="47"/>
          <w:w w:val="110"/>
          <w:sz w:val="24"/>
          <w:u w:val="single" w:color="285180"/>
        </w:rPr>
        <w:t> </w:t>
      </w:r>
      <w:r>
        <w:rPr>
          <w:b/>
          <w:color w:val="285180"/>
          <w:w w:val="110"/>
          <w:sz w:val="24"/>
          <w:u w:val="single" w:color="285180"/>
        </w:rPr>
        <w:t>virgola</w:t>
      </w:r>
      <w:r>
        <w:rPr>
          <w:b/>
          <w:color w:val="285180"/>
          <w:spacing w:val="48"/>
          <w:w w:val="110"/>
          <w:sz w:val="24"/>
          <w:u w:val="single" w:color="285180"/>
        </w:rPr>
        <w:t> </w:t>
      </w:r>
      <w:r>
        <w:rPr>
          <w:b/>
          <w:color w:val="285180"/>
          <w:w w:val="110"/>
          <w:sz w:val="24"/>
          <w:u w:val="single" w:color="285180"/>
        </w:rPr>
        <w:t>e</w:t>
      </w:r>
      <w:r>
        <w:rPr>
          <w:b/>
          <w:color w:val="285180"/>
          <w:spacing w:val="49"/>
          <w:w w:val="110"/>
          <w:sz w:val="24"/>
          <w:u w:val="single" w:color="285180"/>
        </w:rPr>
        <w:t> </w:t>
      </w:r>
      <w:r>
        <w:rPr>
          <w:b/>
          <w:color w:val="285180"/>
          <w:w w:val="110"/>
          <w:sz w:val="24"/>
          <w:u w:val="single" w:color="285180"/>
        </w:rPr>
        <w:t>tutti</w:t>
      </w:r>
      <w:r>
        <w:rPr>
          <w:b/>
          <w:color w:val="285180"/>
          <w:spacing w:val="50"/>
          <w:w w:val="110"/>
          <w:sz w:val="24"/>
          <w:u w:val="single" w:color="285180"/>
        </w:rPr>
        <w:t> </w:t>
      </w:r>
      <w:r>
        <w:rPr>
          <w:b/>
          <w:color w:val="285180"/>
          <w:w w:val="110"/>
          <w:sz w:val="24"/>
          <w:u w:val="single" w:color="285180"/>
        </w:rPr>
        <w:t>i</w:t>
      </w:r>
      <w:r>
        <w:rPr>
          <w:b/>
          <w:color w:val="285180"/>
          <w:spacing w:val="48"/>
          <w:w w:val="110"/>
          <w:sz w:val="24"/>
          <w:u w:val="single" w:color="285180"/>
        </w:rPr>
        <w:t> </w:t>
      </w:r>
      <w:r>
        <w:rPr>
          <w:b/>
          <w:color w:val="285180"/>
          <w:w w:val="110"/>
          <w:sz w:val="24"/>
          <w:u w:val="single" w:color="285180"/>
        </w:rPr>
        <w:t>caratteri</w:t>
      </w:r>
      <w:r>
        <w:rPr>
          <w:b/>
          <w:color w:val="285180"/>
          <w:spacing w:val="49"/>
          <w:w w:val="110"/>
          <w:sz w:val="24"/>
          <w:u w:val="single" w:color="285180"/>
        </w:rPr>
        <w:t> </w:t>
      </w:r>
      <w:r>
        <w:rPr>
          <w:b/>
          <w:color w:val="285180"/>
          <w:w w:val="110"/>
          <w:sz w:val="24"/>
          <w:u w:val="single" w:color="285180"/>
        </w:rPr>
        <w:t>speciali</w:t>
      </w:r>
      <w:r>
        <w:rPr>
          <w:b/>
          <w:color w:val="285180"/>
          <w:spacing w:val="49"/>
          <w:w w:val="110"/>
          <w:sz w:val="24"/>
          <w:u w:val="single" w:color="285180"/>
        </w:rPr>
        <w:t> </w:t>
      </w:r>
      <w:r>
        <w:rPr>
          <w:b/>
          <w:color w:val="285180"/>
          <w:w w:val="110"/>
          <w:sz w:val="24"/>
          <w:u w:val="single" w:color="285180"/>
        </w:rPr>
        <w:t>non</w:t>
      </w:r>
      <w:r>
        <w:rPr>
          <w:b/>
          <w:color w:val="285180"/>
          <w:spacing w:val="48"/>
          <w:w w:val="110"/>
          <w:sz w:val="24"/>
          <w:u w:val="single" w:color="285180"/>
        </w:rPr>
        <w:t> </w:t>
      </w:r>
      <w:r>
        <w:rPr>
          <w:b/>
          <w:color w:val="285180"/>
          <w:w w:val="110"/>
          <w:sz w:val="24"/>
          <w:u w:val="single" w:color="285180"/>
        </w:rPr>
        <w:t>gestiti</w:t>
      </w:r>
      <w:r>
        <w:rPr>
          <w:b/>
          <w:color w:val="285180"/>
          <w:spacing w:val="50"/>
          <w:w w:val="110"/>
          <w:sz w:val="24"/>
          <w:u w:val="single" w:color="285180"/>
        </w:rPr>
        <w:t> </w:t>
      </w:r>
      <w:r>
        <w:rPr>
          <w:b/>
          <w:color w:val="285180"/>
          <w:w w:val="110"/>
          <w:sz w:val="24"/>
          <w:u w:val="single" w:color="285180"/>
        </w:rPr>
        <w:t>dalla</w:t>
      </w:r>
      <w:r>
        <w:rPr>
          <w:b/>
          <w:color w:val="285180"/>
          <w:spacing w:val="48"/>
          <w:w w:val="110"/>
          <w:sz w:val="24"/>
          <w:u w:val="single" w:color="285180"/>
        </w:rPr>
        <w:t> </w:t>
      </w:r>
      <w:r>
        <w:rPr>
          <w:b/>
          <w:color w:val="285180"/>
          <w:w w:val="110"/>
          <w:sz w:val="24"/>
          <w:u w:val="single" w:color="285180"/>
        </w:rPr>
        <w:t>piattaforma</w:t>
      </w:r>
    </w:p>
    <w:p>
      <w:pPr>
        <w:spacing w:before="23"/>
        <w:ind w:left="1298" w:right="0" w:firstLine="0"/>
        <w:jc w:val="left"/>
        <w:rPr>
          <w:b/>
          <w:sz w:val="24"/>
        </w:rPr>
      </w:pPr>
      <w:r>
        <w:rPr>
          <w:rFonts w:ascii="Times New Roman" w:hAnsi="Times New Roman"/>
          <w:color w:val="285180"/>
          <w:spacing w:val="-60"/>
          <w:sz w:val="24"/>
          <w:u w:val="single" w:color="285180"/>
        </w:rPr>
        <w:t> </w:t>
      </w:r>
      <w:r>
        <w:rPr>
          <w:b/>
          <w:color w:val="285180"/>
          <w:w w:val="115"/>
          <w:sz w:val="24"/>
          <w:u w:val="single" w:color="285180"/>
        </w:rPr>
        <w:t>informatica come ad esempio : č š ž.</w:t>
      </w:r>
    </w:p>
    <w:p>
      <w:pPr>
        <w:pStyle w:val="BodyText"/>
        <w:spacing w:before="10"/>
        <w:rPr>
          <w:b/>
          <w:sz w:val="19"/>
        </w:rPr>
      </w:pPr>
    </w:p>
    <w:p>
      <w:pPr>
        <w:pStyle w:val="BodyText"/>
        <w:spacing w:line="259" w:lineRule="auto" w:before="97"/>
        <w:ind w:left="1298" w:right="131"/>
        <w:jc w:val="both"/>
      </w:pPr>
      <w:r>
        <w:rPr>
          <w:color w:val="285180"/>
          <w:w w:val="110"/>
        </w:rPr>
        <w:t>Sul</w:t>
      </w:r>
      <w:r>
        <w:rPr>
          <w:color w:val="285180"/>
          <w:spacing w:val="-24"/>
          <w:w w:val="110"/>
        </w:rPr>
        <w:t> </w:t>
      </w:r>
      <w:r>
        <w:rPr>
          <w:color w:val="285180"/>
          <w:w w:val="110"/>
        </w:rPr>
        <w:t>CAMP3</w:t>
      </w:r>
      <w:r>
        <w:rPr>
          <w:color w:val="285180"/>
          <w:spacing w:val="-24"/>
          <w:w w:val="110"/>
        </w:rPr>
        <w:t> </w:t>
      </w:r>
      <w:r>
        <w:rPr>
          <w:color w:val="285180"/>
          <w:w w:val="110"/>
        </w:rPr>
        <w:t>è</w:t>
      </w:r>
      <w:r>
        <w:rPr>
          <w:color w:val="285180"/>
          <w:spacing w:val="-24"/>
          <w:w w:val="110"/>
        </w:rPr>
        <w:t> </w:t>
      </w:r>
      <w:r>
        <w:rPr>
          <w:color w:val="285180"/>
          <w:w w:val="110"/>
        </w:rPr>
        <w:t>possibile</w:t>
      </w:r>
      <w:r>
        <w:rPr>
          <w:color w:val="285180"/>
          <w:spacing w:val="-23"/>
          <w:w w:val="110"/>
        </w:rPr>
        <w:t> </w:t>
      </w:r>
      <w:r>
        <w:rPr>
          <w:color w:val="285180"/>
          <w:w w:val="110"/>
        </w:rPr>
        <w:t>depennare</w:t>
      </w:r>
      <w:r>
        <w:rPr>
          <w:color w:val="285180"/>
          <w:spacing w:val="-23"/>
          <w:w w:val="110"/>
        </w:rPr>
        <w:t> </w:t>
      </w:r>
      <w:r>
        <w:rPr>
          <w:color w:val="285180"/>
          <w:w w:val="110"/>
        </w:rPr>
        <w:t>successivamente</w:t>
      </w:r>
      <w:r>
        <w:rPr>
          <w:color w:val="285180"/>
          <w:spacing w:val="-24"/>
          <w:w w:val="110"/>
        </w:rPr>
        <w:t> </w:t>
      </w:r>
      <w:r>
        <w:rPr>
          <w:color w:val="285180"/>
          <w:w w:val="110"/>
        </w:rPr>
        <w:t>eventuali</w:t>
      </w:r>
      <w:r>
        <w:rPr>
          <w:color w:val="285180"/>
          <w:spacing w:val="-24"/>
          <w:w w:val="110"/>
        </w:rPr>
        <w:t> </w:t>
      </w:r>
      <w:r>
        <w:rPr>
          <w:color w:val="285180"/>
          <w:spacing w:val="-3"/>
          <w:w w:val="110"/>
        </w:rPr>
        <w:t>atleti/e</w:t>
      </w:r>
      <w:r>
        <w:rPr>
          <w:color w:val="285180"/>
          <w:spacing w:val="-24"/>
          <w:w w:val="110"/>
        </w:rPr>
        <w:t> </w:t>
      </w:r>
      <w:r>
        <w:rPr>
          <w:color w:val="285180"/>
          <w:w w:val="110"/>
        </w:rPr>
        <w:t>inseriti</w:t>
      </w:r>
      <w:r>
        <w:rPr>
          <w:color w:val="285180"/>
          <w:spacing w:val="-23"/>
          <w:w w:val="110"/>
        </w:rPr>
        <w:t> </w:t>
      </w:r>
      <w:r>
        <w:rPr>
          <w:color w:val="285180"/>
          <w:w w:val="110"/>
        </w:rPr>
        <w:t>e</w:t>
      </w:r>
      <w:r>
        <w:rPr>
          <w:color w:val="285180"/>
          <w:spacing w:val="-24"/>
          <w:w w:val="110"/>
        </w:rPr>
        <w:t> </w:t>
      </w:r>
      <w:r>
        <w:rPr>
          <w:color w:val="285180"/>
          <w:w w:val="110"/>
        </w:rPr>
        <w:t>non</w:t>
      </w:r>
      <w:r>
        <w:rPr>
          <w:color w:val="285180"/>
          <w:spacing w:val="-24"/>
          <w:w w:val="110"/>
        </w:rPr>
        <w:t> </w:t>
      </w:r>
      <w:r>
        <w:rPr>
          <w:color w:val="285180"/>
          <w:w w:val="110"/>
        </w:rPr>
        <w:t>presenti alla</w:t>
      </w:r>
      <w:r>
        <w:rPr>
          <w:color w:val="285180"/>
          <w:spacing w:val="-14"/>
          <w:w w:val="110"/>
        </w:rPr>
        <w:t> </w:t>
      </w:r>
      <w:r>
        <w:rPr>
          <w:color w:val="285180"/>
          <w:spacing w:val="-3"/>
          <w:w w:val="110"/>
        </w:rPr>
        <w:t>gara</w:t>
      </w:r>
      <w:r>
        <w:rPr>
          <w:color w:val="285180"/>
          <w:spacing w:val="-13"/>
          <w:w w:val="110"/>
        </w:rPr>
        <w:t> </w:t>
      </w:r>
      <w:r>
        <w:rPr>
          <w:color w:val="285180"/>
          <w:w w:val="110"/>
        </w:rPr>
        <w:t>prima</w:t>
      </w:r>
      <w:r>
        <w:rPr>
          <w:color w:val="285180"/>
          <w:spacing w:val="-13"/>
          <w:w w:val="110"/>
        </w:rPr>
        <w:t> </w:t>
      </w:r>
      <w:r>
        <w:rPr>
          <w:color w:val="285180"/>
          <w:w w:val="110"/>
        </w:rPr>
        <w:t>della</w:t>
      </w:r>
      <w:r>
        <w:rPr>
          <w:color w:val="285180"/>
          <w:spacing w:val="-13"/>
          <w:w w:val="110"/>
        </w:rPr>
        <w:t> </w:t>
      </w:r>
      <w:r>
        <w:rPr>
          <w:color w:val="285180"/>
          <w:w w:val="110"/>
        </w:rPr>
        <w:t>consegna</w:t>
      </w:r>
      <w:r>
        <w:rPr>
          <w:color w:val="285180"/>
          <w:spacing w:val="-15"/>
          <w:w w:val="110"/>
        </w:rPr>
        <w:t> </w:t>
      </w:r>
      <w:r>
        <w:rPr>
          <w:color w:val="285180"/>
          <w:w w:val="110"/>
        </w:rPr>
        <w:t>del</w:t>
      </w:r>
      <w:r>
        <w:rPr>
          <w:color w:val="285180"/>
          <w:spacing w:val="-13"/>
          <w:w w:val="110"/>
        </w:rPr>
        <w:t> </w:t>
      </w:r>
      <w:r>
        <w:rPr>
          <w:color w:val="285180"/>
          <w:w w:val="110"/>
        </w:rPr>
        <w:t>CAMP3</w:t>
      </w:r>
      <w:r>
        <w:rPr>
          <w:color w:val="285180"/>
          <w:spacing w:val="-13"/>
          <w:w w:val="110"/>
        </w:rPr>
        <w:t> </w:t>
      </w:r>
      <w:r>
        <w:rPr>
          <w:color w:val="285180"/>
          <w:w w:val="110"/>
        </w:rPr>
        <w:t>agli</w:t>
      </w:r>
      <w:r>
        <w:rPr>
          <w:color w:val="285180"/>
          <w:spacing w:val="-13"/>
          <w:w w:val="110"/>
        </w:rPr>
        <w:t> </w:t>
      </w:r>
      <w:r>
        <w:rPr>
          <w:color w:val="285180"/>
          <w:w w:val="110"/>
        </w:rPr>
        <w:t>Ufficiali</w:t>
      </w:r>
      <w:r>
        <w:rPr>
          <w:color w:val="285180"/>
          <w:spacing w:val="-13"/>
          <w:w w:val="110"/>
        </w:rPr>
        <w:t> </w:t>
      </w:r>
      <w:r>
        <w:rPr>
          <w:color w:val="285180"/>
          <w:w w:val="110"/>
        </w:rPr>
        <w:t>di</w:t>
      </w:r>
      <w:r>
        <w:rPr>
          <w:color w:val="285180"/>
          <w:spacing w:val="-15"/>
          <w:w w:val="110"/>
        </w:rPr>
        <w:t> </w:t>
      </w:r>
      <w:r>
        <w:rPr>
          <w:color w:val="285180"/>
          <w:spacing w:val="-3"/>
          <w:w w:val="110"/>
        </w:rPr>
        <w:t>Gara.</w:t>
      </w:r>
    </w:p>
    <w:p>
      <w:pPr>
        <w:pStyle w:val="BodyText"/>
        <w:spacing w:before="11"/>
        <w:rPr>
          <w:sz w:val="25"/>
        </w:rPr>
      </w:pPr>
    </w:p>
    <w:p>
      <w:pPr>
        <w:pStyle w:val="Heading7"/>
        <w:spacing w:line="259" w:lineRule="auto" w:before="1"/>
        <w:ind w:left="1298" w:right="128"/>
        <w:jc w:val="both"/>
      </w:pPr>
      <w:r>
        <w:rPr>
          <w:color w:val="285180"/>
          <w:w w:val="110"/>
        </w:rPr>
        <w:t>Il</w:t>
      </w:r>
      <w:r>
        <w:rPr>
          <w:color w:val="285180"/>
          <w:spacing w:val="-10"/>
          <w:w w:val="110"/>
        </w:rPr>
        <w:t> </w:t>
      </w:r>
      <w:r>
        <w:rPr>
          <w:color w:val="285180"/>
          <w:w w:val="110"/>
        </w:rPr>
        <w:t>CAMPRISOC</w:t>
      </w:r>
      <w:r>
        <w:rPr>
          <w:color w:val="285180"/>
          <w:spacing w:val="-9"/>
          <w:w w:val="110"/>
        </w:rPr>
        <w:t> </w:t>
      </w:r>
      <w:r>
        <w:rPr>
          <w:color w:val="285180"/>
          <w:w w:val="110"/>
        </w:rPr>
        <w:t>potrà</w:t>
      </w:r>
      <w:r>
        <w:rPr>
          <w:color w:val="285180"/>
          <w:spacing w:val="-9"/>
          <w:w w:val="110"/>
        </w:rPr>
        <w:t> </w:t>
      </w:r>
      <w:r>
        <w:rPr>
          <w:color w:val="285180"/>
          <w:spacing w:val="-3"/>
          <w:w w:val="110"/>
        </w:rPr>
        <w:t>essere</w:t>
      </w:r>
      <w:r>
        <w:rPr>
          <w:color w:val="285180"/>
          <w:spacing w:val="-9"/>
          <w:w w:val="110"/>
        </w:rPr>
        <w:t> </w:t>
      </w:r>
      <w:r>
        <w:rPr>
          <w:color w:val="285180"/>
          <w:w w:val="110"/>
        </w:rPr>
        <w:t>firmato</w:t>
      </w:r>
      <w:r>
        <w:rPr>
          <w:color w:val="285180"/>
          <w:spacing w:val="-8"/>
          <w:w w:val="110"/>
        </w:rPr>
        <w:t> </w:t>
      </w:r>
      <w:r>
        <w:rPr>
          <w:color w:val="285180"/>
          <w:w w:val="110"/>
        </w:rPr>
        <w:t>da</w:t>
      </w:r>
      <w:r>
        <w:rPr>
          <w:color w:val="285180"/>
          <w:spacing w:val="-9"/>
          <w:w w:val="110"/>
        </w:rPr>
        <w:t> </w:t>
      </w:r>
      <w:r>
        <w:rPr>
          <w:color w:val="285180"/>
          <w:w w:val="110"/>
        </w:rPr>
        <w:t>QUALSIASI</w:t>
      </w:r>
      <w:r>
        <w:rPr>
          <w:color w:val="285180"/>
          <w:spacing w:val="-9"/>
          <w:w w:val="110"/>
        </w:rPr>
        <w:t> </w:t>
      </w:r>
      <w:r>
        <w:rPr>
          <w:color w:val="285180"/>
          <w:spacing w:val="-5"/>
          <w:w w:val="110"/>
        </w:rPr>
        <w:t>ATLETA</w:t>
      </w:r>
      <w:r>
        <w:rPr>
          <w:color w:val="285180"/>
          <w:spacing w:val="-9"/>
          <w:w w:val="110"/>
        </w:rPr>
        <w:t> </w:t>
      </w:r>
      <w:r>
        <w:rPr>
          <w:color w:val="285180"/>
          <w:w w:val="110"/>
        </w:rPr>
        <w:t>O</w:t>
      </w:r>
      <w:r>
        <w:rPr>
          <w:color w:val="285180"/>
          <w:spacing w:val="-9"/>
          <w:w w:val="110"/>
        </w:rPr>
        <w:t> </w:t>
      </w:r>
      <w:r>
        <w:rPr>
          <w:color w:val="285180"/>
          <w:spacing w:val="-3"/>
          <w:w w:val="110"/>
        </w:rPr>
        <w:t>TESSERATO</w:t>
      </w:r>
      <w:r>
        <w:rPr>
          <w:color w:val="285180"/>
          <w:spacing w:val="-10"/>
          <w:w w:val="110"/>
        </w:rPr>
        <w:t> </w:t>
      </w:r>
      <w:r>
        <w:rPr>
          <w:color w:val="285180"/>
          <w:w w:val="110"/>
        </w:rPr>
        <w:t>MAGGIORENNE DELLA </w:t>
      </w:r>
      <w:r>
        <w:rPr>
          <w:color w:val="285180"/>
          <w:spacing w:val="-5"/>
          <w:w w:val="110"/>
        </w:rPr>
        <w:t>SOCIETA’ </w:t>
      </w:r>
      <w:r>
        <w:rPr>
          <w:color w:val="285180"/>
          <w:w w:val="110"/>
        </w:rPr>
        <w:t>DI CASA ISCRITTO A </w:t>
      </w:r>
      <w:r>
        <w:rPr>
          <w:color w:val="285180"/>
          <w:spacing w:val="-3"/>
          <w:w w:val="110"/>
        </w:rPr>
        <w:t>REFERTO. </w:t>
      </w:r>
      <w:r>
        <w:rPr>
          <w:color w:val="285180"/>
          <w:w w:val="110"/>
        </w:rPr>
        <w:t>SI PRECISA CHE IN MANCANZA DI </w:t>
      </w:r>
      <w:r>
        <w:rPr>
          <w:color w:val="285180"/>
          <w:spacing w:val="-3"/>
          <w:w w:val="110"/>
        </w:rPr>
        <w:t>TESSERATO</w:t>
      </w:r>
      <w:r>
        <w:rPr>
          <w:color w:val="285180"/>
          <w:spacing w:val="-10"/>
          <w:w w:val="110"/>
        </w:rPr>
        <w:t> </w:t>
      </w:r>
      <w:r>
        <w:rPr>
          <w:color w:val="285180"/>
          <w:w w:val="110"/>
        </w:rPr>
        <w:t>MAGGIORENNE</w:t>
      </w:r>
      <w:r>
        <w:rPr>
          <w:color w:val="285180"/>
          <w:spacing w:val="-9"/>
          <w:w w:val="110"/>
        </w:rPr>
        <w:t> </w:t>
      </w:r>
      <w:r>
        <w:rPr>
          <w:color w:val="285180"/>
          <w:w w:val="110"/>
        </w:rPr>
        <w:t>DELLA</w:t>
      </w:r>
      <w:r>
        <w:rPr>
          <w:color w:val="285180"/>
          <w:spacing w:val="-9"/>
          <w:w w:val="110"/>
        </w:rPr>
        <w:t> </w:t>
      </w:r>
      <w:r>
        <w:rPr>
          <w:color w:val="285180"/>
          <w:spacing w:val="-5"/>
          <w:w w:val="110"/>
        </w:rPr>
        <w:t>SOCIETA’</w:t>
      </w:r>
      <w:r>
        <w:rPr>
          <w:color w:val="285180"/>
          <w:spacing w:val="-26"/>
          <w:w w:val="110"/>
        </w:rPr>
        <w:t> </w:t>
      </w:r>
      <w:r>
        <w:rPr>
          <w:color w:val="285180"/>
          <w:w w:val="110"/>
        </w:rPr>
        <w:t>DI</w:t>
      </w:r>
      <w:r>
        <w:rPr>
          <w:color w:val="285180"/>
          <w:spacing w:val="-10"/>
          <w:w w:val="110"/>
        </w:rPr>
        <w:t> </w:t>
      </w:r>
      <w:r>
        <w:rPr>
          <w:color w:val="285180"/>
          <w:w w:val="110"/>
        </w:rPr>
        <w:t>CASA</w:t>
      </w:r>
      <w:r>
        <w:rPr>
          <w:color w:val="285180"/>
          <w:spacing w:val="-11"/>
          <w:w w:val="110"/>
        </w:rPr>
        <w:t> </w:t>
      </w:r>
      <w:r>
        <w:rPr>
          <w:color w:val="285180"/>
          <w:w w:val="110"/>
        </w:rPr>
        <w:t>CHE</w:t>
      </w:r>
      <w:r>
        <w:rPr>
          <w:color w:val="285180"/>
          <w:spacing w:val="-10"/>
          <w:w w:val="110"/>
        </w:rPr>
        <w:t> </w:t>
      </w:r>
      <w:r>
        <w:rPr>
          <w:color w:val="285180"/>
          <w:w w:val="110"/>
        </w:rPr>
        <w:t>FIRMI</w:t>
      </w:r>
      <w:r>
        <w:rPr>
          <w:color w:val="285180"/>
          <w:spacing w:val="-12"/>
          <w:w w:val="110"/>
        </w:rPr>
        <w:t> </w:t>
      </w:r>
      <w:r>
        <w:rPr>
          <w:color w:val="285180"/>
          <w:w w:val="110"/>
        </w:rPr>
        <w:t>IL</w:t>
      </w:r>
      <w:r>
        <w:rPr>
          <w:color w:val="285180"/>
          <w:spacing w:val="-10"/>
          <w:w w:val="110"/>
        </w:rPr>
        <w:t> </w:t>
      </w:r>
      <w:r>
        <w:rPr>
          <w:color w:val="285180"/>
          <w:w w:val="110"/>
        </w:rPr>
        <w:t>CAMPRISOC</w:t>
      </w:r>
      <w:r>
        <w:rPr>
          <w:color w:val="285180"/>
          <w:spacing w:val="-10"/>
          <w:w w:val="110"/>
        </w:rPr>
        <w:t> </w:t>
      </w:r>
      <w:r>
        <w:rPr>
          <w:color w:val="285180"/>
          <w:w w:val="110"/>
        </w:rPr>
        <w:t>LA</w:t>
      </w:r>
      <w:r>
        <w:rPr>
          <w:color w:val="285180"/>
          <w:spacing w:val="-12"/>
          <w:w w:val="110"/>
        </w:rPr>
        <w:t> </w:t>
      </w:r>
      <w:r>
        <w:rPr>
          <w:color w:val="285180"/>
          <w:w w:val="110"/>
        </w:rPr>
        <w:t>GARA NON </w:t>
      </w:r>
      <w:r>
        <w:rPr>
          <w:color w:val="285180"/>
          <w:spacing w:val="-5"/>
          <w:w w:val="110"/>
        </w:rPr>
        <w:t>POTRA’ </w:t>
      </w:r>
      <w:r>
        <w:rPr>
          <w:color w:val="285180"/>
          <w:w w:val="110"/>
        </w:rPr>
        <w:t>AVERE</w:t>
      </w:r>
      <w:r>
        <w:rPr>
          <w:color w:val="285180"/>
          <w:spacing w:val="-42"/>
          <w:w w:val="110"/>
        </w:rPr>
        <w:t> </w:t>
      </w:r>
      <w:r>
        <w:rPr>
          <w:color w:val="285180"/>
          <w:w w:val="110"/>
        </w:rPr>
        <w:t>INIZIO.</w:t>
      </w:r>
    </w:p>
    <w:p>
      <w:pPr>
        <w:pStyle w:val="BodyText"/>
        <w:rPr>
          <w:b/>
          <w:sz w:val="28"/>
        </w:rPr>
      </w:pPr>
    </w:p>
    <w:p>
      <w:pPr>
        <w:pStyle w:val="BodyText"/>
        <w:spacing w:before="8"/>
        <w:rPr>
          <w:b/>
          <w:sz w:val="23"/>
        </w:rPr>
      </w:pPr>
    </w:p>
    <w:p>
      <w:pPr>
        <w:spacing w:before="0"/>
        <w:ind w:left="1166" w:right="0" w:firstLine="0"/>
        <w:jc w:val="center"/>
        <w:rPr>
          <w:b/>
          <w:sz w:val="28"/>
        </w:rPr>
      </w:pPr>
      <w:bookmarkStart w:name="_bookmark35" w:id="36"/>
      <w:bookmarkEnd w:id="36"/>
      <w:r>
        <w:rPr/>
      </w:r>
      <w:r>
        <w:rPr>
          <w:b/>
          <w:color w:val="285180"/>
          <w:w w:val="110"/>
          <w:sz w:val="28"/>
        </w:rPr>
        <w:t>Indumenti di Gioco</w:t>
      </w:r>
    </w:p>
    <w:p>
      <w:pPr>
        <w:pStyle w:val="BodyText"/>
        <w:spacing w:line="259" w:lineRule="auto" w:before="199"/>
        <w:ind w:left="1298" w:right="131"/>
        <w:jc w:val="both"/>
      </w:pPr>
      <w:r>
        <w:rPr>
          <w:color w:val="285180"/>
          <w:w w:val="105"/>
        </w:rPr>
        <w:t>L'equipaggiamento degli atleti/e è composto di una maglietta ed un pantaloncino, eventualmente anche uniti in un unico indumento; è possibile, inoltre, l'utilizzo del modello</w:t>
      </w:r>
    </w:p>
    <w:p>
      <w:pPr>
        <w:pStyle w:val="BodyText"/>
        <w:rPr>
          <w:sz w:val="20"/>
        </w:rPr>
      </w:pPr>
    </w:p>
    <w:p>
      <w:pPr>
        <w:pStyle w:val="BodyText"/>
        <w:spacing w:before="3"/>
        <w:rPr>
          <w:sz w:val="15"/>
        </w:rPr>
      </w:pPr>
    </w:p>
    <w:p>
      <w:pPr>
        <w:pStyle w:val="Heading3"/>
        <w:ind w:left="1168"/>
      </w:pPr>
      <w:r>
        <w:rPr>
          <w:color w:val="61275F"/>
        </w:rPr>
        <w:t>18</w:t>
      </w:r>
    </w:p>
    <w:p>
      <w:pPr>
        <w:spacing w:after="0"/>
        <w:sectPr>
          <w:pgSz w:w="11910" w:h="16840"/>
          <w:pgMar w:top="1580" w:bottom="280" w:left="120" w:right="860"/>
        </w:sectPr>
      </w:pPr>
    </w:p>
    <w:p>
      <w:pPr>
        <w:pStyle w:val="BodyText"/>
        <w:rPr>
          <w:b/>
          <w:sz w:val="20"/>
        </w:rPr>
      </w:pPr>
      <w:r>
        <w:rPr/>
        <w:pict>
          <v:group style="position:absolute;margin-left:0pt;margin-top:-.5pt;width:595.35pt;height:842.45pt;mso-position-horizontal-relative:page;mso-position-vertical-relative:page;z-index:-25524121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294983pt;margin-top:11.199983pt;width:35.6pt;height:108.15pt;mso-position-horizontal-relative:page;mso-position-vertical-relative:page;z-index:251706368"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line="259" w:lineRule="auto" w:before="97"/>
        <w:ind w:left="1298" w:right="128"/>
        <w:jc w:val="both"/>
      </w:pPr>
      <w:r>
        <w:rPr>
          <w:color w:val="285180"/>
          <w:w w:val="110"/>
        </w:rPr>
        <w:t>pantaloncino con gonnellina. I giocatori che svolgono la funzione del "Libero" devono indossare</w:t>
      </w:r>
      <w:r>
        <w:rPr>
          <w:color w:val="285180"/>
          <w:spacing w:val="-15"/>
          <w:w w:val="110"/>
        </w:rPr>
        <w:t> </w:t>
      </w:r>
      <w:r>
        <w:rPr>
          <w:color w:val="285180"/>
          <w:w w:val="110"/>
        </w:rPr>
        <w:t>una</w:t>
      </w:r>
      <w:r>
        <w:rPr>
          <w:color w:val="285180"/>
          <w:spacing w:val="-15"/>
          <w:w w:val="110"/>
        </w:rPr>
        <w:t> </w:t>
      </w:r>
      <w:r>
        <w:rPr>
          <w:color w:val="285180"/>
          <w:w w:val="110"/>
        </w:rPr>
        <w:t>divisa</w:t>
      </w:r>
      <w:r>
        <w:rPr>
          <w:color w:val="285180"/>
          <w:spacing w:val="-14"/>
          <w:w w:val="110"/>
        </w:rPr>
        <w:t> </w:t>
      </w:r>
      <w:r>
        <w:rPr>
          <w:color w:val="285180"/>
          <w:w w:val="110"/>
        </w:rPr>
        <w:t>maglia</w:t>
      </w:r>
      <w:r>
        <w:rPr>
          <w:color w:val="285180"/>
          <w:spacing w:val="-15"/>
          <w:w w:val="110"/>
        </w:rPr>
        <w:t> </w:t>
      </w:r>
      <w:r>
        <w:rPr>
          <w:color w:val="285180"/>
          <w:w w:val="110"/>
        </w:rPr>
        <w:t>(o</w:t>
      </w:r>
      <w:r>
        <w:rPr>
          <w:color w:val="285180"/>
          <w:spacing w:val="-14"/>
          <w:w w:val="110"/>
        </w:rPr>
        <w:t> </w:t>
      </w:r>
      <w:r>
        <w:rPr>
          <w:color w:val="285180"/>
          <w:spacing w:val="-3"/>
          <w:w w:val="110"/>
        </w:rPr>
        <w:t>giacca/canotta</w:t>
      </w:r>
      <w:r>
        <w:rPr>
          <w:color w:val="285180"/>
          <w:spacing w:val="-14"/>
          <w:w w:val="110"/>
        </w:rPr>
        <w:t> </w:t>
      </w:r>
      <w:r>
        <w:rPr>
          <w:color w:val="285180"/>
          <w:w w:val="110"/>
        </w:rPr>
        <w:t>per</w:t>
      </w:r>
      <w:r>
        <w:rPr>
          <w:color w:val="285180"/>
          <w:spacing w:val="-14"/>
          <w:w w:val="110"/>
        </w:rPr>
        <w:t> </w:t>
      </w:r>
      <w:r>
        <w:rPr>
          <w:color w:val="285180"/>
          <w:w w:val="110"/>
        </w:rPr>
        <w:t>il</w:t>
      </w:r>
      <w:r>
        <w:rPr>
          <w:color w:val="285180"/>
          <w:spacing w:val="-14"/>
          <w:w w:val="110"/>
        </w:rPr>
        <w:t> </w:t>
      </w:r>
      <w:r>
        <w:rPr>
          <w:color w:val="285180"/>
          <w:w w:val="110"/>
        </w:rPr>
        <w:t>Libero</w:t>
      </w:r>
      <w:r>
        <w:rPr>
          <w:color w:val="285180"/>
          <w:spacing w:val="-14"/>
          <w:w w:val="110"/>
        </w:rPr>
        <w:t> </w:t>
      </w:r>
      <w:r>
        <w:rPr>
          <w:color w:val="285180"/>
          <w:w w:val="110"/>
        </w:rPr>
        <w:t>ridesignato)</w:t>
      </w:r>
      <w:r>
        <w:rPr>
          <w:color w:val="285180"/>
          <w:spacing w:val="-14"/>
          <w:w w:val="110"/>
        </w:rPr>
        <w:t> </w:t>
      </w:r>
      <w:r>
        <w:rPr>
          <w:color w:val="285180"/>
          <w:w w:val="110"/>
        </w:rPr>
        <w:t>che</w:t>
      </w:r>
      <w:r>
        <w:rPr>
          <w:color w:val="285180"/>
          <w:spacing w:val="-15"/>
          <w:w w:val="110"/>
        </w:rPr>
        <w:t> </w:t>
      </w:r>
      <w:r>
        <w:rPr>
          <w:color w:val="285180"/>
          <w:w w:val="110"/>
        </w:rPr>
        <w:t>abbia</w:t>
      </w:r>
      <w:r>
        <w:rPr>
          <w:color w:val="285180"/>
          <w:spacing w:val="-14"/>
          <w:w w:val="110"/>
        </w:rPr>
        <w:t> </w:t>
      </w:r>
      <w:r>
        <w:rPr>
          <w:color w:val="285180"/>
          <w:w w:val="110"/>
        </w:rPr>
        <w:t>un</w:t>
      </w:r>
      <w:r>
        <w:rPr>
          <w:color w:val="285180"/>
          <w:spacing w:val="-14"/>
          <w:w w:val="110"/>
        </w:rPr>
        <w:t> </w:t>
      </w:r>
      <w:r>
        <w:rPr>
          <w:color w:val="285180"/>
          <w:w w:val="110"/>
        </w:rPr>
        <w:t>colore dominante</w:t>
      </w:r>
      <w:r>
        <w:rPr>
          <w:color w:val="285180"/>
          <w:spacing w:val="-30"/>
          <w:w w:val="110"/>
        </w:rPr>
        <w:t> </w:t>
      </w:r>
      <w:r>
        <w:rPr>
          <w:color w:val="285180"/>
          <w:w w:val="110"/>
        </w:rPr>
        <w:t>differente</w:t>
      </w:r>
      <w:r>
        <w:rPr>
          <w:color w:val="285180"/>
          <w:spacing w:val="-30"/>
          <w:w w:val="110"/>
        </w:rPr>
        <w:t> </w:t>
      </w:r>
      <w:r>
        <w:rPr>
          <w:color w:val="285180"/>
          <w:w w:val="110"/>
        </w:rPr>
        <w:t>da</w:t>
      </w:r>
      <w:r>
        <w:rPr>
          <w:color w:val="285180"/>
          <w:spacing w:val="-29"/>
          <w:w w:val="110"/>
        </w:rPr>
        <w:t> </w:t>
      </w:r>
      <w:r>
        <w:rPr>
          <w:color w:val="285180"/>
          <w:w w:val="110"/>
        </w:rPr>
        <w:t>qualsiasi</w:t>
      </w:r>
      <w:r>
        <w:rPr>
          <w:color w:val="285180"/>
          <w:spacing w:val="-29"/>
          <w:w w:val="110"/>
        </w:rPr>
        <w:t> </w:t>
      </w:r>
      <w:r>
        <w:rPr>
          <w:color w:val="285180"/>
          <w:w w:val="110"/>
        </w:rPr>
        <w:t>colore</w:t>
      </w:r>
      <w:r>
        <w:rPr>
          <w:color w:val="285180"/>
          <w:spacing w:val="-30"/>
          <w:w w:val="110"/>
        </w:rPr>
        <w:t> </w:t>
      </w:r>
      <w:r>
        <w:rPr>
          <w:color w:val="285180"/>
          <w:w w:val="110"/>
        </w:rPr>
        <w:t>del</w:t>
      </w:r>
      <w:r>
        <w:rPr>
          <w:color w:val="285180"/>
          <w:spacing w:val="-29"/>
          <w:w w:val="110"/>
        </w:rPr>
        <w:t> </w:t>
      </w:r>
      <w:r>
        <w:rPr>
          <w:color w:val="285180"/>
          <w:w w:val="110"/>
        </w:rPr>
        <w:t>resto</w:t>
      </w:r>
      <w:r>
        <w:rPr>
          <w:color w:val="285180"/>
          <w:spacing w:val="-30"/>
          <w:w w:val="110"/>
        </w:rPr>
        <w:t> </w:t>
      </w:r>
      <w:r>
        <w:rPr>
          <w:color w:val="285180"/>
          <w:w w:val="110"/>
        </w:rPr>
        <w:t>della</w:t>
      </w:r>
      <w:r>
        <w:rPr>
          <w:color w:val="285180"/>
          <w:spacing w:val="-29"/>
          <w:w w:val="110"/>
        </w:rPr>
        <w:t> </w:t>
      </w:r>
      <w:r>
        <w:rPr>
          <w:color w:val="285180"/>
          <w:w w:val="110"/>
        </w:rPr>
        <w:t>squadra</w:t>
      </w:r>
      <w:r>
        <w:rPr>
          <w:color w:val="285180"/>
          <w:spacing w:val="-29"/>
          <w:w w:val="110"/>
        </w:rPr>
        <w:t> </w:t>
      </w:r>
      <w:r>
        <w:rPr>
          <w:color w:val="285180"/>
          <w:w w:val="110"/>
        </w:rPr>
        <w:t>(esempio;</w:t>
      </w:r>
      <w:r>
        <w:rPr>
          <w:color w:val="285180"/>
          <w:spacing w:val="-30"/>
          <w:w w:val="110"/>
        </w:rPr>
        <w:t> </w:t>
      </w:r>
      <w:r>
        <w:rPr>
          <w:color w:val="285180"/>
          <w:w w:val="110"/>
        </w:rPr>
        <w:t>se</w:t>
      </w:r>
      <w:r>
        <w:rPr>
          <w:color w:val="285180"/>
          <w:spacing w:val="-29"/>
          <w:w w:val="110"/>
        </w:rPr>
        <w:t> </w:t>
      </w:r>
      <w:r>
        <w:rPr>
          <w:color w:val="285180"/>
          <w:w w:val="110"/>
        </w:rPr>
        <w:t>la</w:t>
      </w:r>
      <w:r>
        <w:rPr>
          <w:color w:val="285180"/>
          <w:spacing w:val="-30"/>
          <w:w w:val="110"/>
        </w:rPr>
        <w:t> </w:t>
      </w:r>
      <w:r>
        <w:rPr>
          <w:color w:val="285180"/>
          <w:w w:val="110"/>
        </w:rPr>
        <w:t>maglia</w:t>
      </w:r>
      <w:r>
        <w:rPr>
          <w:color w:val="285180"/>
          <w:spacing w:val="-29"/>
          <w:w w:val="110"/>
        </w:rPr>
        <w:t> </w:t>
      </w:r>
      <w:r>
        <w:rPr>
          <w:color w:val="285180"/>
          <w:w w:val="110"/>
        </w:rPr>
        <w:t>della squadra</w:t>
      </w:r>
      <w:r>
        <w:rPr>
          <w:color w:val="285180"/>
          <w:spacing w:val="-29"/>
          <w:w w:val="110"/>
        </w:rPr>
        <w:t> </w:t>
      </w:r>
      <w:r>
        <w:rPr>
          <w:color w:val="285180"/>
          <w:w w:val="110"/>
        </w:rPr>
        <w:t>contiene</w:t>
      </w:r>
      <w:r>
        <w:rPr>
          <w:color w:val="285180"/>
          <w:spacing w:val="-29"/>
          <w:w w:val="110"/>
        </w:rPr>
        <w:t> </w:t>
      </w:r>
      <w:r>
        <w:rPr>
          <w:color w:val="285180"/>
          <w:w w:val="110"/>
        </w:rPr>
        <w:t>come</w:t>
      </w:r>
      <w:r>
        <w:rPr>
          <w:color w:val="285180"/>
          <w:spacing w:val="-28"/>
          <w:w w:val="110"/>
        </w:rPr>
        <w:t> </w:t>
      </w:r>
      <w:r>
        <w:rPr>
          <w:color w:val="285180"/>
          <w:w w:val="110"/>
        </w:rPr>
        <w:t>colore</w:t>
      </w:r>
      <w:r>
        <w:rPr>
          <w:color w:val="285180"/>
          <w:spacing w:val="-29"/>
          <w:w w:val="110"/>
        </w:rPr>
        <w:t> </w:t>
      </w:r>
      <w:r>
        <w:rPr>
          <w:color w:val="285180"/>
          <w:w w:val="110"/>
        </w:rPr>
        <w:t>dominante</w:t>
      </w:r>
      <w:r>
        <w:rPr>
          <w:color w:val="285180"/>
          <w:spacing w:val="2"/>
          <w:w w:val="110"/>
        </w:rPr>
        <w:t> </w:t>
      </w:r>
      <w:r>
        <w:rPr>
          <w:color w:val="285180"/>
          <w:w w:val="110"/>
        </w:rPr>
        <w:t>il</w:t>
      </w:r>
      <w:r>
        <w:rPr>
          <w:color w:val="285180"/>
          <w:spacing w:val="-28"/>
          <w:w w:val="110"/>
        </w:rPr>
        <w:t> </w:t>
      </w:r>
      <w:r>
        <w:rPr>
          <w:color w:val="285180"/>
          <w:w w:val="110"/>
        </w:rPr>
        <w:t>colore</w:t>
      </w:r>
      <w:r>
        <w:rPr>
          <w:color w:val="285180"/>
          <w:spacing w:val="-29"/>
          <w:w w:val="110"/>
        </w:rPr>
        <w:t> </w:t>
      </w:r>
      <w:r>
        <w:rPr>
          <w:color w:val="285180"/>
          <w:w w:val="110"/>
        </w:rPr>
        <w:t>blu,</w:t>
      </w:r>
      <w:r>
        <w:rPr>
          <w:color w:val="285180"/>
          <w:spacing w:val="-28"/>
          <w:w w:val="110"/>
        </w:rPr>
        <w:t> </w:t>
      </w:r>
      <w:r>
        <w:rPr>
          <w:color w:val="285180"/>
          <w:w w:val="110"/>
        </w:rPr>
        <w:t>questo</w:t>
      </w:r>
      <w:r>
        <w:rPr>
          <w:color w:val="285180"/>
          <w:spacing w:val="-29"/>
          <w:w w:val="110"/>
        </w:rPr>
        <w:t> </w:t>
      </w:r>
      <w:r>
        <w:rPr>
          <w:color w:val="285180"/>
          <w:w w:val="110"/>
        </w:rPr>
        <w:t>potrà</w:t>
      </w:r>
      <w:r>
        <w:rPr>
          <w:color w:val="285180"/>
          <w:spacing w:val="-29"/>
          <w:w w:val="110"/>
        </w:rPr>
        <w:t> </w:t>
      </w:r>
      <w:r>
        <w:rPr>
          <w:color w:val="285180"/>
          <w:spacing w:val="-2"/>
          <w:w w:val="110"/>
        </w:rPr>
        <w:t>essere</w:t>
      </w:r>
      <w:r>
        <w:rPr>
          <w:color w:val="285180"/>
          <w:spacing w:val="-29"/>
          <w:w w:val="110"/>
        </w:rPr>
        <w:t> </w:t>
      </w:r>
      <w:r>
        <w:rPr>
          <w:color w:val="285180"/>
          <w:w w:val="110"/>
        </w:rPr>
        <w:t>presente</w:t>
      </w:r>
      <w:r>
        <w:rPr>
          <w:color w:val="285180"/>
          <w:spacing w:val="-29"/>
          <w:w w:val="110"/>
        </w:rPr>
        <w:t> </w:t>
      </w:r>
      <w:r>
        <w:rPr>
          <w:color w:val="285180"/>
          <w:w w:val="110"/>
        </w:rPr>
        <w:t>solo</w:t>
      </w:r>
      <w:r>
        <w:rPr>
          <w:color w:val="285180"/>
          <w:spacing w:val="-28"/>
          <w:w w:val="110"/>
        </w:rPr>
        <w:t> </w:t>
      </w:r>
      <w:r>
        <w:rPr>
          <w:color w:val="285180"/>
          <w:w w:val="110"/>
        </w:rPr>
        <w:t>in minima</w:t>
      </w:r>
      <w:r>
        <w:rPr>
          <w:color w:val="285180"/>
          <w:spacing w:val="-40"/>
          <w:w w:val="110"/>
        </w:rPr>
        <w:t> </w:t>
      </w:r>
      <w:r>
        <w:rPr>
          <w:color w:val="285180"/>
          <w:w w:val="110"/>
        </w:rPr>
        <w:t>parte</w:t>
      </w:r>
      <w:r>
        <w:rPr>
          <w:color w:val="285180"/>
          <w:spacing w:val="-41"/>
          <w:w w:val="110"/>
        </w:rPr>
        <w:t> </w:t>
      </w:r>
      <w:r>
        <w:rPr>
          <w:color w:val="285180"/>
          <w:w w:val="110"/>
        </w:rPr>
        <w:t>nella</w:t>
      </w:r>
      <w:r>
        <w:rPr>
          <w:color w:val="285180"/>
          <w:spacing w:val="-41"/>
          <w:w w:val="110"/>
        </w:rPr>
        <w:t> </w:t>
      </w:r>
      <w:r>
        <w:rPr>
          <w:color w:val="285180"/>
          <w:w w:val="110"/>
        </w:rPr>
        <w:t>maglia</w:t>
      </w:r>
      <w:r>
        <w:rPr>
          <w:color w:val="285180"/>
          <w:spacing w:val="-40"/>
          <w:w w:val="110"/>
        </w:rPr>
        <w:t> </w:t>
      </w:r>
      <w:r>
        <w:rPr>
          <w:color w:val="285180"/>
          <w:w w:val="110"/>
        </w:rPr>
        <w:t>del</w:t>
      </w:r>
      <w:r>
        <w:rPr>
          <w:color w:val="285180"/>
          <w:spacing w:val="-40"/>
          <w:w w:val="110"/>
        </w:rPr>
        <w:t> </w:t>
      </w:r>
      <w:r>
        <w:rPr>
          <w:color w:val="285180"/>
          <w:w w:val="110"/>
        </w:rPr>
        <w:t>libero)</w:t>
      </w:r>
      <w:r>
        <w:rPr>
          <w:color w:val="285180"/>
          <w:spacing w:val="-20"/>
          <w:w w:val="110"/>
        </w:rPr>
        <w:t> </w:t>
      </w:r>
      <w:r>
        <w:rPr>
          <w:color w:val="285180"/>
          <w:w w:val="110"/>
        </w:rPr>
        <w:t>la</w:t>
      </w:r>
      <w:r>
        <w:rPr>
          <w:color w:val="285180"/>
          <w:spacing w:val="-40"/>
          <w:w w:val="110"/>
        </w:rPr>
        <w:t> </w:t>
      </w:r>
      <w:r>
        <w:rPr>
          <w:color w:val="285180"/>
          <w:w w:val="110"/>
        </w:rPr>
        <w:t>divisa</w:t>
      </w:r>
      <w:r>
        <w:rPr>
          <w:color w:val="285180"/>
          <w:spacing w:val="-40"/>
          <w:w w:val="110"/>
        </w:rPr>
        <w:t> </w:t>
      </w:r>
      <w:r>
        <w:rPr>
          <w:color w:val="285180"/>
          <w:w w:val="110"/>
        </w:rPr>
        <w:t>deve</w:t>
      </w:r>
      <w:r>
        <w:rPr>
          <w:color w:val="285180"/>
          <w:spacing w:val="-40"/>
          <w:w w:val="110"/>
        </w:rPr>
        <w:t> </w:t>
      </w:r>
      <w:r>
        <w:rPr>
          <w:color w:val="285180"/>
          <w:w w:val="110"/>
        </w:rPr>
        <w:t>essere</w:t>
      </w:r>
      <w:r>
        <w:rPr>
          <w:color w:val="285180"/>
          <w:spacing w:val="-41"/>
          <w:w w:val="110"/>
        </w:rPr>
        <w:t> </w:t>
      </w:r>
      <w:r>
        <w:rPr>
          <w:color w:val="285180"/>
          <w:w w:val="110"/>
        </w:rPr>
        <w:t>chiaramente</w:t>
      </w:r>
      <w:r>
        <w:rPr>
          <w:color w:val="285180"/>
          <w:spacing w:val="-40"/>
          <w:w w:val="110"/>
        </w:rPr>
        <w:t> </w:t>
      </w:r>
      <w:r>
        <w:rPr>
          <w:color w:val="285180"/>
          <w:w w:val="110"/>
        </w:rPr>
        <w:t>contrastante</w:t>
      </w:r>
      <w:r>
        <w:rPr>
          <w:color w:val="285180"/>
          <w:spacing w:val="-40"/>
          <w:w w:val="110"/>
        </w:rPr>
        <w:t> </w:t>
      </w:r>
      <w:r>
        <w:rPr>
          <w:color w:val="285180"/>
          <w:w w:val="110"/>
        </w:rPr>
        <w:t>rispetto al resto della squadra; inoltre, la maglia potrà portare una scritta pubblicitaria diversa da quella contenuta nelle altre maglie della squadra. Fermo restando l’obbligatorietà della presenza</w:t>
      </w:r>
      <w:r>
        <w:rPr>
          <w:color w:val="285180"/>
          <w:spacing w:val="-28"/>
          <w:w w:val="110"/>
        </w:rPr>
        <w:t> </w:t>
      </w:r>
      <w:r>
        <w:rPr>
          <w:color w:val="285180"/>
          <w:w w:val="110"/>
        </w:rPr>
        <w:t>del</w:t>
      </w:r>
      <w:r>
        <w:rPr>
          <w:color w:val="285180"/>
          <w:spacing w:val="-27"/>
          <w:w w:val="110"/>
        </w:rPr>
        <w:t> </w:t>
      </w:r>
      <w:r>
        <w:rPr>
          <w:color w:val="285180"/>
          <w:w w:val="110"/>
        </w:rPr>
        <w:t>numero</w:t>
      </w:r>
      <w:r>
        <w:rPr>
          <w:color w:val="285180"/>
          <w:spacing w:val="-27"/>
          <w:w w:val="110"/>
        </w:rPr>
        <w:t> </w:t>
      </w:r>
      <w:r>
        <w:rPr>
          <w:color w:val="285180"/>
          <w:w w:val="110"/>
        </w:rPr>
        <w:t>nella</w:t>
      </w:r>
      <w:r>
        <w:rPr>
          <w:color w:val="285180"/>
          <w:spacing w:val="-28"/>
          <w:w w:val="110"/>
        </w:rPr>
        <w:t> </w:t>
      </w:r>
      <w:r>
        <w:rPr>
          <w:color w:val="285180"/>
          <w:w w:val="110"/>
        </w:rPr>
        <w:t>parte</w:t>
      </w:r>
      <w:r>
        <w:rPr>
          <w:color w:val="285180"/>
          <w:spacing w:val="-27"/>
          <w:w w:val="110"/>
        </w:rPr>
        <w:t> </w:t>
      </w:r>
      <w:r>
        <w:rPr>
          <w:color w:val="285180"/>
          <w:w w:val="110"/>
        </w:rPr>
        <w:t>anteriore</w:t>
      </w:r>
      <w:r>
        <w:rPr>
          <w:color w:val="285180"/>
          <w:spacing w:val="-27"/>
          <w:w w:val="110"/>
        </w:rPr>
        <w:t> </w:t>
      </w:r>
      <w:r>
        <w:rPr>
          <w:color w:val="285180"/>
          <w:w w:val="110"/>
        </w:rPr>
        <w:t>della</w:t>
      </w:r>
      <w:r>
        <w:rPr>
          <w:color w:val="285180"/>
          <w:spacing w:val="-27"/>
          <w:w w:val="110"/>
        </w:rPr>
        <w:t> </w:t>
      </w:r>
      <w:r>
        <w:rPr>
          <w:color w:val="285180"/>
          <w:w w:val="110"/>
        </w:rPr>
        <w:t>maglia,</w:t>
      </w:r>
      <w:r>
        <w:rPr>
          <w:color w:val="285180"/>
          <w:spacing w:val="-28"/>
          <w:w w:val="110"/>
        </w:rPr>
        <w:t> </w:t>
      </w:r>
      <w:r>
        <w:rPr>
          <w:color w:val="285180"/>
          <w:w w:val="110"/>
        </w:rPr>
        <w:t>questo</w:t>
      </w:r>
      <w:r>
        <w:rPr>
          <w:color w:val="285180"/>
          <w:spacing w:val="-28"/>
          <w:w w:val="110"/>
        </w:rPr>
        <w:t> </w:t>
      </w:r>
      <w:r>
        <w:rPr>
          <w:color w:val="285180"/>
          <w:w w:val="110"/>
        </w:rPr>
        <w:t>non</w:t>
      </w:r>
      <w:r>
        <w:rPr>
          <w:color w:val="285180"/>
          <w:spacing w:val="-27"/>
          <w:w w:val="110"/>
        </w:rPr>
        <w:t> </w:t>
      </w:r>
      <w:r>
        <w:rPr>
          <w:color w:val="285180"/>
          <w:spacing w:val="-3"/>
          <w:w w:val="110"/>
        </w:rPr>
        <w:t>dovrà</w:t>
      </w:r>
      <w:r>
        <w:rPr>
          <w:color w:val="285180"/>
          <w:spacing w:val="-27"/>
          <w:w w:val="110"/>
        </w:rPr>
        <w:t> </w:t>
      </w:r>
      <w:r>
        <w:rPr>
          <w:color w:val="285180"/>
          <w:w w:val="110"/>
        </w:rPr>
        <w:t>necessariamente </w:t>
      </w:r>
      <w:r>
        <w:rPr>
          <w:color w:val="285180"/>
          <w:spacing w:val="-2"/>
          <w:w w:val="110"/>
        </w:rPr>
        <w:t>essere</w:t>
      </w:r>
      <w:r>
        <w:rPr>
          <w:color w:val="285180"/>
          <w:spacing w:val="-20"/>
          <w:w w:val="110"/>
        </w:rPr>
        <w:t> </w:t>
      </w:r>
      <w:r>
        <w:rPr>
          <w:color w:val="285180"/>
          <w:w w:val="110"/>
        </w:rPr>
        <w:t>posto</w:t>
      </w:r>
      <w:r>
        <w:rPr>
          <w:color w:val="285180"/>
          <w:spacing w:val="-19"/>
          <w:w w:val="110"/>
        </w:rPr>
        <w:t> </w:t>
      </w:r>
      <w:r>
        <w:rPr>
          <w:color w:val="285180"/>
          <w:w w:val="110"/>
        </w:rPr>
        <w:t>al</w:t>
      </w:r>
      <w:r>
        <w:rPr>
          <w:color w:val="285180"/>
          <w:spacing w:val="-19"/>
          <w:w w:val="110"/>
        </w:rPr>
        <w:t> </w:t>
      </w:r>
      <w:r>
        <w:rPr>
          <w:color w:val="285180"/>
          <w:w w:val="110"/>
        </w:rPr>
        <w:t>centro.</w:t>
      </w:r>
      <w:r>
        <w:rPr>
          <w:color w:val="285180"/>
          <w:spacing w:val="22"/>
          <w:w w:val="110"/>
        </w:rPr>
        <w:t> </w:t>
      </w:r>
      <w:r>
        <w:rPr>
          <w:color w:val="285180"/>
          <w:w w:val="110"/>
        </w:rPr>
        <w:t>In</w:t>
      </w:r>
      <w:r>
        <w:rPr>
          <w:color w:val="285180"/>
          <w:spacing w:val="-19"/>
          <w:w w:val="110"/>
        </w:rPr>
        <w:t> </w:t>
      </w:r>
      <w:r>
        <w:rPr>
          <w:color w:val="285180"/>
          <w:w w:val="110"/>
        </w:rPr>
        <w:t>tutti</w:t>
      </w:r>
      <w:r>
        <w:rPr>
          <w:color w:val="285180"/>
          <w:spacing w:val="-19"/>
          <w:w w:val="110"/>
        </w:rPr>
        <w:t> </w:t>
      </w:r>
      <w:r>
        <w:rPr>
          <w:color w:val="285180"/>
          <w:w w:val="110"/>
        </w:rPr>
        <w:t>i</w:t>
      </w:r>
      <w:r>
        <w:rPr>
          <w:color w:val="285180"/>
          <w:spacing w:val="-19"/>
          <w:w w:val="110"/>
        </w:rPr>
        <w:t> </w:t>
      </w:r>
      <w:r>
        <w:rPr>
          <w:color w:val="285180"/>
          <w:w w:val="110"/>
        </w:rPr>
        <w:t>campionati</w:t>
      </w:r>
      <w:r>
        <w:rPr>
          <w:color w:val="285180"/>
          <w:spacing w:val="-19"/>
          <w:w w:val="110"/>
        </w:rPr>
        <w:t> </w:t>
      </w:r>
      <w:r>
        <w:rPr>
          <w:color w:val="285180"/>
          <w:w w:val="110"/>
        </w:rPr>
        <w:t>è</w:t>
      </w:r>
      <w:r>
        <w:rPr>
          <w:color w:val="285180"/>
          <w:spacing w:val="-19"/>
          <w:w w:val="110"/>
        </w:rPr>
        <w:t> </w:t>
      </w:r>
      <w:r>
        <w:rPr>
          <w:color w:val="285180"/>
          <w:w w:val="110"/>
        </w:rPr>
        <w:t>autorizzata</w:t>
      </w:r>
      <w:r>
        <w:rPr>
          <w:color w:val="285180"/>
          <w:spacing w:val="-19"/>
          <w:w w:val="110"/>
        </w:rPr>
        <w:t> </w:t>
      </w:r>
      <w:r>
        <w:rPr>
          <w:color w:val="285180"/>
          <w:w w:val="110"/>
        </w:rPr>
        <w:t>la</w:t>
      </w:r>
      <w:r>
        <w:rPr>
          <w:color w:val="285180"/>
          <w:spacing w:val="-19"/>
          <w:w w:val="110"/>
        </w:rPr>
        <w:t> </w:t>
      </w:r>
      <w:r>
        <w:rPr>
          <w:color w:val="285180"/>
          <w:w w:val="110"/>
        </w:rPr>
        <w:t>numerazione</w:t>
      </w:r>
      <w:r>
        <w:rPr>
          <w:color w:val="285180"/>
          <w:spacing w:val="-19"/>
          <w:w w:val="110"/>
        </w:rPr>
        <w:t> </w:t>
      </w:r>
      <w:r>
        <w:rPr>
          <w:color w:val="285180"/>
          <w:w w:val="110"/>
        </w:rPr>
        <w:t>delle</w:t>
      </w:r>
      <w:r>
        <w:rPr>
          <w:color w:val="285180"/>
          <w:spacing w:val="-19"/>
          <w:w w:val="110"/>
        </w:rPr>
        <w:t> </w:t>
      </w:r>
      <w:r>
        <w:rPr>
          <w:color w:val="285180"/>
          <w:w w:val="110"/>
        </w:rPr>
        <w:t>maglie</w:t>
      </w:r>
      <w:r>
        <w:rPr>
          <w:color w:val="285180"/>
          <w:spacing w:val="-20"/>
          <w:w w:val="110"/>
        </w:rPr>
        <w:t> </w:t>
      </w:r>
      <w:r>
        <w:rPr>
          <w:color w:val="285180"/>
          <w:w w:val="110"/>
        </w:rPr>
        <w:t>degli atleti</w:t>
      </w:r>
      <w:r>
        <w:rPr>
          <w:color w:val="285180"/>
          <w:spacing w:val="-12"/>
          <w:w w:val="110"/>
        </w:rPr>
        <w:t> </w:t>
      </w:r>
      <w:r>
        <w:rPr>
          <w:color w:val="285180"/>
          <w:w w:val="110"/>
        </w:rPr>
        <w:t>dal</w:t>
      </w:r>
      <w:r>
        <w:rPr>
          <w:color w:val="285180"/>
          <w:spacing w:val="-12"/>
          <w:w w:val="110"/>
        </w:rPr>
        <w:t> </w:t>
      </w:r>
      <w:r>
        <w:rPr>
          <w:color w:val="285180"/>
          <w:w w:val="110"/>
        </w:rPr>
        <w:t>n.1</w:t>
      </w:r>
      <w:r>
        <w:rPr>
          <w:color w:val="285180"/>
          <w:spacing w:val="-12"/>
          <w:w w:val="110"/>
        </w:rPr>
        <w:t> </w:t>
      </w:r>
      <w:r>
        <w:rPr>
          <w:color w:val="285180"/>
          <w:w w:val="110"/>
        </w:rPr>
        <w:t>al</w:t>
      </w:r>
      <w:r>
        <w:rPr>
          <w:color w:val="285180"/>
          <w:spacing w:val="-12"/>
          <w:w w:val="110"/>
        </w:rPr>
        <w:t> </w:t>
      </w:r>
      <w:r>
        <w:rPr>
          <w:color w:val="285180"/>
          <w:w w:val="110"/>
        </w:rPr>
        <w:t>n.</w:t>
      </w:r>
      <w:r>
        <w:rPr>
          <w:color w:val="285180"/>
          <w:spacing w:val="-11"/>
          <w:w w:val="110"/>
        </w:rPr>
        <w:t> </w:t>
      </w:r>
      <w:r>
        <w:rPr>
          <w:color w:val="285180"/>
          <w:w w:val="110"/>
        </w:rPr>
        <w:t>99.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5"/>
        </w:rPr>
      </w:pPr>
    </w:p>
    <w:p>
      <w:pPr>
        <w:pStyle w:val="Heading3"/>
        <w:ind w:left="1168"/>
      </w:pPr>
      <w:r>
        <w:rPr>
          <w:color w:val="61275F"/>
        </w:rPr>
        <w:t>19</w:t>
      </w:r>
    </w:p>
    <w:p>
      <w:pPr>
        <w:spacing w:after="0"/>
        <w:sectPr>
          <w:pgSz w:w="11910" w:h="16840"/>
          <w:pgMar w:top="1580" w:bottom="280" w:left="120" w:right="860"/>
        </w:sectPr>
      </w:pPr>
    </w:p>
    <w:p>
      <w:pPr>
        <w:pStyle w:val="Heading5"/>
        <w:spacing w:line="216" w:lineRule="auto" w:before="48"/>
        <w:ind w:left="103" w:right="12032" w:firstLine="192"/>
        <w:jc w:val="left"/>
      </w:pPr>
      <w:r>
        <w:rPr/>
        <w:pict>
          <v:group style="position:absolute;margin-left:-.5pt;margin-top:.000007pt;width:842.45pt;height:595.35pt;mso-position-horizontal-relative:page;mso-position-vertical-relative:page;z-index:-255239168" coordorigin="-10,0" coordsize="16849,11907">
            <v:shape style="position:absolute;left:1853;top:0;width:14986;height:11907" type="#_x0000_t75" stroked="false">
              <v:imagedata r:id="rId20" o:title=""/>
            </v:shape>
            <v:shape style="position:absolute;left:15944;top:4658;width:725;height:2164" type="#_x0000_t75" stroked="false">
              <v:imagedata r:id="rId21" o:title=""/>
            </v:shape>
            <v:shape style="position:absolute;left:0;top:329;width:2955;height:995" type="#_x0000_t75" stroked="false">
              <v:imagedata r:id="rId22" o:title=""/>
            </v:shape>
            <v:shape style="position:absolute;left:0;top:422;width:2727;height:812" type="#_x0000_t75" stroked="false">
              <v:imagedata r:id="rId23" o:title=""/>
            </v:shape>
            <v:shape style="position:absolute;left:0;top:453;width:2827;height:822" coordorigin="0,454" coordsize="2827,822" path="m0,454l0,1276,2416,1276,2827,865,2416,454,0,454xe" filled="true" fillcolor="#61275f" stroked="false">
              <v:path arrowok="t"/>
              <v:fill type="solid"/>
            </v:shape>
            <v:shape style="position:absolute;left:0;top:453;width:2827;height:822" coordorigin="0,454" coordsize="2827,822" path="m0,454l2416,454,2827,865,2416,1276,0,1276e" filled="false" stroked="true" strokeweight="1.0pt" strokecolor="#61275f">
              <v:path arrowok="t"/>
              <v:stroke dashstyle="solid"/>
            </v:shape>
            <v:line style="position:absolute" from="0,11104" to="16838,11104" stroked="true" strokeweight="3.5988pt" strokecolor="#00a050">
              <v:stroke dashstyle="solid"/>
            </v:line>
            <v:line style="position:absolute" from="0,10974" to="16838,10974" stroked="true" strokeweight="3.5988pt" strokecolor="#ececec">
              <v:stroke dashstyle="solid"/>
            </v:line>
            <v:line style="position:absolute" from="0,10850" to="16838,10850" stroked="true" strokeweight="3.5988pt" strokecolor="#dc1b34">
              <v:stroke dashstyle="solid"/>
            </v:line>
            <v:shape style="position:absolute;left:640;top:9755;width:2438;height:2151" coordorigin="640,9755" coordsize="2438,2151" path="m640,10974l643,11051,650,11127,661,11201,677,11274,698,11345,722,11414,751,11482,783,11547,819,11610,859,11670,902,11728,948,11783,997,11836,1050,11885,1075,11906,2643,11906,2721,11836,2770,11783,2816,11728,2859,11670,2899,11610,2935,11547,2967,11482,2996,11414,3020,11345,3041,11274,3057,11201,3068,11127,3075,11051,3078,10974,3075,10897,3068,10821,3057,10747,3041,10674,3020,10603,2996,10534,2967,10466,2935,10401,2899,10338,2859,10278,2816,10220,2770,10165,2721,10112,2668,10063,2613,10017,2555,9974,2495,9934,2432,9898,2367,9866,2300,9837,2230,9813,2159,9793,2086,9777,2012,9765,1936,9758,1859,9755,1782,9758,1706,9765,1632,9777,1559,9793,1488,9813,1418,9837,1351,9866,1286,9898,1223,9934,1163,9974,1105,10017,1050,10063,997,10112,948,10165,902,10220,859,10278,819,10338,783,10401,751,10466,722,10534,698,10603,677,10674,661,10747,650,10821,643,10897,640,10974xe" filled="true" fillcolor="#ffffff" stroked="false">
              <v:path arrowok="t"/>
              <v:fill type="solid"/>
            </v:shape>
            <v:shape style="position:absolute;left:887;top:10262;width:1943;height:1422" type="#_x0000_t75" stroked="false">
              <v:imagedata r:id="rId24" o:title=""/>
            </v:shape>
            <w10:wrap type="none"/>
          </v:group>
        </w:pict>
      </w:r>
      <w:r>
        <w:rPr/>
        <w:pict>
          <v:shape style="position:absolute;margin-left:353.477234pt;margin-top:180.390091pt;width:93.4pt;height:213.3pt;mso-position-horizontal-relative:page;mso-position-vertical-relative:page;z-index:251708416" type="#_x0000_t202" filled="false" stroked="false">
            <v:textbox inset="0,0,0,0" style="layout-flow:vertical;mso-layout-flow-alt:bottom-to-top">
              <w:txbxContent>
                <w:p>
                  <w:pPr>
                    <w:spacing w:before="10"/>
                    <w:ind w:left="29" w:right="25" w:firstLine="0"/>
                    <w:jc w:val="center"/>
                    <w:rPr>
                      <w:b/>
                      <w:sz w:val="72"/>
                    </w:rPr>
                  </w:pPr>
                  <w:r>
                    <w:rPr>
                      <w:b/>
                      <w:color w:val="285180"/>
                      <w:w w:val="105"/>
                      <w:sz w:val="72"/>
                    </w:rPr>
                    <w:t>NORME</w:t>
                  </w:r>
                </w:p>
                <w:p>
                  <w:pPr>
                    <w:spacing w:before="70"/>
                    <w:ind w:left="29" w:right="29" w:firstLine="0"/>
                    <w:jc w:val="center"/>
                    <w:rPr>
                      <w:b/>
                      <w:sz w:val="72"/>
                    </w:rPr>
                  </w:pPr>
                  <w:r>
                    <w:rPr>
                      <w:b/>
                      <w:color w:val="285180"/>
                      <w:w w:val="105"/>
                      <w:sz w:val="72"/>
                    </w:rPr>
                    <w:t>CAMPIONATI</w:t>
                  </w:r>
                </w:p>
              </w:txbxContent>
            </v:textbox>
            <w10:wrap type="none"/>
          </v:shape>
        </w:pict>
      </w:r>
      <w:r>
        <w:rPr/>
        <w:pict>
          <v:shape style="position:absolute;margin-left:790.039978pt;margin-top:273.760010pt;width:26pt;height:26.4pt;mso-position-horizontal-relative:page;mso-position-vertical-relative:page;z-index:251709440" type="#_x0000_t202" filled="false" stroked="false">
            <v:textbox inset="0,0,0,0" style="layout-flow:vertical;mso-layout-flow-alt:bottom-to-top">
              <w:txbxContent>
                <w:p>
                  <w:pPr>
                    <w:spacing w:line="509" w:lineRule="exact" w:before="0"/>
                    <w:ind w:left="20" w:right="0" w:firstLine="0"/>
                    <w:jc w:val="left"/>
                    <w:rPr>
                      <w:b/>
                      <w:sz w:val="48"/>
                    </w:rPr>
                  </w:pPr>
                  <w:r>
                    <w:rPr>
                      <w:b/>
                      <w:color w:val="61275F"/>
                      <w:sz w:val="48"/>
                    </w:rPr>
                    <w:t>20</w:t>
                  </w:r>
                </w:p>
              </w:txbxContent>
            </v:textbox>
            <w10:wrap type="none"/>
          </v:shape>
        </w:pict>
      </w:r>
      <w:r>
        <w:rPr>
          <w:color w:val="FFFFFF"/>
        </w:rPr>
        <w:t>CAMPIONATI SITTING VOLLEY</w:t>
      </w:r>
    </w:p>
    <w:p>
      <w:pPr>
        <w:spacing w:after="0" w:line="216" w:lineRule="auto"/>
        <w:jc w:val="left"/>
        <w:sectPr>
          <w:pgSz w:w="16840" w:h="11910" w:orient="landscape"/>
          <w:pgMar w:top="480" w:bottom="280" w:left="140" w:right="2420"/>
        </w:sectPr>
      </w:pPr>
    </w:p>
    <w:p>
      <w:pPr>
        <w:pStyle w:val="BodyText"/>
        <w:rPr>
          <w:b/>
          <w:sz w:val="20"/>
        </w:rPr>
      </w:pPr>
      <w:r>
        <w:rPr/>
        <w:pict>
          <v:group style="position:absolute;margin-left:0pt;margin-top:-.5pt;width:595.35pt;height:842.45pt;mso-position-horizontal-relative:page;mso-position-vertical-relative:page;z-index:-25523609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9768" to="10946,9768"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711488"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3309"/>
        <w:jc w:val="left"/>
      </w:pPr>
      <w:bookmarkStart w:name="_bookmark36" w:id="37"/>
      <w:bookmarkEnd w:id="37"/>
      <w:r>
        <w:rPr>
          <w:b w:val="0"/>
        </w:rPr>
      </w:r>
      <w:r>
        <w:rPr>
          <w:color w:val="285180"/>
          <w:w w:val="110"/>
        </w:rPr>
        <w:t>Calendari dei Campionati di Serie Nazionali</w:t>
      </w:r>
    </w:p>
    <w:p>
      <w:pPr>
        <w:pStyle w:val="BodyText"/>
        <w:spacing w:line="259" w:lineRule="auto" w:before="199"/>
        <w:ind w:left="1318" w:right="129"/>
        <w:jc w:val="both"/>
      </w:pPr>
      <w:r>
        <w:rPr>
          <w:color w:val="285180"/>
          <w:w w:val="110"/>
        </w:rPr>
        <w:t>Prima della stesura dei calendari definitivi sarà predisposto dall’Ufficio Campionati un documento legato al programma gare che sarà definito con la società partecipanti.</w:t>
      </w:r>
    </w:p>
    <w:p>
      <w:pPr>
        <w:pStyle w:val="BodyText"/>
        <w:spacing w:before="11"/>
        <w:rPr>
          <w:sz w:val="25"/>
        </w:rPr>
      </w:pPr>
    </w:p>
    <w:p>
      <w:pPr>
        <w:pStyle w:val="BodyText"/>
        <w:spacing w:line="259" w:lineRule="auto"/>
        <w:ind w:left="1318" w:right="131"/>
        <w:jc w:val="both"/>
      </w:pPr>
      <w:r>
        <w:rPr>
          <w:color w:val="285180"/>
          <w:w w:val="105"/>
        </w:rPr>
        <w:t>Si ricorda che non è possibile richiedere spostamenti di data in giorni infrasettimanali, ma soltanto variazioni di orario nelle fasce orarie consentite (anche da sabato a domenica o viceversa)</w:t>
      </w:r>
      <w:r>
        <w:rPr>
          <w:color w:val="285180"/>
          <w:spacing w:val="-14"/>
          <w:w w:val="105"/>
        </w:rPr>
        <w:t> </w:t>
      </w:r>
      <w:r>
        <w:rPr>
          <w:color w:val="285180"/>
          <w:w w:val="105"/>
        </w:rPr>
        <w:t>e</w:t>
      </w:r>
      <w:r>
        <w:rPr>
          <w:color w:val="285180"/>
          <w:spacing w:val="-15"/>
          <w:w w:val="105"/>
        </w:rPr>
        <w:t> </w:t>
      </w:r>
      <w:r>
        <w:rPr>
          <w:color w:val="285180"/>
          <w:w w:val="105"/>
        </w:rPr>
        <w:t>del</w:t>
      </w:r>
      <w:r>
        <w:rPr>
          <w:color w:val="285180"/>
          <w:spacing w:val="-15"/>
          <w:w w:val="105"/>
        </w:rPr>
        <w:t> </w:t>
      </w:r>
      <w:r>
        <w:rPr>
          <w:color w:val="285180"/>
          <w:w w:val="105"/>
        </w:rPr>
        <w:t>campo</w:t>
      </w:r>
      <w:r>
        <w:rPr>
          <w:color w:val="285180"/>
          <w:spacing w:val="-17"/>
          <w:w w:val="105"/>
        </w:rPr>
        <w:t> </w:t>
      </w:r>
      <w:r>
        <w:rPr>
          <w:color w:val="285180"/>
          <w:w w:val="105"/>
        </w:rPr>
        <w:t>di</w:t>
      </w:r>
      <w:r>
        <w:rPr>
          <w:color w:val="285180"/>
          <w:spacing w:val="-13"/>
          <w:w w:val="105"/>
        </w:rPr>
        <w:t> </w:t>
      </w:r>
      <w:r>
        <w:rPr>
          <w:color w:val="285180"/>
          <w:w w:val="105"/>
        </w:rPr>
        <w:t>gioco</w:t>
      </w:r>
      <w:r>
        <w:rPr>
          <w:color w:val="285180"/>
          <w:spacing w:val="-16"/>
          <w:w w:val="105"/>
        </w:rPr>
        <w:t> </w:t>
      </w:r>
      <w:r>
        <w:rPr>
          <w:color w:val="285180"/>
          <w:w w:val="105"/>
        </w:rPr>
        <w:t>anche</w:t>
      </w:r>
      <w:r>
        <w:rPr>
          <w:color w:val="285180"/>
          <w:spacing w:val="-15"/>
          <w:w w:val="105"/>
        </w:rPr>
        <w:t> </w:t>
      </w:r>
      <w:r>
        <w:rPr>
          <w:color w:val="285180"/>
          <w:w w:val="105"/>
        </w:rPr>
        <w:t>per</w:t>
      </w:r>
      <w:r>
        <w:rPr>
          <w:color w:val="285180"/>
          <w:spacing w:val="-15"/>
          <w:w w:val="105"/>
        </w:rPr>
        <w:t> </w:t>
      </w:r>
      <w:r>
        <w:rPr>
          <w:color w:val="285180"/>
          <w:w w:val="105"/>
        </w:rPr>
        <w:t>singole</w:t>
      </w:r>
      <w:r>
        <w:rPr>
          <w:color w:val="285180"/>
          <w:spacing w:val="-15"/>
          <w:w w:val="105"/>
        </w:rPr>
        <w:t> </w:t>
      </w:r>
      <w:r>
        <w:rPr>
          <w:color w:val="285180"/>
          <w:w w:val="105"/>
        </w:rPr>
        <w:t>gare;</w:t>
      </w:r>
      <w:r>
        <w:rPr>
          <w:color w:val="285180"/>
          <w:spacing w:val="-15"/>
          <w:w w:val="105"/>
        </w:rPr>
        <w:t> </w:t>
      </w:r>
      <w:r>
        <w:rPr>
          <w:color w:val="285180"/>
          <w:w w:val="105"/>
        </w:rPr>
        <w:t>per</w:t>
      </w:r>
      <w:r>
        <w:rPr>
          <w:color w:val="285180"/>
          <w:spacing w:val="-12"/>
          <w:w w:val="105"/>
        </w:rPr>
        <w:t> </w:t>
      </w:r>
      <w:r>
        <w:rPr>
          <w:color w:val="285180"/>
          <w:w w:val="105"/>
        </w:rPr>
        <w:t>tutti</w:t>
      </w:r>
      <w:r>
        <w:rPr>
          <w:color w:val="285180"/>
          <w:spacing w:val="-15"/>
          <w:w w:val="105"/>
        </w:rPr>
        <w:t> </w:t>
      </w:r>
      <w:r>
        <w:rPr>
          <w:color w:val="285180"/>
          <w:w w:val="105"/>
        </w:rPr>
        <w:t>gli</w:t>
      </w:r>
      <w:r>
        <w:rPr>
          <w:color w:val="285180"/>
          <w:spacing w:val="-17"/>
          <w:w w:val="105"/>
        </w:rPr>
        <w:t> </w:t>
      </w:r>
      <w:r>
        <w:rPr>
          <w:color w:val="285180"/>
          <w:w w:val="105"/>
        </w:rPr>
        <w:t>spostamenti</w:t>
      </w:r>
      <w:r>
        <w:rPr>
          <w:color w:val="285180"/>
          <w:spacing w:val="-13"/>
          <w:w w:val="105"/>
        </w:rPr>
        <w:t> </w:t>
      </w:r>
      <w:r>
        <w:rPr>
          <w:color w:val="285180"/>
          <w:w w:val="105"/>
        </w:rPr>
        <w:t>richiesti</w:t>
      </w:r>
      <w:r>
        <w:rPr>
          <w:color w:val="285180"/>
          <w:spacing w:val="-14"/>
          <w:w w:val="105"/>
        </w:rPr>
        <w:t> </w:t>
      </w:r>
      <w:r>
        <w:rPr>
          <w:color w:val="285180"/>
          <w:w w:val="105"/>
        </w:rPr>
        <w:t>prima della </w:t>
      </w:r>
      <w:r>
        <w:rPr>
          <w:color w:val="285180"/>
          <w:spacing w:val="-3"/>
          <w:w w:val="105"/>
        </w:rPr>
        <w:t>stesura </w:t>
      </w:r>
      <w:r>
        <w:rPr>
          <w:color w:val="285180"/>
          <w:w w:val="105"/>
        </w:rPr>
        <w:t>definitiva del calendario non deve </w:t>
      </w:r>
      <w:r>
        <w:rPr>
          <w:color w:val="285180"/>
          <w:spacing w:val="-2"/>
          <w:w w:val="105"/>
        </w:rPr>
        <w:t>essere </w:t>
      </w:r>
      <w:r>
        <w:rPr>
          <w:color w:val="285180"/>
          <w:w w:val="105"/>
        </w:rPr>
        <w:t>effettuato alcun versamento relativo alle tasse di spostamento</w:t>
      </w:r>
      <w:r>
        <w:rPr>
          <w:color w:val="285180"/>
          <w:spacing w:val="-33"/>
          <w:w w:val="105"/>
        </w:rPr>
        <w:t> </w:t>
      </w:r>
      <w:r>
        <w:rPr>
          <w:color w:val="285180"/>
          <w:spacing w:val="-3"/>
          <w:w w:val="105"/>
        </w:rPr>
        <w:t>gara.</w:t>
      </w:r>
    </w:p>
    <w:p>
      <w:pPr>
        <w:pStyle w:val="BodyText"/>
        <w:spacing w:before="10"/>
        <w:rPr>
          <w:sz w:val="25"/>
        </w:rPr>
      </w:pPr>
    </w:p>
    <w:p>
      <w:pPr>
        <w:pStyle w:val="BodyText"/>
        <w:spacing w:line="259" w:lineRule="auto"/>
        <w:ind w:left="1318" w:right="134"/>
        <w:jc w:val="both"/>
      </w:pPr>
      <w:r>
        <w:rPr>
          <w:color w:val="285180"/>
          <w:w w:val="110"/>
        </w:rPr>
        <w:t>All’atto dell’iscrizione dovranno essere indicati giorni ed orari di inizio gara (salvo diversi accordi tra società) nelle seguenti fasce orarie:</w:t>
      </w:r>
    </w:p>
    <w:p>
      <w:pPr>
        <w:pStyle w:val="Heading7"/>
        <w:spacing w:line="259" w:lineRule="auto" w:before="39"/>
        <w:ind w:left="3942" w:right="2751" w:firstLine="175"/>
        <w:jc w:val="both"/>
      </w:pPr>
      <w:r>
        <w:rPr>
          <w:color w:val="285180"/>
          <w:w w:val="110"/>
        </w:rPr>
        <w:t>Sabato dalle ore 15.00 alle ore 21.00 Domenica</w:t>
      </w:r>
      <w:r>
        <w:rPr>
          <w:color w:val="285180"/>
          <w:spacing w:val="-16"/>
          <w:w w:val="110"/>
        </w:rPr>
        <w:t> </w:t>
      </w:r>
      <w:r>
        <w:rPr>
          <w:color w:val="285180"/>
          <w:w w:val="110"/>
        </w:rPr>
        <w:t>dalle</w:t>
      </w:r>
      <w:r>
        <w:rPr>
          <w:color w:val="285180"/>
          <w:spacing w:val="-16"/>
          <w:w w:val="110"/>
        </w:rPr>
        <w:t> </w:t>
      </w:r>
      <w:r>
        <w:rPr>
          <w:color w:val="285180"/>
          <w:w w:val="110"/>
        </w:rPr>
        <w:t>ore</w:t>
      </w:r>
      <w:r>
        <w:rPr>
          <w:color w:val="285180"/>
          <w:spacing w:val="-16"/>
          <w:w w:val="110"/>
        </w:rPr>
        <w:t> </w:t>
      </w:r>
      <w:r>
        <w:rPr>
          <w:color w:val="285180"/>
          <w:w w:val="110"/>
        </w:rPr>
        <w:t>09.00</w:t>
      </w:r>
      <w:r>
        <w:rPr>
          <w:color w:val="285180"/>
          <w:spacing w:val="-15"/>
          <w:w w:val="110"/>
        </w:rPr>
        <w:t> </w:t>
      </w:r>
      <w:r>
        <w:rPr>
          <w:color w:val="285180"/>
          <w:w w:val="110"/>
        </w:rPr>
        <w:t>alle</w:t>
      </w:r>
      <w:r>
        <w:rPr>
          <w:color w:val="285180"/>
          <w:spacing w:val="-16"/>
          <w:w w:val="110"/>
        </w:rPr>
        <w:t> </w:t>
      </w:r>
      <w:r>
        <w:rPr>
          <w:color w:val="285180"/>
          <w:w w:val="110"/>
        </w:rPr>
        <w:t>ore</w:t>
      </w:r>
      <w:r>
        <w:rPr>
          <w:color w:val="285180"/>
          <w:spacing w:val="-15"/>
          <w:w w:val="110"/>
        </w:rPr>
        <w:t> </w:t>
      </w:r>
      <w:r>
        <w:rPr>
          <w:color w:val="285180"/>
          <w:w w:val="110"/>
        </w:rPr>
        <w:t>19.00</w:t>
      </w:r>
    </w:p>
    <w:p>
      <w:pPr>
        <w:pStyle w:val="BodyText"/>
        <w:spacing w:line="259" w:lineRule="auto" w:before="120"/>
        <w:ind w:left="1318" w:right="125"/>
        <w:jc w:val="both"/>
      </w:pPr>
      <w:r>
        <w:rPr>
          <w:color w:val="285180"/>
          <w:spacing w:val="-6"/>
          <w:w w:val="110"/>
        </w:rPr>
        <w:t>Inoltre,</w:t>
      </w:r>
      <w:r>
        <w:rPr>
          <w:color w:val="285180"/>
          <w:spacing w:val="-36"/>
          <w:w w:val="110"/>
        </w:rPr>
        <w:t> </w:t>
      </w:r>
      <w:r>
        <w:rPr>
          <w:color w:val="285180"/>
          <w:w w:val="110"/>
        </w:rPr>
        <w:t>in</w:t>
      </w:r>
      <w:r>
        <w:rPr>
          <w:color w:val="285180"/>
          <w:spacing w:val="-36"/>
          <w:w w:val="110"/>
        </w:rPr>
        <w:t> </w:t>
      </w:r>
      <w:r>
        <w:rPr>
          <w:color w:val="285180"/>
          <w:spacing w:val="-4"/>
          <w:w w:val="110"/>
        </w:rPr>
        <w:t>caso</w:t>
      </w:r>
      <w:r>
        <w:rPr>
          <w:color w:val="285180"/>
          <w:spacing w:val="-35"/>
          <w:w w:val="110"/>
        </w:rPr>
        <w:t> </w:t>
      </w:r>
      <w:r>
        <w:rPr>
          <w:color w:val="285180"/>
          <w:spacing w:val="-3"/>
          <w:w w:val="110"/>
        </w:rPr>
        <w:t>di</w:t>
      </w:r>
      <w:r>
        <w:rPr>
          <w:color w:val="285180"/>
          <w:spacing w:val="-34"/>
          <w:w w:val="110"/>
        </w:rPr>
        <w:t> </w:t>
      </w:r>
      <w:r>
        <w:rPr>
          <w:color w:val="285180"/>
          <w:spacing w:val="-6"/>
          <w:w w:val="110"/>
        </w:rPr>
        <w:t>recupero</w:t>
      </w:r>
      <w:r>
        <w:rPr>
          <w:color w:val="285180"/>
          <w:spacing w:val="-35"/>
          <w:w w:val="110"/>
        </w:rPr>
        <w:t> </w:t>
      </w:r>
      <w:r>
        <w:rPr>
          <w:color w:val="285180"/>
          <w:spacing w:val="-4"/>
          <w:w w:val="110"/>
        </w:rPr>
        <w:t>delle</w:t>
      </w:r>
      <w:r>
        <w:rPr>
          <w:color w:val="285180"/>
          <w:spacing w:val="-35"/>
          <w:w w:val="110"/>
        </w:rPr>
        <w:t> </w:t>
      </w:r>
      <w:r>
        <w:rPr>
          <w:color w:val="285180"/>
          <w:spacing w:val="-5"/>
          <w:w w:val="110"/>
        </w:rPr>
        <w:t>gare</w:t>
      </w:r>
      <w:r>
        <w:rPr>
          <w:color w:val="285180"/>
          <w:spacing w:val="-36"/>
          <w:w w:val="110"/>
        </w:rPr>
        <w:t> </w:t>
      </w:r>
      <w:r>
        <w:rPr>
          <w:color w:val="285180"/>
          <w:spacing w:val="-3"/>
          <w:w w:val="110"/>
        </w:rPr>
        <w:t>non</w:t>
      </w:r>
      <w:r>
        <w:rPr>
          <w:color w:val="285180"/>
          <w:spacing w:val="-35"/>
          <w:w w:val="110"/>
        </w:rPr>
        <w:t> </w:t>
      </w:r>
      <w:r>
        <w:rPr>
          <w:color w:val="285180"/>
          <w:spacing w:val="-6"/>
          <w:w w:val="110"/>
        </w:rPr>
        <w:t>disputate,</w:t>
      </w:r>
      <w:r>
        <w:rPr>
          <w:color w:val="285180"/>
          <w:spacing w:val="-36"/>
          <w:w w:val="110"/>
        </w:rPr>
        <w:t> </w:t>
      </w:r>
      <w:r>
        <w:rPr>
          <w:color w:val="285180"/>
          <w:w w:val="110"/>
        </w:rPr>
        <w:t>le</w:t>
      </w:r>
      <w:r>
        <w:rPr>
          <w:color w:val="285180"/>
          <w:spacing w:val="-35"/>
          <w:w w:val="110"/>
        </w:rPr>
        <w:t> </w:t>
      </w:r>
      <w:r>
        <w:rPr>
          <w:color w:val="285180"/>
          <w:spacing w:val="-6"/>
          <w:w w:val="110"/>
        </w:rPr>
        <w:t>stesse</w:t>
      </w:r>
      <w:r>
        <w:rPr>
          <w:color w:val="285180"/>
          <w:spacing w:val="-36"/>
          <w:w w:val="110"/>
        </w:rPr>
        <w:t> </w:t>
      </w:r>
      <w:r>
        <w:rPr>
          <w:color w:val="285180"/>
          <w:spacing w:val="-5"/>
          <w:w w:val="110"/>
        </w:rPr>
        <w:t>potranno</w:t>
      </w:r>
      <w:r>
        <w:rPr>
          <w:color w:val="285180"/>
          <w:spacing w:val="-35"/>
          <w:w w:val="110"/>
        </w:rPr>
        <w:t> </w:t>
      </w:r>
      <w:r>
        <w:rPr>
          <w:color w:val="285180"/>
          <w:spacing w:val="-6"/>
          <w:w w:val="110"/>
        </w:rPr>
        <w:t>essere</w:t>
      </w:r>
      <w:r>
        <w:rPr>
          <w:color w:val="285180"/>
          <w:spacing w:val="-35"/>
          <w:w w:val="110"/>
        </w:rPr>
        <w:t> </w:t>
      </w:r>
      <w:r>
        <w:rPr>
          <w:color w:val="285180"/>
          <w:spacing w:val="-5"/>
          <w:w w:val="110"/>
        </w:rPr>
        <w:t>calendarizzate</w:t>
      </w:r>
      <w:r>
        <w:rPr>
          <w:color w:val="285180"/>
          <w:spacing w:val="-36"/>
          <w:w w:val="110"/>
        </w:rPr>
        <w:t> </w:t>
      </w:r>
      <w:r>
        <w:rPr>
          <w:color w:val="285180"/>
          <w:spacing w:val="-3"/>
          <w:w w:val="110"/>
        </w:rPr>
        <w:t>nel </w:t>
      </w:r>
      <w:r>
        <w:rPr>
          <w:color w:val="285180"/>
          <w:spacing w:val="-4"/>
          <w:w w:val="110"/>
        </w:rPr>
        <w:t>primo</w:t>
      </w:r>
      <w:r>
        <w:rPr>
          <w:color w:val="285180"/>
          <w:spacing w:val="-38"/>
          <w:w w:val="110"/>
        </w:rPr>
        <w:t> </w:t>
      </w:r>
      <w:r>
        <w:rPr>
          <w:color w:val="285180"/>
          <w:spacing w:val="-4"/>
          <w:w w:val="110"/>
        </w:rPr>
        <w:t>week-end</w:t>
      </w:r>
      <w:r>
        <w:rPr>
          <w:color w:val="285180"/>
          <w:spacing w:val="-37"/>
          <w:w w:val="110"/>
        </w:rPr>
        <w:t> </w:t>
      </w:r>
      <w:r>
        <w:rPr>
          <w:color w:val="285180"/>
          <w:spacing w:val="-5"/>
          <w:w w:val="110"/>
        </w:rPr>
        <w:t>libero</w:t>
      </w:r>
      <w:r>
        <w:rPr>
          <w:color w:val="285180"/>
          <w:spacing w:val="-38"/>
          <w:w w:val="110"/>
        </w:rPr>
        <w:t> </w:t>
      </w:r>
      <w:r>
        <w:rPr>
          <w:color w:val="285180"/>
          <w:spacing w:val="-6"/>
          <w:w w:val="110"/>
        </w:rPr>
        <w:t>nell’ambito</w:t>
      </w:r>
      <w:r>
        <w:rPr>
          <w:color w:val="285180"/>
          <w:spacing w:val="-37"/>
          <w:w w:val="110"/>
        </w:rPr>
        <w:t> </w:t>
      </w:r>
      <w:r>
        <w:rPr>
          <w:color w:val="285180"/>
          <w:spacing w:val="-4"/>
          <w:w w:val="110"/>
        </w:rPr>
        <w:t>della</w:t>
      </w:r>
      <w:r>
        <w:rPr>
          <w:color w:val="285180"/>
          <w:spacing w:val="-38"/>
          <w:w w:val="110"/>
        </w:rPr>
        <w:t> </w:t>
      </w:r>
      <w:r>
        <w:rPr>
          <w:color w:val="285180"/>
          <w:spacing w:val="-6"/>
          <w:w w:val="110"/>
        </w:rPr>
        <w:t>stessa</w:t>
      </w:r>
      <w:r>
        <w:rPr>
          <w:color w:val="285180"/>
          <w:spacing w:val="-38"/>
          <w:w w:val="110"/>
        </w:rPr>
        <w:t> </w:t>
      </w:r>
      <w:r>
        <w:rPr>
          <w:color w:val="285180"/>
          <w:spacing w:val="-6"/>
          <w:w w:val="110"/>
        </w:rPr>
        <w:t>fase,</w:t>
      </w:r>
      <w:r>
        <w:rPr>
          <w:color w:val="285180"/>
          <w:spacing w:val="-37"/>
          <w:w w:val="110"/>
        </w:rPr>
        <w:t> </w:t>
      </w:r>
      <w:r>
        <w:rPr>
          <w:color w:val="285180"/>
          <w:spacing w:val="-5"/>
          <w:w w:val="110"/>
        </w:rPr>
        <w:t>previo</w:t>
      </w:r>
      <w:r>
        <w:rPr>
          <w:color w:val="285180"/>
          <w:spacing w:val="-38"/>
          <w:w w:val="110"/>
        </w:rPr>
        <w:t> </w:t>
      </w:r>
      <w:r>
        <w:rPr>
          <w:color w:val="285180"/>
          <w:spacing w:val="-5"/>
          <w:w w:val="110"/>
        </w:rPr>
        <w:t>accordo</w:t>
      </w:r>
      <w:r>
        <w:rPr>
          <w:color w:val="285180"/>
          <w:spacing w:val="-38"/>
          <w:w w:val="110"/>
        </w:rPr>
        <w:t> </w:t>
      </w:r>
      <w:r>
        <w:rPr>
          <w:color w:val="285180"/>
          <w:spacing w:val="-6"/>
          <w:w w:val="110"/>
        </w:rPr>
        <w:t>tra</w:t>
      </w:r>
      <w:r>
        <w:rPr>
          <w:color w:val="285180"/>
          <w:spacing w:val="-37"/>
          <w:w w:val="110"/>
        </w:rPr>
        <w:t> </w:t>
      </w:r>
      <w:r>
        <w:rPr>
          <w:color w:val="285180"/>
          <w:spacing w:val="-4"/>
          <w:w w:val="110"/>
        </w:rPr>
        <w:t>tutte</w:t>
      </w:r>
      <w:r>
        <w:rPr>
          <w:color w:val="285180"/>
          <w:spacing w:val="-38"/>
          <w:w w:val="110"/>
        </w:rPr>
        <w:t> </w:t>
      </w:r>
      <w:r>
        <w:rPr>
          <w:color w:val="285180"/>
          <w:w w:val="110"/>
        </w:rPr>
        <w:t>le</w:t>
      </w:r>
      <w:r>
        <w:rPr>
          <w:color w:val="285180"/>
          <w:spacing w:val="-37"/>
          <w:w w:val="110"/>
        </w:rPr>
        <w:t> </w:t>
      </w:r>
      <w:r>
        <w:rPr>
          <w:color w:val="285180"/>
          <w:spacing w:val="-5"/>
          <w:w w:val="110"/>
        </w:rPr>
        <w:t>società</w:t>
      </w:r>
      <w:r>
        <w:rPr>
          <w:color w:val="285180"/>
          <w:spacing w:val="-37"/>
          <w:w w:val="110"/>
        </w:rPr>
        <w:t> </w:t>
      </w:r>
      <w:r>
        <w:rPr>
          <w:color w:val="285180"/>
          <w:spacing w:val="-6"/>
          <w:w w:val="110"/>
        </w:rPr>
        <w:t>coinvolte. </w:t>
      </w:r>
      <w:r>
        <w:rPr>
          <w:color w:val="285180"/>
          <w:w w:val="110"/>
        </w:rPr>
        <w:t>In</w:t>
      </w:r>
      <w:r>
        <w:rPr>
          <w:color w:val="285180"/>
          <w:spacing w:val="-23"/>
          <w:w w:val="110"/>
        </w:rPr>
        <w:t> </w:t>
      </w:r>
      <w:r>
        <w:rPr>
          <w:color w:val="285180"/>
          <w:spacing w:val="-4"/>
          <w:w w:val="110"/>
        </w:rPr>
        <w:t>caso</w:t>
      </w:r>
      <w:r>
        <w:rPr>
          <w:color w:val="285180"/>
          <w:spacing w:val="-22"/>
          <w:w w:val="110"/>
        </w:rPr>
        <w:t> </w:t>
      </w:r>
      <w:r>
        <w:rPr>
          <w:color w:val="285180"/>
          <w:spacing w:val="-3"/>
          <w:w w:val="110"/>
        </w:rPr>
        <w:t>di</w:t>
      </w:r>
      <w:r>
        <w:rPr>
          <w:color w:val="285180"/>
          <w:spacing w:val="-22"/>
          <w:w w:val="110"/>
        </w:rPr>
        <w:t> </w:t>
      </w:r>
      <w:r>
        <w:rPr>
          <w:color w:val="285180"/>
          <w:spacing w:val="-5"/>
          <w:w w:val="110"/>
        </w:rPr>
        <w:t>mancato</w:t>
      </w:r>
      <w:r>
        <w:rPr>
          <w:color w:val="285180"/>
          <w:spacing w:val="-22"/>
          <w:w w:val="110"/>
        </w:rPr>
        <w:t> </w:t>
      </w:r>
      <w:r>
        <w:rPr>
          <w:color w:val="285180"/>
          <w:spacing w:val="-5"/>
          <w:w w:val="110"/>
        </w:rPr>
        <w:t>accordo</w:t>
      </w:r>
      <w:r>
        <w:rPr>
          <w:color w:val="285180"/>
          <w:spacing w:val="-22"/>
          <w:w w:val="110"/>
        </w:rPr>
        <w:t> </w:t>
      </w:r>
      <w:r>
        <w:rPr>
          <w:color w:val="285180"/>
          <w:w w:val="110"/>
        </w:rPr>
        <w:t>il</w:t>
      </w:r>
      <w:r>
        <w:rPr>
          <w:color w:val="285180"/>
          <w:spacing w:val="-22"/>
          <w:w w:val="110"/>
        </w:rPr>
        <w:t> </w:t>
      </w:r>
      <w:r>
        <w:rPr>
          <w:color w:val="285180"/>
          <w:spacing w:val="-5"/>
          <w:w w:val="110"/>
        </w:rPr>
        <w:t>Settore</w:t>
      </w:r>
      <w:r>
        <w:rPr>
          <w:color w:val="285180"/>
          <w:spacing w:val="-21"/>
          <w:w w:val="110"/>
        </w:rPr>
        <w:t> </w:t>
      </w:r>
      <w:r>
        <w:rPr>
          <w:color w:val="285180"/>
          <w:spacing w:val="-5"/>
          <w:w w:val="110"/>
        </w:rPr>
        <w:t>Campionati</w:t>
      </w:r>
      <w:r>
        <w:rPr>
          <w:color w:val="285180"/>
          <w:spacing w:val="-21"/>
          <w:w w:val="110"/>
        </w:rPr>
        <w:t> </w:t>
      </w:r>
      <w:r>
        <w:rPr>
          <w:color w:val="285180"/>
          <w:spacing w:val="-6"/>
          <w:w w:val="110"/>
        </w:rPr>
        <w:t>fisserà</w:t>
      </w:r>
      <w:r>
        <w:rPr>
          <w:color w:val="285180"/>
          <w:spacing w:val="-22"/>
          <w:w w:val="110"/>
        </w:rPr>
        <w:t> </w:t>
      </w:r>
      <w:r>
        <w:rPr>
          <w:color w:val="285180"/>
          <w:spacing w:val="-6"/>
          <w:w w:val="110"/>
        </w:rPr>
        <w:t>d’ufficio</w:t>
      </w:r>
      <w:r>
        <w:rPr>
          <w:color w:val="285180"/>
          <w:spacing w:val="-24"/>
          <w:w w:val="110"/>
        </w:rPr>
        <w:t> </w:t>
      </w:r>
      <w:r>
        <w:rPr>
          <w:color w:val="285180"/>
          <w:w w:val="110"/>
        </w:rPr>
        <w:t>la</w:t>
      </w:r>
      <w:r>
        <w:rPr>
          <w:color w:val="285180"/>
          <w:spacing w:val="-23"/>
          <w:w w:val="110"/>
        </w:rPr>
        <w:t> </w:t>
      </w:r>
      <w:r>
        <w:rPr>
          <w:color w:val="285180"/>
          <w:spacing w:val="-5"/>
          <w:w w:val="110"/>
        </w:rPr>
        <w:t>data</w:t>
      </w:r>
      <w:r>
        <w:rPr>
          <w:color w:val="285180"/>
          <w:spacing w:val="-21"/>
          <w:w w:val="110"/>
        </w:rPr>
        <w:t> </w:t>
      </w:r>
      <w:r>
        <w:rPr>
          <w:color w:val="285180"/>
          <w:spacing w:val="-3"/>
          <w:w w:val="110"/>
        </w:rPr>
        <w:t>di</w:t>
      </w:r>
      <w:r>
        <w:rPr>
          <w:color w:val="285180"/>
          <w:spacing w:val="-20"/>
          <w:w w:val="110"/>
        </w:rPr>
        <w:t> </w:t>
      </w:r>
      <w:r>
        <w:rPr>
          <w:color w:val="285180"/>
          <w:spacing w:val="-6"/>
          <w:w w:val="110"/>
        </w:rPr>
        <w:t>recupero.</w:t>
      </w:r>
    </w:p>
    <w:p>
      <w:pPr>
        <w:pStyle w:val="BodyText"/>
        <w:rPr>
          <w:sz w:val="28"/>
        </w:rPr>
      </w:pPr>
    </w:p>
    <w:p>
      <w:pPr>
        <w:pStyle w:val="BodyText"/>
        <w:spacing w:before="8"/>
        <w:rPr>
          <w:sz w:val="23"/>
        </w:rPr>
      </w:pPr>
    </w:p>
    <w:p>
      <w:pPr>
        <w:pStyle w:val="Heading6"/>
        <w:ind w:left="3150"/>
        <w:jc w:val="left"/>
      </w:pPr>
      <w:bookmarkStart w:name="_bookmark37" w:id="38"/>
      <w:bookmarkEnd w:id="38"/>
      <w:r>
        <w:rPr>
          <w:b w:val="0"/>
        </w:rPr>
      </w:r>
      <w:r>
        <w:rPr>
          <w:color w:val="285180"/>
          <w:w w:val="110"/>
        </w:rPr>
        <w:t>Spostamenti di Data, Orario e Campo di Gioco</w:t>
      </w:r>
    </w:p>
    <w:p>
      <w:pPr>
        <w:pStyle w:val="BodyText"/>
        <w:spacing w:line="259" w:lineRule="auto" w:before="200"/>
        <w:ind w:left="1318" w:right="128"/>
        <w:jc w:val="both"/>
      </w:pPr>
      <w:r>
        <w:rPr>
          <w:color w:val="285180"/>
          <w:w w:val="110"/>
        </w:rPr>
        <w:t>Il Settore Campionati si riserva di concederli solo in casi assolutamente eccezionali e per cause</w:t>
      </w:r>
      <w:r>
        <w:rPr>
          <w:color w:val="285180"/>
          <w:spacing w:val="-45"/>
          <w:w w:val="110"/>
        </w:rPr>
        <w:t> </w:t>
      </w:r>
      <w:r>
        <w:rPr>
          <w:color w:val="285180"/>
          <w:w w:val="110"/>
        </w:rPr>
        <w:t>di</w:t>
      </w:r>
      <w:r>
        <w:rPr>
          <w:color w:val="285180"/>
          <w:spacing w:val="-46"/>
          <w:w w:val="110"/>
        </w:rPr>
        <w:t> </w:t>
      </w:r>
      <w:r>
        <w:rPr>
          <w:color w:val="285180"/>
          <w:w w:val="110"/>
        </w:rPr>
        <w:t>forza</w:t>
      </w:r>
      <w:r>
        <w:rPr>
          <w:color w:val="285180"/>
          <w:spacing w:val="-45"/>
          <w:w w:val="110"/>
        </w:rPr>
        <w:t> </w:t>
      </w:r>
      <w:r>
        <w:rPr>
          <w:color w:val="285180"/>
          <w:w w:val="110"/>
        </w:rPr>
        <w:t>maggiore.</w:t>
      </w:r>
      <w:r>
        <w:rPr>
          <w:color w:val="285180"/>
          <w:spacing w:val="-45"/>
          <w:w w:val="110"/>
        </w:rPr>
        <w:t> </w:t>
      </w:r>
      <w:r>
        <w:rPr>
          <w:color w:val="285180"/>
          <w:w w:val="110"/>
        </w:rPr>
        <w:t>Le</w:t>
      </w:r>
      <w:r>
        <w:rPr>
          <w:color w:val="285180"/>
          <w:spacing w:val="-45"/>
          <w:w w:val="110"/>
        </w:rPr>
        <w:t> </w:t>
      </w:r>
      <w:r>
        <w:rPr>
          <w:color w:val="285180"/>
          <w:w w:val="110"/>
        </w:rPr>
        <w:t>richieste</w:t>
      </w:r>
      <w:r>
        <w:rPr>
          <w:color w:val="285180"/>
          <w:spacing w:val="-44"/>
          <w:w w:val="110"/>
        </w:rPr>
        <w:t> </w:t>
      </w:r>
      <w:r>
        <w:rPr>
          <w:color w:val="285180"/>
          <w:w w:val="110"/>
        </w:rPr>
        <w:t>dovranno</w:t>
      </w:r>
      <w:r>
        <w:rPr>
          <w:color w:val="285180"/>
          <w:spacing w:val="-45"/>
          <w:w w:val="110"/>
        </w:rPr>
        <w:t> </w:t>
      </w:r>
      <w:r>
        <w:rPr>
          <w:color w:val="285180"/>
          <w:w w:val="110"/>
        </w:rPr>
        <w:t>pervenire,</w:t>
      </w:r>
      <w:r>
        <w:rPr>
          <w:color w:val="285180"/>
          <w:spacing w:val="-45"/>
          <w:w w:val="110"/>
        </w:rPr>
        <w:t> </w:t>
      </w:r>
      <w:r>
        <w:rPr>
          <w:color w:val="285180"/>
          <w:w w:val="110"/>
        </w:rPr>
        <w:t>entro</w:t>
      </w:r>
      <w:r>
        <w:rPr>
          <w:color w:val="285180"/>
          <w:spacing w:val="-45"/>
          <w:w w:val="110"/>
        </w:rPr>
        <w:t> </w:t>
      </w:r>
      <w:r>
        <w:rPr>
          <w:color w:val="285180"/>
          <w:w w:val="110"/>
        </w:rPr>
        <w:t>e</w:t>
      </w:r>
      <w:r>
        <w:rPr>
          <w:color w:val="285180"/>
          <w:spacing w:val="-45"/>
          <w:w w:val="110"/>
        </w:rPr>
        <w:t> </w:t>
      </w:r>
      <w:r>
        <w:rPr>
          <w:color w:val="285180"/>
          <w:w w:val="110"/>
        </w:rPr>
        <w:t>non</w:t>
      </w:r>
      <w:r>
        <w:rPr>
          <w:color w:val="285180"/>
          <w:spacing w:val="-46"/>
          <w:w w:val="110"/>
        </w:rPr>
        <w:t> </w:t>
      </w:r>
      <w:r>
        <w:rPr>
          <w:color w:val="285180"/>
          <w:w w:val="110"/>
        </w:rPr>
        <w:t>oltre</w:t>
      </w:r>
      <w:r>
        <w:rPr>
          <w:color w:val="285180"/>
          <w:spacing w:val="-44"/>
          <w:w w:val="110"/>
        </w:rPr>
        <w:t> </w:t>
      </w:r>
      <w:r>
        <w:rPr>
          <w:color w:val="285180"/>
          <w:w w:val="110"/>
        </w:rPr>
        <w:t>5</w:t>
      </w:r>
      <w:r>
        <w:rPr>
          <w:color w:val="285180"/>
          <w:spacing w:val="-45"/>
          <w:w w:val="110"/>
        </w:rPr>
        <w:t> </w:t>
      </w:r>
      <w:r>
        <w:rPr>
          <w:color w:val="285180"/>
          <w:w w:val="110"/>
        </w:rPr>
        <w:t>giorni</w:t>
      </w:r>
      <w:r>
        <w:rPr>
          <w:color w:val="285180"/>
          <w:spacing w:val="-45"/>
          <w:w w:val="110"/>
        </w:rPr>
        <w:t> </w:t>
      </w:r>
      <w:r>
        <w:rPr>
          <w:color w:val="285180"/>
          <w:w w:val="110"/>
        </w:rPr>
        <w:t>prima</w:t>
      </w:r>
      <w:r>
        <w:rPr>
          <w:color w:val="285180"/>
          <w:spacing w:val="-45"/>
          <w:w w:val="110"/>
        </w:rPr>
        <w:t> </w:t>
      </w:r>
      <w:r>
        <w:rPr>
          <w:color w:val="285180"/>
          <w:w w:val="110"/>
        </w:rPr>
        <w:t>della data</w:t>
      </w:r>
      <w:r>
        <w:rPr>
          <w:color w:val="285180"/>
          <w:spacing w:val="-14"/>
          <w:w w:val="110"/>
        </w:rPr>
        <w:t> </w:t>
      </w:r>
      <w:r>
        <w:rPr>
          <w:color w:val="285180"/>
          <w:w w:val="110"/>
        </w:rPr>
        <w:t>indicata</w:t>
      </w:r>
      <w:r>
        <w:rPr>
          <w:color w:val="285180"/>
          <w:spacing w:val="-14"/>
          <w:w w:val="110"/>
        </w:rPr>
        <w:t> </w:t>
      </w:r>
      <w:r>
        <w:rPr>
          <w:color w:val="285180"/>
          <w:w w:val="110"/>
        </w:rPr>
        <w:t>in</w:t>
      </w:r>
      <w:r>
        <w:rPr>
          <w:color w:val="285180"/>
          <w:spacing w:val="-13"/>
          <w:w w:val="110"/>
        </w:rPr>
        <w:t> </w:t>
      </w:r>
      <w:r>
        <w:rPr>
          <w:color w:val="285180"/>
          <w:w w:val="110"/>
        </w:rPr>
        <w:t>calendario</w:t>
      </w:r>
      <w:r>
        <w:rPr>
          <w:color w:val="285180"/>
          <w:spacing w:val="-11"/>
          <w:w w:val="110"/>
        </w:rPr>
        <w:t> </w:t>
      </w:r>
      <w:r>
        <w:rPr>
          <w:color w:val="285180"/>
          <w:w w:val="110"/>
        </w:rPr>
        <w:t>al</w:t>
      </w:r>
      <w:r>
        <w:rPr>
          <w:color w:val="285180"/>
          <w:spacing w:val="-13"/>
          <w:w w:val="110"/>
        </w:rPr>
        <w:t> </w:t>
      </w:r>
      <w:r>
        <w:rPr>
          <w:color w:val="285180"/>
          <w:w w:val="110"/>
        </w:rPr>
        <w:t>Settore</w:t>
      </w:r>
      <w:r>
        <w:rPr>
          <w:color w:val="285180"/>
          <w:spacing w:val="-13"/>
          <w:w w:val="110"/>
        </w:rPr>
        <w:t> </w:t>
      </w:r>
      <w:r>
        <w:rPr>
          <w:color w:val="285180"/>
          <w:w w:val="110"/>
        </w:rPr>
        <w:t>stesso</w:t>
      </w:r>
      <w:r>
        <w:rPr>
          <w:color w:val="285180"/>
          <w:spacing w:val="-13"/>
          <w:w w:val="110"/>
        </w:rPr>
        <w:t> </w:t>
      </w:r>
      <w:r>
        <w:rPr>
          <w:color w:val="285180"/>
          <w:w w:val="110"/>
        </w:rPr>
        <w:t>via</w:t>
      </w:r>
      <w:r>
        <w:rPr>
          <w:color w:val="285180"/>
          <w:spacing w:val="-13"/>
          <w:w w:val="110"/>
        </w:rPr>
        <w:t> </w:t>
      </w:r>
      <w:r>
        <w:rPr>
          <w:color w:val="285180"/>
          <w:w w:val="110"/>
        </w:rPr>
        <w:t>e-mail.</w:t>
      </w:r>
    </w:p>
    <w:p>
      <w:pPr>
        <w:pStyle w:val="BodyText"/>
        <w:spacing w:before="9"/>
        <w:rPr>
          <w:sz w:val="25"/>
        </w:rPr>
      </w:pPr>
    </w:p>
    <w:p>
      <w:pPr>
        <w:pStyle w:val="BodyText"/>
        <w:spacing w:line="259" w:lineRule="auto"/>
        <w:ind w:left="1318" w:right="128"/>
        <w:jc w:val="both"/>
      </w:pPr>
      <w:r>
        <w:rPr>
          <w:color w:val="285180"/>
          <w:w w:val="105"/>
        </w:rPr>
        <w:t>Si precisa che il termine relativo ai 5 giorni precedenti la data di effettuazione della </w:t>
      </w:r>
      <w:r>
        <w:rPr>
          <w:color w:val="285180"/>
          <w:spacing w:val="-3"/>
          <w:w w:val="105"/>
        </w:rPr>
        <w:t>gara </w:t>
      </w:r>
      <w:r>
        <w:rPr>
          <w:color w:val="285180"/>
          <w:w w:val="105"/>
        </w:rPr>
        <w:t>si riferisce alla data di accettazione </w:t>
      </w:r>
      <w:r>
        <w:rPr>
          <w:color w:val="285180"/>
          <w:spacing w:val="-3"/>
          <w:w w:val="105"/>
        </w:rPr>
        <w:t>della/e </w:t>
      </w:r>
      <w:r>
        <w:rPr>
          <w:color w:val="285180"/>
          <w:spacing w:val="-4"/>
          <w:w w:val="105"/>
        </w:rPr>
        <w:t>squadra/e </w:t>
      </w:r>
      <w:r>
        <w:rPr>
          <w:color w:val="285180"/>
          <w:w w:val="105"/>
        </w:rPr>
        <w:t>avversaria/e e non alla data di</w:t>
      </w:r>
      <w:r>
        <w:rPr>
          <w:color w:val="285180"/>
          <w:spacing w:val="56"/>
          <w:w w:val="105"/>
        </w:rPr>
        <w:t> </w:t>
      </w:r>
      <w:r>
        <w:rPr>
          <w:color w:val="285180"/>
          <w:w w:val="105"/>
        </w:rPr>
        <w:t>presentazione della richiesta.</w:t>
      </w:r>
    </w:p>
    <w:p>
      <w:pPr>
        <w:pStyle w:val="BodyText"/>
        <w:spacing w:before="10"/>
        <w:rPr>
          <w:sz w:val="25"/>
        </w:rPr>
      </w:pPr>
    </w:p>
    <w:p>
      <w:pPr>
        <w:pStyle w:val="BodyText"/>
        <w:spacing w:line="259" w:lineRule="auto" w:before="1"/>
        <w:ind w:left="1318" w:right="127"/>
        <w:jc w:val="both"/>
      </w:pPr>
      <w:r>
        <w:rPr>
          <w:color w:val="285180"/>
          <w:w w:val="105"/>
        </w:rPr>
        <w:t>Nel caso di atleti/e e tecnici convocati/e nelle Nazionali Seniores il Settore Campionati, laddove non ci sia accordo preventivo tra le società, provvederà allo spostamento d’ufficio delle eventuali gare di campionato concomitanti con la manifestazione internazionale ove partecipa la Nazionale.</w:t>
      </w:r>
    </w:p>
    <w:p>
      <w:pPr>
        <w:pStyle w:val="BodyText"/>
        <w:spacing w:before="11"/>
        <w:rPr>
          <w:sz w:val="25"/>
        </w:rPr>
      </w:pPr>
    </w:p>
    <w:p>
      <w:pPr>
        <w:pStyle w:val="BodyText"/>
        <w:spacing w:line="259" w:lineRule="auto"/>
        <w:ind w:left="1318" w:right="130"/>
        <w:jc w:val="both"/>
      </w:pPr>
      <w:r>
        <w:rPr>
          <w:color w:val="285180"/>
          <w:w w:val="105"/>
        </w:rPr>
        <w:t>In deroga a quanto previsto </w:t>
      </w:r>
      <w:r>
        <w:rPr>
          <w:color w:val="285180"/>
          <w:spacing w:val="-3"/>
          <w:w w:val="105"/>
        </w:rPr>
        <w:t>dall’art. </w:t>
      </w:r>
      <w:r>
        <w:rPr>
          <w:color w:val="285180"/>
          <w:w w:val="105"/>
        </w:rPr>
        <w:t>15 comma 1 del Regolamento </w:t>
      </w:r>
      <w:r>
        <w:rPr>
          <w:color w:val="285180"/>
          <w:spacing w:val="-3"/>
          <w:w w:val="105"/>
        </w:rPr>
        <w:t>Gare, </w:t>
      </w:r>
      <w:r>
        <w:rPr>
          <w:color w:val="285180"/>
          <w:w w:val="105"/>
        </w:rPr>
        <w:t>si comunica che si potrà effettuare il cambio di campo ufficiale fino a 2 giorni prima della </w:t>
      </w:r>
      <w:r>
        <w:rPr>
          <w:color w:val="285180"/>
          <w:spacing w:val="-3"/>
          <w:w w:val="105"/>
        </w:rPr>
        <w:t>gara, </w:t>
      </w:r>
      <w:r>
        <w:rPr>
          <w:color w:val="285180"/>
          <w:w w:val="105"/>
        </w:rPr>
        <w:t>se l’inagibilità dell’impianto</w:t>
      </w:r>
      <w:r>
        <w:rPr>
          <w:color w:val="285180"/>
          <w:spacing w:val="-14"/>
          <w:w w:val="105"/>
        </w:rPr>
        <w:t> </w:t>
      </w:r>
      <w:r>
        <w:rPr>
          <w:color w:val="285180"/>
          <w:w w:val="105"/>
        </w:rPr>
        <w:t>principale</w:t>
      </w:r>
      <w:r>
        <w:rPr>
          <w:color w:val="285180"/>
          <w:spacing w:val="-14"/>
          <w:w w:val="105"/>
        </w:rPr>
        <w:t> </w:t>
      </w:r>
      <w:r>
        <w:rPr>
          <w:color w:val="285180"/>
          <w:w w:val="105"/>
        </w:rPr>
        <w:t>avviene</w:t>
      </w:r>
      <w:r>
        <w:rPr>
          <w:color w:val="285180"/>
          <w:spacing w:val="-14"/>
          <w:w w:val="105"/>
        </w:rPr>
        <w:t> </w:t>
      </w:r>
      <w:r>
        <w:rPr>
          <w:color w:val="285180"/>
          <w:w w:val="105"/>
        </w:rPr>
        <w:t>nei</w:t>
      </w:r>
      <w:r>
        <w:rPr>
          <w:color w:val="285180"/>
          <w:spacing w:val="-12"/>
          <w:w w:val="105"/>
        </w:rPr>
        <w:t> </w:t>
      </w:r>
      <w:r>
        <w:rPr>
          <w:color w:val="285180"/>
          <w:w w:val="105"/>
        </w:rPr>
        <w:t>5</w:t>
      </w:r>
      <w:r>
        <w:rPr>
          <w:color w:val="285180"/>
          <w:spacing w:val="-14"/>
          <w:w w:val="105"/>
        </w:rPr>
        <w:t> </w:t>
      </w:r>
      <w:r>
        <w:rPr>
          <w:color w:val="285180"/>
          <w:w w:val="105"/>
        </w:rPr>
        <w:t>giorni</w:t>
      </w:r>
      <w:r>
        <w:rPr>
          <w:color w:val="285180"/>
          <w:spacing w:val="-14"/>
          <w:w w:val="105"/>
        </w:rPr>
        <w:t> </w:t>
      </w:r>
      <w:r>
        <w:rPr>
          <w:color w:val="285180"/>
          <w:w w:val="105"/>
        </w:rPr>
        <w:t>antecedenti</w:t>
      </w:r>
      <w:r>
        <w:rPr>
          <w:color w:val="285180"/>
          <w:spacing w:val="-12"/>
          <w:w w:val="105"/>
        </w:rPr>
        <w:t> </w:t>
      </w:r>
      <w:r>
        <w:rPr>
          <w:color w:val="285180"/>
          <w:w w:val="105"/>
        </w:rPr>
        <w:t>della</w:t>
      </w:r>
      <w:r>
        <w:rPr>
          <w:color w:val="285180"/>
          <w:spacing w:val="-13"/>
          <w:w w:val="105"/>
        </w:rPr>
        <w:t> </w:t>
      </w:r>
      <w:r>
        <w:rPr>
          <w:color w:val="285180"/>
          <w:spacing w:val="-3"/>
          <w:w w:val="105"/>
        </w:rPr>
        <w:t>gara,</w:t>
      </w:r>
      <w:r>
        <w:rPr>
          <w:color w:val="285180"/>
          <w:spacing w:val="-14"/>
          <w:w w:val="105"/>
        </w:rPr>
        <w:t> </w:t>
      </w:r>
      <w:r>
        <w:rPr>
          <w:color w:val="285180"/>
          <w:w w:val="105"/>
        </w:rPr>
        <w:t>previo</w:t>
      </w:r>
      <w:r>
        <w:rPr>
          <w:color w:val="285180"/>
          <w:spacing w:val="-12"/>
          <w:w w:val="105"/>
        </w:rPr>
        <w:t> </w:t>
      </w:r>
      <w:r>
        <w:rPr>
          <w:color w:val="285180"/>
          <w:w w:val="105"/>
        </w:rPr>
        <w:t>invio</w:t>
      </w:r>
      <w:r>
        <w:rPr>
          <w:color w:val="285180"/>
          <w:spacing w:val="-14"/>
          <w:w w:val="105"/>
        </w:rPr>
        <w:t> </w:t>
      </w:r>
      <w:r>
        <w:rPr>
          <w:color w:val="285180"/>
          <w:w w:val="105"/>
        </w:rPr>
        <w:t>della</w:t>
      </w:r>
      <w:r>
        <w:rPr>
          <w:color w:val="285180"/>
          <w:spacing w:val="-12"/>
          <w:w w:val="105"/>
        </w:rPr>
        <w:t> </w:t>
      </w:r>
      <w:r>
        <w:rPr>
          <w:color w:val="285180"/>
          <w:w w:val="105"/>
        </w:rPr>
        <w:t>richiesta di</w:t>
      </w:r>
      <w:r>
        <w:rPr>
          <w:color w:val="285180"/>
          <w:spacing w:val="40"/>
          <w:w w:val="105"/>
        </w:rPr>
        <w:t> </w:t>
      </w:r>
      <w:r>
        <w:rPr>
          <w:color w:val="285180"/>
          <w:w w:val="105"/>
        </w:rPr>
        <w:t>cambio</w:t>
      </w:r>
      <w:r>
        <w:rPr>
          <w:color w:val="285180"/>
          <w:spacing w:val="40"/>
          <w:w w:val="105"/>
        </w:rPr>
        <w:t> </w:t>
      </w:r>
      <w:r>
        <w:rPr>
          <w:color w:val="285180"/>
          <w:w w:val="105"/>
        </w:rPr>
        <w:t>di</w:t>
      </w:r>
      <w:r>
        <w:rPr>
          <w:color w:val="285180"/>
          <w:spacing w:val="41"/>
          <w:w w:val="105"/>
        </w:rPr>
        <w:t> </w:t>
      </w:r>
      <w:r>
        <w:rPr>
          <w:color w:val="285180"/>
          <w:spacing w:val="-3"/>
          <w:w w:val="105"/>
        </w:rPr>
        <w:t>campo,</w:t>
      </w:r>
      <w:r>
        <w:rPr>
          <w:color w:val="285180"/>
          <w:spacing w:val="39"/>
          <w:w w:val="105"/>
        </w:rPr>
        <w:t> </w:t>
      </w:r>
      <w:r>
        <w:rPr>
          <w:color w:val="285180"/>
          <w:w w:val="105"/>
        </w:rPr>
        <w:t>della</w:t>
      </w:r>
      <w:r>
        <w:rPr>
          <w:color w:val="285180"/>
          <w:spacing w:val="41"/>
          <w:w w:val="105"/>
        </w:rPr>
        <w:t> </w:t>
      </w:r>
      <w:r>
        <w:rPr>
          <w:color w:val="285180"/>
          <w:w w:val="105"/>
        </w:rPr>
        <w:t>relativa</w:t>
      </w:r>
      <w:r>
        <w:rPr>
          <w:color w:val="285180"/>
          <w:spacing w:val="41"/>
          <w:w w:val="105"/>
        </w:rPr>
        <w:t> </w:t>
      </w:r>
      <w:r>
        <w:rPr>
          <w:color w:val="285180"/>
          <w:w w:val="105"/>
        </w:rPr>
        <w:t>documentazione</w:t>
      </w:r>
      <w:r>
        <w:rPr>
          <w:color w:val="285180"/>
          <w:spacing w:val="39"/>
          <w:w w:val="105"/>
        </w:rPr>
        <w:t> </w:t>
      </w:r>
      <w:r>
        <w:rPr>
          <w:color w:val="285180"/>
          <w:w w:val="105"/>
        </w:rPr>
        <w:t>di</w:t>
      </w:r>
      <w:r>
        <w:rPr>
          <w:color w:val="285180"/>
          <w:spacing w:val="41"/>
          <w:w w:val="105"/>
        </w:rPr>
        <w:t> </w:t>
      </w:r>
      <w:r>
        <w:rPr>
          <w:color w:val="285180"/>
          <w:w w:val="105"/>
        </w:rPr>
        <w:t>inagibilità</w:t>
      </w:r>
      <w:r>
        <w:rPr>
          <w:color w:val="285180"/>
          <w:spacing w:val="38"/>
          <w:w w:val="105"/>
        </w:rPr>
        <w:t> </w:t>
      </w:r>
      <w:r>
        <w:rPr>
          <w:color w:val="285180"/>
          <w:w w:val="105"/>
        </w:rPr>
        <w:t>e</w:t>
      </w:r>
      <w:r>
        <w:rPr>
          <w:color w:val="285180"/>
          <w:spacing w:val="41"/>
          <w:w w:val="105"/>
        </w:rPr>
        <w:t> </w:t>
      </w:r>
      <w:r>
        <w:rPr>
          <w:color w:val="285180"/>
          <w:w w:val="105"/>
        </w:rPr>
        <w:t>della</w:t>
      </w:r>
      <w:r>
        <w:rPr>
          <w:color w:val="285180"/>
          <w:spacing w:val="41"/>
          <w:w w:val="105"/>
        </w:rPr>
        <w:t> </w:t>
      </w:r>
      <w:r>
        <w:rPr>
          <w:color w:val="285180"/>
          <w:w w:val="105"/>
        </w:rPr>
        <w:t>prevista</w:t>
      </w:r>
      <w:r>
        <w:rPr>
          <w:color w:val="285180"/>
          <w:spacing w:val="39"/>
          <w:w w:val="105"/>
        </w:rPr>
        <w:t> </w:t>
      </w:r>
      <w:r>
        <w:rPr>
          <w:color w:val="285180"/>
          <w:w w:val="105"/>
        </w:rPr>
        <w:t>tassa</w:t>
      </w:r>
      <w:r>
        <w:rPr>
          <w:color w:val="285180"/>
          <w:spacing w:val="41"/>
          <w:w w:val="105"/>
        </w:rPr>
        <w:t> </w:t>
      </w:r>
      <w:r>
        <w:rPr>
          <w:color w:val="285180"/>
          <w:w w:val="105"/>
        </w:rPr>
        <w:t>di</w:t>
      </w:r>
    </w:p>
    <w:p>
      <w:pPr>
        <w:pStyle w:val="BodyText"/>
        <w:rPr>
          <w:sz w:val="20"/>
        </w:rPr>
      </w:pPr>
    </w:p>
    <w:p>
      <w:pPr>
        <w:pStyle w:val="BodyText"/>
        <w:spacing w:before="10"/>
        <w:rPr>
          <w:sz w:val="15"/>
        </w:rPr>
      </w:pPr>
    </w:p>
    <w:p>
      <w:pPr>
        <w:pStyle w:val="Heading3"/>
        <w:ind w:left="1188"/>
      </w:pPr>
      <w:r>
        <w:rPr>
          <w:color w:val="61275F"/>
        </w:rPr>
        <w:t>21</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34048"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4956" to="10946,4956" stroked="true" strokeweight=".95999pt" strokecolor="#285180">
              <v:stroke dashstyle="solid"/>
            </v:line>
            <v:line style="position:absolute" from="1388,7750" to="10946,7750" stroked="true" strokeweight=".95999pt" strokecolor="#285180">
              <v:stroke dashstyle="solid"/>
            </v:line>
            <w10:wrap type="none"/>
          </v:group>
        </w:pict>
      </w:r>
      <w:r>
        <w:rPr/>
        <w:pict>
          <v:shape style="position:absolute;margin-left:532.294983pt;margin-top:11.199983pt;width:35.6pt;height:108.15pt;mso-position-horizontal-relative:page;mso-position-vertical-relative:page;z-index:251713536"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BodyText"/>
        <w:spacing w:line="259" w:lineRule="auto" w:before="97"/>
        <w:ind w:left="1318" w:right="132"/>
        <w:jc w:val="both"/>
      </w:pPr>
      <w:r>
        <w:rPr>
          <w:color w:val="285180"/>
          <w:w w:val="110"/>
        </w:rPr>
        <w:t>spostamento. Qualora per compravate urgenze, vi sia la necessità di variare solo ed esclusivamente il campo di gioco, purché il nuovo impianto individuato sia nella stessa provincia, non sarà necessario l’assenso della società avversaria.</w:t>
      </w:r>
    </w:p>
    <w:p>
      <w:pPr>
        <w:pStyle w:val="BodyText"/>
        <w:rPr>
          <w:sz w:val="28"/>
        </w:rPr>
      </w:pPr>
    </w:p>
    <w:p>
      <w:pPr>
        <w:pStyle w:val="BodyText"/>
        <w:spacing w:before="8"/>
        <w:rPr>
          <w:sz w:val="23"/>
        </w:rPr>
      </w:pPr>
    </w:p>
    <w:p>
      <w:pPr>
        <w:pStyle w:val="Heading6"/>
        <w:ind w:left="2665"/>
        <w:jc w:val="left"/>
      </w:pPr>
      <w:bookmarkStart w:name="_bookmark38" w:id="39"/>
      <w:bookmarkEnd w:id="39"/>
      <w:r>
        <w:rPr>
          <w:b w:val="0"/>
        </w:rPr>
      </w:r>
      <w:hyperlink w:history="true" w:anchor="_bookmark9">
        <w:r>
          <w:rPr>
            <w:color w:val="285180"/>
            <w:w w:val="110"/>
          </w:rPr>
          <w:t>Strutturazione </w:t>
        </w:r>
      </w:hyperlink>
      <w:r>
        <w:rPr>
          <w:color w:val="285180"/>
          <w:w w:val="110"/>
        </w:rPr>
        <w:t>dei Campionati Italiani di Sitting Volley</w:t>
      </w:r>
    </w:p>
    <w:p>
      <w:pPr>
        <w:pStyle w:val="BodyText"/>
        <w:spacing w:line="290" w:lineRule="auto" w:before="200"/>
        <w:ind w:left="1318" w:right="792"/>
      </w:pPr>
      <w:r>
        <w:rPr>
          <w:color w:val="285180"/>
          <w:w w:val="105"/>
        </w:rPr>
        <w:t>Dalla stagione 2025/2026 i Campionati di Sitting </w:t>
      </w:r>
      <w:r>
        <w:rPr>
          <w:color w:val="285180"/>
          <w:spacing w:val="-3"/>
          <w:w w:val="105"/>
        </w:rPr>
        <w:t>Volley </w:t>
      </w:r>
      <w:r>
        <w:rPr>
          <w:color w:val="285180"/>
          <w:w w:val="105"/>
        </w:rPr>
        <w:t>avranno questa strutturazione: Campionato Nazionale di Serie</w:t>
      </w:r>
      <w:r>
        <w:rPr>
          <w:color w:val="285180"/>
          <w:spacing w:val="-32"/>
          <w:w w:val="105"/>
        </w:rPr>
        <w:t> </w:t>
      </w:r>
      <w:r>
        <w:rPr>
          <w:color w:val="285180"/>
          <w:w w:val="105"/>
        </w:rPr>
        <w:t>A1</w:t>
      </w:r>
    </w:p>
    <w:p>
      <w:pPr>
        <w:pStyle w:val="BodyText"/>
        <w:spacing w:line="256" w:lineRule="exact"/>
        <w:ind w:left="1318"/>
      </w:pPr>
      <w:r>
        <w:rPr>
          <w:color w:val="285180"/>
          <w:w w:val="105"/>
        </w:rPr>
        <w:t>Campionato Nazionale di Serie</w:t>
      </w:r>
      <w:r>
        <w:rPr>
          <w:color w:val="285180"/>
          <w:spacing w:val="45"/>
          <w:w w:val="105"/>
        </w:rPr>
        <w:t> </w:t>
      </w:r>
      <w:r>
        <w:rPr>
          <w:color w:val="285180"/>
          <w:w w:val="105"/>
        </w:rPr>
        <w:t>A2</w:t>
      </w:r>
    </w:p>
    <w:p>
      <w:pPr>
        <w:pStyle w:val="BodyText"/>
        <w:spacing w:line="259" w:lineRule="auto" w:before="23"/>
        <w:ind w:left="1318" w:right="6244"/>
      </w:pPr>
      <w:r>
        <w:rPr>
          <w:color w:val="285180"/>
          <w:w w:val="110"/>
        </w:rPr>
        <w:t>Campionato</w:t>
      </w:r>
      <w:r>
        <w:rPr>
          <w:color w:val="285180"/>
          <w:spacing w:val="-27"/>
          <w:w w:val="110"/>
        </w:rPr>
        <w:t> </w:t>
      </w:r>
      <w:r>
        <w:rPr>
          <w:color w:val="285180"/>
          <w:w w:val="110"/>
        </w:rPr>
        <w:t>Regionale</w:t>
      </w:r>
      <w:r>
        <w:rPr>
          <w:color w:val="285180"/>
          <w:spacing w:val="-26"/>
          <w:w w:val="110"/>
        </w:rPr>
        <w:t> </w:t>
      </w:r>
      <w:r>
        <w:rPr>
          <w:color w:val="285180"/>
          <w:w w:val="110"/>
        </w:rPr>
        <w:t>di</w:t>
      </w:r>
      <w:r>
        <w:rPr>
          <w:color w:val="285180"/>
          <w:spacing w:val="-26"/>
          <w:w w:val="110"/>
        </w:rPr>
        <w:t> </w:t>
      </w:r>
      <w:r>
        <w:rPr>
          <w:color w:val="285180"/>
          <w:w w:val="110"/>
        </w:rPr>
        <w:t>Serie</w:t>
      </w:r>
      <w:r>
        <w:rPr>
          <w:color w:val="285180"/>
          <w:spacing w:val="-26"/>
          <w:w w:val="110"/>
        </w:rPr>
        <w:t> </w:t>
      </w:r>
      <w:r>
        <w:rPr>
          <w:color w:val="285180"/>
          <w:spacing w:val="-11"/>
          <w:w w:val="110"/>
        </w:rPr>
        <w:t>B </w:t>
      </w:r>
      <w:r>
        <w:rPr>
          <w:color w:val="285180"/>
          <w:w w:val="110"/>
        </w:rPr>
        <w:t>Campionati Open</w:t>
      </w:r>
      <w:r>
        <w:rPr>
          <w:color w:val="285180"/>
          <w:spacing w:val="-28"/>
          <w:w w:val="110"/>
        </w:rPr>
        <w:t> </w:t>
      </w:r>
      <w:r>
        <w:rPr>
          <w:color w:val="285180"/>
          <w:w w:val="110"/>
        </w:rPr>
        <w:t>Misti</w:t>
      </w:r>
    </w:p>
    <w:p>
      <w:pPr>
        <w:pStyle w:val="BodyText"/>
        <w:rPr>
          <w:sz w:val="28"/>
        </w:rPr>
      </w:pPr>
    </w:p>
    <w:p>
      <w:pPr>
        <w:pStyle w:val="BodyText"/>
        <w:spacing w:before="8"/>
        <w:rPr>
          <w:sz w:val="23"/>
        </w:rPr>
      </w:pPr>
    </w:p>
    <w:p>
      <w:pPr>
        <w:pStyle w:val="Heading6"/>
        <w:spacing w:before="1"/>
        <w:ind w:left="2496"/>
        <w:jc w:val="left"/>
      </w:pPr>
      <w:bookmarkStart w:name="_bookmark39" w:id="40"/>
      <w:bookmarkEnd w:id="40"/>
      <w:r>
        <w:rPr>
          <w:b w:val="0"/>
        </w:rPr>
      </w:r>
      <w:hyperlink w:history="true" w:anchor="_bookmark9">
        <w:r>
          <w:rPr>
            <w:color w:val="285180"/>
            <w:w w:val="110"/>
          </w:rPr>
          <w:t>Campionato Nazionale di Serie A1 Maschile e Femminile</w:t>
        </w:r>
      </w:hyperlink>
    </w:p>
    <w:p>
      <w:pPr>
        <w:tabs>
          <w:tab w:pos="10846" w:val="left" w:leader="none"/>
        </w:tabs>
        <w:spacing w:before="200"/>
        <w:ind w:left="1288" w:right="0" w:firstLine="0"/>
        <w:jc w:val="left"/>
        <w:rPr>
          <w:b/>
          <w:sz w:val="24"/>
        </w:rPr>
      </w:pPr>
      <w:r>
        <w:rPr>
          <w:rFonts w:ascii="Times New Roman"/>
          <w:color w:val="FFFFFF"/>
          <w:spacing w:val="-30"/>
          <w:sz w:val="24"/>
          <w:shd w:fill="285180" w:color="auto" w:val="clear"/>
        </w:rPr>
        <w:t> </w:t>
      </w:r>
      <w:r>
        <w:rPr>
          <w:b/>
          <w:color w:val="FFFFFF"/>
          <w:w w:val="105"/>
          <w:sz w:val="24"/>
          <w:shd w:fill="285180" w:color="auto" w:val="clear"/>
        </w:rPr>
        <w:t>ORGANICO</w:t>
      </w:r>
      <w:r>
        <w:rPr>
          <w:b/>
          <w:color w:val="FFFFFF"/>
          <w:spacing w:val="39"/>
          <w:w w:val="105"/>
          <w:sz w:val="24"/>
          <w:shd w:fill="285180" w:color="auto" w:val="clear"/>
        </w:rPr>
        <w:t> </w:t>
      </w:r>
      <w:r>
        <w:rPr>
          <w:b/>
          <w:color w:val="FFFFFF"/>
          <w:w w:val="105"/>
          <w:sz w:val="24"/>
          <w:shd w:fill="285180" w:color="auto" w:val="clear"/>
        </w:rPr>
        <w:t>2025/2026</w:t>
      </w:r>
      <w:r>
        <w:rPr>
          <w:b/>
          <w:color w:val="FFFFFF"/>
          <w:sz w:val="24"/>
          <w:shd w:fill="285180" w:color="auto" w:val="clear"/>
        </w:rPr>
        <w:tab/>
      </w:r>
    </w:p>
    <w:p>
      <w:pPr>
        <w:pStyle w:val="BodyText"/>
        <w:spacing w:before="11" w:after="1"/>
        <w:rPr>
          <w:b/>
          <w:sz w:val="12"/>
        </w:rPr>
      </w:pPr>
    </w:p>
    <w:tbl>
      <w:tblPr>
        <w:tblW w:w="0" w:type="auto"/>
        <w:jc w:val="left"/>
        <w:tblInd w:w="3485" w:type="dxa"/>
        <w:tblBorders>
          <w:top w:val="single" w:sz="4" w:space="0" w:color="285180"/>
          <w:left w:val="single" w:sz="4" w:space="0" w:color="285180"/>
          <w:bottom w:val="single" w:sz="4" w:space="0" w:color="285180"/>
          <w:right w:val="single" w:sz="4" w:space="0" w:color="285180"/>
          <w:insideH w:val="single" w:sz="4" w:space="0" w:color="285180"/>
          <w:insideV w:val="single" w:sz="4" w:space="0" w:color="285180"/>
        </w:tblBorders>
        <w:tblLayout w:type="fixed"/>
        <w:tblCellMar>
          <w:top w:w="0" w:type="dxa"/>
          <w:left w:w="0" w:type="dxa"/>
          <w:bottom w:w="0" w:type="dxa"/>
          <w:right w:w="0" w:type="dxa"/>
        </w:tblCellMar>
        <w:tblLook w:val="01E0"/>
      </w:tblPr>
      <w:tblGrid>
        <w:gridCol w:w="397"/>
        <w:gridCol w:w="397"/>
        <w:gridCol w:w="653"/>
        <w:gridCol w:w="3732"/>
      </w:tblGrid>
      <w:tr>
        <w:trPr>
          <w:trHeight w:val="315" w:hRule="atLeast"/>
        </w:trPr>
        <w:tc>
          <w:tcPr>
            <w:tcW w:w="5179" w:type="dxa"/>
            <w:gridSpan w:val="4"/>
            <w:tcBorders>
              <w:top w:val="nil"/>
              <w:left w:val="nil"/>
              <w:right w:val="nil"/>
            </w:tcBorders>
          </w:tcPr>
          <w:p>
            <w:pPr>
              <w:pStyle w:val="TableParagraph"/>
              <w:spacing w:line="290" w:lineRule="exact"/>
              <w:ind w:left="1504"/>
              <w:jc w:val="left"/>
              <w:rPr>
                <w:b/>
                <w:sz w:val="24"/>
              </w:rPr>
            </w:pPr>
            <w:r>
              <w:rPr>
                <w:b/>
                <w:color w:val="285180"/>
                <w:w w:val="115"/>
                <w:sz w:val="24"/>
              </w:rPr>
              <w:t>SERIE A1 MASCHILE</w:t>
            </w:r>
          </w:p>
        </w:tc>
      </w:tr>
      <w:tr>
        <w:trPr>
          <w:trHeight w:val="316" w:hRule="atLeast"/>
        </w:trPr>
        <w:tc>
          <w:tcPr>
            <w:tcW w:w="397" w:type="dxa"/>
          </w:tcPr>
          <w:p>
            <w:pPr>
              <w:pStyle w:val="TableParagraph"/>
              <w:spacing w:line="291" w:lineRule="exact"/>
              <w:ind w:left="136"/>
              <w:rPr>
                <w:sz w:val="24"/>
              </w:rPr>
            </w:pPr>
            <w:r>
              <w:rPr>
                <w:color w:val="285180"/>
                <w:w w:val="105"/>
                <w:sz w:val="24"/>
              </w:rPr>
              <w:t>1</w:t>
            </w:r>
          </w:p>
        </w:tc>
        <w:tc>
          <w:tcPr>
            <w:tcW w:w="397" w:type="dxa"/>
          </w:tcPr>
          <w:p>
            <w:pPr>
              <w:pStyle w:val="TableParagraph"/>
              <w:spacing w:line="291" w:lineRule="exact"/>
              <w:ind w:left="137"/>
              <w:rPr>
                <w:sz w:val="24"/>
              </w:rPr>
            </w:pPr>
            <w:r>
              <w:rPr>
                <w:color w:val="285180"/>
                <w:w w:val="105"/>
                <w:sz w:val="24"/>
              </w:rPr>
              <w:t>3</w:t>
            </w:r>
          </w:p>
        </w:tc>
        <w:tc>
          <w:tcPr>
            <w:tcW w:w="653" w:type="dxa"/>
          </w:tcPr>
          <w:p>
            <w:pPr>
              <w:pStyle w:val="TableParagraph"/>
              <w:spacing w:line="291" w:lineRule="exact"/>
              <w:ind w:right="57"/>
              <w:jc w:val="right"/>
              <w:rPr>
                <w:sz w:val="24"/>
              </w:rPr>
            </w:pPr>
            <w:r>
              <w:rPr>
                <w:color w:val="285180"/>
                <w:w w:val="105"/>
                <w:sz w:val="24"/>
              </w:rPr>
              <w:t>101</w:t>
            </w:r>
          </w:p>
        </w:tc>
        <w:tc>
          <w:tcPr>
            <w:tcW w:w="3732" w:type="dxa"/>
          </w:tcPr>
          <w:p>
            <w:pPr>
              <w:pStyle w:val="TableParagraph"/>
              <w:spacing w:line="291" w:lineRule="exact"/>
              <w:ind w:left="70"/>
              <w:jc w:val="left"/>
              <w:rPr>
                <w:sz w:val="24"/>
              </w:rPr>
            </w:pPr>
            <w:r>
              <w:rPr>
                <w:color w:val="285180"/>
                <w:w w:val="110"/>
                <w:sz w:val="24"/>
              </w:rPr>
              <w:t>CUNEO SPORT 2018 SSDARL</w:t>
            </w:r>
          </w:p>
        </w:tc>
      </w:tr>
      <w:tr>
        <w:trPr>
          <w:trHeight w:val="316" w:hRule="atLeast"/>
        </w:trPr>
        <w:tc>
          <w:tcPr>
            <w:tcW w:w="397" w:type="dxa"/>
          </w:tcPr>
          <w:p>
            <w:pPr>
              <w:pStyle w:val="TableParagraph"/>
              <w:spacing w:line="291" w:lineRule="exact"/>
              <w:ind w:left="136"/>
              <w:rPr>
                <w:sz w:val="24"/>
              </w:rPr>
            </w:pPr>
            <w:r>
              <w:rPr>
                <w:color w:val="285180"/>
                <w:w w:val="105"/>
                <w:sz w:val="24"/>
              </w:rPr>
              <w:t>1</w:t>
            </w:r>
          </w:p>
        </w:tc>
        <w:tc>
          <w:tcPr>
            <w:tcW w:w="397" w:type="dxa"/>
          </w:tcPr>
          <w:p>
            <w:pPr>
              <w:pStyle w:val="TableParagraph"/>
              <w:spacing w:line="291" w:lineRule="exact"/>
              <w:ind w:left="137"/>
              <w:rPr>
                <w:sz w:val="24"/>
              </w:rPr>
            </w:pPr>
            <w:r>
              <w:rPr>
                <w:color w:val="285180"/>
                <w:w w:val="105"/>
                <w:sz w:val="24"/>
              </w:rPr>
              <w:t>5</w:t>
            </w:r>
          </w:p>
        </w:tc>
        <w:tc>
          <w:tcPr>
            <w:tcW w:w="653" w:type="dxa"/>
          </w:tcPr>
          <w:p>
            <w:pPr>
              <w:pStyle w:val="TableParagraph"/>
              <w:spacing w:line="291" w:lineRule="exact"/>
              <w:ind w:right="57"/>
              <w:jc w:val="right"/>
              <w:rPr>
                <w:sz w:val="24"/>
              </w:rPr>
            </w:pPr>
            <w:r>
              <w:rPr>
                <w:color w:val="285180"/>
                <w:w w:val="105"/>
                <w:sz w:val="24"/>
              </w:rPr>
              <w:t>629</w:t>
            </w:r>
          </w:p>
        </w:tc>
        <w:tc>
          <w:tcPr>
            <w:tcW w:w="3732" w:type="dxa"/>
          </w:tcPr>
          <w:p>
            <w:pPr>
              <w:pStyle w:val="TableParagraph"/>
              <w:spacing w:line="291" w:lineRule="exact"/>
              <w:ind w:left="70"/>
              <w:jc w:val="left"/>
              <w:rPr>
                <w:sz w:val="24"/>
              </w:rPr>
            </w:pPr>
            <w:r>
              <w:rPr>
                <w:color w:val="285180"/>
                <w:w w:val="105"/>
                <w:sz w:val="24"/>
              </w:rPr>
              <w:t>A.S.D. SITTING VOLLEY CHIERI "</w:t>
            </w:r>
          </w:p>
        </w:tc>
      </w:tr>
      <w:tr>
        <w:trPr>
          <w:trHeight w:val="316" w:hRule="atLeast"/>
        </w:trPr>
        <w:tc>
          <w:tcPr>
            <w:tcW w:w="397" w:type="dxa"/>
          </w:tcPr>
          <w:p>
            <w:pPr>
              <w:pStyle w:val="TableParagraph"/>
              <w:spacing w:line="290" w:lineRule="exact"/>
              <w:ind w:left="136"/>
              <w:rPr>
                <w:sz w:val="24"/>
              </w:rPr>
            </w:pPr>
            <w:r>
              <w:rPr>
                <w:color w:val="285180"/>
                <w:w w:val="105"/>
                <w:sz w:val="24"/>
              </w:rPr>
              <w:t>8</w:t>
            </w:r>
          </w:p>
        </w:tc>
        <w:tc>
          <w:tcPr>
            <w:tcW w:w="397" w:type="dxa"/>
          </w:tcPr>
          <w:p>
            <w:pPr>
              <w:pStyle w:val="TableParagraph"/>
              <w:spacing w:line="290" w:lineRule="exact"/>
              <w:ind w:left="49" w:right="40"/>
              <w:rPr>
                <w:sz w:val="24"/>
              </w:rPr>
            </w:pPr>
            <w:r>
              <w:rPr>
                <w:color w:val="285180"/>
                <w:w w:val="105"/>
                <w:sz w:val="24"/>
              </w:rPr>
              <w:t>38</w:t>
            </w:r>
          </w:p>
        </w:tc>
        <w:tc>
          <w:tcPr>
            <w:tcW w:w="653" w:type="dxa"/>
          </w:tcPr>
          <w:p>
            <w:pPr>
              <w:pStyle w:val="TableParagraph"/>
              <w:spacing w:line="290" w:lineRule="exact"/>
              <w:ind w:right="57"/>
              <w:jc w:val="right"/>
              <w:rPr>
                <w:sz w:val="24"/>
              </w:rPr>
            </w:pPr>
            <w:r>
              <w:rPr>
                <w:color w:val="285180"/>
                <w:w w:val="105"/>
                <w:sz w:val="24"/>
              </w:rPr>
              <w:t>219</w:t>
            </w:r>
          </w:p>
        </w:tc>
        <w:tc>
          <w:tcPr>
            <w:tcW w:w="3732" w:type="dxa"/>
          </w:tcPr>
          <w:p>
            <w:pPr>
              <w:pStyle w:val="TableParagraph"/>
              <w:spacing w:line="290" w:lineRule="exact"/>
              <w:ind w:left="70"/>
              <w:jc w:val="left"/>
              <w:rPr>
                <w:sz w:val="24"/>
              </w:rPr>
            </w:pPr>
            <w:r>
              <w:rPr>
                <w:color w:val="285180"/>
                <w:w w:val="110"/>
                <w:sz w:val="24"/>
              </w:rPr>
              <w:t>GIOCOPARMA A.S.D.</w:t>
            </w:r>
          </w:p>
        </w:tc>
      </w:tr>
      <w:tr>
        <w:trPr>
          <w:trHeight w:val="316" w:hRule="atLeast"/>
        </w:trPr>
        <w:tc>
          <w:tcPr>
            <w:tcW w:w="397" w:type="dxa"/>
          </w:tcPr>
          <w:p>
            <w:pPr>
              <w:pStyle w:val="TableParagraph"/>
              <w:spacing w:line="290" w:lineRule="exact"/>
              <w:ind w:left="136"/>
              <w:rPr>
                <w:sz w:val="24"/>
              </w:rPr>
            </w:pPr>
            <w:r>
              <w:rPr>
                <w:color w:val="285180"/>
                <w:w w:val="105"/>
                <w:sz w:val="24"/>
              </w:rPr>
              <w:t>9</w:t>
            </w:r>
          </w:p>
        </w:tc>
        <w:tc>
          <w:tcPr>
            <w:tcW w:w="397" w:type="dxa"/>
          </w:tcPr>
          <w:p>
            <w:pPr>
              <w:pStyle w:val="TableParagraph"/>
              <w:spacing w:line="290" w:lineRule="exact"/>
              <w:ind w:left="49" w:right="40"/>
              <w:rPr>
                <w:sz w:val="24"/>
              </w:rPr>
            </w:pPr>
            <w:r>
              <w:rPr>
                <w:color w:val="285180"/>
                <w:w w:val="105"/>
                <w:sz w:val="24"/>
              </w:rPr>
              <w:t>43</w:t>
            </w:r>
          </w:p>
        </w:tc>
        <w:tc>
          <w:tcPr>
            <w:tcW w:w="653" w:type="dxa"/>
          </w:tcPr>
          <w:p>
            <w:pPr>
              <w:pStyle w:val="TableParagraph"/>
              <w:spacing w:line="290" w:lineRule="exact"/>
              <w:ind w:right="57"/>
              <w:jc w:val="right"/>
              <w:rPr>
                <w:sz w:val="24"/>
              </w:rPr>
            </w:pPr>
            <w:r>
              <w:rPr>
                <w:color w:val="285180"/>
                <w:w w:val="105"/>
                <w:sz w:val="24"/>
              </w:rPr>
              <w:t>198</w:t>
            </w:r>
          </w:p>
        </w:tc>
        <w:tc>
          <w:tcPr>
            <w:tcW w:w="3732" w:type="dxa"/>
          </w:tcPr>
          <w:p>
            <w:pPr>
              <w:pStyle w:val="TableParagraph"/>
              <w:spacing w:line="290" w:lineRule="exact"/>
              <w:ind w:left="70"/>
              <w:jc w:val="left"/>
              <w:rPr>
                <w:sz w:val="24"/>
              </w:rPr>
            </w:pPr>
            <w:r>
              <w:rPr>
                <w:color w:val="285180"/>
                <w:w w:val="110"/>
                <w:sz w:val="24"/>
              </w:rPr>
              <w:t>SCUOLA DI PALL.FERMANA ASD</w:t>
            </w:r>
          </w:p>
        </w:tc>
      </w:tr>
      <w:tr>
        <w:trPr>
          <w:trHeight w:val="315" w:hRule="atLeast"/>
        </w:trPr>
        <w:tc>
          <w:tcPr>
            <w:tcW w:w="397" w:type="dxa"/>
          </w:tcPr>
          <w:p>
            <w:pPr>
              <w:pStyle w:val="TableParagraph"/>
              <w:spacing w:line="290" w:lineRule="exact"/>
              <w:ind w:left="49" w:right="41"/>
              <w:rPr>
                <w:sz w:val="24"/>
              </w:rPr>
            </w:pPr>
            <w:r>
              <w:rPr>
                <w:color w:val="285180"/>
                <w:w w:val="105"/>
                <w:sz w:val="24"/>
              </w:rPr>
              <w:t>13</w:t>
            </w:r>
          </w:p>
        </w:tc>
        <w:tc>
          <w:tcPr>
            <w:tcW w:w="397" w:type="dxa"/>
          </w:tcPr>
          <w:p>
            <w:pPr>
              <w:pStyle w:val="TableParagraph"/>
              <w:spacing w:line="290" w:lineRule="exact"/>
              <w:ind w:left="49" w:right="40"/>
              <w:rPr>
                <w:sz w:val="24"/>
              </w:rPr>
            </w:pPr>
            <w:r>
              <w:rPr>
                <w:color w:val="285180"/>
                <w:w w:val="105"/>
                <w:sz w:val="24"/>
              </w:rPr>
              <w:t>65</w:t>
            </w:r>
          </w:p>
        </w:tc>
        <w:tc>
          <w:tcPr>
            <w:tcW w:w="653" w:type="dxa"/>
          </w:tcPr>
          <w:p>
            <w:pPr>
              <w:pStyle w:val="TableParagraph"/>
              <w:spacing w:line="290" w:lineRule="exact"/>
              <w:ind w:right="57"/>
              <w:jc w:val="right"/>
              <w:rPr>
                <w:sz w:val="24"/>
              </w:rPr>
            </w:pPr>
            <w:r>
              <w:rPr>
                <w:color w:val="285180"/>
                <w:w w:val="105"/>
                <w:sz w:val="24"/>
              </w:rPr>
              <w:t>706</w:t>
            </w:r>
          </w:p>
        </w:tc>
        <w:tc>
          <w:tcPr>
            <w:tcW w:w="3732" w:type="dxa"/>
          </w:tcPr>
          <w:p>
            <w:pPr>
              <w:pStyle w:val="TableParagraph"/>
              <w:spacing w:line="290" w:lineRule="exact"/>
              <w:ind w:left="70"/>
              <w:jc w:val="left"/>
              <w:rPr>
                <w:sz w:val="24"/>
              </w:rPr>
            </w:pPr>
            <w:r>
              <w:rPr>
                <w:color w:val="285180"/>
                <w:w w:val="110"/>
                <w:sz w:val="24"/>
              </w:rPr>
              <w:t>NOLA CITTA'DEI GIGLI ASD</w:t>
            </w:r>
          </w:p>
        </w:tc>
      </w:tr>
      <w:tr>
        <w:trPr>
          <w:trHeight w:val="316" w:hRule="atLeast"/>
        </w:trPr>
        <w:tc>
          <w:tcPr>
            <w:tcW w:w="397" w:type="dxa"/>
          </w:tcPr>
          <w:p>
            <w:pPr>
              <w:pStyle w:val="TableParagraph"/>
              <w:spacing w:line="291" w:lineRule="exact"/>
              <w:ind w:left="49" w:right="41"/>
              <w:rPr>
                <w:sz w:val="24"/>
              </w:rPr>
            </w:pPr>
            <w:r>
              <w:rPr>
                <w:color w:val="285180"/>
                <w:w w:val="105"/>
                <w:sz w:val="24"/>
              </w:rPr>
              <w:t>10</w:t>
            </w:r>
          </w:p>
        </w:tc>
        <w:tc>
          <w:tcPr>
            <w:tcW w:w="397" w:type="dxa"/>
          </w:tcPr>
          <w:p>
            <w:pPr>
              <w:pStyle w:val="TableParagraph"/>
              <w:spacing w:line="291" w:lineRule="exact"/>
              <w:ind w:left="49" w:right="40"/>
              <w:rPr>
                <w:sz w:val="24"/>
              </w:rPr>
            </w:pPr>
            <w:r>
              <w:rPr>
                <w:color w:val="285180"/>
                <w:w w:val="105"/>
                <w:sz w:val="24"/>
              </w:rPr>
              <w:t>47</w:t>
            </w:r>
          </w:p>
        </w:tc>
        <w:tc>
          <w:tcPr>
            <w:tcW w:w="653" w:type="dxa"/>
          </w:tcPr>
          <w:p>
            <w:pPr>
              <w:pStyle w:val="TableParagraph"/>
              <w:spacing w:line="291" w:lineRule="exact"/>
              <w:ind w:right="57"/>
              <w:jc w:val="right"/>
              <w:rPr>
                <w:sz w:val="24"/>
              </w:rPr>
            </w:pPr>
            <w:r>
              <w:rPr>
                <w:color w:val="285180"/>
                <w:w w:val="105"/>
                <w:sz w:val="24"/>
              </w:rPr>
              <w:t>219</w:t>
            </w:r>
          </w:p>
        </w:tc>
        <w:tc>
          <w:tcPr>
            <w:tcW w:w="3732" w:type="dxa"/>
          </w:tcPr>
          <w:p>
            <w:pPr>
              <w:pStyle w:val="TableParagraph"/>
              <w:spacing w:line="291" w:lineRule="exact"/>
              <w:ind w:left="70"/>
              <w:jc w:val="left"/>
              <w:rPr>
                <w:sz w:val="24"/>
              </w:rPr>
            </w:pPr>
            <w:r>
              <w:rPr>
                <w:color w:val="285180"/>
                <w:w w:val="115"/>
                <w:sz w:val="24"/>
              </w:rPr>
              <w:t>A.S.D.PALL. BACCI</w:t>
            </w:r>
          </w:p>
        </w:tc>
      </w:tr>
      <w:tr>
        <w:trPr>
          <w:trHeight w:val="316" w:hRule="atLeast"/>
        </w:trPr>
        <w:tc>
          <w:tcPr>
            <w:tcW w:w="397" w:type="dxa"/>
          </w:tcPr>
          <w:p>
            <w:pPr>
              <w:pStyle w:val="TableParagraph"/>
              <w:spacing w:line="291" w:lineRule="exact"/>
              <w:ind w:left="49" w:right="41"/>
              <w:rPr>
                <w:sz w:val="24"/>
              </w:rPr>
            </w:pPr>
            <w:r>
              <w:rPr>
                <w:color w:val="285180"/>
                <w:w w:val="105"/>
                <w:sz w:val="24"/>
              </w:rPr>
              <w:t>13</w:t>
            </w:r>
          </w:p>
        </w:tc>
        <w:tc>
          <w:tcPr>
            <w:tcW w:w="397" w:type="dxa"/>
          </w:tcPr>
          <w:p>
            <w:pPr>
              <w:pStyle w:val="TableParagraph"/>
              <w:spacing w:line="291" w:lineRule="exact"/>
              <w:ind w:left="49" w:right="40"/>
              <w:rPr>
                <w:sz w:val="24"/>
              </w:rPr>
            </w:pPr>
            <w:r>
              <w:rPr>
                <w:color w:val="285180"/>
                <w:w w:val="105"/>
                <w:sz w:val="24"/>
              </w:rPr>
              <w:t>65</w:t>
            </w:r>
          </w:p>
        </w:tc>
        <w:tc>
          <w:tcPr>
            <w:tcW w:w="653" w:type="dxa"/>
          </w:tcPr>
          <w:p>
            <w:pPr>
              <w:pStyle w:val="TableParagraph"/>
              <w:spacing w:line="291" w:lineRule="exact"/>
              <w:ind w:right="57"/>
              <w:jc w:val="right"/>
              <w:rPr>
                <w:sz w:val="24"/>
              </w:rPr>
            </w:pPr>
            <w:r>
              <w:rPr>
                <w:color w:val="285180"/>
                <w:w w:val="105"/>
                <w:sz w:val="24"/>
              </w:rPr>
              <w:t>169</w:t>
            </w:r>
          </w:p>
        </w:tc>
        <w:tc>
          <w:tcPr>
            <w:tcW w:w="3732" w:type="dxa"/>
          </w:tcPr>
          <w:p>
            <w:pPr>
              <w:pStyle w:val="TableParagraph"/>
              <w:spacing w:line="291" w:lineRule="exact"/>
              <w:ind w:left="70"/>
              <w:jc w:val="left"/>
              <w:rPr>
                <w:sz w:val="24"/>
              </w:rPr>
            </w:pPr>
            <w:r>
              <w:rPr>
                <w:color w:val="285180"/>
                <w:w w:val="110"/>
                <w:sz w:val="24"/>
              </w:rPr>
              <w:t>A.S.D. ELISA VOLLEY POMIGLIANO</w:t>
            </w:r>
          </w:p>
        </w:tc>
      </w:tr>
      <w:tr>
        <w:trPr>
          <w:trHeight w:val="631" w:hRule="atLeast"/>
        </w:trPr>
        <w:tc>
          <w:tcPr>
            <w:tcW w:w="5179" w:type="dxa"/>
            <w:gridSpan w:val="4"/>
            <w:tcBorders>
              <w:left w:val="nil"/>
              <w:right w:val="nil"/>
            </w:tcBorders>
          </w:tcPr>
          <w:p>
            <w:pPr>
              <w:pStyle w:val="TableParagraph"/>
              <w:spacing w:before="8"/>
              <w:jc w:val="left"/>
              <w:rPr>
                <w:b/>
                <w:sz w:val="25"/>
              </w:rPr>
            </w:pPr>
          </w:p>
          <w:p>
            <w:pPr>
              <w:pStyle w:val="TableParagraph"/>
              <w:ind w:left="1468"/>
              <w:jc w:val="left"/>
              <w:rPr>
                <w:b/>
                <w:sz w:val="24"/>
              </w:rPr>
            </w:pPr>
            <w:r>
              <w:rPr>
                <w:b/>
                <w:color w:val="285180"/>
                <w:w w:val="110"/>
                <w:sz w:val="24"/>
              </w:rPr>
              <w:t>SERIE A1 FEMMINILE</w:t>
            </w:r>
          </w:p>
        </w:tc>
      </w:tr>
      <w:tr>
        <w:trPr>
          <w:trHeight w:val="316" w:hRule="atLeast"/>
        </w:trPr>
        <w:tc>
          <w:tcPr>
            <w:tcW w:w="397" w:type="dxa"/>
          </w:tcPr>
          <w:p>
            <w:pPr>
              <w:pStyle w:val="TableParagraph"/>
              <w:spacing w:line="291" w:lineRule="exact"/>
              <w:ind w:left="136"/>
              <w:rPr>
                <w:sz w:val="24"/>
              </w:rPr>
            </w:pPr>
            <w:r>
              <w:rPr>
                <w:color w:val="285180"/>
                <w:w w:val="105"/>
                <w:sz w:val="24"/>
              </w:rPr>
              <w:t>1</w:t>
            </w:r>
          </w:p>
        </w:tc>
        <w:tc>
          <w:tcPr>
            <w:tcW w:w="397" w:type="dxa"/>
          </w:tcPr>
          <w:p>
            <w:pPr>
              <w:pStyle w:val="TableParagraph"/>
              <w:spacing w:line="291" w:lineRule="exact"/>
              <w:ind w:left="137"/>
              <w:rPr>
                <w:sz w:val="24"/>
              </w:rPr>
            </w:pPr>
            <w:r>
              <w:rPr>
                <w:color w:val="285180"/>
                <w:w w:val="105"/>
                <w:sz w:val="24"/>
              </w:rPr>
              <w:t>5</w:t>
            </w:r>
          </w:p>
        </w:tc>
        <w:tc>
          <w:tcPr>
            <w:tcW w:w="653" w:type="dxa"/>
          </w:tcPr>
          <w:p>
            <w:pPr>
              <w:pStyle w:val="TableParagraph"/>
              <w:spacing w:line="291" w:lineRule="exact"/>
              <w:ind w:right="57"/>
              <w:jc w:val="right"/>
              <w:rPr>
                <w:sz w:val="24"/>
              </w:rPr>
            </w:pPr>
            <w:r>
              <w:rPr>
                <w:color w:val="285180"/>
                <w:w w:val="105"/>
                <w:sz w:val="24"/>
              </w:rPr>
              <w:t>629</w:t>
            </w:r>
          </w:p>
        </w:tc>
        <w:tc>
          <w:tcPr>
            <w:tcW w:w="3732" w:type="dxa"/>
          </w:tcPr>
          <w:p>
            <w:pPr>
              <w:pStyle w:val="TableParagraph"/>
              <w:spacing w:line="291" w:lineRule="exact"/>
              <w:ind w:left="70"/>
              <w:jc w:val="left"/>
              <w:rPr>
                <w:sz w:val="24"/>
              </w:rPr>
            </w:pPr>
            <w:r>
              <w:rPr>
                <w:color w:val="285180"/>
                <w:w w:val="110"/>
                <w:sz w:val="24"/>
              </w:rPr>
              <w:t>A.S.D. SITTING VOLLEY CHIERI</w:t>
            </w:r>
          </w:p>
        </w:tc>
      </w:tr>
      <w:tr>
        <w:trPr>
          <w:trHeight w:val="316" w:hRule="atLeast"/>
        </w:trPr>
        <w:tc>
          <w:tcPr>
            <w:tcW w:w="397" w:type="dxa"/>
          </w:tcPr>
          <w:p>
            <w:pPr>
              <w:pStyle w:val="TableParagraph"/>
              <w:spacing w:line="291" w:lineRule="exact"/>
              <w:ind w:left="136"/>
              <w:rPr>
                <w:sz w:val="24"/>
              </w:rPr>
            </w:pPr>
            <w:r>
              <w:rPr>
                <w:color w:val="285180"/>
                <w:w w:val="105"/>
                <w:sz w:val="24"/>
              </w:rPr>
              <w:t>8</w:t>
            </w:r>
          </w:p>
        </w:tc>
        <w:tc>
          <w:tcPr>
            <w:tcW w:w="397" w:type="dxa"/>
          </w:tcPr>
          <w:p>
            <w:pPr>
              <w:pStyle w:val="TableParagraph"/>
              <w:spacing w:line="291" w:lineRule="exact"/>
              <w:ind w:left="49" w:right="40"/>
              <w:rPr>
                <w:sz w:val="24"/>
              </w:rPr>
            </w:pPr>
            <w:r>
              <w:rPr>
                <w:color w:val="285180"/>
                <w:w w:val="105"/>
                <w:sz w:val="24"/>
              </w:rPr>
              <w:t>38</w:t>
            </w:r>
          </w:p>
        </w:tc>
        <w:tc>
          <w:tcPr>
            <w:tcW w:w="653" w:type="dxa"/>
          </w:tcPr>
          <w:p>
            <w:pPr>
              <w:pStyle w:val="TableParagraph"/>
              <w:spacing w:line="291" w:lineRule="exact"/>
              <w:ind w:right="57"/>
              <w:jc w:val="right"/>
              <w:rPr>
                <w:sz w:val="24"/>
              </w:rPr>
            </w:pPr>
            <w:r>
              <w:rPr>
                <w:color w:val="285180"/>
                <w:w w:val="105"/>
                <w:sz w:val="24"/>
              </w:rPr>
              <w:t>219</w:t>
            </w:r>
          </w:p>
        </w:tc>
        <w:tc>
          <w:tcPr>
            <w:tcW w:w="3732" w:type="dxa"/>
          </w:tcPr>
          <w:p>
            <w:pPr>
              <w:pStyle w:val="TableParagraph"/>
              <w:spacing w:line="291" w:lineRule="exact"/>
              <w:ind w:left="70"/>
              <w:jc w:val="left"/>
              <w:rPr>
                <w:sz w:val="24"/>
              </w:rPr>
            </w:pPr>
            <w:r>
              <w:rPr>
                <w:color w:val="285180"/>
                <w:w w:val="110"/>
                <w:sz w:val="24"/>
              </w:rPr>
              <w:t>GIOCOPARMA A.S.D.</w:t>
            </w:r>
          </w:p>
        </w:tc>
      </w:tr>
      <w:tr>
        <w:trPr>
          <w:trHeight w:val="316" w:hRule="atLeast"/>
        </w:trPr>
        <w:tc>
          <w:tcPr>
            <w:tcW w:w="397" w:type="dxa"/>
          </w:tcPr>
          <w:p>
            <w:pPr>
              <w:pStyle w:val="TableParagraph"/>
              <w:spacing w:line="290" w:lineRule="exact"/>
              <w:ind w:left="49" w:right="41"/>
              <w:rPr>
                <w:sz w:val="24"/>
              </w:rPr>
            </w:pPr>
            <w:r>
              <w:rPr>
                <w:color w:val="285180"/>
                <w:w w:val="105"/>
                <w:sz w:val="24"/>
              </w:rPr>
              <w:t>10</w:t>
            </w:r>
          </w:p>
        </w:tc>
        <w:tc>
          <w:tcPr>
            <w:tcW w:w="397" w:type="dxa"/>
          </w:tcPr>
          <w:p>
            <w:pPr>
              <w:pStyle w:val="TableParagraph"/>
              <w:spacing w:line="290" w:lineRule="exact"/>
              <w:ind w:left="49" w:right="40"/>
              <w:rPr>
                <w:sz w:val="24"/>
              </w:rPr>
            </w:pPr>
            <w:r>
              <w:rPr>
                <w:color w:val="285180"/>
                <w:w w:val="105"/>
                <w:sz w:val="24"/>
              </w:rPr>
              <w:t>52</w:t>
            </w:r>
          </w:p>
        </w:tc>
        <w:tc>
          <w:tcPr>
            <w:tcW w:w="653" w:type="dxa"/>
          </w:tcPr>
          <w:p>
            <w:pPr>
              <w:pStyle w:val="TableParagraph"/>
              <w:spacing w:line="290" w:lineRule="exact"/>
              <w:ind w:right="57"/>
              <w:jc w:val="right"/>
              <w:rPr>
                <w:sz w:val="24"/>
              </w:rPr>
            </w:pPr>
            <w:r>
              <w:rPr>
                <w:color w:val="285180"/>
                <w:w w:val="105"/>
                <w:sz w:val="24"/>
              </w:rPr>
              <w:t>171</w:t>
            </w:r>
          </w:p>
        </w:tc>
        <w:tc>
          <w:tcPr>
            <w:tcW w:w="3732" w:type="dxa"/>
          </w:tcPr>
          <w:p>
            <w:pPr>
              <w:pStyle w:val="TableParagraph"/>
              <w:spacing w:line="290" w:lineRule="exact"/>
              <w:ind w:left="70"/>
              <w:jc w:val="left"/>
              <w:rPr>
                <w:sz w:val="24"/>
              </w:rPr>
            </w:pPr>
            <w:r>
              <w:rPr>
                <w:color w:val="285180"/>
                <w:w w:val="115"/>
                <w:sz w:val="24"/>
              </w:rPr>
              <w:t>DREAM VOLLEY PISA SSD A RL</w:t>
            </w:r>
          </w:p>
        </w:tc>
      </w:tr>
      <w:tr>
        <w:trPr>
          <w:trHeight w:val="316" w:hRule="atLeast"/>
        </w:trPr>
        <w:tc>
          <w:tcPr>
            <w:tcW w:w="397" w:type="dxa"/>
          </w:tcPr>
          <w:p>
            <w:pPr>
              <w:pStyle w:val="TableParagraph"/>
              <w:spacing w:line="290" w:lineRule="exact"/>
              <w:ind w:left="49" w:right="41"/>
              <w:rPr>
                <w:sz w:val="24"/>
              </w:rPr>
            </w:pPr>
            <w:r>
              <w:rPr>
                <w:color w:val="285180"/>
                <w:w w:val="105"/>
                <w:sz w:val="24"/>
              </w:rPr>
              <w:t>13</w:t>
            </w:r>
          </w:p>
        </w:tc>
        <w:tc>
          <w:tcPr>
            <w:tcW w:w="397" w:type="dxa"/>
          </w:tcPr>
          <w:p>
            <w:pPr>
              <w:pStyle w:val="TableParagraph"/>
              <w:spacing w:line="290" w:lineRule="exact"/>
              <w:ind w:left="49" w:right="40"/>
              <w:rPr>
                <w:sz w:val="24"/>
              </w:rPr>
            </w:pPr>
            <w:r>
              <w:rPr>
                <w:color w:val="285180"/>
                <w:w w:val="105"/>
                <w:sz w:val="24"/>
              </w:rPr>
              <w:t>65</w:t>
            </w:r>
          </w:p>
        </w:tc>
        <w:tc>
          <w:tcPr>
            <w:tcW w:w="653" w:type="dxa"/>
          </w:tcPr>
          <w:p>
            <w:pPr>
              <w:pStyle w:val="TableParagraph"/>
              <w:spacing w:line="290" w:lineRule="exact"/>
              <w:ind w:right="57"/>
              <w:jc w:val="right"/>
              <w:rPr>
                <w:sz w:val="24"/>
              </w:rPr>
            </w:pPr>
            <w:r>
              <w:rPr>
                <w:color w:val="285180"/>
                <w:w w:val="105"/>
                <w:sz w:val="24"/>
              </w:rPr>
              <w:t>706</w:t>
            </w:r>
          </w:p>
        </w:tc>
        <w:tc>
          <w:tcPr>
            <w:tcW w:w="3732" w:type="dxa"/>
          </w:tcPr>
          <w:p>
            <w:pPr>
              <w:pStyle w:val="TableParagraph"/>
              <w:spacing w:line="290" w:lineRule="exact"/>
              <w:ind w:left="70"/>
              <w:jc w:val="left"/>
              <w:rPr>
                <w:sz w:val="24"/>
              </w:rPr>
            </w:pPr>
            <w:r>
              <w:rPr>
                <w:color w:val="285180"/>
                <w:w w:val="110"/>
                <w:sz w:val="24"/>
              </w:rPr>
              <w:t>NOLA CITTA'DEI GIGLI ASD</w:t>
            </w:r>
          </w:p>
        </w:tc>
      </w:tr>
      <w:tr>
        <w:trPr>
          <w:trHeight w:val="315" w:hRule="atLeast"/>
        </w:trPr>
        <w:tc>
          <w:tcPr>
            <w:tcW w:w="397" w:type="dxa"/>
          </w:tcPr>
          <w:p>
            <w:pPr>
              <w:pStyle w:val="TableParagraph"/>
              <w:spacing w:line="290" w:lineRule="exact"/>
              <w:ind w:left="49" w:right="41"/>
              <w:rPr>
                <w:sz w:val="24"/>
              </w:rPr>
            </w:pPr>
            <w:r>
              <w:rPr>
                <w:color w:val="285180"/>
                <w:w w:val="105"/>
                <w:sz w:val="24"/>
              </w:rPr>
              <w:t>19</w:t>
            </w:r>
          </w:p>
        </w:tc>
        <w:tc>
          <w:tcPr>
            <w:tcW w:w="397" w:type="dxa"/>
          </w:tcPr>
          <w:p>
            <w:pPr>
              <w:pStyle w:val="TableParagraph"/>
              <w:spacing w:line="290" w:lineRule="exact"/>
              <w:ind w:left="49" w:right="40"/>
              <w:rPr>
                <w:sz w:val="24"/>
              </w:rPr>
            </w:pPr>
            <w:r>
              <w:rPr>
                <w:color w:val="285180"/>
                <w:w w:val="105"/>
                <w:sz w:val="24"/>
              </w:rPr>
              <w:t>92</w:t>
            </w:r>
          </w:p>
        </w:tc>
        <w:tc>
          <w:tcPr>
            <w:tcW w:w="653" w:type="dxa"/>
          </w:tcPr>
          <w:p>
            <w:pPr>
              <w:pStyle w:val="TableParagraph"/>
              <w:spacing w:line="290" w:lineRule="exact"/>
              <w:ind w:right="57"/>
              <w:jc w:val="right"/>
              <w:rPr>
                <w:sz w:val="24"/>
              </w:rPr>
            </w:pPr>
            <w:r>
              <w:rPr>
                <w:color w:val="285180"/>
                <w:w w:val="105"/>
                <w:sz w:val="24"/>
              </w:rPr>
              <w:t>208</w:t>
            </w:r>
          </w:p>
        </w:tc>
        <w:tc>
          <w:tcPr>
            <w:tcW w:w="3732" w:type="dxa"/>
          </w:tcPr>
          <w:p>
            <w:pPr>
              <w:pStyle w:val="TableParagraph"/>
              <w:spacing w:line="290" w:lineRule="exact"/>
              <w:ind w:left="70"/>
              <w:jc w:val="left"/>
              <w:rPr>
                <w:sz w:val="24"/>
              </w:rPr>
            </w:pPr>
            <w:r>
              <w:rPr>
                <w:color w:val="285180"/>
                <w:w w:val="110"/>
                <w:sz w:val="24"/>
              </w:rPr>
              <w:t>CAGLIARI VOLLEYBALL A.S.D.</w:t>
            </w:r>
          </w:p>
        </w:tc>
      </w:tr>
      <w:tr>
        <w:trPr>
          <w:trHeight w:val="317" w:hRule="atLeast"/>
        </w:trPr>
        <w:tc>
          <w:tcPr>
            <w:tcW w:w="397" w:type="dxa"/>
          </w:tcPr>
          <w:p>
            <w:pPr>
              <w:pStyle w:val="TableParagraph"/>
              <w:spacing w:line="291" w:lineRule="exact"/>
              <w:ind w:left="49" w:right="41"/>
              <w:rPr>
                <w:sz w:val="24"/>
              </w:rPr>
            </w:pPr>
            <w:r>
              <w:rPr>
                <w:color w:val="285180"/>
                <w:w w:val="105"/>
                <w:sz w:val="24"/>
              </w:rPr>
              <w:t>12</w:t>
            </w:r>
          </w:p>
        </w:tc>
        <w:tc>
          <w:tcPr>
            <w:tcW w:w="397" w:type="dxa"/>
          </w:tcPr>
          <w:p>
            <w:pPr>
              <w:pStyle w:val="TableParagraph"/>
              <w:spacing w:line="291" w:lineRule="exact"/>
              <w:ind w:left="49" w:right="40"/>
              <w:rPr>
                <w:sz w:val="24"/>
              </w:rPr>
            </w:pPr>
            <w:r>
              <w:rPr>
                <w:color w:val="285180"/>
                <w:w w:val="105"/>
                <w:sz w:val="24"/>
              </w:rPr>
              <w:t>60</w:t>
            </w:r>
          </w:p>
        </w:tc>
        <w:tc>
          <w:tcPr>
            <w:tcW w:w="653" w:type="dxa"/>
          </w:tcPr>
          <w:p>
            <w:pPr>
              <w:pStyle w:val="TableParagraph"/>
              <w:spacing w:line="291" w:lineRule="exact"/>
              <w:ind w:right="57"/>
              <w:jc w:val="right"/>
              <w:rPr>
                <w:sz w:val="24"/>
              </w:rPr>
            </w:pPr>
            <w:r>
              <w:rPr>
                <w:color w:val="285180"/>
                <w:w w:val="105"/>
                <w:sz w:val="24"/>
              </w:rPr>
              <w:t>1381</w:t>
            </w:r>
          </w:p>
        </w:tc>
        <w:tc>
          <w:tcPr>
            <w:tcW w:w="3732" w:type="dxa"/>
          </w:tcPr>
          <w:p>
            <w:pPr>
              <w:pStyle w:val="TableParagraph"/>
              <w:spacing w:line="291" w:lineRule="exact"/>
              <w:ind w:left="70"/>
              <w:jc w:val="left"/>
              <w:rPr>
                <w:sz w:val="24"/>
              </w:rPr>
            </w:pPr>
            <w:r>
              <w:rPr>
                <w:color w:val="285180"/>
                <w:w w:val="110"/>
                <w:sz w:val="24"/>
              </w:rPr>
              <w:t>SPORTACADEMY360 SSD ARL</w:t>
            </w:r>
          </w:p>
        </w:tc>
      </w:tr>
    </w:tbl>
    <w:p>
      <w:pPr>
        <w:pStyle w:val="BodyText"/>
        <w:spacing w:before="7"/>
        <w:rPr>
          <w:b/>
          <w:sz w:val="25"/>
        </w:rPr>
      </w:pPr>
    </w:p>
    <w:p>
      <w:pPr>
        <w:tabs>
          <w:tab w:pos="10846" w:val="left" w:leader="none"/>
        </w:tabs>
        <w:spacing w:before="1"/>
        <w:ind w:left="1288" w:right="0" w:firstLine="0"/>
        <w:jc w:val="left"/>
        <w:rPr>
          <w:b/>
          <w:sz w:val="24"/>
        </w:rPr>
      </w:pPr>
      <w:r>
        <w:rPr>
          <w:rFonts w:ascii="Times New Roman"/>
          <w:color w:val="FFFFFF"/>
          <w:spacing w:val="-30"/>
          <w:sz w:val="24"/>
          <w:shd w:fill="285180" w:color="auto" w:val="clear"/>
        </w:rPr>
        <w:t> </w:t>
      </w:r>
      <w:r>
        <w:rPr>
          <w:b/>
          <w:color w:val="FFFFFF"/>
          <w:w w:val="110"/>
          <w:sz w:val="24"/>
          <w:shd w:fill="285180" w:color="auto" w:val="clear"/>
        </w:rPr>
        <w:t>COMPOSIZIONE</w:t>
      </w:r>
      <w:r>
        <w:rPr>
          <w:b/>
          <w:color w:val="FFFFFF"/>
          <w:spacing w:val="-19"/>
          <w:w w:val="110"/>
          <w:sz w:val="24"/>
          <w:shd w:fill="285180" w:color="auto" w:val="clear"/>
        </w:rPr>
        <w:t> </w:t>
      </w:r>
      <w:r>
        <w:rPr>
          <w:b/>
          <w:color w:val="FFFFFF"/>
          <w:w w:val="110"/>
          <w:sz w:val="24"/>
          <w:shd w:fill="285180" w:color="auto" w:val="clear"/>
        </w:rPr>
        <w:t>GIRONI</w:t>
      </w:r>
      <w:r>
        <w:rPr>
          <w:b/>
          <w:color w:val="FFFFFF"/>
          <w:spacing w:val="-19"/>
          <w:w w:val="110"/>
          <w:sz w:val="24"/>
          <w:shd w:fill="285180" w:color="auto" w:val="clear"/>
        </w:rPr>
        <w:t> </w:t>
      </w:r>
      <w:r>
        <w:rPr>
          <w:b/>
          <w:color w:val="FFFFFF"/>
          <w:w w:val="110"/>
          <w:sz w:val="24"/>
          <w:shd w:fill="285180" w:color="auto" w:val="clear"/>
        </w:rPr>
        <w:t>E</w:t>
      </w:r>
      <w:r>
        <w:rPr>
          <w:b/>
          <w:color w:val="FFFFFF"/>
          <w:spacing w:val="-18"/>
          <w:w w:val="110"/>
          <w:sz w:val="24"/>
          <w:shd w:fill="285180" w:color="auto" w:val="clear"/>
        </w:rPr>
        <w:t> </w:t>
      </w:r>
      <w:r>
        <w:rPr>
          <w:b/>
          <w:color w:val="FFFFFF"/>
          <w:w w:val="110"/>
          <w:sz w:val="24"/>
          <w:shd w:fill="285180" w:color="auto" w:val="clear"/>
        </w:rPr>
        <w:t>FORMULA</w:t>
      </w:r>
      <w:r>
        <w:rPr>
          <w:b/>
          <w:color w:val="FFFFFF"/>
          <w:spacing w:val="-19"/>
          <w:w w:val="110"/>
          <w:sz w:val="24"/>
          <w:shd w:fill="285180" w:color="auto" w:val="clear"/>
        </w:rPr>
        <w:t> </w:t>
      </w:r>
      <w:r>
        <w:rPr>
          <w:b/>
          <w:color w:val="FFFFFF"/>
          <w:w w:val="110"/>
          <w:sz w:val="24"/>
          <w:shd w:fill="285180" w:color="auto" w:val="clear"/>
        </w:rPr>
        <w:t>DI</w:t>
      </w:r>
      <w:r>
        <w:rPr>
          <w:b/>
          <w:color w:val="FFFFFF"/>
          <w:spacing w:val="-18"/>
          <w:w w:val="110"/>
          <w:sz w:val="24"/>
          <w:shd w:fill="285180" w:color="auto" w:val="clear"/>
        </w:rPr>
        <w:t> </w:t>
      </w:r>
      <w:r>
        <w:rPr>
          <w:b/>
          <w:color w:val="FFFFFF"/>
          <w:w w:val="110"/>
          <w:sz w:val="24"/>
          <w:shd w:fill="285180" w:color="auto" w:val="clear"/>
        </w:rPr>
        <w:t>SVOLGIMENTO</w:t>
      </w:r>
      <w:r>
        <w:rPr>
          <w:b/>
          <w:color w:val="FFFFFF"/>
          <w:sz w:val="24"/>
          <w:shd w:fill="285180" w:color="auto" w:val="clear"/>
        </w:rPr>
        <w:tab/>
      </w:r>
    </w:p>
    <w:p>
      <w:pPr>
        <w:pStyle w:val="BodyText"/>
        <w:spacing w:line="259" w:lineRule="auto" w:before="154"/>
        <w:ind w:left="1318"/>
      </w:pPr>
      <w:r>
        <w:rPr>
          <w:color w:val="285180"/>
          <w:w w:val="110"/>
        </w:rPr>
        <w:t>La composizione dei Gironi e la formula di svolgimento verrà pubblicata al termine delle iscrizioni. Le iscrizioni dovranno essere effettuate su TessOnLine entro il 19-09-2025.</w:t>
      </w:r>
    </w:p>
    <w:p>
      <w:pPr>
        <w:pStyle w:val="BodyText"/>
        <w:rPr>
          <w:sz w:val="20"/>
        </w:rPr>
      </w:pPr>
    </w:p>
    <w:p>
      <w:pPr>
        <w:pStyle w:val="BodyText"/>
        <w:rPr>
          <w:sz w:val="20"/>
        </w:rPr>
      </w:pPr>
    </w:p>
    <w:p>
      <w:pPr>
        <w:pStyle w:val="BodyText"/>
        <w:spacing w:before="8"/>
        <w:rPr>
          <w:sz w:val="23"/>
        </w:rPr>
      </w:pPr>
    </w:p>
    <w:p>
      <w:pPr>
        <w:pStyle w:val="Heading3"/>
        <w:ind w:left="1188"/>
      </w:pPr>
      <w:r>
        <w:rPr>
          <w:color w:val="61275F"/>
        </w:rPr>
        <w:t>22</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28928"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6984" to="10946,6984" stroked="true" strokeweight=".95999pt" strokecolor="#285180">
              <v:stroke dashstyle="solid"/>
            </v:line>
            <v:line style="position:absolute" from="1388,12742" to="10946,12742" stroked="true" strokeweight=".95996pt" strokecolor="#285180">
              <v:stroke dashstyle="solid"/>
            </v:line>
            <w10:wrap type="none"/>
          </v:group>
        </w:pict>
      </w:r>
      <w:r>
        <w:rPr/>
        <w:pict>
          <v:shape style="position:absolute;margin-left:532.294983pt;margin-top:11.199983pt;width:35.6pt;height:108.15pt;mso-position-horizontal-relative:page;mso-position-vertical-relative:page;z-index:251718656"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
        <w:rPr>
          <w:b/>
          <w:sz w:val="12"/>
        </w:rPr>
      </w:pPr>
    </w:p>
    <w:p>
      <w:pPr>
        <w:pStyle w:val="BodyText"/>
        <w:ind w:left="1288"/>
        <w:rPr>
          <w:sz w:val="20"/>
        </w:rPr>
      </w:pPr>
      <w:r>
        <w:rPr>
          <w:sz w:val="20"/>
        </w:rPr>
        <w:pict>
          <v:shape style="width:477.9pt;height:15.8pt;mso-position-horizontal-relative:char;mso-position-vertical-relative:line" type="#_x0000_t202" filled="true" fillcolor="#285180" stroked="false">
            <w10:anchorlock/>
            <v:textbox inset="0,0,0,0">
              <w:txbxContent>
                <w:p>
                  <w:pPr>
                    <w:spacing w:line="290" w:lineRule="exact" w:before="0"/>
                    <w:ind w:left="30" w:right="0" w:firstLine="0"/>
                    <w:jc w:val="left"/>
                    <w:rPr>
                      <w:b/>
                      <w:sz w:val="24"/>
                    </w:rPr>
                  </w:pPr>
                  <w:r>
                    <w:rPr>
                      <w:b/>
                      <w:color w:val="FFFFFF"/>
                      <w:w w:val="110"/>
                      <w:sz w:val="24"/>
                    </w:rPr>
                    <w:t>COMPOSIZIONE SQUADRE</w:t>
                  </w:r>
                </w:p>
              </w:txbxContent>
            </v:textbox>
            <v:fill type="solid"/>
          </v:shape>
        </w:pict>
      </w:r>
      <w:r>
        <w:rPr>
          <w:sz w:val="20"/>
        </w:rPr>
      </w:r>
    </w:p>
    <w:p>
      <w:pPr>
        <w:spacing w:line="259" w:lineRule="auto" w:before="99"/>
        <w:ind w:left="1318" w:right="127" w:firstLine="0"/>
        <w:jc w:val="left"/>
        <w:rPr>
          <w:b/>
          <w:sz w:val="24"/>
        </w:rPr>
      </w:pPr>
      <w:r>
        <w:rPr>
          <w:color w:val="285180"/>
          <w:w w:val="110"/>
          <w:sz w:val="24"/>
        </w:rPr>
        <w:t>Le</w:t>
      </w:r>
      <w:r>
        <w:rPr>
          <w:color w:val="285180"/>
          <w:spacing w:val="-40"/>
          <w:w w:val="110"/>
          <w:sz w:val="24"/>
        </w:rPr>
        <w:t> </w:t>
      </w:r>
      <w:r>
        <w:rPr>
          <w:color w:val="285180"/>
          <w:w w:val="110"/>
          <w:sz w:val="24"/>
        </w:rPr>
        <w:t>squadre</w:t>
      </w:r>
      <w:r>
        <w:rPr>
          <w:color w:val="285180"/>
          <w:spacing w:val="-39"/>
          <w:w w:val="110"/>
          <w:sz w:val="24"/>
        </w:rPr>
        <w:t> </w:t>
      </w:r>
      <w:r>
        <w:rPr>
          <w:color w:val="285180"/>
          <w:w w:val="110"/>
          <w:sz w:val="24"/>
        </w:rPr>
        <w:t>partecipanti</w:t>
      </w:r>
      <w:r>
        <w:rPr>
          <w:color w:val="285180"/>
          <w:spacing w:val="-39"/>
          <w:w w:val="110"/>
          <w:sz w:val="24"/>
        </w:rPr>
        <w:t> </w:t>
      </w:r>
      <w:r>
        <w:rPr>
          <w:color w:val="285180"/>
          <w:w w:val="110"/>
          <w:sz w:val="24"/>
        </w:rPr>
        <w:t>al</w:t>
      </w:r>
      <w:r>
        <w:rPr>
          <w:color w:val="285180"/>
          <w:spacing w:val="-39"/>
          <w:w w:val="110"/>
          <w:sz w:val="24"/>
        </w:rPr>
        <w:t> </w:t>
      </w:r>
      <w:r>
        <w:rPr>
          <w:color w:val="285180"/>
          <w:w w:val="110"/>
          <w:sz w:val="24"/>
        </w:rPr>
        <w:t>Campionato</w:t>
      </w:r>
      <w:r>
        <w:rPr>
          <w:color w:val="285180"/>
          <w:spacing w:val="-40"/>
          <w:w w:val="110"/>
          <w:sz w:val="24"/>
        </w:rPr>
        <w:t> </w:t>
      </w:r>
      <w:r>
        <w:rPr>
          <w:color w:val="285180"/>
          <w:w w:val="110"/>
          <w:sz w:val="24"/>
        </w:rPr>
        <w:t>Nazionale</w:t>
      </w:r>
      <w:r>
        <w:rPr>
          <w:color w:val="285180"/>
          <w:spacing w:val="-39"/>
          <w:w w:val="110"/>
          <w:sz w:val="24"/>
        </w:rPr>
        <w:t> </w:t>
      </w:r>
      <w:r>
        <w:rPr>
          <w:color w:val="285180"/>
          <w:w w:val="110"/>
          <w:sz w:val="24"/>
        </w:rPr>
        <w:t>di</w:t>
      </w:r>
      <w:r>
        <w:rPr>
          <w:color w:val="285180"/>
          <w:spacing w:val="-39"/>
          <w:w w:val="110"/>
          <w:sz w:val="24"/>
        </w:rPr>
        <w:t> </w:t>
      </w:r>
      <w:r>
        <w:rPr>
          <w:color w:val="285180"/>
          <w:w w:val="110"/>
          <w:sz w:val="24"/>
        </w:rPr>
        <w:t>Serie</w:t>
      </w:r>
      <w:r>
        <w:rPr>
          <w:color w:val="285180"/>
          <w:spacing w:val="-39"/>
          <w:w w:val="110"/>
          <w:sz w:val="24"/>
        </w:rPr>
        <w:t> </w:t>
      </w:r>
      <w:r>
        <w:rPr>
          <w:color w:val="285180"/>
          <w:w w:val="110"/>
          <w:sz w:val="24"/>
        </w:rPr>
        <w:t>A1</w:t>
      </w:r>
      <w:r>
        <w:rPr>
          <w:color w:val="285180"/>
          <w:spacing w:val="-40"/>
          <w:w w:val="110"/>
          <w:sz w:val="24"/>
        </w:rPr>
        <w:t> </w:t>
      </w:r>
      <w:r>
        <w:rPr>
          <w:color w:val="285180"/>
          <w:w w:val="110"/>
          <w:sz w:val="24"/>
        </w:rPr>
        <w:t>Maschile</w:t>
      </w:r>
      <w:r>
        <w:rPr>
          <w:color w:val="285180"/>
          <w:spacing w:val="-39"/>
          <w:w w:val="110"/>
          <w:sz w:val="24"/>
        </w:rPr>
        <w:t> </w:t>
      </w:r>
      <w:r>
        <w:rPr>
          <w:color w:val="285180"/>
          <w:w w:val="110"/>
          <w:sz w:val="24"/>
        </w:rPr>
        <w:t>e</w:t>
      </w:r>
      <w:r>
        <w:rPr>
          <w:color w:val="285180"/>
          <w:spacing w:val="-39"/>
          <w:w w:val="110"/>
          <w:sz w:val="24"/>
        </w:rPr>
        <w:t> </w:t>
      </w:r>
      <w:r>
        <w:rPr>
          <w:color w:val="285180"/>
          <w:w w:val="110"/>
          <w:sz w:val="24"/>
        </w:rPr>
        <w:t>Femminile</w:t>
      </w:r>
      <w:r>
        <w:rPr>
          <w:color w:val="285180"/>
          <w:spacing w:val="-39"/>
          <w:w w:val="110"/>
          <w:sz w:val="24"/>
        </w:rPr>
        <w:t> </w:t>
      </w:r>
      <w:r>
        <w:rPr>
          <w:color w:val="285180"/>
          <w:w w:val="110"/>
          <w:sz w:val="24"/>
        </w:rPr>
        <w:t>dovranno </w:t>
      </w:r>
      <w:r>
        <w:rPr>
          <w:color w:val="285180"/>
          <w:spacing w:val="-2"/>
          <w:w w:val="110"/>
          <w:sz w:val="24"/>
        </w:rPr>
        <w:t>essere</w:t>
      </w:r>
      <w:r>
        <w:rPr>
          <w:color w:val="285180"/>
          <w:spacing w:val="-12"/>
          <w:w w:val="110"/>
          <w:sz w:val="24"/>
        </w:rPr>
        <w:t> </w:t>
      </w:r>
      <w:r>
        <w:rPr>
          <w:color w:val="285180"/>
          <w:w w:val="110"/>
          <w:sz w:val="24"/>
        </w:rPr>
        <w:t>composte</w:t>
      </w:r>
      <w:r>
        <w:rPr>
          <w:color w:val="285180"/>
          <w:spacing w:val="-13"/>
          <w:w w:val="110"/>
          <w:sz w:val="24"/>
        </w:rPr>
        <w:t> </w:t>
      </w:r>
      <w:r>
        <w:rPr>
          <w:color w:val="285180"/>
          <w:w w:val="110"/>
          <w:sz w:val="24"/>
        </w:rPr>
        <w:t>da</w:t>
      </w:r>
      <w:r>
        <w:rPr>
          <w:color w:val="285180"/>
          <w:spacing w:val="-11"/>
          <w:w w:val="110"/>
          <w:sz w:val="24"/>
        </w:rPr>
        <w:t> </w:t>
      </w:r>
      <w:r>
        <w:rPr>
          <w:b/>
          <w:color w:val="285180"/>
          <w:w w:val="110"/>
          <w:sz w:val="24"/>
        </w:rPr>
        <w:t>almeno</w:t>
      </w:r>
      <w:r>
        <w:rPr>
          <w:b/>
          <w:color w:val="285180"/>
          <w:spacing w:val="-11"/>
          <w:w w:val="110"/>
          <w:sz w:val="24"/>
        </w:rPr>
        <w:t> </w:t>
      </w:r>
      <w:r>
        <w:rPr>
          <w:b/>
          <w:color w:val="285180"/>
          <w:w w:val="110"/>
          <w:sz w:val="24"/>
        </w:rPr>
        <w:t>1</w:t>
      </w:r>
      <w:r>
        <w:rPr>
          <w:b/>
          <w:color w:val="285180"/>
          <w:spacing w:val="-13"/>
          <w:w w:val="110"/>
          <w:sz w:val="24"/>
        </w:rPr>
        <w:t> </w:t>
      </w:r>
      <w:r>
        <w:rPr>
          <w:b/>
          <w:color w:val="285180"/>
          <w:spacing w:val="-4"/>
          <w:w w:val="110"/>
          <w:sz w:val="24"/>
        </w:rPr>
        <w:t>Vs1</w:t>
      </w:r>
      <w:r>
        <w:rPr>
          <w:b/>
          <w:color w:val="285180"/>
          <w:spacing w:val="-11"/>
          <w:w w:val="110"/>
          <w:sz w:val="24"/>
        </w:rPr>
        <w:t> </w:t>
      </w:r>
      <w:r>
        <w:rPr>
          <w:b/>
          <w:color w:val="285180"/>
          <w:w w:val="110"/>
          <w:sz w:val="24"/>
        </w:rPr>
        <w:t>ed</w:t>
      </w:r>
      <w:r>
        <w:rPr>
          <w:b/>
          <w:color w:val="285180"/>
          <w:spacing w:val="-12"/>
          <w:w w:val="110"/>
          <w:sz w:val="24"/>
        </w:rPr>
        <w:t> </w:t>
      </w:r>
      <w:r>
        <w:rPr>
          <w:b/>
          <w:color w:val="285180"/>
          <w:w w:val="110"/>
          <w:sz w:val="24"/>
        </w:rPr>
        <w:t>1</w:t>
      </w:r>
      <w:r>
        <w:rPr>
          <w:b/>
          <w:color w:val="285180"/>
          <w:spacing w:val="-11"/>
          <w:w w:val="110"/>
          <w:sz w:val="24"/>
        </w:rPr>
        <w:t> </w:t>
      </w:r>
      <w:r>
        <w:rPr>
          <w:b/>
          <w:color w:val="285180"/>
          <w:spacing w:val="-3"/>
          <w:w w:val="110"/>
          <w:sz w:val="24"/>
        </w:rPr>
        <w:t>Vs1</w:t>
      </w:r>
      <w:r>
        <w:rPr>
          <w:b/>
          <w:color w:val="285180"/>
          <w:spacing w:val="-13"/>
          <w:w w:val="110"/>
          <w:sz w:val="24"/>
        </w:rPr>
        <w:t> </w:t>
      </w:r>
      <w:r>
        <w:rPr>
          <w:b/>
          <w:color w:val="285180"/>
          <w:w w:val="110"/>
          <w:sz w:val="24"/>
        </w:rPr>
        <w:t>o</w:t>
      </w:r>
      <w:r>
        <w:rPr>
          <w:b/>
          <w:color w:val="285180"/>
          <w:spacing w:val="-12"/>
          <w:w w:val="110"/>
          <w:sz w:val="24"/>
        </w:rPr>
        <w:t> </w:t>
      </w:r>
      <w:r>
        <w:rPr>
          <w:b/>
          <w:color w:val="285180"/>
          <w:w w:val="110"/>
          <w:sz w:val="24"/>
        </w:rPr>
        <w:t>1Vs2.</w:t>
      </w:r>
    </w:p>
    <w:p>
      <w:pPr>
        <w:pStyle w:val="BodyText"/>
        <w:spacing w:before="10"/>
        <w:rPr>
          <w:b/>
          <w:sz w:val="25"/>
        </w:rPr>
      </w:pPr>
    </w:p>
    <w:p>
      <w:pPr>
        <w:spacing w:before="0"/>
        <w:ind w:left="1318" w:right="0" w:firstLine="0"/>
        <w:jc w:val="left"/>
        <w:rPr>
          <w:sz w:val="24"/>
        </w:rPr>
      </w:pPr>
      <w:r>
        <w:rPr>
          <w:b/>
          <w:color w:val="285180"/>
          <w:w w:val="110"/>
          <w:sz w:val="24"/>
        </w:rPr>
        <w:t>INIZIO REGULAR SEASON: </w:t>
      </w:r>
      <w:r>
        <w:rPr>
          <w:color w:val="285180"/>
          <w:w w:val="110"/>
          <w:sz w:val="24"/>
        </w:rPr>
        <w:t>fine Ottobre 2026</w:t>
      </w:r>
    </w:p>
    <w:p>
      <w:pPr>
        <w:spacing w:before="24"/>
        <w:ind w:left="1318" w:right="0" w:firstLine="0"/>
        <w:jc w:val="left"/>
        <w:rPr>
          <w:sz w:val="24"/>
        </w:rPr>
      </w:pPr>
      <w:r>
        <w:rPr>
          <w:b/>
          <w:color w:val="285180"/>
          <w:w w:val="110"/>
          <w:sz w:val="24"/>
        </w:rPr>
        <w:t>SOSTA NATALIZIA: </w:t>
      </w:r>
      <w:r>
        <w:rPr>
          <w:color w:val="285180"/>
          <w:w w:val="110"/>
          <w:sz w:val="24"/>
        </w:rPr>
        <w:t>dal 23 Dicembre 2025 al 6 Gennaio 2026</w:t>
      </w:r>
    </w:p>
    <w:p>
      <w:pPr>
        <w:spacing w:before="23"/>
        <w:ind w:left="1318" w:right="0" w:firstLine="0"/>
        <w:jc w:val="left"/>
        <w:rPr>
          <w:sz w:val="24"/>
        </w:rPr>
      </w:pPr>
      <w:r>
        <w:rPr>
          <w:b/>
          <w:color w:val="285180"/>
          <w:w w:val="110"/>
          <w:sz w:val="24"/>
        </w:rPr>
        <w:t>FINE REGULAR SEASON: </w:t>
      </w:r>
      <w:r>
        <w:rPr>
          <w:color w:val="285180"/>
          <w:w w:val="110"/>
          <w:sz w:val="24"/>
        </w:rPr>
        <w:t>Maggio 2026</w:t>
      </w:r>
    </w:p>
    <w:p>
      <w:pPr>
        <w:pStyle w:val="BodyText"/>
        <w:spacing w:line="259" w:lineRule="auto" w:before="24"/>
        <w:ind w:left="1318"/>
      </w:pPr>
      <w:r>
        <w:rPr>
          <w:b/>
          <w:color w:val="285180"/>
          <w:w w:val="110"/>
        </w:rPr>
        <w:t>RETROCESSIONI</w:t>
      </w:r>
      <w:r>
        <w:rPr>
          <w:color w:val="285180"/>
          <w:w w:val="110"/>
        </w:rPr>
        <w:t>:</w:t>
      </w:r>
      <w:r>
        <w:rPr>
          <w:color w:val="285180"/>
          <w:spacing w:val="-22"/>
          <w:w w:val="110"/>
        </w:rPr>
        <w:t> </w:t>
      </w:r>
      <w:r>
        <w:rPr>
          <w:color w:val="285180"/>
          <w:w w:val="110"/>
        </w:rPr>
        <w:t>Le</w:t>
      </w:r>
      <w:r>
        <w:rPr>
          <w:color w:val="285180"/>
          <w:spacing w:val="-22"/>
          <w:w w:val="110"/>
        </w:rPr>
        <w:t> </w:t>
      </w:r>
      <w:r>
        <w:rPr>
          <w:color w:val="285180"/>
          <w:w w:val="110"/>
        </w:rPr>
        <w:t>retrocessioni</w:t>
      </w:r>
      <w:r>
        <w:rPr>
          <w:color w:val="285180"/>
          <w:spacing w:val="-20"/>
          <w:w w:val="110"/>
        </w:rPr>
        <w:t> </w:t>
      </w:r>
      <w:r>
        <w:rPr>
          <w:color w:val="285180"/>
          <w:w w:val="110"/>
        </w:rPr>
        <w:t>in</w:t>
      </w:r>
      <w:r>
        <w:rPr>
          <w:color w:val="285180"/>
          <w:spacing w:val="-22"/>
          <w:w w:val="110"/>
        </w:rPr>
        <w:t> </w:t>
      </w:r>
      <w:r>
        <w:rPr>
          <w:color w:val="285180"/>
          <w:w w:val="110"/>
        </w:rPr>
        <w:t>Serie</w:t>
      </w:r>
      <w:r>
        <w:rPr>
          <w:color w:val="285180"/>
          <w:spacing w:val="-22"/>
          <w:w w:val="110"/>
        </w:rPr>
        <w:t> </w:t>
      </w:r>
      <w:r>
        <w:rPr>
          <w:color w:val="285180"/>
          <w:w w:val="110"/>
        </w:rPr>
        <w:t>A2</w:t>
      </w:r>
      <w:r>
        <w:rPr>
          <w:color w:val="285180"/>
          <w:spacing w:val="-22"/>
          <w:w w:val="110"/>
        </w:rPr>
        <w:t> </w:t>
      </w:r>
      <w:r>
        <w:rPr>
          <w:color w:val="285180"/>
          <w:w w:val="110"/>
        </w:rPr>
        <w:t>Maschile</w:t>
      </w:r>
      <w:r>
        <w:rPr>
          <w:color w:val="285180"/>
          <w:spacing w:val="-22"/>
          <w:w w:val="110"/>
        </w:rPr>
        <w:t> </w:t>
      </w:r>
      <w:r>
        <w:rPr>
          <w:color w:val="285180"/>
          <w:w w:val="110"/>
        </w:rPr>
        <w:t>e</w:t>
      </w:r>
      <w:r>
        <w:rPr>
          <w:color w:val="285180"/>
          <w:spacing w:val="-21"/>
          <w:w w:val="110"/>
        </w:rPr>
        <w:t> </w:t>
      </w:r>
      <w:r>
        <w:rPr>
          <w:color w:val="285180"/>
          <w:w w:val="110"/>
        </w:rPr>
        <w:t>Femminile</w:t>
      </w:r>
      <w:r>
        <w:rPr>
          <w:color w:val="285180"/>
          <w:spacing w:val="-22"/>
          <w:w w:val="110"/>
        </w:rPr>
        <w:t> </w:t>
      </w:r>
      <w:r>
        <w:rPr>
          <w:color w:val="285180"/>
          <w:spacing w:val="-3"/>
          <w:w w:val="110"/>
        </w:rPr>
        <w:t>saranno</w:t>
      </w:r>
      <w:r>
        <w:rPr>
          <w:color w:val="285180"/>
          <w:spacing w:val="-21"/>
          <w:w w:val="110"/>
        </w:rPr>
        <w:t> </w:t>
      </w:r>
      <w:r>
        <w:rPr>
          <w:color w:val="285180"/>
          <w:w w:val="110"/>
        </w:rPr>
        <w:t>pubblicate</w:t>
      </w:r>
      <w:r>
        <w:rPr>
          <w:color w:val="285180"/>
          <w:spacing w:val="-22"/>
          <w:w w:val="110"/>
        </w:rPr>
        <w:t> </w:t>
      </w:r>
      <w:r>
        <w:rPr>
          <w:color w:val="285180"/>
          <w:w w:val="110"/>
        </w:rPr>
        <w:t>con apposito</w:t>
      </w:r>
      <w:r>
        <w:rPr>
          <w:color w:val="285180"/>
          <w:spacing w:val="-13"/>
          <w:w w:val="110"/>
        </w:rPr>
        <w:t> </w:t>
      </w:r>
      <w:r>
        <w:rPr>
          <w:color w:val="285180"/>
          <w:w w:val="110"/>
        </w:rPr>
        <w:t>documento.</w:t>
      </w:r>
    </w:p>
    <w:p>
      <w:pPr>
        <w:pStyle w:val="BodyText"/>
        <w:rPr>
          <w:sz w:val="28"/>
        </w:rPr>
      </w:pPr>
    </w:p>
    <w:p>
      <w:pPr>
        <w:pStyle w:val="BodyText"/>
        <w:spacing w:before="8"/>
        <w:rPr>
          <w:sz w:val="23"/>
        </w:rPr>
      </w:pPr>
    </w:p>
    <w:p>
      <w:pPr>
        <w:pStyle w:val="Heading6"/>
        <w:ind w:left="2496"/>
        <w:jc w:val="left"/>
      </w:pPr>
      <w:bookmarkStart w:name="_bookmark40" w:id="41"/>
      <w:bookmarkEnd w:id="41"/>
      <w:r>
        <w:rPr>
          <w:b w:val="0"/>
        </w:rPr>
      </w:r>
      <w:r>
        <w:rPr>
          <w:color w:val="285180"/>
          <w:w w:val="110"/>
        </w:rPr>
        <w:t>Campionato Nazionale di Serie A2 Maschile e Femminile</w:t>
      </w:r>
    </w:p>
    <w:p>
      <w:pPr>
        <w:pStyle w:val="BodyText"/>
        <w:spacing w:before="7"/>
        <w:rPr>
          <w:b/>
          <w:sz w:val="14"/>
        </w:rPr>
      </w:pPr>
      <w:r>
        <w:rPr/>
        <w:pict>
          <v:shape style="position:absolute;margin-left:69.419998pt;margin-top:10.126875pt;width:477.9pt;height:15.85pt;mso-position-horizontal-relative:page;mso-position-vertical-relative:paragraph;z-index:-251600896;mso-wrap-distance-left:0;mso-wrap-distance-right:0" type="#_x0000_t202" filled="true" fillcolor="#285180" stroked="false">
            <v:textbox inset="0,0,0,0">
              <w:txbxContent>
                <w:p>
                  <w:pPr>
                    <w:spacing w:line="290" w:lineRule="exact" w:before="0"/>
                    <w:ind w:left="30" w:right="0" w:firstLine="0"/>
                    <w:jc w:val="left"/>
                    <w:rPr>
                      <w:b/>
                      <w:sz w:val="24"/>
                    </w:rPr>
                  </w:pPr>
                  <w:r>
                    <w:rPr>
                      <w:b/>
                      <w:color w:val="FFFFFF"/>
                      <w:w w:val="110"/>
                      <w:sz w:val="24"/>
                    </w:rPr>
                    <w:t>COMPOSIZIONE GIRONI E FORMULA DI SVOLGIMENTO</w:t>
                  </w:r>
                </w:p>
              </w:txbxContent>
            </v:textbox>
            <v:fill type="solid"/>
            <w10:wrap type="topAndBottom"/>
          </v:shape>
        </w:pict>
      </w:r>
    </w:p>
    <w:p>
      <w:pPr>
        <w:pStyle w:val="BodyText"/>
        <w:spacing w:line="259" w:lineRule="auto" w:before="114"/>
        <w:ind w:left="1318"/>
      </w:pPr>
      <w:r>
        <w:rPr>
          <w:color w:val="285180"/>
          <w:w w:val="110"/>
        </w:rPr>
        <w:t>La composizione dei Gironi e la formula di svolgimento verrà pubblicata al termine delle iscrizioni. Le iscrizioni dovranno essere effettuate su TessOnLine entro il 3-10-2025.</w:t>
      </w:r>
    </w:p>
    <w:p>
      <w:pPr>
        <w:pStyle w:val="BodyText"/>
        <w:spacing w:before="1"/>
      </w:pPr>
      <w:r>
        <w:rPr/>
        <w:pict>
          <v:shape style="position:absolute;margin-left:69.419998pt;margin-top:15.929375pt;width:477.9pt;height:15.8pt;mso-position-horizontal-relative:page;mso-position-vertical-relative:paragraph;z-index:-251599872;mso-wrap-distance-left:0;mso-wrap-distance-right:0" type="#_x0000_t202" filled="true" fillcolor="#285180" stroked="false">
            <v:textbox inset="0,0,0,0">
              <w:txbxContent>
                <w:p>
                  <w:pPr>
                    <w:spacing w:line="290" w:lineRule="exact" w:before="0"/>
                    <w:ind w:left="30" w:right="0" w:firstLine="0"/>
                    <w:jc w:val="left"/>
                    <w:rPr>
                      <w:b/>
                      <w:sz w:val="24"/>
                    </w:rPr>
                  </w:pPr>
                  <w:r>
                    <w:rPr>
                      <w:b/>
                      <w:color w:val="FFFFFF"/>
                      <w:w w:val="110"/>
                      <w:sz w:val="24"/>
                    </w:rPr>
                    <w:t>COMPOSIZIONE SQUADRE</w:t>
                  </w:r>
                </w:p>
              </w:txbxContent>
            </v:textbox>
            <v:fill type="solid"/>
            <w10:wrap type="topAndBottom"/>
          </v:shape>
        </w:pict>
      </w:r>
    </w:p>
    <w:p>
      <w:pPr>
        <w:spacing w:line="259" w:lineRule="auto" w:before="114"/>
        <w:ind w:left="1318" w:right="128" w:firstLine="0"/>
        <w:jc w:val="left"/>
        <w:rPr>
          <w:sz w:val="24"/>
        </w:rPr>
      </w:pPr>
      <w:r>
        <w:rPr>
          <w:color w:val="285180"/>
          <w:w w:val="110"/>
          <w:sz w:val="24"/>
        </w:rPr>
        <w:t>Le</w:t>
      </w:r>
      <w:r>
        <w:rPr>
          <w:color w:val="285180"/>
          <w:spacing w:val="-40"/>
          <w:w w:val="110"/>
          <w:sz w:val="24"/>
        </w:rPr>
        <w:t> </w:t>
      </w:r>
      <w:r>
        <w:rPr>
          <w:color w:val="285180"/>
          <w:w w:val="110"/>
          <w:sz w:val="24"/>
        </w:rPr>
        <w:t>squadre</w:t>
      </w:r>
      <w:r>
        <w:rPr>
          <w:color w:val="285180"/>
          <w:spacing w:val="-39"/>
          <w:w w:val="110"/>
          <w:sz w:val="24"/>
        </w:rPr>
        <w:t> </w:t>
      </w:r>
      <w:r>
        <w:rPr>
          <w:color w:val="285180"/>
          <w:w w:val="110"/>
          <w:sz w:val="24"/>
        </w:rPr>
        <w:t>partecipanti</w:t>
      </w:r>
      <w:r>
        <w:rPr>
          <w:color w:val="285180"/>
          <w:spacing w:val="-39"/>
          <w:w w:val="110"/>
          <w:sz w:val="24"/>
        </w:rPr>
        <w:t> </w:t>
      </w:r>
      <w:r>
        <w:rPr>
          <w:color w:val="285180"/>
          <w:w w:val="110"/>
          <w:sz w:val="24"/>
        </w:rPr>
        <w:t>al</w:t>
      </w:r>
      <w:r>
        <w:rPr>
          <w:color w:val="285180"/>
          <w:spacing w:val="-40"/>
          <w:w w:val="110"/>
          <w:sz w:val="24"/>
        </w:rPr>
        <w:t> </w:t>
      </w:r>
      <w:r>
        <w:rPr>
          <w:color w:val="285180"/>
          <w:w w:val="110"/>
          <w:sz w:val="24"/>
        </w:rPr>
        <w:t>Campionato</w:t>
      </w:r>
      <w:r>
        <w:rPr>
          <w:color w:val="285180"/>
          <w:spacing w:val="-40"/>
          <w:w w:val="110"/>
          <w:sz w:val="24"/>
        </w:rPr>
        <w:t> </w:t>
      </w:r>
      <w:r>
        <w:rPr>
          <w:color w:val="285180"/>
          <w:w w:val="110"/>
          <w:sz w:val="24"/>
        </w:rPr>
        <w:t>Nazionale</w:t>
      </w:r>
      <w:r>
        <w:rPr>
          <w:color w:val="285180"/>
          <w:spacing w:val="-39"/>
          <w:w w:val="110"/>
          <w:sz w:val="24"/>
        </w:rPr>
        <w:t> </w:t>
      </w:r>
      <w:r>
        <w:rPr>
          <w:color w:val="285180"/>
          <w:w w:val="110"/>
          <w:sz w:val="24"/>
        </w:rPr>
        <w:t>di</w:t>
      </w:r>
      <w:r>
        <w:rPr>
          <w:color w:val="285180"/>
          <w:spacing w:val="-39"/>
          <w:w w:val="110"/>
          <w:sz w:val="24"/>
        </w:rPr>
        <w:t> </w:t>
      </w:r>
      <w:r>
        <w:rPr>
          <w:color w:val="285180"/>
          <w:w w:val="110"/>
          <w:sz w:val="24"/>
        </w:rPr>
        <w:t>Serie</w:t>
      </w:r>
      <w:r>
        <w:rPr>
          <w:color w:val="285180"/>
          <w:spacing w:val="-39"/>
          <w:w w:val="110"/>
          <w:sz w:val="24"/>
        </w:rPr>
        <w:t> </w:t>
      </w:r>
      <w:r>
        <w:rPr>
          <w:color w:val="285180"/>
          <w:w w:val="110"/>
          <w:sz w:val="24"/>
        </w:rPr>
        <w:t>A1</w:t>
      </w:r>
      <w:r>
        <w:rPr>
          <w:color w:val="285180"/>
          <w:spacing w:val="-39"/>
          <w:w w:val="110"/>
          <w:sz w:val="24"/>
        </w:rPr>
        <w:t> </w:t>
      </w:r>
      <w:r>
        <w:rPr>
          <w:color w:val="285180"/>
          <w:w w:val="110"/>
          <w:sz w:val="24"/>
        </w:rPr>
        <w:t>Maschile</w:t>
      </w:r>
      <w:r>
        <w:rPr>
          <w:color w:val="285180"/>
          <w:spacing w:val="-40"/>
          <w:w w:val="110"/>
          <w:sz w:val="24"/>
        </w:rPr>
        <w:t> </w:t>
      </w:r>
      <w:r>
        <w:rPr>
          <w:color w:val="285180"/>
          <w:w w:val="110"/>
          <w:sz w:val="24"/>
        </w:rPr>
        <w:t>e</w:t>
      </w:r>
      <w:r>
        <w:rPr>
          <w:color w:val="285180"/>
          <w:spacing w:val="-39"/>
          <w:w w:val="110"/>
          <w:sz w:val="24"/>
        </w:rPr>
        <w:t> </w:t>
      </w:r>
      <w:r>
        <w:rPr>
          <w:color w:val="285180"/>
          <w:w w:val="110"/>
          <w:sz w:val="24"/>
        </w:rPr>
        <w:t>Femminile</w:t>
      </w:r>
      <w:r>
        <w:rPr>
          <w:color w:val="285180"/>
          <w:spacing w:val="-39"/>
          <w:w w:val="110"/>
          <w:sz w:val="24"/>
        </w:rPr>
        <w:t> </w:t>
      </w:r>
      <w:r>
        <w:rPr>
          <w:color w:val="285180"/>
          <w:w w:val="110"/>
          <w:sz w:val="24"/>
        </w:rPr>
        <w:t>dovranno </w:t>
      </w:r>
      <w:r>
        <w:rPr>
          <w:color w:val="285180"/>
          <w:spacing w:val="-2"/>
          <w:w w:val="110"/>
          <w:sz w:val="24"/>
        </w:rPr>
        <w:t>essere</w:t>
      </w:r>
      <w:r>
        <w:rPr>
          <w:color w:val="285180"/>
          <w:spacing w:val="-12"/>
          <w:w w:val="110"/>
          <w:sz w:val="24"/>
        </w:rPr>
        <w:t> </w:t>
      </w:r>
      <w:r>
        <w:rPr>
          <w:color w:val="285180"/>
          <w:w w:val="110"/>
          <w:sz w:val="24"/>
        </w:rPr>
        <w:t>composte</w:t>
      </w:r>
      <w:r>
        <w:rPr>
          <w:color w:val="285180"/>
          <w:spacing w:val="-13"/>
          <w:w w:val="110"/>
          <w:sz w:val="24"/>
        </w:rPr>
        <w:t> </w:t>
      </w:r>
      <w:r>
        <w:rPr>
          <w:color w:val="285180"/>
          <w:w w:val="110"/>
          <w:sz w:val="24"/>
        </w:rPr>
        <w:t>da</w:t>
      </w:r>
      <w:r>
        <w:rPr>
          <w:color w:val="285180"/>
          <w:spacing w:val="-11"/>
          <w:w w:val="110"/>
          <w:sz w:val="24"/>
        </w:rPr>
        <w:t> </w:t>
      </w:r>
      <w:r>
        <w:rPr>
          <w:b/>
          <w:color w:val="285180"/>
          <w:w w:val="110"/>
          <w:sz w:val="24"/>
        </w:rPr>
        <w:t>almeno</w:t>
      </w:r>
      <w:r>
        <w:rPr>
          <w:b/>
          <w:color w:val="285180"/>
          <w:spacing w:val="-11"/>
          <w:w w:val="110"/>
          <w:sz w:val="24"/>
        </w:rPr>
        <w:t> </w:t>
      </w:r>
      <w:r>
        <w:rPr>
          <w:b/>
          <w:color w:val="285180"/>
          <w:w w:val="110"/>
          <w:sz w:val="24"/>
        </w:rPr>
        <w:t>1</w:t>
      </w:r>
      <w:r>
        <w:rPr>
          <w:b/>
          <w:color w:val="285180"/>
          <w:spacing w:val="-13"/>
          <w:w w:val="110"/>
          <w:sz w:val="24"/>
        </w:rPr>
        <w:t> </w:t>
      </w:r>
      <w:r>
        <w:rPr>
          <w:b/>
          <w:color w:val="285180"/>
          <w:spacing w:val="-4"/>
          <w:w w:val="110"/>
          <w:sz w:val="24"/>
        </w:rPr>
        <w:t>Vs1</w:t>
      </w:r>
      <w:r>
        <w:rPr>
          <w:b/>
          <w:color w:val="285180"/>
          <w:spacing w:val="-11"/>
          <w:w w:val="110"/>
          <w:sz w:val="24"/>
        </w:rPr>
        <w:t> </w:t>
      </w:r>
      <w:r>
        <w:rPr>
          <w:b/>
          <w:color w:val="285180"/>
          <w:w w:val="110"/>
          <w:sz w:val="24"/>
        </w:rPr>
        <w:t>ed</w:t>
      </w:r>
      <w:r>
        <w:rPr>
          <w:b/>
          <w:color w:val="285180"/>
          <w:spacing w:val="-12"/>
          <w:w w:val="110"/>
          <w:sz w:val="24"/>
        </w:rPr>
        <w:t> </w:t>
      </w:r>
      <w:r>
        <w:rPr>
          <w:b/>
          <w:color w:val="285180"/>
          <w:w w:val="110"/>
          <w:sz w:val="24"/>
        </w:rPr>
        <w:t>1</w:t>
      </w:r>
      <w:r>
        <w:rPr>
          <w:b/>
          <w:color w:val="285180"/>
          <w:spacing w:val="-11"/>
          <w:w w:val="110"/>
          <w:sz w:val="24"/>
        </w:rPr>
        <w:t> </w:t>
      </w:r>
      <w:r>
        <w:rPr>
          <w:b/>
          <w:color w:val="285180"/>
          <w:spacing w:val="-3"/>
          <w:w w:val="110"/>
          <w:sz w:val="24"/>
        </w:rPr>
        <w:t>Vs1</w:t>
      </w:r>
      <w:r>
        <w:rPr>
          <w:b/>
          <w:color w:val="285180"/>
          <w:spacing w:val="-13"/>
          <w:w w:val="110"/>
          <w:sz w:val="24"/>
        </w:rPr>
        <w:t> </w:t>
      </w:r>
      <w:r>
        <w:rPr>
          <w:b/>
          <w:color w:val="285180"/>
          <w:w w:val="110"/>
          <w:sz w:val="24"/>
        </w:rPr>
        <w:t>o</w:t>
      </w:r>
      <w:r>
        <w:rPr>
          <w:b/>
          <w:color w:val="285180"/>
          <w:spacing w:val="-12"/>
          <w:w w:val="110"/>
          <w:sz w:val="24"/>
        </w:rPr>
        <w:t> </w:t>
      </w:r>
      <w:r>
        <w:rPr>
          <w:b/>
          <w:color w:val="285180"/>
          <w:w w:val="110"/>
          <w:sz w:val="24"/>
        </w:rPr>
        <w:t>1Vs2</w:t>
      </w:r>
      <w:r>
        <w:rPr>
          <w:color w:val="285180"/>
          <w:w w:val="110"/>
          <w:sz w:val="24"/>
        </w:rPr>
        <w:t>.</w:t>
      </w:r>
    </w:p>
    <w:p>
      <w:pPr>
        <w:pStyle w:val="BodyText"/>
        <w:spacing w:before="11"/>
        <w:rPr>
          <w:sz w:val="25"/>
        </w:rPr>
      </w:pPr>
    </w:p>
    <w:p>
      <w:pPr>
        <w:spacing w:before="0"/>
        <w:ind w:left="1318" w:right="0" w:firstLine="0"/>
        <w:jc w:val="left"/>
        <w:rPr>
          <w:sz w:val="24"/>
        </w:rPr>
      </w:pPr>
      <w:r>
        <w:rPr>
          <w:b/>
          <w:color w:val="285180"/>
          <w:w w:val="110"/>
          <w:sz w:val="24"/>
        </w:rPr>
        <w:t>INIZIO REGULAR SEASON: </w:t>
      </w:r>
      <w:r>
        <w:rPr>
          <w:color w:val="285180"/>
          <w:w w:val="110"/>
          <w:sz w:val="24"/>
        </w:rPr>
        <w:t>Novembre 2025</w:t>
      </w:r>
    </w:p>
    <w:p>
      <w:pPr>
        <w:spacing w:before="23"/>
        <w:ind w:left="1318" w:right="0" w:firstLine="0"/>
        <w:jc w:val="left"/>
        <w:rPr>
          <w:sz w:val="24"/>
        </w:rPr>
      </w:pPr>
      <w:r>
        <w:rPr>
          <w:b/>
          <w:color w:val="285180"/>
          <w:w w:val="110"/>
          <w:sz w:val="24"/>
        </w:rPr>
        <w:t>SOSTA NATALIZIA: </w:t>
      </w:r>
      <w:r>
        <w:rPr>
          <w:color w:val="285180"/>
          <w:w w:val="110"/>
          <w:sz w:val="24"/>
        </w:rPr>
        <w:t>dal 23 Dicembre 2025 al 6 Gennaio 2026</w:t>
      </w:r>
    </w:p>
    <w:p>
      <w:pPr>
        <w:spacing w:before="22"/>
        <w:ind w:left="1318" w:right="0" w:firstLine="0"/>
        <w:jc w:val="left"/>
        <w:rPr>
          <w:sz w:val="24"/>
        </w:rPr>
      </w:pPr>
      <w:r>
        <w:rPr>
          <w:b/>
          <w:color w:val="285180"/>
          <w:w w:val="110"/>
          <w:sz w:val="24"/>
        </w:rPr>
        <w:t>FINE REGULAR SEASON: </w:t>
      </w:r>
      <w:r>
        <w:rPr>
          <w:color w:val="285180"/>
          <w:w w:val="110"/>
          <w:sz w:val="24"/>
        </w:rPr>
        <w:t>Maggio 2026</w:t>
      </w:r>
    </w:p>
    <w:p>
      <w:pPr>
        <w:pStyle w:val="BodyText"/>
        <w:spacing w:before="24"/>
        <w:ind w:left="1318"/>
        <w:rPr>
          <w:b/>
        </w:rPr>
      </w:pPr>
      <w:r>
        <w:rPr>
          <w:b/>
          <w:color w:val="285180"/>
          <w:w w:val="110"/>
        </w:rPr>
        <w:t>PROMOZIONI: </w:t>
      </w:r>
      <w:r>
        <w:rPr>
          <w:color w:val="285180"/>
          <w:w w:val="110"/>
        </w:rPr>
        <w:t>saranno promosse in Serie A1 le prime due classificate</w:t>
      </w:r>
      <w:r>
        <w:rPr>
          <w:b/>
          <w:color w:val="285180"/>
          <w:w w:val="110"/>
        </w:rPr>
        <w:t>.</w:t>
      </w:r>
    </w:p>
    <w:p>
      <w:pPr>
        <w:pStyle w:val="BodyText"/>
        <w:spacing w:line="259" w:lineRule="auto" w:before="23"/>
        <w:ind w:left="1318" w:right="44"/>
      </w:pPr>
      <w:r>
        <w:rPr>
          <w:b/>
          <w:color w:val="285180"/>
          <w:w w:val="110"/>
        </w:rPr>
        <w:t>RETROCESSIONI</w:t>
      </w:r>
      <w:r>
        <w:rPr>
          <w:color w:val="285180"/>
          <w:w w:val="110"/>
        </w:rPr>
        <w:t>: Le retrocessioni in Serie B Maschile e Femminile </w:t>
      </w:r>
      <w:r>
        <w:rPr>
          <w:color w:val="285180"/>
          <w:spacing w:val="-3"/>
          <w:w w:val="110"/>
        </w:rPr>
        <w:t>saranno </w:t>
      </w:r>
      <w:r>
        <w:rPr>
          <w:color w:val="285180"/>
          <w:w w:val="110"/>
        </w:rPr>
        <w:t>pubblicate con apposito documento.</w:t>
      </w:r>
    </w:p>
    <w:p>
      <w:pPr>
        <w:pStyle w:val="BodyText"/>
        <w:rPr>
          <w:sz w:val="28"/>
        </w:rPr>
      </w:pPr>
    </w:p>
    <w:p>
      <w:pPr>
        <w:pStyle w:val="Heading6"/>
        <w:spacing w:before="183"/>
        <w:ind w:left="1187"/>
      </w:pPr>
      <w:bookmarkStart w:name="_bookmark41" w:id="42"/>
      <w:bookmarkEnd w:id="42"/>
      <w:r>
        <w:rPr>
          <w:b w:val="0"/>
        </w:rPr>
      </w:r>
      <w:r>
        <w:rPr>
          <w:color w:val="285180"/>
          <w:w w:val="110"/>
        </w:rPr>
        <w:t>Coppa Italia Serie A1 2024 - 2025</w:t>
      </w:r>
    </w:p>
    <w:p>
      <w:pPr>
        <w:pStyle w:val="BodyText"/>
        <w:spacing w:line="259" w:lineRule="auto" w:before="201"/>
        <w:ind w:left="1318"/>
      </w:pPr>
      <w:r>
        <w:rPr>
          <w:color w:val="285180"/>
          <w:w w:val="105"/>
        </w:rPr>
        <w:t>Accedono le prime quattro classificate della stagione 2024-2025. Si sfideranno in gare di semifinale con questo programma:</w:t>
      </w:r>
    </w:p>
    <w:p>
      <w:pPr>
        <w:pStyle w:val="Heading7"/>
        <w:spacing w:before="159"/>
        <w:ind w:left="1185"/>
        <w:jc w:val="center"/>
      </w:pPr>
      <w:r>
        <w:rPr>
          <w:color w:val="285180"/>
          <w:w w:val="115"/>
        </w:rPr>
        <w:t>1°</w:t>
      </w:r>
      <w:r>
        <w:rPr>
          <w:color w:val="285180"/>
          <w:spacing w:val="-17"/>
          <w:w w:val="115"/>
        </w:rPr>
        <w:t> </w:t>
      </w:r>
      <w:r>
        <w:rPr>
          <w:color w:val="285180"/>
          <w:w w:val="115"/>
        </w:rPr>
        <w:t>classificata</w:t>
      </w:r>
      <w:r>
        <w:rPr>
          <w:color w:val="285180"/>
          <w:spacing w:val="-17"/>
          <w:w w:val="115"/>
        </w:rPr>
        <w:t> </w:t>
      </w:r>
      <w:r>
        <w:rPr>
          <w:color w:val="285180"/>
          <w:w w:val="115"/>
        </w:rPr>
        <w:t>vs</w:t>
      </w:r>
      <w:r>
        <w:rPr>
          <w:color w:val="285180"/>
          <w:spacing w:val="-16"/>
          <w:w w:val="115"/>
        </w:rPr>
        <w:t> </w:t>
      </w:r>
      <w:r>
        <w:rPr>
          <w:color w:val="285180"/>
          <w:w w:val="115"/>
        </w:rPr>
        <w:t>4°</w:t>
      </w:r>
      <w:r>
        <w:rPr>
          <w:color w:val="285180"/>
          <w:spacing w:val="-16"/>
          <w:w w:val="115"/>
        </w:rPr>
        <w:t> </w:t>
      </w:r>
      <w:r>
        <w:rPr>
          <w:color w:val="285180"/>
          <w:w w:val="115"/>
        </w:rPr>
        <w:t>classificata</w:t>
      </w:r>
    </w:p>
    <w:p>
      <w:pPr>
        <w:spacing w:before="24"/>
        <w:ind w:left="1185" w:right="0" w:firstLine="0"/>
        <w:jc w:val="center"/>
        <w:rPr>
          <w:b/>
          <w:sz w:val="24"/>
        </w:rPr>
      </w:pPr>
      <w:r>
        <w:rPr>
          <w:b/>
          <w:color w:val="285180"/>
          <w:w w:val="115"/>
          <w:sz w:val="24"/>
        </w:rPr>
        <w:t>2°</w:t>
      </w:r>
      <w:r>
        <w:rPr>
          <w:b/>
          <w:color w:val="285180"/>
          <w:spacing w:val="-17"/>
          <w:w w:val="115"/>
          <w:sz w:val="24"/>
        </w:rPr>
        <w:t> </w:t>
      </w:r>
      <w:r>
        <w:rPr>
          <w:b/>
          <w:color w:val="285180"/>
          <w:w w:val="115"/>
          <w:sz w:val="24"/>
        </w:rPr>
        <w:t>classificata</w:t>
      </w:r>
      <w:r>
        <w:rPr>
          <w:b/>
          <w:color w:val="285180"/>
          <w:spacing w:val="-17"/>
          <w:w w:val="115"/>
          <w:sz w:val="24"/>
        </w:rPr>
        <w:t> </w:t>
      </w:r>
      <w:r>
        <w:rPr>
          <w:b/>
          <w:color w:val="285180"/>
          <w:w w:val="115"/>
          <w:sz w:val="24"/>
        </w:rPr>
        <w:t>vs</w:t>
      </w:r>
      <w:r>
        <w:rPr>
          <w:b/>
          <w:color w:val="285180"/>
          <w:spacing w:val="-16"/>
          <w:w w:val="115"/>
          <w:sz w:val="24"/>
        </w:rPr>
        <w:t> </w:t>
      </w:r>
      <w:r>
        <w:rPr>
          <w:b/>
          <w:color w:val="285180"/>
          <w:w w:val="115"/>
          <w:sz w:val="24"/>
        </w:rPr>
        <w:t>3°</w:t>
      </w:r>
      <w:r>
        <w:rPr>
          <w:b/>
          <w:color w:val="285180"/>
          <w:spacing w:val="-16"/>
          <w:w w:val="115"/>
          <w:sz w:val="24"/>
        </w:rPr>
        <w:t> </w:t>
      </w:r>
      <w:r>
        <w:rPr>
          <w:b/>
          <w:color w:val="285180"/>
          <w:w w:val="115"/>
          <w:sz w:val="24"/>
        </w:rPr>
        <w:t>classificata</w:t>
      </w:r>
    </w:p>
    <w:p>
      <w:pPr>
        <w:pStyle w:val="BodyText"/>
        <w:spacing w:line="259" w:lineRule="auto" w:before="184"/>
        <w:ind w:left="1318" w:right="127"/>
      </w:pPr>
      <w:r>
        <w:rPr>
          <w:color w:val="285180"/>
          <w:w w:val="105"/>
        </w:rPr>
        <w:t>Le</w:t>
      </w:r>
      <w:r>
        <w:rPr>
          <w:color w:val="285180"/>
          <w:spacing w:val="-12"/>
          <w:w w:val="105"/>
        </w:rPr>
        <w:t> </w:t>
      </w:r>
      <w:r>
        <w:rPr>
          <w:color w:val="285180"/>
          <w:w w:val="105"/>
        </w:rPr>
        <w:t>due</w:t>
      </w:r>
      <w:r>
        <w:rPr>
          <w:color w:val="285180"/>
          <w:spacing w:val="-12"/>
          <w:w w:val="105"/>
        </w:rPr>
        <w:t> </w:t>
      </w:r>
      <w:r>
        <w:rPr>
          <w:color w:val="285180"/>
          <w:w w:val="105"/>
        </w:rPr>
        <w:t>squadre</w:t>
      </w:r>
      <w:r>
        <w:rPr>
          <w:color w:val="285180"/>
          <w:spacing w:val="-11"/>
          <w:w w:val="105"/>
        </w:rPr>
        <w:t> </w:t>
      </w:r>
      <w:r>
        <w:rPr>
          <w:color w:val="285180"/>
          <w:w w:val="105"/>
        </w:rPr>
        <w:t>vincitrici</w:t>
      </w:r>
      <w:r>
        <w:rPr>
          <w:color w:val="285180"/>
          <w:spacing w:val="-11"/>
          <w:w w:val="105"/>
        </w:rPr>
        <w:t> </w:t>
      </w:r>
      <w:r>
        <w:rPr>
          <w:color w:val="285180"/>
          <w:w w:val="105"/>
        </w:rPr>
        <w:t>si</w:t>
      </w:r>
      <w:r>
        <w:rPr>
          <w:color w:val="285180"/>
          <w:spacing w:val="-10"/>
          <w:w w:val="105"/>
        </w:rPr>
        <w:t> </w:t>
      </w:r>
      <w:r>
        <w:rPr>
          <w:color w:val="285180"/>
          <w:w w:val="105"/>
        </w:rPr>
        <w:t>affronteranno</w:t>
      </w:r>
      <w:r>
        <w:rPr>
          <w:color w:val="285180"/>
          <w:spacing w:val="-12"/>
          <w:w w:val="105"/>
        </w:rPr>
        <w:t> </w:t>
      </w:r>
      <w:r>
        <w:rPr>
          <w:color w:val="285180"/>
          <w:w w:val="105"/>
        </w:rPr>
        <w:t>nella</w:t>
      </w:r>
      <w:r>
        <w:rPr>
          <w:color w:val="285180"/>
          <w:spacing w:val="-10"/>
          <w:w w:val="105"/>
        </w:rPr>
        <w:t> </w:t>
      </w:r>
      <w:r>
        <w:rPr>
          <w:color w:val="285180"/>
          <w:w w:val="105"/>
        </w:rPr>
        <w:t>Finale</w:t>
      </w:r>
      <w:r>
        <w:rPr>
          <w:color w:val="285180"/>
          <w:spacing w:val="-12"/>
          <w:w w:val="105"/>
        </w:rPr>
        <w:t> </w:t>
      </w:r>
      <w:r>
        <w:rPr>
          <w:color w:val="285180"/>
          <w:w w:val="105"/>
        </w:rPr>
        <w:t>1°</w:t>
      </w:r>
      <w:r>
        <w:rPr>
          <w:color w:val="285180"/>
          <w:spacing w:val="-11"/>
          <w:w w:val="105"/>
        </w:rPr>
        <w:t> </w:t>
      </w:r>
      <w:r>
        <w:rPr>
          <w:color w:val="285180"/>
          <w:w w:val="105"/>
        </w:rPr>
        <w:t>e</w:t>
      </w:r>
      <w:r>
        <w:rPr>
          <w:color w:val="285180"/>
          <w:spacing w:val="-11"/>
          <w:w w:val="105"/>
        </w:rPr>
        <w:t> </w:t>
      </w:r>
      <w:r>
        <w:rPr>
          <w:color w:val="285180"/>
          <w:w w:val="105"/>
        </w:rPr>
        <w:t>2°</w:t>
      </w:r>
      <w:r>
        <w:rPr>
          <w:color w:val="285180"/>
          <w:spacing w:val="-11"/>
          <w:w w:val="105"/>
        </w:rPr>
        <w:t> </w:t>
      </w:r>
      <w:r>
        <w:rPr>
          <w:color w:val="285180"/>
          <w:spacing w:val="-4"/>
          <w:w w:val="105"/>
        </w:rPr>
        <w:t>Posto.</w:t>
      </w:r>
      <w:r>
        <w:rPr>
          <w:color w:val="285180"/>
          <w:spacing w:val="-11"/>
          <w:w w:val="105"/>
        </w:rPr>
        <w:t> </w:t>
      </w:r>
      <w:r>
        <w:rPr>
          <w:color w:val="285180"/>
          <w:w w:val="105"/>
        </w:rPr>
        <w:t>La</w:t>
      </w:r>
      <w:r>
        <w:rPr>
          <w:color w:val="285180"/>
          <w:spacing w:val="-12"/>
          <w:w w:val="105"/>
        </w:rPr>
        <w:t> </w:t>
      </w:r>
      <w:r>
        <w:rPr>
          <w:color w:val="285180"/>
          <w:w w:val="105"/>
        </w:rPr>
        <w:t>vincente</w:t>
      </w:r>
      <w:r>
        <w:rPr>
          <w:color w:val="285180"/>
          <w:spacing w:val="-13"/>
          <w:w w:val="105"/>
        </w:rPr>
        <w:t> </w:t>
      </w:r>
      <w:r>
        <w:rPr>
          <w:color w:val="285180"/>
          <w:w w:val="105"/>
        </w:rPr>
        <w:t>si</w:t>
      </w:r>
      <w:r>
        <w:rPr>
          <w:color w:val="285180"/>
          <w:spacing w:val="-10"/>
          <w:w w:val="105"/>
        </w:rPr>
        <w:t> </w:t>
      </w:r>
      <w:r>
        <w:rPr>
          <w:color w:val="285180"/>
          <w:w w:val="105"/>
        </w:rPr>
        <w:t>aggiudicherà la Coppa Italia</w:t>
      </w:r>
      <w:r>
        <w:rPr>
          <w:color w:val="285180"/>
          <w:spacing w:val="-26"/>
          <w:w w:val="105"/>
        </w:rPr>
        <w:t> </w:t>
      </w:r>
      <w:r>
        <w:rPr>
          <w:color w:val="285180"/>
          <w:w w:val="105"/>
        </w:rPr>
        <w:t>2024-2025.</w:t>
      </w:r>
    </w:p>
    <w:p>
      <w:pPr>
        <w:pStyle w:val="BodyText"/>
        <w:rPr>
          <w:sz w:val="20"/>
        </w:rPr>
      </w:pPr>
    </w:p>
    <w:p>
      <w:pPr>
        <w:pStyle w:val="BodyText"/>
        <w:rPr>
          <w:sz w:val="20"/>
        </w:rPr>
      </w:pPr>
    </w:p>
    <w:p>
      <w:pPr>
        <w:pStyle w:val="Heading3"/>
        <w:spacing w:before="134"/>
        <w:ind w:left="1188"/>
      </w:pPr>
      <w:r>
        <w:rPr>
          <w:color w:val="61275F"/>
        </w:rPr>
        <w:t>23</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26880"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7252" to="10946,7252" stroked="true" strokeweight=".95999pt" strokecolor="#285180">
              <v:stroke dashstyle="solid"/>
            </v:line>
            <v:line style="position:absolute" from="1388,10642" to="10946,10642" stroked="true" strokeweight=".95996pt" strokecolor="#285180">
              <v:stroke dashstyle="solid"/>
            </v:line>
            <w10:wrap type="none"/>
          </v:group>
        </w:pict>
      </w:r>
      <w:r>
        <w:rPr/>
        <w:pict>
          <v:shape style="position:absolute;margin-left:532.294983pt;margin-top:11.199983pt;width:35.6pt;height:108.15pt;mso-position-horizontal-relative:page;mso-position-vertical-relative:page;z-index:251720704"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89"/>
      </w:pPr>
      <w:bookmarkStart w:name="_bookmark42" w:id="43"/>
      <w:bookmarkEnd w:id="43"/>
      <w:r>
        <w:rPr>
          <w:b w:val="0"/>
        </w:rPr>
      </w:r>
      <w:r>
        <w:rPr>
          <w:color w:val="285180"/>
          <w:w w:val="110"/>
        </w:rPr>
        <w:t>Supercoppa Italia Serie A1</w:t>
      </w:r>
      <w:r>
        <w:rPr>
          <w:color w:val="285180"/>
          <w:spacing w:val="-51"/>
          <w:w w:val="110"/>
        </w:rPr>
        <w:t> </w:t>
      </w:r>
      <w:r>
        <w:rPr>
          <w:color w:val="285180"/>
          <w:w w:val="110"/>
        </w:rPr>
        <w:t>2025</w:t>
      </w:r>
    </w:p>
    <w:p>
      <w:pPr>
        <w:pStyle w:val="BodyText"/>
        <w:spacing w:line="259" w:lineRule="auto" w:before="199"/>
        <w:ind w:left="1318" w:right="220"/>
      </w:pPr>
      <w:r>
        <w:rPr>
          <w:color w:val="285180"/>
          <w:w w:val="105"/>
        </w:rPr>
        <w:t>Verrà disputata una gara unica tra la vincente dello Scudetto 2024/2025 e la vincente della Coppa Italia 2024/2025. Qualora la stessa squadra abbia vinto entrambe le competizioni, la Supercoppa si giocherà tra la vincente dello Scudetto 2024/2025 e la perdente della Finale di Coppa Italia 2024/2025.</w:t>
      </w:r>
    </w:p>
    <w:p>
      <w:pPr>
        <w:pStyle w:val="BodyText"/>
        <w:spacing w:line="259" w:lineRule="auto" w:before="160"/>
        <w:ind w:left="1318"/>
      </w:pPr>
      <w:r>
        <w:rPr>
          <w:color w:val="285180"/>
          <w:w w:val="105"/>
        </w:rPr>
        <w:t>Verrà pubblicato un bando di assegnazione per ospitare la Coppa Italia e Supercoppa Italia di Serie A1. I periodi di svolgimento saranno:</w:t>
      </w:r>
    </w:p>
    <w:p>
      <w:pPr>
        <w:pStyle w:val="Heading7"/>
        <w:spacing w:line="259" w:lineRule="auto"/>
        <w:ind w:right="3766"/>
      </w:pPr>
      <w:r>
        <w:rPr>
          <w:color w:val="285180"/>
          <w:w w:val="110"/>
        </w:rPr>
        <w:t>Supercoppa</w:t>
      </w:r>
      <w:r>
        <w:rPr>
          <w:color w:val="285180"/>
          <w:spacing w:val="-21"/>
          <w:w w:val="110"/>
        </w:rPr>
        <w:t> </w:t>
      </w:r>
      <w:r>
        <w:rPr>
          <w:color w:val="285180"/>
          <w:w w:val="110"/>
        </w:rPr>
        <w:t>Italia</w:t>
      </w:r>
      <w:r>
        <w:rPr>
          <w:color w:val="285180"/>
          <w:spacing w:val="-21"/>
          <w:w w:val="110"/>
        </w:rPr>
        <w:t> </w:t>
      </w:r>
      <w:r>
        <w:rPr>
          <w:color w:val="285180"/>
          <w:w w:val="110"/>
        </w:rPr>
        <w:t>di</w:t>
      </w:r>
      <w:r>
        <w:rPr>
          <w:color w:val="285180"/>
          <w:spacing w:val="-20"/>
          <w:w w:val="110"/>
        </w:rPr>
        <w:t> </w:t>
      </w:r>
      <w:r>
        <w:rPr>
          <w:color w:val="285180"/>
          <w:w w:val="110"/>
        </w:rPr>
        <w:t>Serie</w:t>
      </w:r>
      <w:r>
        <w:rPr>
          <w:color w:val="285180"/>
          <w:spacing w:val="-21"/>
          <w:w w:val="110"/>
        </w:rPr>
        <w:t> </w:t>
      </w:r>
      <w:r>
        <w:rPr>
          <w:color w:val="285180"/>
          <w:w w:val="110"/>
        </w:rPr>
        <w:t>A1</w:t>
      </w:r>
      <w:r>
        <w:rPr>
          <w:color w:val="285180"/>
          <w:spacing w:val="-20"/>
          <w:w w:val="110"/>
        </w:rPr>
        <w:t> </w:t>
      </w:r>
      <w:r>
        <w:rPr>
          <w:color w:val="285180"/>
          <w:w w:val="110"/>
        </w:rPr>
        <w:t>2025:</w:t>
      </w:r>
      <w:r>
        <w:rPr>
          <w:color w:val="285180"/>
          <w:spacing w:val="-21"/>
          <w:w w:val="110"/>
        </w:rPr>
        <w:t> </w:t>
      </w:r>
      <w:r>
        <w:rPr>
          <w:color w:val="285180"/>
          <w:w w:val="110"/>
        </w:rPr>
        <w:t>Ottobre</w:t>
      </w:r>
      <w:r>
        <w:rPr>
          <w:color w:val="285180"/>
          <w:spacing w:val="-21"/>
          <w:w w:val="110"/>
        </w:rPr>
        <w:t> </w:t>
      </w:r>
      <w:r>
        <w:rPr>
          <w:color w:val="285180"/>
          <w:w w:val="110"/>
        </w:rPr>
        <w:t>2025 Coppa</w:t>
      </w:r>
      <w:r>
        <w:rPr>
          <w:color w:val="285180"/>
          <w:spacing w:val="-15"/>
          <w:w w:val="110"/>
        </w:rPr>
        <w:t> </w:t>
      </w:r>
      <w:r>
        <w:rPr>
          <w:color w:val="285180"/>
          <w:w w:val="110"/>
        </w:rPr>
        <w:t>Italia</w:t>
      </w:r>
      <w:r>
        <w:rPr>
          <w:color w:val="285180"/>
          <w:spacing w:val="-15"/>
          <w:w w:val="110"/>
        </w:rPr>
        <w:t> </w:t>
      </w:r>
      <w:r>
        <w:rPr>
          <w:color w:val="285180"/>
          <w:w w:val="110"/>
        </w:rPr>
        <w:t>di</w:t>
      </w:r>
      <w:r>
        <w:rPr>
          <w:color w:val="285180"/>
          <w:spacing w:val="-15"/>
          <w:w w:val="110"/>
        </w:rPr>
        <w:t> </w:t>
      </w:r>
      <w:r>
        <w:rPr>
          <w:color w:val="285180"/>
          <w:w w:val="110"/>
        </w:rPr>
        <w:t>Serie</w:t>
      </w:r>
      <w:r>
        <w:rPr>
          <w:color w:val="285180"/>
          <w:spacing w:val="-15"/>
          <w:w w:val="110"/>
        </w:rPr>
        <w:t> </w:t>
      </w:r>
      <w:r>
        <w:rPr>
          <w:color w:val="285180"/>
          <w:w w:val="110"/>
        </w:rPr>
        <w:t>A1</w:t>
      </w:r>
      <w:r>
        <w:rPr>
          <w:color w:val="285180"/>
          <w:spacing w:val="-15"/>
          <w:w w:val="110"/>
        </w:rPr>
        <w:t> </w:t>
      </w:r>
      <w:r>
        <w:rPr>
          <w:color w:val="285180"/>
          <w:w w:val="110"/>
        </w:rPr>
        <w:t>2024-25:</w:t>
      </w:r>
      <w:r>
        <w:rPr>
          <w:color w:val="285180"/>
          <w:spacing w:val="-15"/>
          <w:w w:val="110"/>
        </w:rPr>
        <w:t> </w:t>
      </w:r>
      <w:r>
        <w:rPr>
          <w:color w:val="285180"/>
          <w:w w:val="110"/>
        </w:rPr>
        <w:t>Dicembre</w:t>
      </w:r>
      <w:r>
        <w:rPr>
          <w:color w:val="285180"/>
          <w:spacing w:val="-15"/>
          <w:w w:val="110"/>
        </w:rPr>
        <w:t> </w:t>
      </w:r>
      <w:r>
        <w:rPr>
          <w:color w:val="285180"/>
          <w:w w:val="110"/>
        </w:rPr>
        <w:t>2025</w:t>
      </w:r>
    </w:p>
    <w:p>
      <w:pPr>
        <w:pStyle w:val="BodyText"/>
        <w:rPr>
          <w:b/>
          <w:sz w:val="28"/>
        </w:rPr>
      </w:pPr>
    </w:p>
    <w:p>
      <w:pPr>
        <w:pStyle w:val="BodyText"/>
        <w:spacing w:before="10"/>
        <w:rPr>
          <w:b/>
        </w:rPr>
      </w:pPr>
    </w:p>
    <w:p>
      <w:pPr>
        <w:spacing w:before="0"/>
        <w:ind w:left="1188" w:right="0" w:firstLine="0"/>
        <w:jc w:val="center"/>
        <w:rPr>
          <w:b/>
          <w:sz w:val="28"/>
        </w:rPr>
      </w:pPr>
      <w:bookmarkStart w:name="_bookmark43" w:id="44"/>
      <w:bookmarkEnd w:id="44"/>
      <w:r>
        <w:rPr/>
      </w:r>
      <w:r>
        <w:rPr>
          <w:b/>
          <w:color w:val="285180"/>
          <w:w w:val="110"/>
          <w:sz w:val="28"/>
        </w:rPr>
        <w:t>Coppa Italia Serie A1 2025 - 2026</w:t>
      </w:r>
    </w:p>
    <w:p>
      <w:pPr>
        <w:pStyle w:val="BodyText"/>
        <w:spacing w:line="259" w:lineRule="auto" w:before="199"/>
        <w:ind w:left="1318"/>
      </w:pPr>
      <w:r>
        <w:rPr>
          <w:color w:val="285180"/>
          <w:w w:val="105"/>
        </w:rPr>
        <w:t>Accedono le prime quattro classificate della stagione 2025-2026. Si sfideranno in gare di semifinale con questo programma:</w:t>
      </w:r>
    </w:p>
    <w:p>
      <w:pPr>
        <w:pStyle w:val="Heading7"/>
        <w:spacing w:before="160"/>
        <w:ind w:left="1185"/>
        <w:jc w:val="center"/>
      </w:pPr>
      <w:r>
        <w:rPr>
          <w:color w:val="285180"/>
          <w:w w:val="115"/>
        </w:rPr>
        <w:t>1°</w:t>
      </w:r>
      <w:r>
        <w:rPr>
          <w:color w:val="285180"/>
          <w:spacing w:val="-17"/>
          <w:w w:val="115"/>
        </w:rPr>
        <w:t> </w:t>
      </w:r>
      <w:r>
        <w:rPr>
          <w:color w:val="285180"/>
          <w:w w:val="115"/>
        </w:rPr>
        <w:t>classificata</w:t>
      </w:r>
      <w:r>
        <w:rPr>
          <w:color w:val="285180"/>
          <w:spacing w:val="-17"/>
          <w:w w:val="115"/>
        </w:rPr>
        <w:t> </w:t>
      </w:r>
      <w:r>
        <w:rPr>
          <w:color w:val="285180"/>
          <w:w w:val="115"/>
        </w:rPr>
        <w:t>vs</w:t>
      </w:r>
      <w:r>
        <w:rPr>
          <w:color w:val="285180"/>
          <w:spacing w:val="-16"/>
          <w:w w:val="115"/>
        </w:rPr>
        <w:t> </w:t>
      </w:r>
      <w:r>
        <w:rPr>
          <w:color w:val="285180"/>
          <w:w w:val="115"/>
        </w:rPr>
        <w:t>4°</w:t>
      </w:r>
      <w:r>
        <w:rPr>
          <w:color w:val="285180"/>
          <w:spacing w:val="-16"/>
          <w:w w:val="115"/>
        </w:rPr>
        <w:t> </w:t>
      </w:r>
      <w:r>
        <w:rPr>
          <w:color w:val="285180"/>
          <w:w w:val="115"/>
        </w:rPr>
        <w:t>classificata</w:t>
      </w:r>
    </w:p>
    <w:p>
      <w:pPr>
        <w:spacing w:before="23"/>
        <w:ind w:left="1185" w:right="0" w:firstLine="0"/>
        <w:jc w:val="center"/>
        <w:rPr>
          <w:b/>
          <w:sz w:val="24"/>
        </w:rPr>
      </w:pPr>
      <w:r>
        <w:rPr>
          <w:b/>
          <w:color w:val="285180"/>
          <w:w w:val="115"/>
          <w:sz w:val="24"/>
        </w:rPr>
        <w:t>2°</w:t>
      </w:r>
      <w:r>
        <w:rPr>
          <w:b/>
          <w:color w:val="285180"/>
          <w:spacing w:val="-17"/>
          <w:w w:val="115"/>
          <w:sz w:val="24"/>
        </w:rPr>
        <w:t> </w:t>
      </w:r>
      <w:r>
        <w:rPr>
          <w:b/>
          <w:color w:val="285180"/>
          <w:w w:val="115"/>
          <w:sz w:val="24"/>
        </w:rPr>
        <w:t>classificata</w:t>
      </w:r>
      <w:r>
        <w:rPr>
          <w:b/>
          <w:color w:val="285180"/>
          <w:spacing w:val="-17"/>
          <w:w w:val="115"/>
          <w:sz w:val="24"/>
        </w:rPr>
        <w:t> </w:t>
      </w:r>
      <w:r>
        <w:rPr>
          <w:b/>
          <w:color w:val="285180"/>
          <w:w w:val="115"/>
          <w:sz w:val="24"/>
        </w:rPr>
        <w:t>vs</w:t>
      </w:r>
      <w:r>
        <w:rPr>
          <w:b/>
          <w:color w:val="285180"/>
          <w:spacing w:val="-16"/>
          <w:w w:val="115"/>
          <w:sz w:val="24"/>
        </w:rPr>
        <w:t> </w:t>
      </w:r>
      <w:r>
        <w:rPr>
          <w:b/>
          <w:color w:val="285180"/>
          <w:w w:val="115"/>
          <w:sz w:val="24"/>
        </w:rPr>
        <w:t>3°</w:t>
      </w:r>
      <w:r>
        <w:rPr>
          <w:b/>
          <w:color w:val="285180"/>
          <w:spacing w:val="-16"/>
          <w:w w:val="115"/>
          <w:sz w:val="24"/>
        </w:rPr>
        <w:t> </w:t>
      </w:r>
      <w:r>
        <w:rPr>
          <w:b/>
          <w:color w:val="285180"/>
          <w:w w:val="115"/>
          <w:sz w:val="24"/>
        </w:rPr>
        <w:t>classificata</w:t>
      </w:r>
    </w:p>
    <w:p>
      <w:pPr>
        <w:pStyle w:val="BodyText"/>
        <w:spacing w:line="259" w:lineRule="auto" w:before="184"/>
        <w:ind w:left="1318" w:right="127"/>
      </w:pPr>
      <w:r>
        <w:rPr>
          <w:color w:val="285180"/>
          <w:w w:val="105"/>
        </w:rPr>
        <w:t>Le</w:t>
      </w:r>
      <w:r>
        <w:rPr>
          <w:color w:val="285180"/>
          <w:spacing w:val="-12"/>
          <w:w w:val="105"/>
        </w:rPr>
        <w:t> </w:t>
      </w:r>
      <w:r>
        <w:rPr>
          <w:color w:val="285180"/>
          <w:w w:val="105"/>
        </w:rPr>
        <w:t>due</w:t>
      </w:r>
      <w:r>
        <w:rPr>
          <w:color w:val="285180"/>
          <w:spacing w:val="-12"/>
          <w:w w:val="105"/>
        </w:rPr>
        <w:t> </w:t>
      </w:r>
      <w:r>
        <w:rPr>
          <w:color w:val="285180"/>
          <w:w w:val="105"/>
        </w:rPr>
        <w:t>squadre</w:t>
      </w:r>
      <w:r>
        <w:rPr>
          <w:color w:val="285180"/>
          <w:spacing w:val="-11"/>
          <w:w w:val="105"/>
        </w:rPr>
        <w:t> </w:t>
      </w:r>
      <w:r>
        <w:rPr>
          <w:color w:val="285180"/>
          <w:w w:val="105"/>
        </w:rPr>
        <w:t>vincitrici</w:t>
      </w:r>
      <w:r>
        <w:rPr>
          <w:color w:val="285180"/>
          <w:spacing w:val="-11"/>
          <w:w w:val="105"/>
        </w:rPr>
        <w:t> </w:t>
      </w:r>
      <w:r>
        <w:rPr>
          <w:color w:val="285180"/>
          <w:w w:val="105"/>
        </w:rPr>
        <w:t>si</w:t>
      </w:r>
      <w:r>
        <w:rPr>
          <w:color w:val="285180"/>
          <w:spacing w:val="-10"/>
          <w:w w:val="105"/>
        </w:rPr>
        <w:t> </w:t>
      </w:r>
      <w:r>
        <w:rPr>
          <w:color w:val="285180"/>
          <w:w w:val="105"/>
        </w:rPr>
        <w:t>affronteranno</w:t>
      </w:r>
      <w:r>
        <w:rPr>
          <w:color w:val="285180"/>
          <w:spacing w:val="-12"/>
          <w:w w:val="105"/>
        </w:rPr>
        <w:t> </w:t>
      </w:r>
      <w:r>
        <w:rPr>
          <w:color w:val="285180"/>
          <w:w w:val="105"/>
        </w:rPr>
        <w:t>nella</w:t>
      </w:r>
      <w:r>
        <w:rPr>
          <w:color w:val="285180"/>
          <w:spacing w:val="-10"/>
          <w:w w:val="105"/>
        </w:rPr>
        <w:t> </w:t>
      </w:r>
      <w:r>
        <w:rPr>
          <w:color w:val="285180"/>
          <w:w w:val="105"/>
        </w:rPr>
        <w:t>Finale</w:t>
      </w:r>
      <w:r>
        <w:rPr>
          <w:color w:val="285180"/>
          <w:spacing w:val="-12"/>
          <w:w w:val="105"/>
        </w:rPr>
        <w:t> </w:t>
      </w:r>
      <w:r>
        <w:rPr>
          <w:color w:val="285180"/>
          <w:w w:val="105"/>
        </w:rPr>
        <w:t>1°</w:t>
      </w:r>
      <w:r>
        <w:rPr>
          <w:color w:val="285180"/>
          <w:spacing w:val="-11"/>
          <w:w w:val="105"/>
        </w:rPr>
        <w:t> </w:t>
      </w:r>
      <w:r>
        <w:rPr>
          <w:color w:val="285180"/>
          <w:w w:val="105"/>
        </w:rPr>
        <w:t>e</w:t>
      </w:r>
      <w:r>
        <w:rPr>
          <w:color w:val="285180"/>
          <w:spacing w:val="-11"/>
          <w:w w:val="105"/>
        </w:rPr>
        <w:t> </w:t>
      </w:r>
      <w:r>
        <w:rPr>
          <w:color w:val="285180"/>
          <w:w w:val="105"/>
        </w:rPr>
        <w:t>2°</w:t>
      </w:r>
      <w:r>
        <w:rPr>
          <w:color w:val="285180"/>
          <w:spacing w:val="-11"/>
          <w:w w:val="105"/>
        </w:rPr>
        <w:t> </w:t>
      </w:r>
      <w:r>
        <w:rPr>
          <w:color w:val="285180"/>
          <w:spacing w:val="-4"/>
          <w:w w:val="105"/>
        </w:rPr>
        <w:t>Posto.</w:t>
      </w:r>
      <w:r>
        <w:rPr>
          <w:color w:val="285180"/>
          <w:spacing w:val="-11"/>
          <w:w w:val="105"/>
        </w:rPr>
        <w:t> </w:t>
      </w:r>
      <w:r>
        <w:rPr>
          <w:color w:val="285180"/>
          <w:w w:val="105"/>
        </w:rPr>
        <w:t>La</w:t>
      </w:r>
      <w:r>
        <w:rPr>
          <w:color w:val="285180"/>
          <w:spacing w:val="-12"/>
          <w:w w:val="105"/>
        </w:rPr>
        <w:t> </w:t>
      </w:r>
      <w:r>
        <w:rPr>
          <w:color w:val="285180"/>
          <w:w w:val="105"/>
        </w:rPr>
        <w:t>vincente</w:t>
      </w:r>
      <w:r>
        <w:rPr>
          <w:color w:val="285180"/>
          <w:spacing w:val="-13"/>
          <w:w w:val="105"/>
        </w:rPr>
        <w:t> </w:t>
      </w:r>
      <w:r>
        <w:rPr>
          <w:color w:val="285180"/>
          <w:w w:val="105"/>
        </w:rPr>
        <w:t>si</w:t>
      </w:r>
      <w:r>
        <w:rPr>
          <w:color w:val="285180"/>
          <w:spacing w:val="-10"/>
          <w:w w:val="105"/>
        </w:rPr>
        <w:t> </w:t>
      </w:r>
      <w:r>
        <w:rPr>
          <w:color w:val="285180"/>
          <w:w w:val="105"/>
        </w:rPr>
        <w:t>aggiudicherà la Coppa Italia</w:t>
      </w:r>
      <w:r>
        <w:rPr>
          <w:color w:val="285180"/>
          <w:spacing w:val="-26"/>
          <w:w w:val="105"/>
        </w:rPr>
        <w:t> </w:t>
      </w:r>
      <w:r>
        <w:rPr>
          <w:color w:val="285180"/>
          <w:w w:val="105"/>
        </w:rPr>
        <w:t>2025-2026.</w:t>
      </w:r>
    </w:p>
    <w:p>
      <w:pPr>
        <w:pStyle w:val="BodyText"/>
        <w:rPr>
          <w:sz w:val="28"/>
        </w:rPr>
      </w:pPr>
    </w:p>
    <w:p>
      <w:pPr>
        <w:pStyle w:val="BodyText"/>
        <w:spacing w:before="7"/>
        <w:rPr>
          <w:sz w:val="23"/>
        </w:rPr>
      </w:pPr>
    </w:p>
    <w:p>
      <w:pPr>
        <w:pStyle w:val="Heading6"/>
        <w:ind w:left="1188"/>
      </w:pPr>
      <w:bookmarkStart w:name="_bookmark44" w:id="45"/>
      <w:bookmarkEnd w:id="45"/>
      <w:r>
        <w:rPr>
          <w:b w:val="0"/>
        </w:rPr>
      </w:r>
      <w:r>
        <w:rPr>
          <w:color w:val="285180"/>
          <w:w w:val="110"/>
        </w:rPr>
        <w:t>Supercoppa Italia Serie A1</w:t>
      </w:r>
      <w:r>
        <w:rPr>
          <w:color w:val="285180"/>
          <w:spacing w:val="-52"/>
          <w:w w:val="110"/>
        </w:rPr>
        <w:t> </w:t>
      </w:r>
      <w:r>
        <w:rPr>
          <w:color w:val="285180"/>
          <w:w w:val="110"/>
        </w:rPr>
        <w:t>2026</w:t>
      </w:r>
    </w:p>
    <w:p>
      <w:pPr>
        <w:pStyle w:val="BodyText"/>
        <w:spacing w:line="259" w:lineRule="auto" w:before="201"/>
        <w:ind w:left="1318" w:right="128"/>
        <w:jc w:val="both"/>
      </w:pPr>
      <w:r>
        <w:rPr>
          <w:color w:val="285180"/>
          <w:w w:val="105"/>
        </w:rPr>
        <w:t>Verrà disputata una gara unica tra la vincente dello Scudetto 2025/2026 e la vincente della Coppa Italia 2025/2026. Qualora la stessa squadra abbia vinto entrambe le competizioni, la Supercoppa si giocherà tra la vincente dello Scudetto 2025/2026 e la perdente della Finale di Coppa Italia 2025/2026.</w:t>
      </w:r>
    </w:p>
    <w:p>
      <w:pPr>
        <w:pStyle w:val="BodyText"/>
        <w:spacing w:line="259" w:lineRule="auto" w:before="158"/>
        <w:ind w:left="1318"/>
      </w:pPr>
      <w:r>
        <w:rPr>
          <w:color w:val="285180"/>
          <w:w w:val="105"/>
        </w:rPr>
        <w:t>Verrà pubblicato un bando di assegnazione per ospitare la Coppa Italia e Supercoppa Italia di Serie A1. I periodi di svolgimento saranno:</w:t>
      </w:r>
    </w:p>
    <w:p>
      <w:pPr>
        <w:pStyle w:val="Heading7"/>
        <w:spacing w:line="293" w:lineRule="exact"/>
      </w:pPr>
      <w:r>
        <w:rPr>
          <w:color w:val="285180"/>
          <w:w w:val="110"/>
        </w:rPr>
        <w:t>Supercoppa Italia di Serie A1 2026: Ottobre 2026</w:t>
      </w:r>
    </w:p>
    <w:p>
      <w:pPr>
        <w:spacing w:before="24"/>
        <w:ind w:left="1318" w:right="0" w:firstLine="0"/>
        <w:jc w:val="left"/>
        <w:rPr>
          <w:b/>
          <w:sz w:val="24"/>
        </w:rPr>
      </w:pPr>
      <w:r>
        <w:rPr>
          <w:b/>
          <w:color w:val="285180"/>
          <w:w w:val="105"/>
          <w:sz w:val="24"/>
        </w:rPr>
        <w:t>Coppa Italia di Serie A1 2025-26: Aprile/Maggio 2026</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6"/>
        </w:rPr>
      </w:pPr>
    </w:p>
    <w:p>
      <w:pPr>
        <w:spacing w:before="4"/>
        <w:ind w:left="1188" w:right="0" w:firstLine="0"/>
        <w:jc w:val="center"/>
        <w:rPr>
          <w:b/>
          <w:sz w:val="48"/>
        </w:rPr>
      </w:pPr>
      <w:r>
        <w:rPr>
          <w:b/>
          <w:color w:val="61275F"/>
          <w:sz w:val="48"/>
        </w:rPr>
        <w:t>24</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22784"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6" to="10946,3376" stroked="true" strokeweight=".96001pt" strokecolor="#285180">
              <v:stroke dashstyle="solid"/>
            </v:line>
            <v:line style="position:absolute" from="1388,8606" to="10946,8606"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724800"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spacing w:before="97"/>
        <w:ind w:left="2576" w:right="0" w:firstLine="0"/>
        <w:jc w:val="left"/>
        <w:rPr>
          <w:b/>
          <w:sz w:val="28"/>
        </w:rPr>
      </w:pPr>
      <w:bookmarkStart w:name="_bookmark45" w:id="46"/>
      <w:bookmarkEnd w:id="46"/>
      <w:r>
        <w:rPr/>
      </w:r>
      <w:r>
        <w:rPr>
          <w:b/>
          <w:color w:val="285180"/>
          <w:w w:val="110"/>
          <w:sz w:val="28"/>
        </w:rPr>
        <w:t>Campionato Regionale di Serie B Maschile e Femminile</w:t>
      </w:r>
    </w:p>
    <w:p>
      <w:pPr>
        <w:pStyle w:val="BodyText"/>
        <w:spacing w:before="6"/>
        <w:rPr>
          <w:b/>
          <w:sz w:val="14"/>
        </w:rPr>
      </w:pPr>
      <w:r>
        <w:rPr/>
        <w:pict>
          <v:shape style="position:absolute;margin-left:69.419998pt;margin-top:10.093594pt;width:477.9pt;height:15.85pt;mso-position-horizontal-relative:page;mso-position-vertical-relative:paragraph;z-index:-251594752;mso-wrap-distance-left:0;mso-wrap-distance-right:0" type="#_x0000_t202" filled="true" fillcolor="#285180" stroked="false">
            <v:textbox inset="0,0,0,0">
              <w:txbxContent>
                <w:p>
                  <w:pPr>
                    <w:spacing w:line="290" w:lineRule="exact" w:before="0"/>
                    <w:ind w:left="30" w:right="0" w:firstLine="0"/>
                    <w:jc w:val="left"/>
                    <w:rPr>
                      <w:b/>
                      <w:sz w:val="24"/>
                    </w:rPr>
                  </w:pPr>
                  <w:r>
                    <w:rPr>
                      <w:b/>
                      <w:color w:val="FFFFFF"/>
                      <w:w w:val="110"/>
                      <w:sz w:val="24"/>
                    </w:rPr>
                    <w:t>COMPOSIZIONE GIRONI E FORMULA DI SVOLGIMENTO</w:t>
                  </w:r>
                </w:p>
              </w:txbxContent>
            </v:textbox>
            <v:fill type="solid"/>
            <w10:wrap type="topAndBottom"/>
          </v:shape>
        </w:pict>
      </w:r>
    </w:p>
    <w:p>
      <w:pPr>
        <w:pStyle w:val="BodyText"/>
        <w:spacing w:line="259" w:lineRule="auto" w:before="114"/>
        <w:ind w:left="1318" w:right="220"/>
      </w:pPr>
      <w:r>
        <w:rPr>
          <w:color w:val="285180"/>
          <w:w w:val="105"/>
        </w:rPr>
        <w:t>La gestione ed organizzazione del Campionato Regionale di Serie B Maschile e Femminile è di competenza dei Comitati</w:t>
      </w:r>
      <w:r>
        <w:rPr>
          <w:color w:val="285180"/>
          <w:spacing w:val="-32"/>
          <w:w w:val="105"/>
        </w:rPr>
        <w:t> </w:t>
      </w:r>
      <w:r>
        <w:rPr>
          <w:color w:val="285180"/>
          <w:w w:val="105"/>
        </w:rPr>
        <w:t>Regionali.</w:t>
      </w:r>
    </w:p>
    <w:p>
      <w:pPr>
        <w:pStyle w:val="BodyText"/>
        <w:spacing w:before="1"/>
      </w:pPr>
      <w:r>
        <w:rPr/>
        <w:pict>
          <v:shape style="position:absolute;margin-left:69.419998pt;margin-top:15.909375pt;width:477.9pt;height:15.8pt;mso-position-horizontal-relative:page;mso-position-vertical-relative:paragraph;z-index:-251593728;mso-wrap-distance-left:0;mso-wrap-distance-right:0" type="#_x0000_t202" filled="true" fillcolor="#285180" stroked="false">
            <v:textbox inset="0,0,0,0">
              <w:txbxContent>
                <w:p>
                  <w:pPr>
                    <w:spacing w:line="290" w:lineRule="exact" w:before="0"/>
                    <w:ind w:left="30" w:right="0" w:firstLine="0"/>
                    <w:jc w:val="left"/>
                    <w:rPr>
                      <w:b/>
                      <w:sz w:val="24"/>
                    </w:rPr>
                  </w:pPr>
                  <w:r>
                    <w:rPr>
                      <w:b/>
                      <w:color w:val="FFFFFF"/>
                      <w:w w:val="110"/>
                      <w:sz w:val="24"/>
                    </w:rPr>
                    <w:t>COMPOSIZIONE SQUADRE</w:t>
                  </w:r>
                </w:p>
              </w:txbxContent>
            </v:textbox>
            <v:fill type="solid"/>
            <w10:wrap type="topAndBottom"/>
          </v:shape>
        </w:pict>
      </w:r>
    </w:p>
    <w:p>
      <w:pPr>
        <w:pStyle w:val="BodyText"/>
        <w:spacing w:before="114"/>
        <w:ind w:left="1318"/>
      </w:pPr>
      <w:r>
        <w:rPr>
          <w:color w:val="285180"/>
          <w:w w:val="110"/>
        </w:rPr>
        <w:t>Non ci sono limitazioni in termini di utilizzo e composizione squadre di atleti normodotati.</w:t>
      </w:r>
    </w:p>
    <w:p>
      <w:pPr>
        <w:pStyle w:val="BodyText"/>
        <w:spacing w:before="9"/>
        <w:rPr>
          <w:sz w:val="27"/>
        </w:rPr>
      </w:pPr>
    </w:p>
    <w:p>
      <w:pPr>
        <w:spacing w:before="1"/>
        <w:ind w:left="1318" w:right="0" w:firstLine="0"/>
        <w:jc w:val="left"/>
        <w:rPr>
          <w:sz w:val="24"/>
        </w:rPr>
      </w:pPr>
      <w:r>
        <w:rPr>
          <w:b/>
          <w:color w:val="285180"/>
          <w:w w:val="110"/>
          <w:sz w:val="24"/>
        </w:rPr>
        <w:t>INIZIO REGULAR SEASON: </w:t>
      </w:r>
      <w:r>
        <w:rPr>
          <w:color w:val="285180"/>
          <w:w w:val="110"/>
          <w:sz w:val="24"/>
        </w:rPr>
        <w:t>Novembre 2025</w:t>
      </w:r>
    </w:p>
    <w:p>
      <w:pPr>
        <w:spacing w:before="23"/>
        <w:ind w:left="1318" w:right="0" w:firstLine="0"/>
        <w:jc w:val="left"/>
        <w:rPr>
          <w:sz w:val="24"/>
        </w:rPr>
      </w:pPr>
      <w:r>
        <w:rPr>
          <w:b/>
          <w:color w:val="285180"/>
          <w:w w:val="110"/>
          <w:sz w:val="24"/>
        </w:rPr>
        <w:t>SOSTA NATALIZIA: </w:t>
      </w:r>
      <w:r>
        <w:rPr>
          <w:color w:val="285180"/>
          <w:w w:val="110"/>
          <w:sz w:val="24"/>
        </w:rPr>
        <w:t>dal 23 Dicembre 2025 al 6 Gennaio 2026</w:t>
      </w:r>
    </w:p>
    <w:p>
      <w:pPr>
        <w:spacing w:before="23"/>
        <w:ind w:left="1318" w:right="0" w:firstLine="0"/>
        <w:jc w:val="left"/>
        <w:rPr>
          <w:sz w:val="24"/>
        </w:rPr>
      </w:pPr>
      <w:r>
        <w:rPr>
          <w:b/>
          <w:color w:val="285180"/>
          <w:w w:val="110"/>
          <w:sz w:val="24"/>
        </w:rPr>
        <w:t>FINE REGULAR SEASON: </w:t>
      </w:r>
      <w:r>
        <w:rPr>
          <w:color w:val="285180"/>
          <w:w w:val="110"/>
          <w:sz w:val="24"/>
        </w:rPr>
        <w:t>Giugno 2026</w:t>
      </w:r>
    </w:p>
    <w:p>
      <w:pPr>
        <w:pStyle w:val="BodyText"/>
        <w:spacing w:line="259" w:lineRule="auto" w:before="24"/>
        <w:ind w:left="1318"/>
      </w:pPr>
      <w:r>
        <w:rPr>
          <w:b/>
          <w:color w:val="285180"/>
          <w:w w:val="110"/>
        </w:rPr>
        <w:t>PROMOZIONI: </w:t>
      </w:r>
      <w:r>
        <w:rPr>
          <w:color w:val="285180"/>
          <w:w w:val="110"/>
        </w:rPr>
        <w:t>saranno promosse in Serie A2 la prima classificata di ciascun campionato regionale di serie B.</w:t>
      </w:r>
    </w:p>
    <w:p>
      <w:pPr>
        <w:pStyle w:val="BodyText"/>
        <w:rPr>
          <w:sz w:val="28"/>
        </w:rPr>
      </w:pPr>
    </w:p>
    <w:p>
      <w:pPr>
        <w:pStyle w:val="BodyText"/>
        <w:spacing w:before="7"/>
        <w:rPr>
          <w:sz w:val="23"/>
        </w:rPr>
      </w:pPr>
    </w:p>
    <w:p>
      <w:pPr>
        <w:pStyle w:val="Heading6"/>
        <w:spacing w:before="1"/>
        <w:ind w:left="4522"/>
        <w:jc w:val="left"/>
      </w:pPr>
      <w:bookmarkStart w:name="_bookmark46" w:id="47"/>
      <w:bookmarkEnd w:id="47"/>
      <w:r>
        <w:rPr>
          <w:b w:val="0"/>
        </w:rPr>
      </w:r>
      <w:r>
        <w:rPr>
          <w:color w:val="285180"/>
          <w:w w:val="110"/>
        </w:rPr>
        <w:t>Campionato Open Misto</w:t>
      </w:r>
    </w:p>
    <w:p>
      <w:pPr>
        <w:pStyle w:val="BodyText"/>
        <w:spacing w:line="259" w:lineRule="auto" w:before="200"/>
        <w:ind w:left="1318"/>
      </w:pPr>
      <w:r>
        <w:rPr>
          <w:color w:val="285180"/>
          <w:w w:val="110"/>
        </w:rPr>
        <w:t>Da questa stagione sportiva la Federazione Italiana Pallavolo indice il Campionato Open Misto.</w:t>
      </w:r>
    </w:p>
    <w:p>
      <w:pPr>
        <w:spacing w:line="259" w:lineRule="auto" w:before="120"/>
        <w:ind w:left="1318" w:right="0" w:firstLine="0"/>
        <w:jc w:val="left"/>
        <w:rPr>
          <w:sz w:val="24"/>
        </w:rPr>
      </w:pPr>
      <w:r>
        <w:rPr>
          <w:color w:val="285180"/>
          <w:w w:val="110"/>
          <w:sz w:val="24"/>
        </w:rPr>
        <w:t>A</w:t>
      </w:r>
      <w:r>
        <w:rPr>
          <w:color w:val="285180"/>
          <w:spacing w:val="-26"/>
          <w:w w:val="110"/>
          <w:sz w:val="24"/>
        </w:rPr>
        <w:t> </w:t>
      </w:r>
      <w:r>
        <w:rPr>
          <w:color w:val="285180"/>
          <w:w w:val="110"/>
          <w:sz w:val="24"/>
        </w:rPr>
        <w:t>questo</w:t>
      </w:r>
      <w:r>
        <w:rPr>
          <w:color w:val="285180"/>
          <w:spacing w:val="-26"/>
          <w:w w:val="110"/>
          <w:sz w:val="24"/>
        </w:rPr>
        <w:t> </w:t>
      </w:r>
      <w:r>
        <w:rPr>
          <w:color w:val="285180"/>
          <w:w w:val="110"/>
          <w:sz w:val="24"/>
        </w:rPr>
        <w:t>campionato</w:t>
      </w:r>
      <w:r>
        <w:rPr>
          <w:color w:val="285180"/>
          <w:spacing w:val="-26"/>
          <w:w w:val="110"/>
          <w:sz w:val="24"/>
        </w:rPr>
        <w:t> </w:t>
      </w:r>
      <w:r>
        <w:rPr>
          <w:color w:val="285180"/>
          <w:w w:val="110"/>
          <w:sz w:val="24"/>
        </w:rPr>
        <w:t>potranno</w:t>
      </w:r>
      <w:r>
        <w:rPr>
          <w:color w:val="285180"/>
          <w:spacing w:val="-25"/>
          <w:w w:val="110"/>
          <w:sz w:val="24"/>
        </w:rPr>
        <w:t> </w:t>
      </w:r>
      <w:r>
        <w:rPr>
          <w:color w:val="285180"/>
          <w:w w:val="110"/>
          <w:sz w:val="24"/>
        </w:rPr>
        <w:t>partecipare</w:t>
      </w:r>
      <w:r>
        <w:rPr>
          <w:color w:val="285180"/>
          <w:spacing w:val="-24"/>
          <w:w w:val="110"/>
          <w:sz w:val="24"/>
        </w:rPr>
        <w:t> </w:t>
      </w:r>
      <w:r>
        <w:rPr>
          <w:b/>
          <w:color w:val="285180"/>
          <w:w w:val="110"/>
          <w:sz w:val="24"/>
        </w:rPr>
        <w:t>tutti</w:t>
      </w:r>
      <w:r>
        <w:rPr>
          <w:b/>
          <w:color w:val="285180"/>
          <w:spacing w:val="-25"/>
          <w:w w:val="110"/>
          <w:sz w:val="24"/>
        </w:rPr>
        <w:t> </w:t>
      </w:r>
      <w:r>
        <w:rPr>
          <w:b/>
          <w:color w:val="285180"/>
          <w:w w:val="110"/>
          <w:sz w:val="24"/>
        </w:rPr>
        <w:t>gli</w:t>
      </w:r>
      <w:r>
        <w:rPr>
          <w:b/>
          <w:color w:val="285180"/>
          <w:spacing w:val="-26"/>
          <w:w w:val="110"/>
          <w:sz w:val="24"/>
        </w:rPr>
        <w:t> </w:t>
      </w:r>
      <w:r>
        <w:rPr>
          <w:b/>
          <w:color w:val="285180"/>
          <w:w w:val="110"/>
          <w:sz w:val="24"/>
        </w:rPr>
        <w:t>atleti</w:t>
      </w:r>
      <w:r>
        <w:rPr>
          <w:b/>
          <w:color w:val="285180"/>
          <w:spacing w:val="-26"/>
          <w:w w:val="110"/>
          <w:sz w:val="24"/>
        </w:rPr>
        <w:t> </w:t>
      </w:r>
      <w:r>
        <w:rPr>
          <w:b/>
          <w:color w:val="285180"/>
          <w:w w:val="110"/>
          <w:sz w:val="24"/>
        </w:rPr>
        <w:t>e</w:t>
      </w:r>
      <w:r>
        <w:rPr>
          <w:b/>
          <w:color w:val="285180"/>
          <w:spacing w:val="-25"/>
          <w:w w:val="110"/>
          <w:sz w:val="24"/>
        </w:rPr>
        <w:t> </w:t>
      </w:r>
      <w:r>
        <w:rPr>
          <w:b/>
          <w:color w:val="285180"/>
          <w:w w:val="110"/>
          <w:sz w:val="24"/>
        </w:rPr>
        <w:t>le</w:t>
      </w:r>
      <w:r>
        <w:rPr>
          <w:b/>
          <w:color w:val="285180"/>
          <w:spacing w:val="-25"/>
          <w:w w:val="110"/>
          <w:sz w:val="24"/>
        </w:rPr>
        <w:t> </w:t>
      </w:r>
      <w:r>
        <w:rPr>
          <w:b/>
          <w:color w:val="285180"/>
          <w:w w:val="110"/>
          <w:sz w:val="24"/>
        </w:rPr>
        <w:t>atlete</w:t>
      </w:r>
      <w:r>
        <w:rPr>
          <w:b/>
          <w:color w:val="285180"/>
          <w:spacing w:val="-25"/>
          <w:w w:val="110"/>
          <w:sz w:val="24"/>
        </w:rPr>
        <w:t> </w:t>
      </w:r>
      <w:r>
        <w:rPr>
          <w:b/>
          <w:color w:val="285180"/>
          <w:spacing w:val="-3"/>
          <w:w w:val="110"/>
          <w:sz w:val="24"/>
        </w:rPr>
        <w:t>tesserate</w:t>
      </w:r>
      <w:r>
        <w:rPr>
          <w:b/>
          <w:color w:val="285180"/>
          <w:spacing w:val="-25"/>
          <w:w w:val="110"/>
          <w:sz w:val="24"/>
        </w:rPr>
        <w:t> </w:t>
      </w:r>
      <w:r>
        <w:rPr>
          <w:b/>
          <w:color w:val="285180"/>
          <w:w w:val="110"/>
          <w:sz w:val="24"/>
        </w:rPr>
        <w:t>alla</w:t>
      </w:r>
      <w:r>
        <w:rPr>
          <w:b/>
          <w:color w:val="285180"/>
          <w:spacing w:val="-25"/>
          <w:w w:val="110"/>
          <w:sz w:val="24"/>
        </w:rPr>
        <w:t> </w:t>
      </w:r>
      <w:r>
        <w:rPr>
          <w:b/>
          <w:color w:val="285180"/>
          <w:spacing w:val="-8"/>
          <w:w w:val="110"/>
          <w:sz w:val="24"/>
        </w:rPr>
        <w:t>FIPAV.</w:t>
      </w:r>
      <w:r>
        <w:rPr>
          <w:b/>
          <w:color w:val="285180"/>
          <w:spacing w:val="-24"/>
          <w:w w:val="110"/>
          <w:sz w:val="24"/>
        </w:rPr>
        <w:t> </w:t>
      </w:r>
      <w:r>
        <w:rPr>
          <w:color w:val="285180"/>
          <w:w w:val="110"/>
          <w:sz w:val="24"/>
        </w:rPr>
        <w:t>La quota</w:t>
      </w:r>
      <w:r>
        <w:rPr>
          <w:color w:val="285180"/>
          <w:spacing w:val="-24"/>
          <w:w w:val="110"/>
          <w:sz w:val="24"/>
        </w:rPr>
        <w:t> </w:t>
      </w:r>
      <w:r>
        <w:rPr>
          <w:color w:val="285180"/>
          <w:w w:val="110"/>
          <w:sz w:val="24"/>
        </w:rPr>
        <w:t>di</w:t>
      </w:r>
      <w:r>
        <w:rPr>
          <w:color w:val="285180"/>
          <w:spacing w:val="-22"/>
          <w:w w:val="110"/>
          <w:sz w:val="24"/>
        </w:rPr>
        <w:t> </w:t>
      </w:r>
      <w:r>
        <w:rPr>
          <w:color w:val="285180"/>
          <w:spacing w:val="-4"/>
          <w:w w:val="110"/>
          <w:sz w:val="24"/>
        </w:rPr>
        <w:t>Tesseramento</w:t>
      </w:r>
      <w:r>
        <w:rPr>
          <w:color w:val="285180"/>
          <w:spacing w:val="-24"/>
          <w:w w:val="110"/>
          <w:sz w:val="24"/>
        </w:rPr>
        <w:t> </w:t>
      </w:r>
      <w:r>
        <w:rPr>
          <w:color w:val="285180"/>
          <w:w w:val="110"/>
          <w:sz w:val="24"/>
        </w:rPr>
        <w:t>per</w:t>
      </w:r>
      <w:r>
        <w:rPr>
          <w:color w:val="285180"/>
          <w:spacing w:val="-23"/>
          <w:w w:val="110"/>
          <w:sz w:val="24"/>
        </w:rPr>
        <w:t> </w:t>
      </w:r>
      <w:r>
        <w:rPr>
          <w:color w:val="285180"/>
          <w:w w:val="110"/>
          <w:sz w:val="24"/>
        </w:rPr>
        <w:t>partecipare</w:t>
      </w:r>
      <w:r>
        <w:rPr>
          <w:color w:val="285180"/>
          <w:spacing w:val="-23"/>
          <w:w w:val="110"/>
          <w:sz w:val="24"/>
        </w:rPr>
        <w:t> </w:t>
      </w:r>
      <w:r>
        <w:rPr>
          <w:color w:val="285180"/>
          <w:w w:val="110"/>
          <w:sz w:val="24"/>
        </w:rPr>
        <w:t>al</w:t>
      </w:r>
      <w:r>
        <w:rPr>
          <w:color w:val="285180"/>
          <w:spacing w:val="-24"/>
          <w:w w:val="110"/>
          <w:sz w:val="24"/>
        </w:rPr>
        <w:t> </w:t>
      </w:r>
      <w:r>
        <w:rPr>
          <w:color w:val="285180"/>
          <w:w w:val="110"/>
          <w:sz w:val="24"/>
        </w:rPr>
        <w:t>campionato</w:t>
      </w:r>
      <w:r>
        <w:rPr>
          <w:color w:val="285180"/>
          <w:spacing w:val="-24"/>
          <w:w w:val="110"/>
          <w:sz w:val="24"/>
        </w:rPr>
        <w:t> </w:t>
      </w:r>
      <w:r>
        <w:rPr>
          <w:color w:val="285180"/>
          <w:w w:val="110"/>
          <w:sz w:val="24"/>
        </w:rPr>
        <w:t>Open</w:t>
      </w:r>
      <w:r>
        <w:rPr>
          <w:color w:val="285180"/>
          <w:spacing w:val="-22"/>
          <w:w w:val="110"/>
          <w:sz w:val="24"/>
        </w:rPr>
        <w:t> </w:t>
      </w:r>
      <w:r>
        <w:rPr>
          <w:color w:val="285180"/>
          <w:w w:val="110"/>
          <w:sz w:val="24"/>
        </w:rPr>
        <w:t>Misto</w:t>
      </w:r>
      <w:r>
        <w:rPr>
          <w:color w:val="285180"/>
          <w:spacing w:val="-24"/>
          <w:w w:val="110"/>
          <w:sz w:val="24"/>
        </w:rPr>
        <w:t> </w:t>
      </w:r>
      <w:r>
        <w:rPr>
          <w:color w:val="285180"/>
          <w:spacing w:val="-3"/>
          <w:w w:val="110"/>
          <w:sz w:val="24"/>
        </w:rPr>
        <w:t>sarà</w:t>
      </w:r>
      <w:r>
        <w:rPr>
          <w:color w:val="285180"/>
          <w:spacing w:val="-24"/>
          <w:w w:val="110"/>
          <w:sz w:val="24"/>
        </w:rPr>
        <w:t> </w:t>
      </w:r>
      <w:r>
        <w:rPr>
          <w:color w:val="285180"/>
          <w:w w:val="110"/>
          <w:sz w:val="24"/>
        </w:rPr>
        <w:t>pari</w:t>
      </w:r>
      <w:r>
        <w:rPr>
          <w:color w:val="285180"/>
          <w:spacing w:val="-23"/>
          <w:w w:val="110"/>
          <w:sz w:val="24"/>
        </w:rPr>
        <w:t> </w:t>
      </w:r>
      <w:r>
        <w:rPr>
          <w:color w:val="285180"/>
          <w:w w:val="110"/>
          <w:sz w:val="24"/>
        </w:rPr>
        <w:t>a</w:t>
      </w:r>
      <w:r>
        <w:rPr>
          <w:color w:val="285180"/>
          <w:spacing w:val="-23"/>
          <w:w w:val="110"/>
          <w:sz w:val="24"/>
        </w:rPr>
        <w:t> </w:t>
      </w:r>
      <w:r>
        <w:rPr>
          <w:color w:val="285180"/>
          <w:w w:val="110"/>
          <w:sz w:val="24"/>
        </w:rPr>
        <w:t>5,00</w:t>
      </w:r>
      <w:r>
        <w:rPr>
          <w:color w:val="285180"/>
          <w:spacing w:val="-24"/>
          <w:w w:val="110"/>
          <w:sz w:val="24"/>
        </w:rPr>
        <w:t> </w:t>
      </w:r>
      <w:r>
        <w:rPr>
          <w:color w:val="285180"/>
          <w:spacing w:val="-3"/>
          <w:w w:val="110"/>
          <w:sz w:val="24"/>
        </w:rPr>
        <w:t>euro.</w:t>
      </w:r>
    </w:p>
    <w:p>
      <w:pPr>
        <w:pStyle w:val="Heading7"/>
        <w:spacing w:before="119"/>
      </w:pPr>
      <w:r>
        <w:rPr>
          <w:color w:val="285180"/>
          <w:w w:val="110"/>
        </w:rPr>
        <w:t>L’iscrizione è gratuita.</w:t>
      </w:r>
    </w:p>
    <w:p>
      <w:pPr>
        <w:spacing w:before="143"/>
        <w:ind w:left="1318" w:right="0" w:firstLine="0"/>
        <w:jc w:val="left"/>
        <w:rPr>
          <w:b/>
          <w:sz w:val="24"/>
        </w:rPr>
      </w:pPr>
      <w:r>
        <w:rPr>
          <w:b/>
          <w:color w:val="285180"/>
          <w:w w:val="110"/>
          <w:sz w:val="24"/>
        </w:rPr>
        <w:t>Non è prevista tassa di spostamento gara.</w:t>
      </w:r>
    </w:p>
    <w:p>
      <w:pPr>
        <w:spacing w:before="144"/>
        <w:ind w:left="1318" w:right="0" w:firstLine="0"/>
        <w:jc w:val="left"/>
        <w:rPr>
          <w:b/>
          <w:sz w:val="24"/>
        </w:rPr>
      </w:pPr>
      <w:r>
        <w:rPr>
          <w:b/>
          <w:color w:val="285180"/>
          <w:w w:val="110"/>
          <w:sz w:val="24"/>
        </w:rPr>
        <w:t>Non è obbligatoria la presenza dell’Allenatore in panchina.</w:t>
      </w:r>
    </w:p>
    <w:p>
      <w:pPr>
        <w:pStyle w:val="BodyText"/>
        <w:spacing w:before="142"/>
        <w:ind w:left="1318"/>
      </w:pPr>
      <w:r>
        <w:rPr>
          <w:color w:val="285180"/>
          <w:w w:val="110"/>
        </w:rPr>
        <w:t>Le gare saranno dirette da Arbitri Associati.</w:t>
      </w:r>
    </w:p>
    <w:p>
      <w:pPr>
        <w:spacing w:before="144"/>
        <w:ind w:left="1318" w:right="0" w:firstLine="0"/>
        <w:jc w:val="left"/>
        <w:rPr>
          <w:sz w:val="24"/>
        </w:rPr>
      </w:pPr>
      <w:r>
        <w:rPr>
          <w:color w:val="285180"/>
          <w:w w:val="110"/>
          <w:sz w:val="24"/>
        </w:rPr>
        <w:t>Composizione squadra: dovranno essere presenti, sempre, in campo, </w:t>
      </w:r>
      <w:r>
        <w:rPr>
          <w:b/>
          <w:color w:val="285180"/>
          <w:w w:val="110"/>
          <w:sz w:val="24"/>
        </w:rPr>
        <w:t>almeno DUE atlete</w:t>
      </w:r>
      <w:r>
        <w:rPr>
          <w:color w:val="285180"/>
          <w:w w:val="110"/>
          <w:sz w:val="24"/>
        </w:rPr>
        <w:t>.</w:t>
      </w:r>
    </w:p>
    <w:p>
      <w:pPr>
        <w:pStyle w:val="BodyText"/>
        <w:spacing w:line="259" w:lineRule="auto" w:before="143"/>
        <w:ind w:left="1318" w:right="130"/>
        <w:jc w:val="both"/>
      </w:pPr>
      <w:r>
        <w:rPr>
          <w:color w:val="285180"/>
          <w:w w:val="110"/>
        </w:rPr>
        <w:t>Ogni</w:t>
      </w:r>
      <w:r>
        <w:rPr>
          <w:color w:val="285180"/>
          <w:spacing w:val="-26"/>
          <w:w w:val="110"/>
        </w:rPr>
        <w:t> </w:t>
      </w:r>
      <w:r>
        <w:rPr>
          <w:color w:val="285180"/>
          <w:w w:val="110"/>
        </w:rPr>
        <w:t>Comitato</w:t>
      </w:r>
      <w:r>
        <w:rPr>
          <w:color w:val="285180"/>
          <w:spacing w:val="-25"/>
          <w:w w:val="110"/>
        </w:rPr>
        <w:t> </w:t>
      </w:r>
      <w:r>
        <w:rPr>
          <w:color w:val="285180"/>
          <w:w w:val="110"/>
        </w:rPr>
        <w:t>Regionale</w:t>
      </w:r>
      <w:r>
        <w:rPr>
          <w:color w:val="285180"/>
          <w:spacing w:val="-25"/>
          <w:w w:val="110"/>
        </w:rPr>
        <w:t> </w:t>
      </w:r>
      <w:r>
        <w:rPr>
          <w:color w:val="285180"/>
          <w:spacing w:val="-3"/>
          <w:w w:val="110"/>
        </w:rPr>
        <w:t>dovrà</w:t>
      </w:r>
      <w:r>
        <w:rPr>
          <w:color w:val="285180"/>
          <w:spacing w:val="-26"/>
          <w:w w:val="110"/>
        </w:rPr>
        <w:t> </w:t>
      </w:r>
      <w:r>
        <w:rPr>
          <w:color w:val="285180"/>
          <w:w w:val="110"/>
        </w:rPr>
        <w:t>organizzare</w:t>
      </w:r>
      <w:r>
        <w:rPr>
          <w:color w:val="285180"/>
          <w:spacing w:val="-25"/>
          <w:w w:val="110"/>
        </w:rPr>
        <w:t> </w:t>
      </w:r>
      <w:r>
        <w:rPr>
          <w:color w:val="285180"/>
          <w:w w:val="110"/>
        </w:rPr>
        <w:t>una</w:t>
      </w:r>
      <w:r>
        <w:rPr>
          <w:color w:val="285180"/>
          <w:spacing w:val="-25"/>
          <w:w w:val="110"/>
        </w:rPr>
        <w:t> </w:t>
      </w:r>
      <w:r>
        <w:rPr>
          <w:color w:val="285180"/>
          <w:w w:val="110"/>
        </w:rPr>
        <w:t>Finale</w:t>
      </w:r>
      <w:r>
        <w:rPr>
          <w:color w:val="285180"/>
          <w:spacing w:val="-25"/>
          <w:w w:val="110"/>
        </w:rPr>
        <w:t> </w:t>
      </w:r>
      <w:r>
        <w:rPr>
          <w:color w:val="285180"/>
          <w:w w:val="110"/>
        </w:rPr>
        <w:t>Regionale.</w:t>
      </w:r>
      <w:r>
        <w:rPr>
          <w:color w:val="285180"/>
          <w:spacing w:val="-25"/>
          <w:w w:val="110"/>
        </w:rPr>
        <w:t> </w:t>
      </w:r>
      <w:r>
        <w:rPr>
          <w:color w:val="285180"/>
          <w:w w:val="110"/>
        </w:rPr>
        <w:t>Le</w:t>
      </w:r>
      <w:r>
        <w:rPr>
          <w:color w:val="285180"/>
          <w:spacing w:val="-25"/>
          <w:w w:val="110"/>
        </w:rPr>
        <w:t> </w:t>
      </w:r>
      <w:r>
        <w:rPr>
          <w:color w:val="285180"/>
          <w:w w:val="110"/>
        </w:rPr>
        <w:t>vincenti</w:t>
      </w:r>
      <w:r>
        <w:rPr>
          <w:color w:val="285180"/>
          <w:spacing w:val="-24"/>
          <w:w w:val="110"/>
        </w:rPr>
        <w:t> </w:t>
      </w:r>
      <w:r>
        <w:rPr>
          <w:color w:val="285180"/>
          <w:w w:val="110"/>
        </w:rPr>
        <w:t>di</w:t>
      </w:r>
      <w:r>
        <w:rPr>
          <w:color w:val="285180"/>
          <w:spacing w:val="-25"/>
          <w:w w:val="110"/>
        </w:rPr>
        <w:t> </w:t>
      </w:r>
      <w:r>
        <w:rPr>
          <w:color w:val="285180"/>
          <w:w w:val="110"/>
        </w:rPr>
        <w:t>questa</w:t>
      </w:r>
      <w:r>
        <w:rPr>
          <w:color w:val="285180"/>
          <w:spacing w:val="-25"/>
          <w:w w:val="110"/>
        </w:rPr>
        <w:t> </w:t>
      </w:r>
      <w:r>
        <w:rPr>
          <w:color w:val="285180"/>
          <w:w w:val="110"/>
        </w:rPr>
        <w:t>Fase regionale</w:t>
      </w:r>
      <w:r>
        <w:rPr>
          <w:color w:val="285180"/>
          <w:spacing w:val="-40"/>
          <w:w w:val="110"/>
        </w:rPr>
        <w:t> </w:t>
      </w:r>
      <w:r>
        <w:rPr>
          <w:color w:val="285180"/>
          <w:w w:val="110"/>
        </w:rPr>
        <w:t>accederanno</w:t>
      </w:r>
      <w:r>
        <w:rPr>
          <w:color w:val="285180"/>
          <w:spacing w:val="-40"/>
          <w:w w:val="110"/>
        </w:rPr>
        <w:t> </w:t>
      </w:r>
      <w:r>
        <w:rPr>
          <w:color w:val="285180"/>
          <w:w w:val="110"/>
        </w:rPr>
        <w:t>alla</w:t>
      </w:r>
      <w:r>
        <w:rPr>
          <w:color w:val="285180"/>
          <w:spacing w:val="-40"/>
          <w:w w:val="110"/>
        </w:rPr>
        <w:t> </w:t>
      </w:r>
      <w:r>
        <w:rPr>
          <w:color w:val="285180"/>
          <w:w w:val="110"/>
        </w:rPr>
        <w:t>Finale</w:t>
      </w:r>
      <w:r>
        <w:rPr>
          <w:color w:val="285180"/>
          <w:spacing w:val="-39"/>
          <w:w w:val="110"/>
        </w:rPr>
        <w:t> </w:t>
      </w:r>
      <w:r>
        <w:rPr>
          <w:color w:val="285180"/>
          <w:w w:val="110"/>
        </w:rPr>
        <w:t>Nazionale.</w:t>
      </w:r>
      <w:r>
        <w:rPr>
          <w:color w:val="285180"/>
          <w:spacing w:val="-39"/>
          <w:w w:val="110"/>
        </w:rPr>
        <w:t> </w:t>
      </w:r>
      <w:r>
        <w:rPr>
          <w:color w:val="285180"/>
          <w:spacing w:val="-5"/>
          <w:w w:val="110"/>
        </w:rPr>
        <w:t>Tale</w:t>
      </w:r>
      <w:r>
        <w:rPr>
          <w:color w:val="285180"/>
          <w:spacing w:val="-40"/>
          <w:w w:val="110"/>
        </w:rPr>
        <w:t> </w:t>
      </w:r>
      <w:r>
        <w:rPr>
          <w:color w:val="285180"/>
          <w:w w:val="110"/>
        </w:rPr>
        <w:t>finale</w:t>
      </w:r>
      <w:r>
        <w:rPr>
          <w:color w:val="285180"/>
          <w:spacing w:val="-40"/>
          <w:w w:val="110"/>
        </w:rPr>
        <w:t> </w:t>
      </w:r>
      <w:r>
        <w:rPr>
          <w:color w:val="285180"/>
          <w:spacing w:val="-3"/>
          <w:w w:val="110"/>
        </w:rPr>
        <w:t>sarà</w:t>
      </w:r>
      <w:r>
        <w:rPr>
          <w:color w:val="285180"/>
          <w:spacing w:val="-40"/>
          <w:w w:val="110"/>
        </w:rPr>
        <w:t> </w:t>
      </w:r>
      <w:r>
        <w:rPr>
          <w:color w:val="285180"/>
          <w:w w:val="110"/>
        </w:rPr>
        <w:t>organizzata</w:t>
      </w:r>
      <w:r>
        <w:rPr>
          <w:color w:val="285180"/>
          <w:spacing w:val="-39"/>
          <w:w w:val="110"/>
        </w:rPr>
        <w:t> </w:t>
      </w:r>
      <w:r>
        <w:rPr>
          <w:color w:val="285180"/>
          <w:w w:val="110"/>
        </w:rPr>
        <w:t>con</w:t>
      </w:r>
      <w:r>
        <w:rPr>
          <w:color w:val="285180"/>
          <w:spacing w:val="-40"/>
          <w:w w:val="110"/>
        </w:rPr>
        <w:t> </w:t>
      </w:r>
      <w:r>
        <w:rPr>
          <w:color w:val="285180"/>
          <w:w w:val="110"/>
        </w:rPr>
        <w:t>spese</w:t>
      </w:r>
      <w:r>
        <w:rPr>
          <w:color w:val="285180"/>
          <w:spacing w:val="-40"/>
          <w:w w:val="110"/>
        </w:rPr>
        <w:t> </w:t>
      </w:r>
      <w:r>
        <w:rPr>
          <w:color w:val="285180"/>
          <w:w w:val="110"/>
        </w:rPr>
        <w:t>di</w:t>
      </w:r>
      <w:r>
        <w:rPr>
          <w:color w:val="285180"/>
          <w:spacing w:val="-40"/>
          <w:w w:val="110"/>
        </w:rPr>
        <w:t> </w:t>
      </w:r>
      <w:r>
        <w:rPr>
          <w:color w:val="285180"/>
          <w:w w:val="110"/>
        </w:rPr>
        <w:t>viaggio, vitto e alloggio a carico delle società partecipanti. </w:t>
      </w:r>
      <w:r>
        <w:rPr>
          <w:color w:val="285180"/>
          <w:spacing w:val="-3"/>
          <w:w w:val="110"/>
        </w:rPr>
        <w:t>L’organizzazione </w:t>
      </w:r>
      <w:r>
        <w:rPr>
          <w:color w:val="285180"/>
          <w:w w:val="110"/>
        </w:rPr>
        <w:t>della Finale Nazionale </w:t>
      </w:r>
      <w:r>
        <w:rPr>
          <w:color w:val="285180"/>
          <w:spacing w:val="-3"/>
          <w:w w:val="110"/>
        </w:rPr>
        <w:t>sarà </w:t>
      </w:r>
      <w:r>
        <w:rPr>
          <w:color w:val="285180"/>
          <w:w w:val="110"/>
        </w:rPr>
        <w:t>assegnata mediante</w:t>
      </w:r>
      <w:r>
        <w:rPr>
          <w:color w:val="285180"/>
          <w:spacing w:val="-36"/>
          <w:w w:val="110"/>
        </w:rPr>
        <w:t> </w:t>
      </w:r>
      <w:r>
        <w:rPr>
          <w:color w:val="285180"/>
          <w:w w:val="110"/>
        </w:rPr>
        <w:t>Bando.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5"/>
        </w:rPr>
      </w:pPr>
    </w:p>
    <w:p>
      <w:pPr>
        <w:pStyle w:val="Heading3"/>
        <w:spacing w:before="4"/>
        <w:ind w:left="1188"/>
      </w:pPr>
      <w:r>
        <w:rPr>
          <w:color w:val="61275F"/>
        </w:rPr>
        <w:t>25</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20736" coordorigin="0,-10" coordsize="11907,16849">
            <v:shape style="position:absolute;left:0;top:134;width:11907;height:16705" type="#_x0000_t75" stroked="false">
              <v:imagedata r:id="rId17" o:title=""/>
            </v:shape>
            <v:shape style="position:absolute;left:5084;top:15944;width:2164;height:725" type="#_x0000_t75" stroked="false">
              <v:imagedata r:id="rId8" o:title=""/>
            </v:shape>
            <v:shape style="position:absolute;left:10581;top:0;width:995;height:2955" type="#_x0000_t75" stroked="false">
              <v:imagedata r:id="rId18" o:title=""/>
            </v:shape>
            <v:shape style="position:absolute;left:10672;top:0;width:812;height:2727" type="#_x0000_t75" stroked="false">
              <v:imagedata r:id="rId19" o:title=""/>
            </v:shape>
            <v:shape style="position:absolute;left:10630;top:0;width:822;height:2827" coordorigin="10631,0" coordsize="822,2827" path="m11453,0l10631,0,10631,2416,11042,2827,11453,2416,11453,0xe" filled="true" fillcolor="#61275f" stroked="false">
              <v:path arrowok="t"/>
              <v:fill type="solid"/>
            </v:shape>
            <v:shape style="position:absolute;left:10630;top:0;width:822;height:2827" coordorigin="10631,0" coordsize="822,2827" path="m11453,0l11453,2416,11042,2827,10631,2416,10631,0e" filled="false" stroked="true" strokeweight="1.0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88,3377" to="10946,3377" stroked="true" strokeweight=".96001pt" strokecolor="#285180">
              <v:stroke dashstyle="solid"/>
            </v:line>
            <v:line style="position:absolute" from="1388,7842" to="10946,7842" stroked="true" strokeweight=".96002pt" strokecolor="#285180">
              <v:stroke dashstyle="solid"/>
            </v:line>
            <w10:wrap type="none"/>
          </v:group>
        </w:pict>
      </w:r>
      <w:r>
        <w:rPr/>
        <w:pict>
          <v:shape style="position:absolute;margin-left:532.294983pt;margin-top:11.199983pt;width:35.6pt;height:108.15pt;mso-position-horizontal-relative:page;mso-position-vertical-relative:page;z-index:251726848" type="#_x0000_t202" filled="false" stroked="false">
            <v:textbox inset="0,0,0,0" style="layout-flow:vertical">
              <w:txbxContent>
                <w:p>
                  <w:pPr>
                    <w:spacing w:line="327" w:lineRule="exact" w:before="0"/>
                    <w:ind w:left="0" w:right="0" w:firstLine="0"/>
                    <w:jc w:val="center"/>
                    <w:rPr>
                      <w:b/>
                      <w:sz w:val="32"/>
                    </w:rPr>
                  </w:pPr>
                  <w:r>
                    <w:rPr>
                      <w:b/>
                      <w:color w:val="FFFFFF"/>
                      <w:sz w:val="32"/>
                    </w:rPr>
                    <w:t>CAMPIONATI</w:t>
                  </w:r>
                </w:p>
                <w:p>
                  <w:pPr>
                    <w:spacing w:line="371" w:lineRule="exact" w:before="0"/>
                    <w:ind w:left="0" w:right="0" w:firstLine="0"/>
                    <w:jc w:val="center"/>
                    <w:rPr>
                      <w:b/>
                      <w:sz w:val="32"/>
                    </w:rPr>
                  </w:pPr>
                  <w:r>
                    <w:rPr>
                      <w:b/>
                      <w:color w:val="FFFFFF"/>
                      <w:sz w:val="32"/>
                    </w:rPr>
                    <w:t>SITTING 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9"/>
        <w:rPr>
          <w:b/>
        </w:rPr>
      </w:pPr>
    </w:p>
    <w:p>
      <w:pPr>
        <w:pStyle w:val="Heading6"/>
        <w:spacing w:before="97"/>
        <w:ind w:left="1184"/>
      </w:pPr>
      <w:bookmarkStart w:name="_bookmark47" w:id="48"/>
      <w:bookmarkEnd w:id="48"/>
      <w:r>
        <w:rPr>
          <w:b w:val="0"/>
        </w:rPr>
      </w:r>
      <w:r>
        <w:rPr>
          <w:color w:val="285180"/>
          <w:w w:val="110"/>
        </w:rPr>
        <w:t>Comunicazioni Settore Campionati</w:t>
      </w:r>
    </w:p>
    <w:p>
      <w:pPr>
        <w:pStyle w:val="BodyText"/>
        <w:spacing w:line="259" w:lineRule="auto" w:before="199"/>
        <w:ind w:left="1318"/>
        <w:rPr>
          <w:b/>
        </w:rPr>
      </w:pPr>
      <w:r>
        <w:rPr>
          <w:color w:val="285180"/>
          <w:w w:val="105"/>
        </w:rPr>
        <w:t>Le Società possono utilizzare per le loro comunicazioni il seguente indirizzo di posta elettronica: </w:t>
      </w:r>
      <w:hyperlink r:id="rId26">
        <w:r>
          <w:rPr>
            <w:color w:val="285180"/>
            <w:w w:val="105"/>
          </w:rPr>
          <w:t>campionati@federvolley.it</w:t>
        </w:r>
      </w:hyperlink>
      <w:r>
        <w:rPr>
          <w:color w:val="285180"/>
          <w:w w:val="105"/>
          <w:u w:val="single" w:color="285180"/>
        </w:rPr>
        <w:t> </w:t>
      </w:r>
      <w:r>
        <w:rPr>
          <w:b/>
          <w:color w:val="285180"/>
          <w:w w:val="105"/>
          <w:u w:val="single" w:color="285180"/>
        </w:rPr>
        <w:t>INDICANDO SEMPRE:</w:t>
      </w:r>
    </w:p>
    <w:p>
      <w:pPr>
        <w:pStyle w:val="Heading7"/>
        <w:numPr>
          <w:ilvl w:val="0"/>
          <w:numId w:val="2"/>
        </w:numPr>
        <w:tabs>
          <w:tab w:pos="1715" w:val="left" w:leader="none"/>
          <w:tab w:pos="1716" w:val="left" w:leader="none"/>
        </w:tabs>
        <w:spacing w:line="240" w:lineRule="auto" w:before="123" w:after="0"/>
        <w:ind w:left="1716" w:right="0" w:hanging="398"/>
        <w:jc w:val="left"/>
      </w:pPr>
      <w:r>
        <w:rPr>
          <w:color w:val="285180"/>
          <w:w w:val="115"/>
        </w:rPr>
        <w:t>Codice</w:t>
      </w:r>
      <w:r>
        <w:rPr>
          <w:color w:val="285180"/>
          <w:spacing w:val="-14"/>
          <w:w w:val="115"/>
        </w:rPr>
        <w:t> </w:t>
      </w:r>
      <w:r>
        <w:rPr>
          <w:color w:val="285180"/>
          <w:w w:val="115"/>
        </w:rPr>
        <w:t>societario</w:t>
      </w:r>
    </w:p>
    <w:p>
      <w:pPr>
        <w:pStyle w:val="ListParagraph"/>
        <w:numPr>
          <w:ilvl w:val="0"/>
          <w:numId w:val="2"/>
        </w:numPr>
        <w:tabs>
          <w:tab w:pos="1715" w:val="left" w:leader="none"/>
          <w:tab w:pos="1716" w:val="left" w:leader="none"/>
        </w:tabs>
        <w:spacing w:line="240" w:lineRule="auto" w:before="26" w:after="0"/>
        <w:ind w:left="1716" w:right="0" w:hanging="398"/>
        <w:jc w:val="left"/>
        <w:rPr>
          <w:b/>
          <w:sz w:val="24"/>
        </w:rPr>
      </w:pPr>
      <w:r>
        <w:rPr>
          <w:b/>
          <w:color w:val="285180"/>
          <w:w w:val="110"/>
          <w:sz w:val="24"/>
        </w:rPr>
        <w:t>Denominazione</w:t>
      </w:r>
      <w:r>
        <w:rPr>
          <w:b/>
          <w:color w:val="285180"/>
          <w:spacing w:val="-12"/>
          <w:w w:val="110"/>
          <w:sz w:val="24"/>
        </w:rPr>
        <w:t> </w:t>
      </w:r>
      <w:r>
        <w:rPr>
          <w:b/>
          <w:color w:val="285180"/>
          <w:w w:val="110"/>
          <w:sz w:val="24"/>
        </w:rPr>
        <w:t>squadra</w:t>
      </w:r>
    </w:p>
    <w:p>
      <w:pPr>
        <w:pStyle w:val="ListParagraph"/>
        <w:numPr>
          <w:ilvl w:val="0"/>
          <w:numId w:val="2"/>
        </w:numPr>
        <w:tabs>
          <w:tab w:pos="1715" w:val="left" w:leader="none"/>
          <w:tab w:pos="1716" w:val="left" w:leader="none"/>
        </w:tabs>
        <w:spacing w:line="240" w:lineRule="auto" w:before="26" w:after="0"/>
        <w:ind w:left="1716" w:right="0" w:hanging="398"/>
        <w:jc w:val="left"/>
        <w:rPr>
          <w:b/>
          <w:sz w:val="24"/>
        </w:rPr>
      </w:pPr>
      <w:r>
        <w:rPr>
          <w:b/>
          <w:color w:val="285180"/>
          <w:w w:val="110"/>
          <w:sz w:val="24"/>
        </w:rPr>
        <w:t>Tipologia</w:t>
      </w:r>
      <w:r>
        <w:rPr>
          <w:b/>
          <w:color w:val="285180"/>
          <w:spacing w:val="-12"/>
          <w:w w:val="110"/>
          <w:sz w:val="24"/>
        </w:rPr>
        <w:t> </w:t>
      </w:r>
      <w:r>
        <w:rPr>
          <w:b/>
          <w:color w:val="285180"/>
          <w:w w:val="110"/>
          <w:sz w:val="24"/>
        </w:rPr>
        <w:t>di</w:t>
      </w:r>
      <w:r>
        <w:rPr>
          <w:b/>
          <w:color w:val="285180"/>
          <w:spacing w:val="-11"/>
          <w:w w:val="110"/>
          <w:sz w:val="24"/>
        </w:rPr>
        <w:t> </w:t>
      </w:r>
      <w:r>
        <w:rPr>
          <w:b/>
          <w:color w:val="285180"/>
          <w:w w:val="110"/>
          <w:sz w:val="24"/>
        </w:rPr>
        <w:t>campionato</w:t>
      </w:r>
      <w:r>
        <w:rPr>
          <w:b/>
          <w:color w:val="285180"/>
          <w:spacing w:val="-12"/>
          <w:w w:val="110"/>
          <w:sz w:val="24"/>
        </w:rPr>
        <w:t> </w:t>
      </w:r>
      <w:r>
        <w:rPr>
          <w:b/>
          <w:color w:val="285180"/>
          <w:w w:val="110"/>
          <w:sz w:val="24"/>
        </w:rPr>
        <w:t>di</w:t>
      </w:r>
      <w:r>
        <w:rPr>
          <w:b/>
          <w:color w:val="285180"/>
          <w:spacing w:val="-12"/>
          <w:w w:val="110"/>
          <w:sz w:val="24"/>
        </w:rPr>
        <w:t> </w:t>
      </w:r>
      <w:r>
        <w:rPr>
          <w:b/>
          <w:color w:val="285180"/>
          <w:w w:val="110"/>
          <w:sz w:val="24"/>
        </w:rPr>
        <w:t>appartenenza</w:t>
      </w:r>
    </w:p>
    <w:p>
      <w:pPr>
        <w:pStyle w:val="ListParagraph"/>
        <w:numPr>
          <w:ilvl w:val="0"/>
          <w:numId w:val="2"/>
        </w:numPr>
        <w:tabs>
          <w:tab w:pos="1715" w:val="left" w:leader="none"/>
          <w:tab w:pos="1716" w:val="left" w:leader="none"/>
        </w:tabs>
        <w:spacing w:line="240" w:lineRule="auto" w:before="28" w:after="0"/>
        <w:ind w:left="1716" w:right="0" w:hanging="398"/>
        <w:jc w:val="left"/>
        <w:rPr>
          <w:b/>
          <w:sz w:val="24"/>
        </w:rPr>
      </w:pPr>
      <w:r>
        <w:rPr>
          <w:b/>
          <w:color w:val="285180"/>
          <w:w w:val="110"/>
          <w:sz w:val="24"/>
        </w:rPr>
        <w:t>Eventuale</w:t>
      </w:r>
      <w:r>
        <w:rPr>
          <w:b/>
          <w:color w:val="285180"/>
          <w:spacing w:val="-12"/>
          <w:w w:val="110"/>
          <w:sz w:val="24"/>
        </w:rPr>
        <w:t> </w:t>
      </w:r>
      <w:r>
        <w:rPr>
          <w:b/>
          <w:color w:val="285180"/>
          <w:w w:val="110"/>
          <w:sz w:val="24"/>
        </w:rPr>
        <w:t>numero</w:t>
      </w:r>
      <w:r>
        <w:rPr>
          <w:b/>
          <w:color w:val="285180"/>
          <w:spacing w:val="-9"/>
          <w:w w:val="110"/>
          <w:sz w:val="24"/>
        </w:rPr>
        <w:t> </w:t>
      </w:r>
      <w:r>
        <w:rPr>
          <w:b/>
          <w:color w:val="285180"/>
          <w:w w:val="110"/>
          <w:sz w:val="24"/>
        </w:rPr>
        <w:t>di</w:t>
      </w:r>
      <w:r>
        <w:rPr>
          <w:b/>
          <w:color w:val="285180"/>
          <w:spacing w:val="-10"/>
          <w:w w:val="110"/>
          <w:sz w:val="24"/>
        </w:rPr>
        <w:t> </w:t>
      </w:r>
      <w:r>
        <w:rPr>
          <w:b/>
          <w:color w:val="285180"/>
          <w:w w:val="110"/>
          <w:sz w:val="24"/>
        </w:rPr>
        <w:t>gara</w:t>
      </w:r>
      <w:r>
        <w:rPr>
          <w:b/>
          <w:color w:val="285180"/>
          <w:spacing w:val="-10"/>
          <w:w w:val="110"/>
          <w:sz w:val="24"/>
        </w:rPr>
        <w:t> </w:t>
      </w:r>
      <w:r>
        <w:rPr>
          <w:b/>
          <w:color w:val="285180"/>
          <w:w w:val="110"/>
          <w:sz w:val="24"/>
        </w:rPr>
        <w:t>nel</w:t>
      </w:r>
      <w:r>
        <w:rPr>
          <w:b/>
          <w:color w:val="285180"/>
          <w:spacing w:val="-10"/>
          <w:w w:val="110"/>
          <w:sz w:val="24"/>
        </w:rPr>
        <w:t> </w:t>
      </w:r>
      <w:r>
        <w:rPr>
          <w:b/>
          <w:color w:val="285180"/>
          <w:w w:val="110"/>
          <w:sz w:val="24"/>
        </w:rPr>
        <w:t>caso</w:t>
      </w:r>
      <w:r>
        <w:rPr>
          <w:b/>
          <w:color w:val="285180"/>
          <w:spacing w:val="-10"/>
          <w:w w:val="110"/>
          <w:sz w:val="24"/>
        </w:rPr>
        <w:t> </w:t>
      </w:r>
      <w:r>
        <w:rPr>
          <w:b/>
          <w:color w:val="285180"/>
          <w:w w:val="110"/>
          <w:sz w:val="24"/>
        </w:rPr>
        <w:t>la</w:t>
      </w:r>
      <w:r>
        <w:rPr>
          <w:b/>
          <w:color w:val="285180"/>
          <w:spacing w:val="-10"/>
          <w:w w:val="110"/>
          <w:sz w:val="24"/>
        </w:rPr>
        <w:t> </w:t>
      </w:r>
      <w:r>
        <w:rPr>
          <w:b/>
          <w:color w:val="285180"/>
          <w:w w:val="110"/>
          <w:sz w:val="24"/>
        </w:rPr>
        <w:t>richiesta</w:t>
      </w:r>
      <w:r>
        <w:rPr>
          <w:b/>
          <w:color w:val="285180"/>
          <w:spacing w:val="-10"/>
          <w:w w:val="110"/>
          <w:sz w:val="24"/>
        </w:rPr>
        <w:t> </w:t>
      </w:r>
      <w:r>
        <w:rPr>
          <w:b/>
          <w:color w:val="285180"/>
          <w:w w:val="110"/>
          <w:sz w:val="24"/>
        </w:rPr>
        <w:t>riguardi</w:t>
      </w:r>
      <w:r>
        <w:rPr>
          <w:b/>
          <w:color w:val="285180"/>
          <w:spacing w:val="-9"/>
          <w:w w:val="110"/>
          <w:sz w:val="24"/>
        </w:rPr>
        <w:t> </w:t>
      </w:r>
      <w:r>
        <w:rPr>
          <w:b/>
          <w:color w:val="285180"/>
          <w:w w:val="110"/>
          <w:sz w:val="24"/>
        </w:rPr>
        <w:t>uno</w:t>
      </w:r>
      <w:r>
        <w:rPr>
          <w:b/>
          <w:color w:val="285180"/>
          <w:spacing w:val="-9"/>
          <w:w w:val="110"/>
          <w:sz w:val="24"/>
        </w:rPr>
        <w:t> </w:t>
      </w:r>
      <w:r>
        <w:rPr>
          <w:b/>
          <w:color w:val="285180"/>
          <w:w w:val="110"/>
          <w:sz w:val="24"/>
        </w:rPr>
        <w:t>specifico</w:t>
      </w:r>
      <w:r>
        <w:rPr>
          <w:b/>
          <w:color w:val="285180"/>
          <w:spacing w:val="-9"/>
          <w:w w:val="110"/>
          <w:sz w:val="24"/>
        </w:rPr>
        <w:t> </w:t>
      </w:r>
      <w:r>
        <w:rPr>
          <w:b/>
          <w:color w:val="285180"/>
          <w:w w:val="110"/>
          <w:sz w:val="24"/>
        </w:rPr>
        <w:t>incontro</w:t>
      </w:r>
    </w:p>
    <w:p>
      <w:pPr>
        <w:pStyle w:val="BodyText"/>
        <w:spacing w:before="8"/>
        <w:rPr>
          <w:b/>
          <w:sz w:val="27"/>
        </w:rPr>
      </w:pPr>
    </w:p>
    <w:p>
      <w:pPr>
        <w:pStyle w:val="BodyText"/>
        <w:spacing w:line="259" w:lineRule="auto"/>
        <w:ind w:left="1318" w:right="126"/>
        <w:jc w:val="both"/>
      </w:pPr>
      <w:r>
        <w:rPr>
          <w:color w:val="285180"/>
          <w:spacing w:val="-3"/>
          <w:w w:val="110"/>
        </w:rPr>
        <w:t>Tutte</w:t>
      </w:r>
      <w:r>
        <w:rPr>
          <w:color w:val="285180"/>
          <w:spacing w:val="-41"/>
          <w:w w:val="110"/>
        </w:rPr>
        <w:t> </w:t>
      </w:r>
      <w:r>
        <w:rPr>
          <w:color w:val="285180"/>
          <w:w w:val="110"/>
        </w:rPr>
        <w:t>le</w:t>
      </w:r>
      <w:r>
        <w:rPr>
          <w:color w:val="285180"/>
          <w:spacing w:val="-42"/>
          <w:w w:val="110"/>
        </w:rPr>
        <w:t> </w:t>
      </w:r>
      <w:r>
        <w:rPr>
          <w:color w:val="285180"/>
          <w:w w:val="110"/>
        </w:rPr>
        <w:t>società</w:t>
      </w:r>
      <w:r>
        <w:rPr>
          <w:color w:val="285180"/>
          <w:spacing w:val="-40"/>
          <w:w w:val="110"/>
        </w:rPr>
        <w:t> </w:t>
      </w:r>
      <w:r>
        <w:rPr>
          <w:color w:val="285180"/>
          <w:w w:val="110"/>
        </w:rPr>
        <w:t>di</w:t>
      </w:r>
      <w:r>
        <w:rPr>
          <w:color w:val="285180"/>
          <w:spacing w:val="-41"/>
          <w:w w:val="110"/>
        </w:rPr>
        <w:t> </w:t>
      </w:r>
      <w:r>
        <w:rPr>
          <w:color w:val="285180"/>
          <w:w w:val="110"/>
        </w:rPr>
        <w:t>serie</w:t>
      </w:r>
      <w:r>
        <w:rPr>
          <w:color w:val="285180"/>
          <w:spacing w:val="-41"/>
          <w:w w:val="110"/>
        </w:rPr>
        <w:t> </w:t>
      </w:r>
      <w:r>
        <w:rPr>
          <w:color w:val="285180"/>
          <w:w w:val="110"/>
        </w:rPr>
        <w:t>A</w:t>
      </w:r>
      <w:r>
        <w:rPr>
          <w:color w:val="285180"/>
          <w:spacing w:val="-41"/>
          <w:w w:val="110"/>
        </w:rPr>
        <w:t> </w:t>
      </w:r>
      <w:r>
        <w:rPr>
          <w:color w:val="285180"/>
          <w:w w:val="110"/>
        </w:rPr>
        <w:t>e</w:t>
      </w:r>
      <w:r>
        <w:rPr>
          <w:color w:val="285180"/>
          <w:spacing w:val="-40"/>
          <w:w w:val="110"/>
        </w:rPr>
        <w:t> </w:t>
      </w:r>
      <w:r>
        <w:rPr>
          <w:color w:val="285180"/>
          <w:w w:val="110"/>
        </w:rPr>
        <w:t>di</w:t>
      </w:r>
      <w:r>
        <w:rPr>
          <w:color w:val="285180"/>
          <w:spacing w:val="-41"/>
          <w:w w:val="110"/>
        </w:rPr>
        <w:t> </w:t>
      </w:r>
      <w:r>
        <w:rPr>
          <w:color w:val="285180"/>
          <w:w w:val="110"/>
        </w:rPr>
        <w:t>serie</w:t>
      </w:r>
      <w:r>
        <w:rPr>
          <w:color w:val="285180"/>
          <w:spacing w:val="-42"/>
          <w:w w:val="110"/>
        </w:rPr>
        <w:t> </w:t>
      </w:r>
      <w:r>
        <w:rPr>
          <w:color w:val="285180"/>
          <w:w w:val="110"/>
        </w:rPr>
        <w:t>B</w:t>
      </w:r>
      <w:r>
        <w:rPr>
          <w:color w:val="285180"/>
          <w:spacing w:val="-40"/>
          <w:w w:val="110"/>
        </w:rPr>
        <w:t> </w:t>
      </w:r>
      <w:r>
        <w:rPr>
          <w:color w:val="285180"/>
          <w:w w:val="110"/>
        </w:rPr>
        <w:t>dovranno</w:t>
      </w:r>
      <w:r>
        <w:rPr>
          <w:color w:val="285180"/>
          <w:spacing w:val="-41"/>
          <w:w w:val="110"/>
        </w:rPr>
        <w:t> </w:t>
      </w:r>
      <w:r>
        <w:rPr>
          <w:color w:val="285180"/>
          <w:w w:val="110"/>
        </w:rPr>
        <w:t>fornire</w:t>
      </w:r>
      <w:r>
        <w:rPr>
          <w:color w:val="285180"/>
          <w:spacing w:val="-40"/>
          <w:w w:val="110"/>
        </w:rPr>
        <w:t> </w:t>
      </w:r>
      <w:r>
        <w:rPr>
          <w:color w:val="285180"/>
          <w:w w:val="110"/>
        </w:rPr>
        <w:t>al</w:t>
      </w:r>
      <w:r>
        <w:rPr>
          <w:color w:val="285180"/>
          <w:spacing w:val="-41"/>
          <w:w w:val="110"/>
        </w:rPr>
        <w:t> </w:t>
      </w:r>
      <w:r>
        <w:rPr>
          <w:color w:val="285180"/>
          <w:w w:val="110"/>
        </w:rPr>
        <w:t>Settore</w:t>
      </w:r>
      <w:r>
        <w:rPr>
          <w:color w:val="285180"/>
          <w:spacing w:val="-40"/>
          <w:w w:val="110"/>
        </w:rPr>
        <w:t> </w:t>
      </w:r>
      <w:r>
        <w:rPr>
          <w:color w:val="285180"/>
          <w:w w:val="110"/>
        </w:rPr>
        <w:t>Campionati,</w:t>
      </w:r>
      <w:r>
        <w:rPr>
          <w:color w:val="285180"/>
          <w:spacing w:val="-41"/>
          <w:w w:val="110"/>
        </w:rPr>
        <w:t> </w:t>
      </w:r>
      <w:r>
        <w:rPr>
          <w:color w:val="285180"/>
          <w:w w:val="110"/>
        </w:rPr>
        <w:t>tramite</w:t>
      </w:r>
      <w:r>
        <w:rPr>
          <w:color w:val="285180"/>
          <w:spacing w:val="-41"/>
          <w:w w:val="110"/>
        </w:rPr>
        <w:t> </w:t>
      </w:r>
      <w:r>
        <w:rPr>
          <w:color w:val="285180"/>
          <w:w w:val="110"/>
        </w:rPr>
        <w:t>il</w:t>
      </w:r>
      <w:r>
        <w:rPr>
          <w:color w:val="285180"/>
          <w:spacing w:val="-41"/>
          <w:w w:val="110"/>
        </w:rPr>
        <w:t> </w:t>
      </w:r>
      <w:r>
        <w:rPr>
          <w:color w:val="285180"/>
          <w:w w:val="110"/>
        </w:rPr>
        <w:t>modulo di</w:t>
      </w:r>
      <w:r>
        <w:rPr>
          <w:color w:val="285180"/>
          <w:spacing w:val="-21"/>
          <w:w w:val="110"/>
        </w:rPr>
        <w:t> </w:t>
      </w:r>
      <w:r>
        <w:rPr>
          <w:color w:val="285180"/>
          <w:w w:val="110"/>
        </w:rPr>
        <w:t>iscrizione</w:t>
      </w:r>
      <w:r>
        <w:rPr>
          <w:color w:val="285180"/>
          <w:spacing w:val="-22"/>
          <w:w w:val="110"/>
        </w:rPr>
        <w:t> </w:t>
      </w:r>
      <w:r>
        <w:rPr>
          <w:color w:val="285180"/>
          <w:w w:val="110"/>
        </w:rPr>
        <w:t>al</w:t>
      </w:r>
      <w:r>
        <w:rPr>
          <w:color w:val="285180"/>
          <w:spacing w:val="-21"/>
          <w:w w:val="110"/>
        </w:rPr>
        <w:t> </w:t>
      </w:r>
      <w:r>
        <w:rPr>
          <w:color w:val="285180"/>
          <w:w w:val="110"/>
        </w:rPr>
        <w:t>campionato,</w:t>
      </w:r>
      <w:r>
        <w:rPr>
          <w:color w:val="285180"/>
          <w:spacing w:val="-21"/>
          <w:w w:val="110"/>
        </w:rPr>
        <w:t> </w:t>
      </w:r>
      <w:r>
        <w:rPr>
          <w:color w:val="285180"/>
          <w:w w:val="110"/>
        </w:rPr>
        <w:t>un</w:t>
      </w:r>
      <w:r>
        <w:rPr>
          <w:color w:val="285180"/>
          <w:spacing w:val="-21"/>
          <w:w w:val="110"/>
        </w:rPr>
        <w:t> </w:t>
      </w:r>
      <w:r>
        <w:rPr>
          <w:color w:val="285180"/>
          <w:w w:val="110"/>
        </w:rPr>
        <w:t>indirizzo</w:t>
      </w:r>
      <w:r>
        <w:rPr>
          <w:color w:val="285180"/>
          <w:spacing w:val="-22"/>
          <w:w w:val="110"/>
        </w:rPr>
        <w:t> </w:t>
      </w:r>
      <w:r>
        <w:rPr>
          <w:color w:val="285180"/>
          <w:w w:val="110"/>
        </w:rPr>
        <w:t>di</w:t>
      </w:r>
      <w:r>
        <w:rPr>
          <w:color w:val="285180"/>
          <w:spacing w:val="-20"/>
          <w:w w:val="110"/>
        </w:rPr>
        <w:t> </w:t>
      </w:r>
      <w:r>
        <w:rPr>
          <w:color w:val="285180"/>
          <w:w w:val="110"/>
        </w:rPr>
        <w:t>posta</w:t>
      </w:r>
      <w:r>
        <w:rPr>
          <w:color w:val="285180"/>
          <w:spacing w:val="-21"/>
          <w:w w:val="110"/>
        </w:rPr>
        <w:t> </w:t>
      </w:r>
      <w:r>
        <w:rPr>
          <w:color w:val="285180"/>
          <w:w w:val="110"/>
        </w:rPr>
        <w:t>elettronica</w:t>
      </w:r>
      <w:r>
        <w:rPr>
          <w:color w:val="285180"/>
          <w:spacing w:val="-21"/>
          <w:w w:val="110"/>
        </w:rPr>
        <w:t> </w:t>
      </w:r>
      <w:r>
        <w:rPr>
          <w:color w:val="285180"/>
          <w:w w:val="110"/>
        </w:rPr>
        <w:t>per</w:t>
      </w:r>
      <w:r>
        <w:rPr>
          <w:color w:val="285180"/>
          <w:spacing w:val="-21"/>
          <w:w w:val="110"/>
        </w:rPr>
        <w:t> </w:t>
      </w:r>
      <w:r>
        <w:rPr>
          <w:color w:val="285180"/>
          <w:w w:val="110"/>
        </w:rPr>
        <w:t>permettere</w:t>
      </w:r>
      <w:r>
        <w:rPr>
          <w:color w:val="285180"/>
          <w:spacing w:val="-22"/>
          <w:w w:val="110"/>
        </w:rPr>
        <w:t> </w:t>
      </w:r>
      <w:r>
        <w:rPr>
          <w:color w:val="285180"/>
          <w:w w:val="110"/>
        </w:rPr>
        <w:t>la</w:t>
      </w:r>
      <w:r>
        <w:rPr>
          <w:color w:val="285180"/>
          <w:spacing w:val="-22"/>
          <w:w w:val="110"/>
        </w:rPr>
        <w:t> </w:t>
      </w:r>
      <w:r>
        <w:rPr>
          <w:color w:val="285180"/>
          <w:w w:val="110"/>
        </w:rPr>
        <w:t>trasmissione ufficiale</w:t>
      </w:r>
      <w:r>
        <w:rPr>
          <w:color w:val="285180"/>
          <w:spacing w:val="-19"/>
          <w:w w:val="110"/>
        </w:rPr>
        <w:t> </w:t>
      </w:r>
      <w:r>
        <w:rPr>
          <w:color w:val="285180"/>
          <w:w w:val="110"/>
        </w:rPr>
        <w:t>delle</w:t>
      </w:r>
      <w:r>
        <w:rPr>
          <w:color w:val="285180"/>
          <w:spacing w:val="-18"/>
          <w:w w:val="110"/>
        </w:rPr>
        <w:t> </w:t>
      </w:r>
      <w:r>
        <w:rPr>
          <w:color w:val="285180"/>
          <w:w w:val="110"/>
        </w:rPr>
        <w:t>comunicazioni</w:t>
      </w:r>
      <w:r>
        <w:rPr>
          <w:color w:val="285180"/>
          <w:spacing w:val="-18"/>
          <w:w w:val="110"/>
        </w:rPr>
        <w:t> </w:t>
      </w:r>
      <w:r>
        <w:rPr>
          <w:color w:val="285180"/>
          <w:w w:val="110"/>
        </w:rPr>
        <w:t>inerenti</w:t>
      </w:r>
      <w:r>
        <w:rPr>
          <w:color w:val="285180"/>
          <w:spacing w:val="-17"/>
          <w:w w:val="110"/>
        </w:rPr>
        <w:t> </w:t>
      </w:r>
      <w:r>
        <w:rPr>
          <w:color w:val="285180"/>
          <w:w w:val="110"/>
        </w:rPr>
        <w:t>allo</w:t>
      </w:r>
      <w:r>
        <w:rPr>
          <w:color w:val="285180"/>
          <w:spacing w:val="-18"/>
          <w:w w:val="110"/>
        </w:rPr>
        <w:t> </w:t>
      </w:r>
      <w:r>
        <w:rPr>
          <w:color w:val="285180"/>
          <w:w w:val="110"/>
        </w:rPr>
        <w:t>svolgimento</w:t>
      </w:r>
      <w:r>
        <w:rPr>
          <w:color w:val="285180"/>
          <w:spacing w:val="-19"/>
          <w:w w:val="110"/>
        </w:rPr>
        <w:t> </w:t>
      </w:r>
      <w:r>
        <w:rPr>
          <w:color w:val="285180"/>
          <w:w w:val="110"/>
        </w:rPr>
        <w:t>dei</w:t>
      </w:r>
      <w:r>
        <w:rPr>
          <w:color w:val="285180"/>
          <w:spacing w:val="-18"/>
          <w:w w:val="110"/>
        </w:rPr>
        <w:t> </w:t>
      </w:r>
      <w:r>
        <w:rPr>
          <w:color w:val="285180"/>
          <w:w w:val="110"/>
        </w:rPr>
        <w:t>Campionati</w:t>
      </w:r>
      <w:r>
        <w:rPr>
          <w:color w:val="285180"/>
          <w:spacing w:val="-17"/>
          <w:w w:val="110"/>
        </w:rPr>
        <w:t> </w:t>
      </w:r>
      <w:r>
        <w:rPr>
          <w:color w:val="285180"/>
          <w:w w:val="110"/>
        </w:rPr>
        <w:t>Nazionali.</w:t>
      </w:r>
    </w:p>
    <w:p>
      <w:pPr>
        <w:pStyle w:val="BodyText"/>
        <w:rPr>
          <w:sz w:val="28"/>
        </w:rPr>
      </w:pPr>
    </w:p>
    <w:p>
      <w:pPr>
        <w:pStyle w:val="BodyText"/>
        <w:spacing w:before="8"/>
        <w:rPr>
          <w:sz w:val="23"/>
        </w:rPr>
      </w:pPr>
    </w:p>
    <w:p>
      <w:pPr>
        <w:pStyle w:val="Heading6"/>
        <w:ind w:left="1185"/>
      </w:pPr>
      <w:bookmarkStart w:name="_bookmark48" w:id="49"/>
      <w:bookmarkEnd w:id="49"/>
      <w:r>
        <w:rPr>
          <w:b w:val="0"/>
        </w:rPr>
      </w:r>
      <w:r>
        <w:rPr>
          <w:color w:val="285180"/>
          <w:w w:val="110"/>
        </w:rPr>
        <w:t>Contatti Utili</w:t>
      </w:r>
    </w:p>
    <w:p>
      <w:pPr>
        <w:pStyle w:val="BodyText"/>
        <w:spacing w:before="12"/>
        <w:rPr>
          <w:b/>
          <w:sz w:val="4"/>
        </w:rPr>
      </w:pPr>
    </w:p>
    <w:tbl>
      <w:tblPr>
        <w:tblW w:w="0" w:type="auto"/>
        <w:jc w:val="left"/>
        <w:tblInd w:w="1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81"/>
        <w:gridCol w:w="3827"/>
      </w:tblGrid>
      <w:tr>
        <w:trPr>
          <w:trHeight w:val="1060" w:hRule="atLeast"/>
        </w:trPr>
        <w:tc>
          <w:tcPr>
            <w:tcW w:w="4281" w:type="dxa"/>
          </w:tcPr>
          <w:p>
            <w:pPr>
              <w:pStyle w:val="TableParagraph"/>
              <w:spacing w:before="7"/>
              <w:jc w:val="left"/>
              <w:rPr>
                <w:b/>
                <w:sz w:val="26"/>
              </w:rPr>
            </w:pPr>
          </w:p>
          <w:p>
            <w:pPr>
              <w:pStyle w:val="TableParagraph"/>
              <w:ind w:left="198" w:right="884"/>
              <w:rPr>
                <w:b/>
                <w:sz w:val="24"/>
              </w:rPr>
            </w:pPr>
            <w:r>
              <w:rPr>
                <w:b/>
                <w:color w:val="285180"/>
                <w:w w:val="115"/>
                <w:sz w:val="24"/>
              </w:rPr>
              <w:t>PEC SETTORE</w:t>
            </w:r>
          </w:p>
          <w:p>
            <w:pPr>
              <w:pStyle w:val="TableParagraph"/>
              <w:ind w:left="198" w:right="886"/>
              <w:rPr>
                <w:sz w:val="24"/>
              </w:rPr>
            </w:pPr>
            <w:hyperlink r:id="rId27">
              <w:r>
                <w:rPr>
                  <w:color w:val="285180"/>
                  <w:w w:val="105"/>
                  <w:sz w:val="24"/>
                  <w:u w:val="single" w:color="285180"/>
                </w:rPr>
                <w:t>campionati@pec.federvolley.it</w:t>
              </w:r>
            </w:hyperlink>
          </w:p>
        </w:tc>
        <w:tc>
          <w:tcPr>
            <w:tcW w:w="3827" w:type="dxa"/>
          </w:tcPr>
          <w:p>
            <w:pPr>
              <w:pStyle w:val="TableParagraph"/>
              <w:spacing w:before="7"/>
              <w:jc w:val="left"/>
              <w:rPr>
                <w:b/>
                <w:sz w:val="26"/>
              </w:rPr>
            </w:pPr>
          </w:p>
          <w:p>
            <w:pPr>
              <w:pStyle w:val="TableParagraph"/>
              <w:ind w:left="873" w:right="185"/>
              <w:rPr>
                <w:b/>
                <w:sz w:val="24"/>
              </w:rPr>
            </w:pPr>
            <w:r>
              <w:rPr>
                <w:b/>
                <w:color w:val="285180"/>
                <w:w w:val="110"/>
                <w:sz w:val="24"/>
              </w:rPr>
              <w:t>EMAIL SETTORE</w:t>
            </w:r>
          </w:p>
          <w:p>
            <w:pPr>
              <w:pStyle w:val="TableParagraph"/>
              <w:ind w:left="873" w:right="185"/>
              <w:rPr>
                <w:sz w:val="24"/>
              </w:rPr>
            </w:pPr>
            <w:hyperlink r:id="rId26">
              <w:r>
                <w:rPr>
                  <w:color w:val="285180"/>
                  <w:w w:val="105"/>
                  <w:sz w:val="24"/>
                  <w:u w:val="single" w:color="285180"/>
                </w:rPr>
                <w:t>campionati@federvolley.it</w:t>
              </w:r>
            </w:hyperlink>
          </w:p>
        </w:tc>
      </w:tr>
      <w:tr>
        <w:trPr>
          <w:trHeight w:val="879" w:hRule="atLeast"/>
        </w:trPr>
        <w:tc>
          <w:tcPr>
            <w:tcW w:w="8108" w:type="dxa"/>
            <w:gridSpan w:val="2"/>
          </w:tcPr>
          <w:p>
            <w:pPr>
              <w:pStyle w:val="TableParagraph"/>
              <w:spacing w:before="143"/>
              <w:ind w:left="1451" w:right="1222"/>
              <w:rPr>
                <w:b/>
                <w:sz w:val="24"/>
              </w:rPr>
            </w:pPr>
            <w:r>
              <w:rPr>
                <w:b/>
                <w:color w:val="285180"/>
                <w:w w:val="115"/>
                <w:sz w:val="24"/>
              </w:rPr>
              <w:t>CENTRALINO</w:t>
            </w:r>
          </w:p>
          <w:p>
            <w:pPr>
              <w:pStyle w:val="TableParagraph"/>
              <w:ind w:left="1451" w:right="1222"/>
              <w:rPr>
                <w:sz w:val="24"/>
              </w:rPr>
            </w:pPr>
            <w:r>
              <w:rPr>
                <w:color w:val="285180"/>
                <w:w w:val="105"/>
                <w:sz w:val="24"/>
              </w:rPr>
              <w:t>06</w:t>
            </w:r>
            <w:r>
              <w:rPr>
                <w:b/>
                <w:color w:val="285180"/>
                <w:w w:val="105"/>
                <w:sz w:val="24"/>
              </w:rPr>
              <w:t>.</w:t>
            </w:r>
            <w:r>
              <w:rPr>
                <w:color w:val="285180"/>
                <w:w w:val="105"/>
                <w:sz w:val="24"/>
              </w:rPr>
              <w:t>87165337</w:t>
            </w:r>
          </w:p>
        </w:tc>
      </w:tr>
      <w:tr>
        <w:trPr>
          <w:trHeight w:val="1464" w:hRule="atLeast"/>
        </w:trPr>
        <w:tc>
          <w:tcPr>
            <w:tcW w:w="8108" w:type="dxa"/>
            <w:gridSpan w:val="2"/>
          </w:tcPr>
          <w:p>
            <w:pPr>
              <w:pStyle w:val="TableParagraph"/>
              <w:spacing w:before="143"/>
              <w:ind w:left="1451" w:right="1223"/>
              <w:rPr>
                <w:b/>
                <w:sz w:val="24"/>
              </w:rPr>
            </w:pPr>
            <w:r>
              <w:rPr>
                <w:b/>
                <w:color w:val="285180"/>
                <w:w w:val="110"/>
                <w:sz w:val="24"/>
              </w:rPr>
              <w:t>LINK UTILI:</w:t>
            </w:r>
          </w:p>
          <w:p>
            <w:pPr>
              <w:pStyle w:val="TableParagraph"/>
              <w:jc w:val="left"/>
              <w:rPr>
                <w:b/>
                <w:sz w:val="24"/>
              </w:rPr>
            </w:pPr>
          </w:p>
          <w:p>
            <w:pPr>
              <w:pStyle w:val="TableParagraph"/>
              <w:ind w:left="1451" w:right="1223"/>
              <w:rPr>
                <w:b/>
                <w:sz w:val="24"/>
              </w:rPr>
            </w:pPr>
            <w:r>
              <w:rPr>
                <w:b/>
                <w:color w:val="285180"/>
                <w:w w:val="110"/>
                <w:sz w:val="24"/>
              </w:rPr>
              <w:t>LINK SITO WEB FEDERVOLLEY sezione campionati</w:t>
            </w:r>
          </w:p>
          <w:p>
            <w:pPr>
              <w:pStyle w:val="TableParagraph"/>
              <w:ind w:left="1450" w:right="1223"/>
              <w:rPr>
                <w:sz w:val="24"/>
              </w:rPr>
            </w:pPr>
            <w:hyperlink r:id="rId28">
              <w:r>
                <w:rPr>
                  <w:color w:val="285180"/>
                  <w:w w:val="105"/>
                  <w:sz w:val="24"/>
                  <w:u w:val="single" w:color="285180"/>
                </w:rPr>
                <w:t>https://www.federvolley.it/campionati</w:t>
              </w:r>
            </w:hyperlink>
          </w:p>
        </w:tc>
      </w:tr>
      <w:tr>
        <w:trPr>
          <w:trHeight w:val="732" w:hRule="atLeast"/>
        </w:trPr>
        <w:tc>
          <w:tcPr>
            <w:tcW w:w="8108" w:type="dxa"/>
            <w:gridSpan w:val="2"/>
          </w:tcPr>
          <w:p>
            <w:pPr>
              <w:pStyle w:val="TableParagraph"/>
              <w:spacing w:before="143"/>
              <w:ind w:left="1450" w:right="1223"/>
              <w:rPr>
                <w:b/>
                <w:sz w:val="24"/>
              </w:rPr>
            </w:pPr>
            <w:r>
              <w:rPr>
                <w:b/>
                <w:color w:val="285180"/>
                <w:w w:val="115"/>
                <w:sz w:val="24"/>
              </w:rPr>
              <w:t>LINK GUIDE PRATICHE</w:t>
            </w:r>
          </w:p>
          <w:p>
            <w:pPr>
              <w:pStyle w:val="TableParagraph"/>
              <w:spacing w:line="276" w:lineRule="exact"/>
              <w:ind w:left="1449" w:right="1223"/>
              <w:rPr>
                <w:sz w:val="24"/>
              </w:rPr>
            </w:pPr>
            <w:hyperlink r:id="rId29">
              <w:r>
                <w:rPr>
                  <w:color w:val="285180"/>
                  <w:w w:val="105"/>
                  <w:sz w:val="24"/>
                  <w:u w:val="single" w:color="285180"/>
                </w:rPr>
                <w:t>https://guidapratica.federvolley.it/</w:t>
              </w:r>
            </w:hyperlink>
          </w:p>
        </w:tc>
      </w:tr>
    </w:tbl>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0"/>
        <w:rPr>
          <w:b/>
          <w:sz w:val="34"/>
        </w:rPr>
      </w:pPr>
    </w:p>
    <w:p>
      <w:pPr>
        <w:spacing w:before="0"/>
        <w:ind w:left="1188" w:right="0" w:firstLine="0"/>
        <w:jc w:val="center"/>
        <w:rPr>
          <w:b/>
          <w:sz w:val="48"/>
        </w:rPr>
      </w:pPr>
      <w:r>
        <w:rPr>
          <w:b/>
          <w:color w:val="61275F"/>
          <w:sz w:val="48"/>
        </w:rPr>
        <w:t>26</w:t>
      </w:r>
    </w:p>
    <w:p>
      <w:pPr>
        <w:spacing w:after="0"/>
        <w:jc w:val="center"/>
        <w:rPr>
          <w:sz w:val="48"/>
        </w:rPr>
        <w:sectPr>
          <w:pgSz w:w="11910" w:h="16840"/>
          <w:pgMar w:top="1580" w:bottom="280" w:left="100" w:right="860"/>
        </w:sectPr>
      </w:pPr>
    </w:p>
    <w:p>
      <w:pPr>
        <w:pStyle w:val="BodyText"/>
        <w:ind w:left="3840"/>
        <w:rPr>
          <w:sz w:val="20"/>
        </w:rPr>
      </w:pPr>
      <w:r>
        <w:rPr/>
        <w:pict>
          <v:group style="position:absolute;margin-left:226.645172pt;margin-top:738.114624pt;width:143.15pt;height:103.85pt;mso-position-horizontal-relative:page;mso-position-vertical-relative:page;z-index:251729920" coordorigin="4533,14762" coordsize="2863,2077">
            <v:rect style="position:absolute;left:5525;top:15807;width:170;height:1032" filled="true" fillcolor="#00a050" stroked="false">
              <v:fill type="solid"/>
            </v:rect>
            <v:rect style="position:absolute;left:6204;top:15807;width:170;height:1032" filled="true" fillcolor="#dc1b34" stroked="false">
              <v:fill type="solid"/>
            </v:rect>
            <v:shape style="position:absolute;left:5186;top:15807;width:1524;height:1032" coordorigin="5186,15807" coordsize="1524,1032" path="m5356,15807l5186,15807,5186,16838,5356,16838,5356,15807m6710,15807l6540,15807,6540,16838,6710,16838,6710,15807e" filled="true" fillcolor="#255180" stroked="false">
              <v:path arrowok="t"/>
              <v:fill type="solid"/>
            </v:shape>
            <v:rect style="position:absolute;left:5863;top:15807;width:170;height:1032" filled="true" fillcolor="#ececec" stroked="false">
              <v:fill type="solid"/>
            </v:rect>
            <v:shape style="position:absolute;left:4532;top:14858;width:2863;height:332" type="#_x0000_t75" stroked="false">
              <v:imagedata r:id="rId12" o:title=""/>
            </v:shape>
            <v:shape style="position:absolute;left:4810;top:15239;width:2390;height:498" type="#_x0000_t75" stroked="false">
              <v:imagedata r:id="rId13" o:title=""/>
            </v:shape>
            <v:shape style="position:absolute;left:4532;top:14762;width:2863;height:2077" type="#_x0000_t202" filled="false" stroked="false">
              <v:textbox inset="0,0,0,0">
                <w:txbxContent>
                  <w:p>
                    <w:pPr>
                      <w:spacing w:line="435" w:lineRule="exact" w:before="0"/>
                      <w:ind w:left="-6" w:right="0" w:firstLine="0"/>
                      <w:jc w:val="left"/>
                      <w:rPr>
                        <w:sz w:val="36"/>
                      </w:rPr>
                    </w:pPr>
                    <w:hyperlink r:id="rId14">
                      <w:r>
                        <w:rPr>
                          <w:color w:val="255180"/>
                          <w:sz w:val="36"/>
                        </w:rPr>
                        <w:t>www.federvolley.it</w:t>
                      </w:r>
                    </w:hyperlink>
                  </w:p>
                </w:txbxContent>
              </v:textbox>
              <w10:wrap type="none"/>
            </v:shape>
            <w10:wrap type="none"/>
          </v:group>
        </w:pict>
      </w:r>
      <w:r>
        <w:rPr>
          <w:sz w:val="20"/>
        </w:rPr>
        <w:pict>
          <v:group style="width:201.25pt;height:733.7pt;mso-position-horizontal-relative:char;mso-position-vertical-relative:line" coordorigin="0,0" coordsize="4025,14674">
            <v:rect style="position:absolute;left:1584;top:0;width:170;height:14674" filled="true" fillcolor="#00a050" stroked="false">
              <v:fill type="solid"/>
            </v:rect>
            <v:rect style="position:absolute;left:2263;top:0;width:170;height:14674" filled="true" fillcolor="#dc1b34" stroked="false">
              <v:fill type="solid"/>
            </v:rect>
            <v:rect style="position:absolute;left:1245;top:0;width:170;height:14674" filled="true" fillcolor="#255180" stroked="false">
              <v:fill type="solid"/>
            </v:rect>
            <v:rect style="position:absolute;left:2599;top:0;width:170;height:14674" filled="true" fillcolor="#255180" stroked="false">
              <v:fill type="solid"/>
            </v:rect>
            <v:rect style="position:absolute;left:1922;top:0;width:170;height:14674" filled="true" fillcolor="#ececec" stroked="false">
              <v:fill type="solid"/>
            </v:rect>
            <v:shape style="position:absolute;left:0;top:9786;width:4025;height:4025" coordorigin="0,9786" coordsize="4025,4025" path="m2013,9786l1937,9787,1862,9792,1788,9798,1715,9808,1643,9820,1571,9835,1501,9852,1431,9871,1363,9893,1296,9918,1229,9944,1164,9973,1100,10004,1038,10037,977,10073,917,10110,858,10150,801,10191,746,10234,692,10280,640,10327,590,10375,541,10426,494,10478,448,10532,405,10587,364,10644,324,10703,287,10763,251,10824,218,10886,187,10950,158,11015,132,11081,107,11149,85,11217,66,11287,49,11357,34,11429,22,11501,12,11574,6,11648,1,11723,0,11799,1,11874,6,11949,12,12023,22,12096,34,12168,49,12240,66,12310,85,12380,107,12448,132,12516,158,12582,187,12647,218,12711,251,12773,287,12835,324,12894,364,12953,405,13010,448,13065,494,13119,541,13171,590,13222,640,13270,692,13317,746,13363,801,13406,858,13447,917,13487,977,13524,1038,13560,1100,13593,1164,13624,1229,13653,1296,13679,1363,13704,1431,13726,1501,13745,1571,13762,1643,13777,1715,13789,1788,13799,1862,13805,1937,13810,2013,13811,2088,13810,2163,13805,2237,13799,2310,13789,2382,13777,2454,13762,2524,13745,2594,13726,2662,13704,2730,13679,2796,13653,2861,13624,2925,13593,2987,13560,3049,13524,3108,13487,3167,13447,3224,13406,3279,13363,3333,13317,3385,13270,3436,13222,3484,13171,3531,13119,3577,13065,3620,13010,3661,12953,3701,12894,3738,12835,3774,12773,3807,12711,3838,12647,3867,12582,3893,12516,3918,12448,3940,12380,3959,12310,3976,12240,3991,12168,4003,12096,4013,12023,4019,11949,4024,11874,4025,11799,4024,11723,4019,11648,4013,11574,4003,11501,3991,11429,3976,11357,3959,11287,3940,11217,3918,11149,3893,11081,3867,11015,3838,10950,3807,10886,3774,10824,3738,10763,3701,10703,3661,10644,3620,10587,3577,10532,3531,10478,3484,10426,3436,10375,3385,10327,3333,10280,3279,10234,3224,10191,3167,10150,3108,10110,3049,10073,2987,10037,2925,10004,2861,9973,2796,9944,2730,9918,2662,9893,2594,9871,2524,9852,2454,9835,2382,9820,2310,9808,2237,9798,2163,9792,2088,9787,2013,9786xe" filled="true" fillcolor="#ffffff" stroked="false">
              <v:path arrowok="t"/>
              <v:fill type="solid"/>
            </v:shape>
            <v:shape style="position:absolute;left:662;top:9999;width:2692;height:3673" type="#_x0000_t75" stroked="false">
              <v:imagedata r:id="rId15" o:title=""/>
            </v:shape>
          </v:group>
        </w:pict>
      </w:r>
      <w:r>
        <w:rPr>
          <w:sz w:val="20"/>
        </w:rPr>
      </w:r>
    </w:p>
    <w:p>
      <w:pPr>
        <w:spacing w:after="0"/>
        <w:rPr>
          <w:sz w:val="20"/>
        </w:rPr>
        <w:sectPr>
          <w:pgSz w:w="11910" w:h="16840"/>
          <w:pgMar w:top="0" w:bottom="0" w:left="100" w:right="860"/>
        </w:sectPr>
      </w:pPr>
    </w:p>
    <w:p>
      <w:pPr>
        <w:pStyle w:val="BodyText"/>
        <w:rPr>
          <w:b/>
          <w:sz w:val="20"/>
        </w:rPr>
      </w:pPr>
      <w:r>
        <w:rPr/>
        <w:pict>
          <v:group style="position:absolute;margin-left:.000022pt;margin-top:51.849983pt;width:595.35pt;height:790.1pt;mso-position-horizontal-relative:page;mso-position-vertical-relative:page;z-index:-255215616" coordorigin="0,1037" coordsize="11907,15802">
            <v:shape style="position:absolute;left:0;top:1505;width:11907;height:15334" type="#_x0000_t75" stroked="false">
              <v:imagedata r:id="rId5" o:title=""/>
            </v:shape>
            <v:shape style="position:absolute;left:4229;top:1037;width:3207;height:4321" type="#_x0000_t75" stroked="false">
              <v:imagedata r:id="rId6" o:title=""/>
            </v:shape>
            <w10:wrap type="none"/>
          </v:group>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line="1806" w:lineRule="exact" w:before="0"/>
        <w:ind w:left="755" w:right="0" w:firstLine="0"/>
        <w:jc w:val="center"/>
        <w:rPr>
          <w:b/>
          <w:sz w:val="150"/>
        </w:rPr>
      </w:pPr>
      <w:r>
        <w:rPr>
          <w:b/>
          <w:color w:val="61275F"/>
          <w:sz w:val="150"/>
        </w:rPr>
        <w:t>Guida Pratica</w:t>
      </w:r>
    </w:p>
    <w:p>
      <w:pPr>
        <w:spacing w:before="1"/>
        <w:ind w:left="758" w:right="0" w:firstLine="0"/>
        <w:jc w:val="center"/>
        <w:rPr>
          <w:b/>
          <w:sz w:val="72"/>
        </w:rPr>
      </w:pPr>
      <w:r>
        <w:rPr>
          <w:b/>
          <w:color w:val="61275F"/>
          <w:sz w:val="72"/>
        </w:rPr>
        <w:t>Tesseramento Sitting Volley</w:t>
      </w:r>
    </w:p>
    <w:p>
      <w:pPr>
        <w:pStyle w:val="BodyText"/>
        <w:spacing w:before="3"/>
        <w:rPr>
          <w:b/>
          <w:sz w:val="92"/>
        </w:rPr>
      </w:pPr>
    </w:p>
    <w:p>
      <w:pPr>
        <w:spacing w:before="0"/>
        <w:ind w:left="757" w:right="0" w:firstLine="0"/>
        <w:jc w:val="center"/>
        <w:rPr>
          <w:b/>
          <w:sz w:val="48"/>
        </w:rPr>
      </w:pPr>
      <w:r>
        <w:rPr>
          <w:b/>
          <w:color w:val="61275F"/>
          <w:sz w:val="48"/>
        </w:rPr>
        <w:t>Stagione sportiva 2025/2026</w:t>
      </w:r>
    </w:p>
    <w:p>
      <w:pPr>
        <w:spacing w:before="208"/>
        <w:ind w:left="759" w:right="0" w:firstLine="0"/>
        <w:jc w:val="center"/>
        <w:rPr>
          <w:b/>
          <w:sz w:val="36"/>
        </w:rPr>
      </w:pPr>
      <w:r>
        <w:rPr>
          <w:b/>
          <w:color w:val="61275F"/>
          <w:sz w:val="36"/>
        </w:rPr>
        <w:t>Pubblicazione del 1.08.2025</w:t>
      </w:r>
    </w:p>
    <w:p>
      <w:pPr>
        <w:pStyle w:val="BodyText"/>
        <w:rPr>
          <w:b/>
          <w:sz w:val="20"/>
        </w:rPr>
      </w:pPr>
    </w:p>
    <w:p>
      <w:pPr>
        <w:pStyle w:val="BodyText"/>
        <w:spacing w:before="9"/>
        <w:rPr>
          <w:b/>
          <w:sz w:val="20"/>
        </w:rPr>
      </w:pPr>
    </w:p>
    <w:p>
      <w:pPr>
        <w:spacing w:before="28"/>
        <w:ind w:left="3159" w:right="0" w:firstLine="0"/>
        <w:jc w:val="left"/>
        <w:rPr>
          <w:b/>
          <w:sz w:val="36"/>
        </w:rPr>
      </w:pPr>
      <w:r>
        <w:rPr>
          <w:b/>
          <w:color w:val="285180"/>
          <w:sz w:val="36"/>
        </w:rPr>
        <w:t>FEDERAZIONE ITALIANA PALLAVOLO</w:t>
      </w:r>
    </w:p>
    <w:p>
      <w:pPr>
        <w:spacing w:after="0"/>
        <w:jc w:val="left"/>
        <w:rPr>
          <w:sz w:val="36"/>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1459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3299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w:t>
                  </w:r>
                  <w:hyperlink w:history="true" w:anchor="_bookmark56">
                    <w:r>
                      <w:rPr>
                        <w:b/>
                        <w:color w:val="FFFFFF"/>
                        <w:w w:val="95"/>
                        <w:sz w:val="32"/>
                      </w:rPr>
                      <w:t>SSERAMENTO</w:t>
                    </w:r>
                  </w:hyperlink>
                </w:p>
                <w:p>
                  <w:pPr>
                    <w:spacing w:line="372" w:lineRule="exact" w:before="0"/>
                    <w:ind w:left="36" w:right="0" w:firstLine="0"/>
                    <w:jc w:val="left"/>
                    <w:rPr>
                      <w:b/>
                      <w:sz w:val="32"/>
                    </w:rPr>
                  </w:pPr>
                  <w:r>
                    <w:rPr>
                      <w:b/>
                      <w:color w:val="FFFFFF"/>
                      <w:sz w:val="32"/>
                    </w:rPr>
                    <w:t>SITTING</w:t>
                  </w:r>
                  <w:r>
                    <w:rPr>
                      <w:b/>
                      <w:color w:val="FFFFFF"/>
                      <w:spacing w:val="-11"/>
                      <w:sz w:val="32"/>
                    </w:rPr>
                    <w:t> </w:t>
                  </w:r>
                  <w:hyperlink w:history="true" w:anchor="_bookmark57">
                    <w:r>
                      <w:rPr>
                        <w:b/>
                        <w:color w:val="FFFFFF"/>
                        <w:sz w:val="32"/>
                      </w:rPr>
                      <w:t>VOLLEY</w:t>
                    </w:r>
                  </w:hyperlink>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spacing w:before="98"/>
        <w:ind w:left="1318" w:right="0" w:firstLine="0"/>
        <w:jc w:val="left"/>
        <w:rPr>
          <w:b/>
          <w:sz w:val="28"/>
        </w:rPr>
      </w:pPr>
      <w:bookmarkStart w:name="_bookmark49" w:id="50"/>
      <w:bookmarkEnd w:id="50"/>
      <w:r>
        <w:rPr/>
      </w:r>
      <w:r>
        <w:rPr>
          <w:b/>
          <w:color w:val="285180"/>
          <w:w w:val="115"/>
          <w:sz w:val="28"/>
        </w:rPr>
        <w:t>INDICE</w:t>
      </w:r>
    </w:p>
    <w:p>
      <w:pPr>
        <w:pStyle w:val="BodyText"/>
        <w:rPr>
          <w:b/>
          <w:sz w:val="26"/>
        </w:rPr>
      </w:pPr>
    </w:p>
    <w:p>
      <w:pPr>
        <w:pStyle w:val="Heading7"/>
        <w:tabs>
          <w:tab w:pos="10562" w:val="left" w:leader="none"/>
          <w:tab w:pos="10685" w:val="left" w:leader="none"/>
        </w:tabs>
        <w:spacing w:line="259" w:lineRule="auto"/>
        <w:ind w:right="132"/>
        <w:jc w:val="both"/>
      </w:pPr>
      <w:hyperlink w:history="true" w:anchor="_bookmark50">
        <w:r>
          <w:rPr>
            <w:color w:val="285180"/>
            <w:spacing w:val="-6"/>
            <w:w w:val="110"/>
          </w:rPr>
          <w:t>Definizioni </w:t>
        </w:r>
        <w:r>
          <w:rPr>
            <w:color w:val="285180"/>
            <w:w w:val="110"/>
          </w:rPr>
          <w:t>e</w:t>
        </w:r>
        <w:r>
          <w:rPr>
            <w:color w:val="285180"/>
            <w:spacing w:val="-34"/>
            <w:w w:val="110"/>
          </w:rPr>
          <w:t> </w:t>
        </w:r>
        <w:r>
          <w:rPr>
            <w:color w:val="285180"/>
            <w:spacing w:val="-6"/>
            <w:w w:val="110"/>
          </w:rPr>
          <w:t>Norme</w:t>
        </w:r>
        <w:r>
          <w:rPr>
            <w:color w:val="285180"/>
            <w:spacing w:val="-22"/>
            <w:w w:val="110"/>
          </w:rPr>
          <w:t> </w:t>
        </w:r>
        <w:r>
          <w:rPr>
            <w:color w:val="285180"/>
            <w:spacing w:val="-6"/>
            <w:w w:val="110"/>
          </w:rPr>
          <w:t>Applicabili</w:t>
        </w:r>
        <w:r>
          <w:rPr>
            <w:color w:val="285180"/>
            <w:spacing w:val="-6"/>
            <w:w w:val="110"/>
            <w:u w:val="single" w:color="27507F"/>
          </w:rPr>
          <w:t> </w:t>
          <w:tab/>
          <w:tab/>
        </w:r>
        <w:r>
          <w:rPr>
            <w:color w:val="285180"/>
            <w:spacing w:val="-19"/>
            <w:w w:val="110"/>
          </w:rPr>
          <w:t>3</w:t>
        </w:r>
      </w:hyperlink>
      <w:r>
        <w:rPr>
          <w:color w:val="285180"/>
          <w:spacing w:val="-19"/>
          <w:w w:val="110"/>
        </w:rPr>
        <w:t> </w:t>
      </w:r>
      <w:hyperlink w:history="true" w:anchor="_bookmark51">
        <w:r>
          <w:rPr>
            <w:color w:val="285180"/>
            <w:spacing w:val="-7"/>
            <w:w w:val="110"/>
          </w:rPr>
          <w:t>Pallavolo</w:t>
        </w:r>
        <w:r>
          <w:rPr>
            <w:color w:val="285180"/>
            <w:spacing w:val="-23"/>
            <w:w w:val="110"/>
          </w:rPr>
          <w:t> </w:t>
        </w:r>
        <w:r>
          <w:rPr>
            <w:color w:val="285180"/>
            <w:spacing w:val="-3"/>
            <w:w w:val="110"/>
          </w:rPr>
          <w:t>On</w:t>
        </w:r>
        <w:r>
          <w:rPr>
            <w:color w:val="285180"/>
            <w:spacing w:val="-21"/>
            <w:w w:val="110"/>
          </w:rPr>
          <w:t> </w:t>
        </w:r>
        <w:r>
          <w:rPr>
            <w:color w:val="285180"/>
            <w:spacing w:val="-6"/>
            <w:w w:val="110"/>
          </w:rPr>
          <w:t>Line</w:t>
        </w:r>
        <w:r>
          <w:rPr>
            <w:color w:val="285180"/>
            <w:spacing w:val="-6"/>
            <w:w w:val="110"/>
            <w:u w:val="single" w:color="27507F"/>
          </w:rPr>
          <w:t> </w:t>
          <w:tab/>
          <w:tab/>
        </w:r>
        <w:r>
          <w:rPr>
            <w:color w:val="285180"/>
            <w:spacing w:val="-19"/>
            <w:w w:val="110"/>
          </w:rPr>
          <w:t>3</w:t>
        </w:r>
      </w:hyperlink>
      <w:r>
        <w:rPr>
          <w:color w:val="285180"/>
          <w:spacing w:val="-19"/>
          <w:w w:val="110"/>
        </w:rPr>
        <w:t> </w:t>
      </w:r>
      <w:hyperlink w:history="true" w:anchor="_bookmark52">
        <w:r>
          <w:rPr>
            <w:color w:val="285180"/>
            <w:spacing w:val="-8"/>
            <w:w w:val="110"/>
          </w:rPr>
          <w:t>Procedura</w:t>
        </w:r>
        <w:r>
          <w:rPr>
            <w:color w:val="285180"/>
            <w:spacing w:val="-26"/>
            <w:w w:val="110"/>
          </w:rPr>
          <w:t> </w:t>
        </w:r>
        <w:r>
          <w:rPr>
            <w:color w:val="285180"/>
            <w:w w:val="110"/>
          </w:rPr>
          <w:t>di</w:t>
        </w:r>
        <w:r>
          <w:rPr>
            <w:color w:val="285180"/>
            <w:spacing w:val="-22"/>
            <w:w w:val="110"/>
          </w:rPr>
          <w:t> </w:t>
        </w:r>
        <w:r>
          <w:rPr>
            <w:color w:val="285180"/>
            <w:spacing w:val="-6"/>
            <w:w w:val="110"/>
          </w:rPr>
          <w:t>Prima</w:t>
        </w:r>
        <w:r>
          <w:rPr>
            <w:color w:val="285180"/>
            <w:spacing w:val="-23"/>
            <w:w w:val="110"/>
          </w:rPr>
          <w:t> </w:t>
        </w:r>
        <w:r>
          <w:rPr>
            <w:color w:val="285180"/>
            <w:spacing w:val="-6"/>
            <w:w w:val="110"/>
          </w:rPr>
          <w:t>Affiliazione</w:t>
        </w:r>
        <w:r>
          <w:rPr>
            <w:color w:val="285180"/>
            <w:spacing w:val="-22"/>
            <w:w w:val="110"/>
          </w:rPr>
          <w:t> </w:t>
        </w:r>
        <w:r>
          <w:rPr>
            <w:color w:val="285180"/>
            <w:spacing w:val="-4"/>
            <w:w w:val="110"/>
          </w:rPr>
          <w:t>al</w:t>
        </w:r>
        <w:r>
          <w:rPr>
            <w:color w:val="285180"/>
            <w:spacing w:val="-21"/>
            <w:w w:val="110"/>
          </w:rPr>
          <w:t> </w:t>
        </w:r>
        <w:r>
          <w:rPr>
            <w:color w:val="285180"/>
            <w:spacing w:val="-6"/>
            <w:w w:val="110"/>
          </w:rPr>
          <w:t>Sitting</w:t>
        </w:r>
        <w:r>
          <w:rPr>
            <w:color w:val="285180"/>
            <w:spacing w:val="-21"/>
            <w:w w:val="110"/>
          </w:rPr>
          <w:t> </w:t>
        </w:r>
        <w:r>
          <w:rPr>
            <w:color w:val="285180"/>
            <w:spacing w:val="-9"/>
            <w:w w:val="110"/>
          </w:rPr>
          <w:t>Volley</w:t>
        </w:r>
        <w:r>
          <w:rPr>
            <w:color w:val="285180"/>
            <w:spacing w:val="-9"/>
            <w:w w:val="110"/>
            <w:u w:val="single" w:color="27507F"/>
          </w:rPr>
          <w:t> </w:t>
          <w:tab/>
          <w:tab/>
        </w:r>
        <w:r>
          <w:rPr>
            <w:color w:val="285180"/>
            <w:spacing w:val="-19"/>
            <w:w w:val="110"/>
          </w:rPr>
          <w:t>3</w:t>
        </w:r>
      </w:hyperlink>
      <w:r>
        <w:rPr>
          <w:color w:val="285180"/>
          <w:spacing w:val="-19"/>
          <w:w w:val="110"/>
        </w:rPr>
        <w:t> </w:t>
      </w:r>
      <w:hyperlink w:history="true" w:anchor="_bookmark53">
        <w:r>
          <w:rPr>
            <w:color w:val="285180"/>
            <w:spacing w:val="-7"/>
            <w:w w:val="110"/>
          </w:rPr>
          <w:t>Normative</w:t>
        </w:r>
        <w:r>
          <w:rPr>
            <w:color w:val="285180"/>
            <w:spacing w:val="-9"/>
            <w:w w:val="110"/>
          </w:rPr>
          <w:t> </w:t>
        </w:r>
        <w:r>
          <w:rPr>
            <w:color w:val="285180"/>
            <w:spacing w:val="-7"/>
            <w:w w:val="110"/>
          </w:rPr>
          <w:t>Classificazioni</w:t>
        </w:r>
        <w:r>
          <w:rPr>
            <w:color w:val="285180"/>
            <w:spacing w:val="-12"/>
            <w:w w:val="110"/>
          </w:rPr>
          <w:t> </w:t>
        </w:r>
        <w:r>
          <w:rPr>
            <w:color w:val="285180"/>
            <w:spacing w:val="-6"/>
            <w:w w:val="110"/>
          </w:rPr>
          <w:t>atleti</w:t>
        </w:r>
        <w:r>
          <w:rPr>
            <w:color w:val="285180"/>
            <w:spacing w:val="-6"/>
            <w:w w:val="110"/>
            <w:u w:val="single" w:color="27507F"/>
          </w:rPr>
          <w:t> </w:t>
          <w:tab/>
          <w:tab/>
        </w:r>
        <w:r>
          <w:rPr>
            <w:color w:val="285180"/>
            <w:spacing w:val="-19"/>
            <w:w w:val="110"/>
          </w:rPr>
          <w:t>8</w:t>
        </w:r>
      </w:hyperlink>
      <w:r>
        <w:rPr>
          <w:color w:val="285180"/>
          <w:spacing w:val="-19"/>
          <w:w w:val="110"/>
        </w:rPr>
        <w:t> </w:t>
      </w:r>
      <w:hyperlink w:history="true" w:anchor="_bookmark54">
        <w:r>
          <w:rPr>
            <w:color w:val="285180"/>
            <w:spacing w:val="-9"/>
            <w:w w:val="110"/>
          </w:rPr>
          <w:t>Tesseramento</w:t>
        </w:r>
        <w:r>
          <w:rPr>
            <w:color w:val="285180"/>
            <w:spacing w:val="-23"/>
            <w:w w:val="110"/>
          </w:rPr>
          <w:t> </w:t>
        </w:r>
        <w:r>
          <w:rPr>
            <w:color w:val="285180"/>
            <w:spacing w:val="-6"/>
            <w:w w:val="110"/>
          </w:rPr>
          <w:t>atleti</w:t>
        </w:r>
        <w:r>
          <w:rPr>
            <w:color w:val="285180"/>
            <w:spacing w:val="-21"/>
            <w:w w:val="110"/>
          </w:rPr>
          <w:t> </w:t>
        </w:r>
        <w:r>
          <w:rPr>
            <w:color w:val="285180"/>
            <w:spacing w:val="-6"/>
            <w:w w:val="110"/>
          </w:rPr>
          <w:t>Sitting</w:t>
        </w:r>
        <w:r>
          <w:rPr>
            <w:color w:val="285180"/>
            <w:spacing w:val="-19"/>
            <w:w w:val="110"/>
          </w:rPr>
          <w:t> </w:t>
        </w:r>
        <w:r>
          <w:rPr>
            <w:color w:val="285180"/>
            <w:spacing w:val="-8"/>
            <w:w w:val="110"/>
          </w:rPr>
          <w:t>Volley</w:t>
        </w:r>
        <w:r>
          <w:rPr>
            <w:color w:val="285180"/>
            <w:spacing w:val="-23"/>
            <w:w w:val="110"/>
          </w:rPr>
          <w:t> </w:t>
        </w:r>
        <w:r>
          <w:rPr>
            <w:color w:val="285180"/>
            <w:spacing w:val="-4"/>
            <w:w w:val="110"/>
          </w:rPr>
          <w:t>in</w:t>
        </w:r>
        <w:r>
          <w:rPr>
            <w:color w:val="285180"/>
            <w:spacing w:val="-21"/>
            <w:w w:val="110"/>
          </w:rPr>
          <w:t> </w:t>
        </w:r>
        <w:r>
          <w:rPr>
            <w:color w:val="285180"/>
            <w:spacing w:val="-5"/>
            <w:w w:val="110"/>
          </w:rPr>
          <w:t>Società</w:t>
        </w:r>
        <w:r>
          <w:rPr>
            <w:color w:val="285180"/>
            <w:spacing w:val="-22"/>
            <w:w w:val="110"/>
          </w:rPr>
          <w:t> </w:t>
        </w:r>
        <w:r>
          <w:rPr>
            <w:color w:val="285180"/>
            <w:spacing w:val="-4"/>
            <w:w w:val="110"/>
          </w:rPr>
          <w:t>di</w:t>
        </w:r>
        <w:r>
          <w:rPr>
            <w:color w:val="285180"/>
            <w:spacing w:val="-18"/>
            <w:w w:val="110"/>
          </w:rPr>
          <w:t> </w:t>
        </w:r>
        <w:r>
          <w:rPr>
            <w:color w:val="285180"/>
            <w:spacing w:val="-6"/>
            <w:w w:val="110"/>
          </w:rPr>
          <w:t>Prima</w:t>
        </w:r>
        <w:r>
          <w:rPr>
            <w:color w:val="285180"/>
            <w:spacing w:val="-22"/>
            <w:w w:val="110"/>
          </w:rPr>
          <w:t> </w:t>
        </w:r>
        <w:r>
          <w:rPr>
            <w:color w:val="285180"/>
            <w:spacing w:val="-6"/>
            <w:w w:val="110"/>
          </w:rPr>
          <w:t>Affiliazione</w:t>
        </w:r>
        <w:r>
          <w:rPr>
            <w:color w:val="285180"/>
            <w:spacing w:val="-6"/>
            <w:w w:val="110"/>
            <w:u w:val="single" w:color="27507F"/>
          </w:rPr>
          <w:t> </w:t>
          <w:tab/>
          <w:tab/>
        </w:r>
        <w:r>
          <w:rPr>
            <w:color w:val="285180"/>
            <w:spacing w:val="-19"/>
            <w:w w:val="110"/>
          </w:rPr>
          <w:t>9</w:t>
        </w:r>
      </w:hyperlink>
      <w:r>
        <w:rPr>
          <w:color w:val="285180"/>
          <w:spacing w:val="-19"/>
          <w:w w:val="110"/>
        </w:rPr>
        <w:t> </w:t>
      </w:r>
      <w:hyperlink w:history="true" w:anchor="_bookmark55">
        <w:r>
          <w:rPr>
            <w:color w:val="285180"/>
            <w:spacing w:val="-7"/>
            <w:w w:val="110"/>
          </w:rPr>
          <w:t>Altre</w:t>
        </w:r>
        <w:r>
          <w:rPr>
            <w:color w:val="285180"/>
            <w:spacing w:val="-22"/>
            <w:w w:val="110"/>
          </w:rPr>
          <w:t> </w:t>
        </w:r>
        <w:r>
          <w:rPr>
            <w:color w:val="285180"/>
            <w:spacing w:val="-5"/>
            <w:w w:val="110"/>
          </w:rPr>
          <w:t>indicazioni</w:t>
        </w:r>
        <w:r>
          <w:rPr>
            <w:color w:val="285180"/>
            <w:spacing w:val="-5"/>
            <w:w w:val="110"/>
            <w:u w:val="single" w:color="27507F"/>
          </w:rPr>
          <w:t> </w:t>
          <w:tab/>
          <w:tab/>
        </w:r>
        <w:r>
          <w:rPr>
            <w:color w:val="285180"/>
            <w:spacing w:val="-19"/>
            <w:w w:val="110"/>
          </w:rPr>
          <w:t>9</w:t>
        </w:r>
      </w:hyperlink>
      <w:r>
        <w:rPr>
          <w:color w:val="285180"/>
          <w:spacing w:val="-19"/>
          <w:w w:val="110"/>
        </w:rPr>
        <w:t> </w:t>
      </w:r>
      <w:hyperlink w:history="true" w:anchor="_bookmark56">
        <w:r>
          <w:rPr>
            <w:color w:val="285180"/>
            <w:spacing w:val="-9"/>
            <w:w w:val="110"/>
          </w:rPr>
          <w:t>Procedura</w:t>
        </w:r>
        <w:r>
          <w:rPr>
            <w:color w:val="285180"/>
            <w:spacing w:val="-30"/>
            <w:w w:val="110"/>
          </w:rPr>
          <w:t> </w:t>
        </w:r>
        <w:r>
          <w:rPr>
            <w:color w:val="285180"/>
            <w:spacing w:val="-4"/>
            <w:w w:val="110"/>
          </w:rPr>
          <w:t>di</w:t>
        </w:r>
        <w:r>
          <w:rPr>
            <w:color w:val="285180"/>
            <w:spacing w:val="-28"/>
            <w:w w:val="110"/>
          </w:rPr>
          <w:t> </w:t>
        </w:r>
        <w:r>
          <w:rPr>
            <w:color w:val="285180"/>
            <w:spacing w:val="-9"/>
            <w:w w:val="110"/>
          </w:rPr>
          <w:t>registrazione</w:t>
        </w:r>
        <w:r>
          <w:rPr>
            <w:color w:val="285180"/>
            <w:spacing w:val="-29"/>
            <w:w w:val="110"/>
          </w:rPr>
          <w:t> </w:t>
        </w:r>
        <w:r>
          <w:rPr>
            <w:color w:val="285180"/>
            <w:spacing w:val="-8"/>
            <w:w w:val="110"/>
          </w:rPr>
          <w:t>attività</w:t>
        </w:r>
        <w:r>
          <w:rPr>
            <w:color w:val="285180"/>
            <w:spacing w:val="-29"/>
            <w:w w:val="110"/>
          </w:rPr>
          <w:t> </w:t>
        </w:r>
        <w:r>
          <w:rPr>
            <w:color w:val="285180"/>
            <w:spacing w:val="-5"/>
            <w:w w:val="110"/>
          </w:rPr>
          <w:t>di</w:t>
        </w:r>
        <w:r>
          <w:rPr>
            <w:color w:val="285180"/>
            <w:spacing w:val="-26"/>
            <w:w w:val="110"/>
          </w:rPr>
          <w:t> </w:t>
        </w:r>
        <w:r>
          <w:rPr>
            <w:color w:val="285180"/>
            <w:spacing w:val="-7"/>
            <w:w w:val="110"/>
          </w:rPr>
          <w:t>Sitting</w:t>
        </w:r>
        <w:r>
          <w:rPr>
            <w:color w:val="285180"/>
            <w:spacing w:val="-30"/>
            <w:w w:val="110"/>
          </w:rPr>
          <w:t> </w:t>
        </w:r>
        <w:r>
          <w:rPr>
            <w:color w:val="285180"/>
            <w:spacing w:val="-10"/>
            <w:w w:val="110"/>
          </w:rPr>
          <w:t>Volley</w:t>
        </w:r>
        <w:r>
          <w:rPr>
            <w:color w:val="285180"/>
            <w:spacing w:val="-27"/>
            <w:w w:val="110"/>
          </w:rPr>
          <w:t> </w:t>
        </w:r>
        <w:r>
          <w:rPr>
            <w:color w:val="285180"/>
            <w:spacing w:val="-6"/>
            <w:w w:val="110"/>
          </w:rPr>
          <w:t>per</w:t>
        </w:r>
        <w:r>
          <w:rPr>
            <w:color w:val="285180"/>
            <w:spacing w:val="-29"/>
            <w:w w:val="110"/>
          </w:rPr>
          <w:t> </w:t>
        </w:r>
        <w:r>
          <w:rPr>
            <w:color w:val="285180"/>
            <w:spacing w:val="-7"/>
            <w:w w:val="110"/>
          </w:rPr>
          <w:t>atleti</w:t>
        </w:r>
        <w:r>
          <w:rPr>
            <w:color w:val="285180"/>
            <w:spacing w:val="-26"/>
            <w:w w:val="110"/>
          </w:rPr>
          <w:t> </w:t>
        </w:r>
        <w:r>
          <w:rPr>
            <w:color w:val="285180"/>
            <w:spacing w:val="-7"/>
            <w:w w:val="110"/>
          </w:rPr>
          <w:t>già</w:t>
        </w:r>
        <w:r>
          <w:rPr>
            <w:color w:val="285180"/>
            <w:spacing w:val="-28"/>
            <w:w w:val="110"/>
          </w:rPr>
          <w:t> </w:t>
        </w:r>
        <w:r>
          <w:rPr>
            <w:color w:val="285180"/>
            <w:spacing w:val="-10"/>
            <w:w w:val="110"/>
          </w:rPr>
          <w:t>tesserati</w:t>
        </w:r>
        <w:r>
          <w:rPr>
            <w:color w:val="285180"/>
            <w:spacing w:val="-28"/>
            <w:w w:val="110"/>
          </w:rPr>
          <w:t> </w:t>
        </w:r>
        <w:r>
          <w:rPr>
            <w:color w:val="285180"/>
            <w:spacing w:val="-6"/>
            <w:w w:val="110"/>
          </w:rPr>
          <w:t>indoor</w:t>
        </w:r>
        <w:r>
          <w:rPr>
            <w:color w:val="285180"/>
            <w:spacing w:val="-6"/>
            <w:w w:val="110"/>
            <w:u w:val="single" w:color="27507F"/>
          </w:rPr>
          <w:t> </w:t>
          <w:tab/>
        </w:r>
        <w:r>
          <w:rPr>
            <w:color w:val="285180"/>
            <w:spacing w:val="-12"/>
            <w:w w:val="110"/>
          </w:rPr>
          <w:t>10</w:t>
        </w:r>
      </w:hyperlink>
      <w:r>
        <w:rPr>
          <w:color w:val="285180"/>
          <w:spacing w:val="-12"/>
          <w:w w:val="110"/>
        </w:rPr>
        <w:t> </w:t>
      </w:r>
      <w:hyperlink w:history="true" w:anchor="_bookmark57">
        <w:r>
          <w:rPr>
            <w:color w:val="285180"/>
            <w:spacing w:val="-6"/>
            <w:w w:val="110"/>
          </w:rPr>
          <w:t>Scioglimento</w:t>
        </w:r>
        <w:r>
          <w:rPr>
            <w:color w:val="285180"/>
            <w:spacing w:val="-14"/>
            <w:w w:val="110"/>
          </w:rPr>
          <w:t> </w:t>
        </w:r>
        <w:r>
          <w:rPr>
            <w:color w:val="285180"/>
            <w:spacing w:val="-6"/>
            <w:w w:val="110"/>
          </w:rPr>
          <w:t>delle</w:t>
        </w:r>
        <w:r>
          <w:rPr>
            <w:color w:val="285180"/>
            <w:spacing w:val="-11"/>
            <w:w w:val="110"/>
          </w:rPr>
          <w:t> </w:t>
        </w:r>
        <w:r>
          <w:rPr>
            <w:color w:val="285180"/>
            <w:spacing w:val="-5"/>
            <w:w w:val="110"/>
          </w:rPr>
          <w:t>Società</w:t>
        </w:r>
        <w:r>
          <w:rPr>
            <w:color w:val="285180"/>
            <w:spacing w:val="-5"/>
            <w:w w:val="110"/>
            <w:u w:val="single" w:color="27507F"/>
          </w:rPr>
          <w:t> </w:t>
          <w:tab/>
        </w:r>
        <w:r>
          <w:rPr>
            <w:color w:val="285180"/>
            <w:spacing w:val="-12"/>
            <w:w w:val="110"/>
          </w:rPr>
          <w:t>10</w:t>
        </w:r>
      </w:hyperlink>
      <w:r>
        <w:rPr>
          <w:color w:val="285180"/>
          <w:spacing w:val="-12"/>
          <w:w w:val="110"/>
        </w:rPr>
        <w:t> </w:t>
      </w:r>
      <w:hyperlink w:history="true" w:anchor="_bookmark58">
        <w:r>
          <w:rPr>
            <w:color w:val="285180"/>
            <w:spacing w:val="-8"/>
            <w:w w:val="110"/>
          </w:rPr>
          <w:t>Trasferimento</w:t>
        </w:r>
        <w:r>
          <w:rPr>
            <w:color w:val="285180"/>
            <w:spacing w:val="-22"/>
            <w:w w:val="110"/>
          </w:rPr>
          <w:t> </w:t>
        </w:r>
        <w:r>
          <w:rPr>
            <w:color w:val="285180"/>
            <w:spacing w:val="-5"/>
            <w:w w:val="110"/>
          </w:rPr>
          <w:t>della</w:t>
        </w:r>
        <w:r>
          <w:rPr>
            <w:color w:val="285180"/>
            <w:spacing w:val="-19"/>
            <w:w w:val="110"/>
          </w:rPr>
          <w:t> </w:t>
        </w:r>
        <w:r>
          <w:rPr>
            <w:color w:val="285180"/>
            <w:spacing w:val="-4"/>
            <w:w w:val="110"/>
          </w:rPr>
          <w:t>Sede</w:t>
        </w:r>
        <w:r>
          <w:rPr>
            <w:color w:val="285180"/>
            <w:spacing w:val="-4"/>
            <w:w w:val="110"/>
            <w:u w:val="single" w:color="27507F"/>
          </w:rPr>
          <w:t> </w:t>
          <w:tab/>
        </w:r>
        <w:r>
          <w:rPr>
            <w:color w:val="285180"/>
            <w:spacing w:val="-12"/>
            <w:w w:val="110"/>
          </w:rPr>
          <w:t>10</w:t>
        </w:r>
      </w:hyperlink>
      <w:r>
        <w:rPr>
          <w:color w:val="285180"/>
          <w:spacing w:val="-12"/>
          <w:w w:val="110"/>
        </w:rPr>
        <w:t> </w:t>
      </w:r>
      <w:hyperlink w:history="true" w:anchor="_bookmark59">
        <w:r>
          <w:rPr>
            <w:color w:val="285180"/>
            <w:spacing w:val="-6"/>
            <w:w w:val="110"/>
          </w:rPr>
          <w:t>Cambio Denominazione </w:t>
        </w:r>
        <w:r>
          <w:rPr>
            <w:color w:val="285180"/>
            <w:spacing w:val="-9"/>
            <w:w w:val="110"/>
          </w:rPr>
          <w:t>e/o</w:t>
        </w:r>
        <w:r>
          <w:rPr>
            <w:color w:val="285180"/>
            <w:spacing w:val="-42"/>
            <w:w w:val="110"/>
          </w:rPr>
          <w:t> </w:t>
        </w:r>
        <w:r>
          <w:rPr>
            <w:color w:val="285180"/>
            <w:spacing w:val="-6"/>
            <w:w w:val="110"/>
          </w:rPr>
          <w:t>Ragione</w:t>
        </w:r>
        <w:r>
          <w:rPr>
            <w:color w:val="285180"/>
            <w:spacing w:val="-17"/>
            <w:w w:val="110"/>
          </w:rPr>
          <w:t> </w:t>
        </w:r>
        <w:r>
          <w:rPr>
            <w:color w:val="285180"/>
            <w:spacing w:val="-6"/>
            <w:w w:val="110"/>
          </w:rPr>
          <w:t>Sociale</w:t>
        </w:r>
        <w:r>
          <w:rPr>
            <w:color w:val="285180"/>
            <w:spacing w:val="-6"/>
            <w:w w:val="110"/>
            <w:u w:val="single" w:color="27507F"/>
          </w:rPr>
          <w:t> </w:t>
          <w:tab/>
        </w:r>
        <w:r>
          <w:rPr>
            <w:color w:val="285180"/>
            <w:spacing w:val="-12"/>
            <w:w w:val="110"/>
          </w:rPr>
          <w:t>11</w:t>
        </w:r>
      </w:hyperlink>
      <w:r>
        <w:rPr>
          <w:color w:val="285180"/>
          <w:spacing w:val="-12"/>
          <w:w w:val="110"/>
        </w:rPr>
        <w:t> </w:t>
      </w:r>
      <w:hyperlink w:history="true" w:anchor="_bookmark60">
        <w:r>
          <w:rPr>
            <w:color w:val="285180"/>
            <w:spacing w:val="-7"/>
            <w:w w:val="110"/>
          </w:rPr>
          <w:t>Registro </w:t>
        </w:r>
        <w:r>
          <w:rPr>
            <w:color w:val="285180"/>
            <w:spacing w:val="-6"/>
            <w:w w:val="110"/>
          </w:rPr>
          <w:t>Nazionale </w:t>
        </w:r>
        <w:r>
          <w:rPr>
            <w:color w:val="285180"/>
            <w:spacing w:val="-5"/>
            <w:w w:val="110"/>
          </w:rPr>
          <w:t>delle </w:t>
        </w:r>
        <w:r>
          <w:rPr>
            <w:color w:val="285180"/>
            <w:spacing w:val="-6"/>
            <w:w w:val="110"/>
          </w:rPr>
          <w:t>Attività Sportive </w:t>
        </w:r>
        <w:r>
          <w:rPr>
            <w:color w:val="285180"/>
            <w:spacing w:val="-7"/>
            <w:w w:val="110"/>
          </w:rPr>
          <w:t>Dilettantistiche </w:t>
        </w:r>
        <w:r>
          <w:rPr>
            <w:color w:val="285180"/>
            <w:spacing w:val="-5"/>
            <w:w w:val="110"/>
          </w:rPr>
          <w:t>del </w:t>
        </w:r>
        <w:r>
          <w:rPr>
            <w:color w:val="285180"/>
            <w:spacing w:val="-6"/>
            <w:w w:val="110"/>
          </w:rPr>
          <w:t>Dipartimento </w:t>
        </w:r>
        <w:r>
          <w:rPr>
            <w:color w:val="285180"/>
            <w:spacing w:val="-5"/>
            <w:w w:val="110"/>
          </w:rPr>
          <w:t>per </w:t>
        </w:r>
        <w:r>
          <w:rPr>
            <w:color w:val="285180"/>
            <w:w w:val="110"/>
          </w:rPr>
          <w:t>lo </w:t>
        </w:r>
        <w:r>
          <w:rPr>
            <w:color w:val="285180"/>
            <w:spacing w:val="-5"/>
            <w:w w:val="110"/>
          </w:rPr>
          <w:t>Sport</w:t>
        </w:r>
        <w:r>
          <w:rPr>
            <w:color w:val="285180"/>
            <w:spacing w:val="15"/>
            <w:w w:val="110"/>
            <w:u w:val="single" w:color="27507F"/>
          </w:rPr>
          <w:t> </w:t>
        </w:r>
        <w:r>
          <w:rPr>
            <w:color w:val="285180"/>
            <w:spacing w:val="-6"/>
            <w:w w:val="110"/>
          </w:rPr>
          <w:t>12</w:t>
        </w:r>
      </w:hyperlink>
      <w:r>
        <w:rPr>
          <w:color w:val="285180"/>
          <w:spacing w:val="-6"/>
          <w:w w:val="110"/>
        </w:rPr>
        <w:t> </w:t>
      </w:r>
      <w:hyperlink w:history="true" w:anchor="_bookmark61">
        <w:r>
          <w:rPr>
            <w:color w:val="285180"/>
            <w:spacing w:val="-6"/>
            <w:w w:val="110"/>
          </w:rPr>
          <w:t>Affiliazione</w:t>
        </w:r>
        <w:r>
          <w:rPr>
            <w:color w:val="285180"/>
            <w:spacing w:val="-23"/>
            <w:w w:val="110"/>
          </w:rPr>
          <w:t> </w:t>
        </w:r>
        <w:r>
          <w:rPr>
            <w:color w:val="285180"/>
            <w:spacing w:val="-7"/>
            <w:w w:val="110"/>
          </w:rPr>
          <w:t>Registro</w:t>
        </w:r>
        <w:r>
          <w:rPr>
            <w:color w:val="285180"/>
            <w:spacing w:val="-25"/>
            <w:w w:val="110"/>
          </w:rPr>
          <w:t> </w:t>
        </w:r>
        <w:r>
          <w:rPr>
            <w:color w:val="285180"/>
            <w:spacing w:val="-6"/>
            <w:w w:val="110"/>
          </w:rPr>
          <w:t>Nazionale</w:t>
        </w:r>
        <w:r>
          <w:rPr>
            <w:color w:val="285180"/>
            <w:spacing w:val="-25"/>
            <w:w w:val="110"/>
          </w:rPr>
          <w:t> </w:t>
        </w:r>
        <w:r>
          <w:rPr>
            <w:color w:val="285180"/>
            <w:spacing w:val="-6"/>
            <w:w w:val="110"/>
          </w:rPr>
          <w:t>delle</w:t>
        </w:r>
        <w:r>
          <w:rPr>
            <w:color w:val="285180"/>
            <w:spacing w:val="-22"/>
            <w:w w:val="110"/>
          </w:rPr>
          <w:t> </w:t>
        </w:r>
        <w:r>
          <w:rPr>
            <w:color w:val="285180"/>
            <w:spacing w:val="-6"/>
            <w:w w:val="110"/>
          </w:rPr>
          <w:t>Attività</w:t>
        </w:r>
        <w:r>
          <w:rPr>
            <w:color w:val="285180"/>
            <w:spacing w:val="-24"/>
            <w:w w:val="110"/>
          </w:rPr>
          <w:t> </w:t>
        </w:r>
        <w:r>
          <w:rPr>
            <w:color w:val="285180"/>
            <w:spacing w:val="-6"/>
            <w:w w:val="110"/>
          </w:rPr>
          <w:t>Sportive</w:t>
        </w:r>
        <w:r>
          <w:rPr>
            <w:color w:val="285180"/>
            <w:spacing w:val="-23"/>
            <w:w w:val="110"/>
          </w:rPr>
          <w:t> </w:t>
        </w:r>
        <w:r>
          <w:rPr>
            <w:color w:val="285180"/>
            <w:spacing w:val="-7"/>
            <w:w w:val="110"/>
          </w:rPr>
          <w:t>Dilettantistiche</w:t>
        </w:r>
        <w:r>
          <w:rPr>
            <w:color w:val="285180"/>
            <w:spacing w:val="-22"/>
            <w:w w:val="110"/>
          </w:rPr>
          <w:t> </w:t>
        </w:r>
        <w:r>
          <w:rPr>
            <w:color w:val="285180"/>
            <w:spacing w:val="-4"/>
            <w:w w:val="110"/>
          </w:rPr>
          <w:t>del</w:t>
        </w:r>
        <w:r>
          <w:rPr>
            <w:color w:val="285180"/>
            <w:spacing w:val="-25"/>
            <w:w w:val="110"/>
          </w:rPr>
          <w:t> </w:t>
        </w:r>
        <w:r>
          <w:rPr>
            <w:color w:val="285180"/>
            <w:spacing w:val="-6"/>
            <w:w w:val="110"/>
          </w:rPr>
          <w:t>Dipartimento</w:t>
        </w:r>
        <w:r>
          <w:rPr>
            <w:color w:val="285180"/>
            <w:spacing w:val="-25"/>
            <w:w w:val="110"/>
          </w:rPr>
          <w:t> </w:t>
        </w:r>
        <w:r>
          <w:rPr>
            <w:color w:val="285180"/>
            <w:spacing w:val="-5"/>
            <w:w w:val="110"/>
          </w:rPr>
          <w:t>per</w:t>
        </w:r>
        <w:r>
          <w:rPr>
            <w:color w:val="285180"/>
            <w:spacing w:val="-24"/>
            <w:w w:val="110"/>
          </w:rPr>
          <w:t> </w:t>
        </w:r>
        <w:r>
          <w:rPr>
            <w:color w:val="285180"/>
            <w:w w:val="110"/>
          </w:rPr>
          <w:t>lo</w:t>
        </w:r>
      </w:hyperlink>
      <w:r>
        <w:rPr>
          <w:color w:val="285180"/>
          <w:w w:val="110"/>
        </w:rPr>
        <w:t> </w:t>
      </w:r>
      <w:hyperlink w:history="true" w:anchor="_bookmark61">
        <w:r>
          <w:rPr>
            <w:color w:val="285180"/>
            <w:spacing w:val="-6"/>
            <w:w w:val="110"/>
          </w:rPr>
          <w:t>Sport</w:t>
        </w:r>
        <w:r>
          <w:rPr>
            <w:color w:val="285180"/>
            <w:spacing w:val="-20"/>
            <w:w w:val="110"/>
          </w:rPr>
          <w:t> </w:t>
        </w:r>
        <w:r>
          <w:rPr>
            <w:color w:val="285180"/>
            <w:w w:val="110"/>
          </w:rPr>
          <w:t>-</w:t>
        </w:r>
        <w:r>
          <w:rPr>
            <w:color w:val="285180"/>
            <w:spacing w:val="-18"/>
            <w:w w:val="110"/>
          </w:rPr>
          <w:t> </w:t>
        </w:r>
        <w:r>
          <w:rPr>
            <w:color w:val="285180"/>
            <w:spacing w:val="-6"/>
            <w:w w:val="110"/>
          </w:rPr>
          <w:t>RASD</w:t>
        </w:r>
        <w:r>
          <w:rPr>
            <w:color w:val="285180"/>
            <w:spacing w:val="-6"/>
            <w:w w:val="110"/>
            <w:u w:val="single" w:color="27507F"/>
          </w:rPr>
          <w:t> </w:t>
          <w:tab/>
        </w:r>
        <w:r>
          <w:rPr>
            <w:color w:val="285180"/>
            <w:spacing w:val="-12"/>
            <w:w w:val="110"/>
          </w:rPr>
          <w:t>12</w:t>
        </w:r>
      </w:hyperlink>
      <w:r>
        <w:rPr>
          <w:color w:val="285180"/>
          <w:spacing w:val="-12"/>
          <w:w w:val="110"/>
        </w:rPr>
        <w:t> </w:t>
      </w:r>
      <w:hyperlink w:history="true" w:anchor="_bookmark62">
        <w:r>
          <w:rPr>
            <w:color w:val="285180"/>
            <w:spacing w:val="-9"/>
            <w:w w:val="110"/>
          </w:rPr>
          <w:t>Tesseramento</w:t>
        </w:r>
        <w:r>
          <w:rPr>
            <w:color w:val="285180"/>
            <w:spacing w:val="-26"/>
            <w:w w:val="110"/>
          </w:rPr>
          <w:t> </w:t>
        </w:r>
        <w:r>
          <w:rPr>
            <w:color w:val="285180"/>
            <w:spacing w:val="-4"/>
            <w:w w:val="110"/>
          </w:rPr>
          <w:t>Dirigenti</w:t>
        </w:r>
        <w:r>
          <w:rPr>
            <w:color w:val="285180"/>
            <w:spacing w:val="-4"/>
            <w:w w:val="110"/>
            <w:u w:val="single" w:color="27507F"/>
          </w:rPr>
          <w:t> </w:t>
          <w:tab/>
        </w:r>
        <w:r>
          <w:rPr>
            <w:color w:val="285180"/>
            <w:spacing w:val="-12"/>
            <w:w w:val="110"/>
          </w:rPr>
          <w:t>14</w:t>
        </w:r>
      </w:hyperlink>
      <w:r>
        <w:rPr>
          <w:color w:val="285180"/>
          <w:spacing w:val="-12"/>
          <w:w w:val="110"/>
        </w:rPr>
        <w:t> </w:t>
      </w:r>
      <w:hyperlink w:history="true" w:anchor="_bookmark63">
        <w:r>
          <w:rPr>
            <w:color w:val="285180"/>
            <w:spacing w:val="-7"/>
            <w:w w:val="110"/>
          </w:rPr>
          <w:t>Obbligatorietà</w:t>
        </w:r>
        <w:r>
          <w:rPr>
            <w:color w:val="285180"/>
            <w:spacing w:val="-26"/>
            <w:w w:val="110"/>
          </w:rPr>
          <w:t> </w:t>
        </w:r>
        <w:r>
          <w:rPr>
            <w:color w:val="285180"/>
            <w:spacing w:val="-7"/>
            <w:w w:val="110"/>
          </w:rPr>
          <w:t>Allenatore</w:t>
        </w:r>
        <w:r>
          <w:rPr>
            <w:color w:val="285180"/>
            <w:spacing w:val="-28"/>
            <w:w w:val="110"/>
          </w:rPr>
          <w:t> </w:t>
        </w:r>
        <w:r>
          <w:rPr>
            <w:color w:val="285180"/>
            <w:spacing w:val="-6"/>
            <w:w w:val="110"/>
          </w:rPr>
          <w:t>Vincolato</w:t>
        </w:r>
        <w:r>
          <w:rPr>
            <w:color w:val="285180"/>
            <w:spacing w:val="-6"/>
            <w:w w:val="110"/>
            <w:u w:val="single" w:color="27507F"/>
          </w:rPr>
          <w:t> </w:t>
          <w:tab/>
        </w:r>
        <w:r>
          <w:rPr>
            <w:color w:val="285180"/>
            <w:spacing w:val="-12"/>
            <w:w w:val="110"/>
          </w:rPr>
          <w:t>15</w:t>
        </w:r>
      </w:hyperlink>
      <w:r>
        <w:rPr>
          <w:color w:val="285180"/>
          <w:spacing w:val="-12"/>
          <w:w w:val="110"/>
        </w:rPr>
        <w:t> </w:t>
      </w:r>
      <w:hyperlink w:history="true" w:anchor="_bookmark64">
        <w:r>
          <w:rPr>
            <w:color w:val="285180"/>
            <w:spacing w:val="-7"/>
            <w:w w:val="110"/>
          </w:rPr>
          <w:t>Dirigente</w:t>
        </w:r>
        <w:r>
          <w:rPr>
            <w:color w:val="285180"/>
            <w:spacing w:val="-20"/>
            <w:w w:val="110"/>
          </w:rPr>
          <w:t> </w:t>
        </w:r>
        <w:r>
          <w:rPr>
            <w:color w:val="285180"/>
            <w:spacing w:val="-6"/>
            <w:w w:val="110"/>
          </w:rPr>
          <w:t>Medico</w:t>
        </w:r>
        <w:r>
          <w:rPr>
            <w:color w:val="285180"/>
            <w:spacing w:val="-21"/>
            <w:w w:val="110"/>
          </w:rPr>
          <w:t> </w:t>
        </w:r>
        <w:r>
          <w:rPr>
            <w:color w:val="285180"/>
            <w:spacing w:val="-5"/>
            <w:w w:val="110"/>
          </w:rPr>
          <w:t>Sociale</w:t>
        </w:r>
        <w:r>
          <w:rPr>
            <w:color w:val="285180"/>
            <w:spacing w:val="-5"/>
            <w:w w:val="110"/>
            <w:u w:val="single" w:color="27507F"/>
          </w:rPr>
          <w:t> </w:t>
          <w:tab/>
        </w:r>
        <w:r>
          <w:rPr>
            <w:color w:val="285180"/>
            <w:spacing w:val="-12"/>
            <w:w w:val="110"/>
          </w:rPr>
          <w:t>15</w:t>
        </w:r>
      </w:hyperlink>
      <w:r>
        <w:rPr>
          <w:color w:val="285180"/>
          <w:spacing w:val="-12"/>
          <w:w w:val="110"/>
        </w:rPr>
        <w:t> </w:t>
      </w:r>
      <w:hyperlink w:history="true" w:anchor="_bookmark65">
        <w:r>
          <w:rPr>
            <w:color w:val="285180"/>
            <w:spacing w:val="-7"/>
            <w:w w:val="110"/>
          </w:rPr>
          <w:t>Safeguarding</w:t>
        </w:r>
        <w:r>
          <w:rPr>
            <w:color w:val="285180"/>
            <w:spacing w:val="-7"/>
            <w:w w:val="110"/>
            <w:u w:val="single" w:color="27507F"/>
          </w:rPr>
          <w:t> </w:t>
          <w:tab/>
        </w:r>
        <w:r>
          <w:rPr>
            <w:color w:val="285180"/>
            <w:spacing w:val="-12"/>
            <w:w w:val="110"/>
          </w:rPr>
          <w:t>15</w:t>
        </w:r>
      </w:hyperlink>
      <w:r>
        <w:rPr>
          <w:color w:val="285180"/>
          <w:spacing w:val="-12"/>
          <w:w w:val="110"/>
        </w:rPr>
        <w:t> </w:t>
      </w:r>
      <w:hyperlink w:history="true" w:anchor="_bookmark66">
        <w:r>
          <w:rPr>
            <w:color w:val="285180"/>
            <w:spacing w:val="-7"/>
            <w:w w:val="110"/>
          </w:rPr>
          <w:t>Incompatibilità</w:t>
        </w:r>
        <w:r>
          <w:rPr>
            <w:color w:val="285180"/>
            <w:spacing w:val="-16"/>
            <w:w w:val="110"/>
          </w:rPr>
          <w:t> </w:t>
        </w:r>
        <w:r>
          <w:rPr>
            <w:color w:val="285180"/>
            <w:spacing w:val="-6"/>
            <w:w w:val="110"/>
          </w:rPr>
          <w:t>carica</w:t>
        </w:r>
        <w:r>
          <w:rPr>
            <w:color w:val="285180"/>
            <w:spacing w:val="-16"/>
            <w:w w:val="110"/>
          </w:rPr>
          <w:t> </w:t>
        </w:r>
        <w:r>
          <w:rPr>
            <w:color w:val="285180"/>
            <w:spacing w:val="-7"/>
            <w:w w:val="110"/>
          </w:rPr>
          <w:t>Dirigente</w:t>
        </w:r>
        <w:r>
          <w:rPr>
            <w:color w:val="285180"/>
            <w:spacing w:val="-7"/>
            <w:w w:val="110"/>
            <w:u w:val="single" w:color="27507F"/>
          </w:rPr>
          <w:t> </w:t>
          <w:tab/>
        </w:r>
        <w:r>
          <w:rPr>
            <w:color w:val="285180"/>
            <w:spacing w:val="-12"/>
            <w:w w:val="110"/>
          </w:rPr>
          <w:t>16</w:t>
        </w:r>
      </w:hyperlink>
      <w:r>
        <w:rPr>
          <w:color w:val="285180"/>
          <w:spacing w:val="-12"/>
          <w:w w:val="110"/>
        </w:rPr>
        <w:t> </w:t>
      </w:r>
      <w:hyperlink w:history="true" w:anchor="_bookmark67">
        <w:r>
          <w:rPr>
            <w:color w:val="285180"/>
            <w:spacing w:val="-6"/>
            <w:w w:val="110"/>
          </w:rPr>
          <w:t>Cambio</w:t>
        </w:r>
        <w:r>
          <w:rPr>
            <w:color w:val="285180"/>
            <w:spacing w:val="-17"/>
            <w:w w:val="110"/>
          </w:rPr>
          <w:t> </w:t>
        </w:r>
        <w:r>
          <w:rPr>
            <w:color w:val="285180"/>
            <w:spacing w:val="-6"/>
            <w:w w:val="110"/>
          </w:rPr>
          <w:t>Legale</w:t>
        </w:r>
        <w:r>
          <w:rPr>
            <w:color w:val="285180"/>
            <w:spacing w:val="-10"/>
            <w:w w:val="110"/>
          </w:rPr>
          <w:t> </w:t>
        </w:r>
        <w:r>
          <w:rPr>
            <w:color w:val="285180"/>
            <w:spacing w:val="-7"/>
            <w:w w:val="110"/>
          </w:rPr>
          <w:t>Rappresentante</w:t>
        </w:r>
        <w:r>
          <w:rPr>
            <w:color w:val="285180"/>
            <w:spacing w:val="-7"/>
            <w:w w:val="110"/>
            <w:u w:val="single" w:color="27507F"/>
          </w:rPr>
          <w:t> </w:t>
          <w:tab/>
        </w:r>
        <w:r>
          <w:rPr>
            <w:color w:val="285180"/>
            <w:spacing w:val="-12"/>
            <w:w w:val="110"/>
          </w:rPr>
          <w:t>16</w:t>
        </w:r>
      </w:hyperlink>
      <w:r>
        <w:rPr>
          <w:color w:val="285180"/>
          <w:spacing w:val="-12"/>
          <w:w w:val="110"/>
        </w:rPr>
        <w:t> </w:t>
      </w:r>
      <w:hyperlink w:history="true" w:anchor="_bookmark68">
        <w:r>
          <w:rPr>
            <w:color w:val="285180"/>
            <w:spacing w:val="-7"/>
            <w:w w:val="110"/>
          </w:rPr>
          <w:t>Portale</w:t>
        </w:r>
        <w:r>
          <w:rPr>
            <w:color w:val="285180"/>
            <w:spacing w:val="-24"/>
            <w:w w:val="110"/>
          </w:rPr>
          <w:t> </w:t>
        </w:r>
        <w:r>
          <w:rPr>
            <w:color w:val="285180"/>
            <w:spacing w:val="-6"/>
            <w:w w:val="110"/>
          </w:rPr>
          <w:t>Comitato</w:t>
        </w:r>
        <w:r>
          <w:rPr>
            <w:color w:val="285180"/>
            <w:spacing w:val="-25"/>
            <w:w w:val="110"/>
          </w:rPr>
          <w:t> </w:t>
        </w:r>
        <w:r>
          <w:rPr>
            <w:color w:val="285180"/>
            <w:spacing w:val="-8"/>
            <w:w w:val="110"/>
          </w:rPr>
          <w:t>Territoriale</w:t>
        </w:r>
        <w:r>
          <w:rPr>
            <w:color w:val="285180"/>
            <w:spacing w:val="-22"/>
            <w:w w:val="110"/>
          </w:rPr>
          <w:t> </w:t>
        </w:r>
        <w:r>
          <w:rPr>
            <w:color w:val="285180"/>
            <w:w w:val="110"/>
          </w:rPr>
          <w:t>–</w:t>
        </w:r>
        <w:r>
          <w:rPr>
            <w:color w:val="285180"/>
            <w:spacing w:val="-24"/>
            <w:w w:val="110"/>
          </w:rPr>
          <w:t> </w:t>
        </w:r>
        <w:r>
          <w:rPr>
            <w:color w:val="285180"/>
            <w:spacing w:val="-5"/>
            <w:w w:val="110"/>
          </w:rPr>
          <w:t>Cambio</w:t>
        </w:r>
        <w:r>
          <w:rPr>
            <w:color w:val="285180"/>
            <w:spacing w:val="-25"/>
            <w:w w:val="110"/>
          </w:rPr>
          <w:t> </w:t>
        </w:r>
        <w:r>
          <w:rPr>
            <w:color w:val="285180"/>
            <w:spacing w:val="-7"/>
            <w:w w:val="110"/>
          </w:rPr>
          <w:t>Presidente</w:t>
        </w:r>
        <w:r>
          <w:rPr>
            <w:color w:val="285180"/>
            <w:spacing w:val="-7"/>
            <w:w w:val="110"/>
            <w:u w:val="single" w:color="27507F"/>
          </w:rPr>
          <w:t> </w:t>
          <w:tab/>
        </w:r>
        <w:r>
          <w:rPr>
            <w:color w:val="285180"/>
            <w:spacing w:val="-12"/>
            <w:w w:val="110"/>
          </w:rPr>
          <w:t>17</w:t>
        </w:r>
      </w:hyperlink>
      <w:r>
        <w:rPr>
          <w:color w:val="285180"/>
          <w:spacing w:val="-12"/>
          <w:w w:val="110"/>
        </w:rPr>
        <w:t> </w:t>
      </w:r>
      <w:hyperlink w:history="true" w:anchor="_bookmark69">
        <w:r>
          <w:rPr>
            <w:color w:val="285180"/>
            <w:spacing w:val="-7"/>
            <w:w w:val="110"/>
          </w:rPr>
          <w:t>Rappresentanti</w:t>
        </w:r>
        <w:r>
          <w:rPr>
            <w:color w:val="285180"/>
            <w:spacing w:val="-27"/>
            <w:w w:val="110"/>
          </w:rPr>
          <w:t> </w:t>
        </w:r>
        <w:r>
          <w:rPr>
            <w:color w:val="285180"/>
            <w:spacing w:val="-9"/>
            <w:w w:val="110"/>
          </w:rPr>
          <w:t>Tecnici</w:t>
        </w:r>
        <w:r>
          <w:rPr>
            <w:color w:val="285180"/>
            <w:spacing w:val="-25"/>
            <w:w w:val="110"/>
          </w:rPr>
          <w:t> </w:t>
        </w:r>
        <w:r>
          <w:rPr>
            <w:color w:val="285180"/>
            <w:spacing w:val="-4"/>
            <w:w w:val="110"/>
          </w:rPr>
          <w:t>ed</w:t>
        </w:r>
        <w:r>
          <w:rPr>
            <w:color w:val="285180"/>
            <w:spacing w:val="-28"/>
            <w:w w:val="110"/>
          </w:rPr>
          <w:t> </w:t>
        </w:r>
        <w:r>
          <w:rPr>
            <w:color w:val="285180"/>
            <w:spacing w:val="-6"/>
            <w:w w:val="110"/>
          </w:rPr>
          <w:t>Atleti</w:t>
        </w:r>
        <w:r>
          <w:rPr>
            <w:color w:val="285180"/>
            <w:spacing w:val="-27"/>
            <w:w w:val="110"/>
          </w:rPr>
          <w:t> </w:t>
        </w:r>
        <w:r>
          <w:rPr>
            <w:color w:val="285180"/>
            <w:spacing w:val="-5"/>
            <w:w w:val="110"/>
          </w:rPr>
          <w:t>(Modulo</w:t>
        </w:r>
        <w:r>
          <w:rPr>
            <w:color w:val="285180"/>
            <w:spacing w:val="-28"/>
            <w:w w:val="110"/>
          </w:rPr>
          <w:t> </w:t>
        </w:r>
        <w:r>
          <w:rPr>
            <w:color w:val="285180"/>
            <w:spacing w:val="-3"/>
            <w:w w:val="110"/>
          </w:rPr>
          <w:t>R)</w:t>
        </w:r>
        <w:r>
          <w:rPr>
            <w:color w:val="285180"/>
            <w:spacing w:val="-3"/>
            <w:w w:val="110"/>
            <w:u w:val="single" w:color="27507F"/>
          </w:rPr>
          <w:t> </w:t>
          <w:tab/>
        </w:r>
        <w:r>
          <w:rPr>
            <w:color w:val="285180"/>
            <w:spacing w:val="-12"/>
            <w:w w:val="110"/>
          </w:rPr>
          <w:t>18</w:t>
        </w:r>
      </w:hyperlink>
      <w:r>
        <w:rPr>
          <w:color w:val="285180"/>
          <w:spacing w:val="-12"/>
          <w:w w:val="110"/>
        </w:rPr>
        <w:t> </w:t>
      </w:r>
      <w:hyperlink w:history="true" w:anchor="_bookmark70">
        <w:r>
          <w:rPr>
            <w:color w:val="285180"/>
            <w:spacing w:val="-7"/>
            <w:w w:val="110"/>
          </w:rPr>
          <w:t>Casistiche</w:t>
        </w:r>
        <w:r>
          <w:rPr>
            <w:color w:val="285180"/>
            <w:spacing w:val="-9"/>
            <w:w w:val="110"/>
          </w:rPr>
          <w:t> Tesseramento</w:t>
        </w:r>
        <w:r>
          <w:rPr>
            <w:color w:val="285180"/>
            <w:spacing w:val="-11"/>
            <w:w w:val="110"/>
          </w:rPr>
          <w:t> </w:t>
        </w:r>
        <w:r>
          <w:rPr>
            <w:color w:val="285180"/>
            <w:spacing w:val="-3"/>
            <w:w w:val="110"/>
          </w:rPr>
          <w:t>Atleti</w:t>
        </w:r>
        <w:r>
          <w:rPr>
            <w:color w:val="285180"/>
            <w:spacing w:val="-3"/>
            <w:w w:val="110"/>
            <w:u w:val="single" w:color="27507F"/>
          </w:rPr>
          <w:t> </w:t>
          <w:tab/>
        </w:r>
        <w:r>
          <w:rPr>
            <w:color w:val="285180"/>
            <w:spacing w:val="-12"/>
            <w:w w:val="110"/>
          </w:rPr>
          <w:t>18</w:t>
        </w:r>
      </w:hyperlink>
      <w:r>
        <w:rPr>
          <w:color w:val="285180"/>
          <w:spacing w:val="-12"/>
          <w:w w:val="110"/>
        </w:rPr>
        <w:t> </w:t>
      </w:r>
      <w:hyperlink w:history="true" w:anchor="_bookmark71">
        <w:r>
          <w:rPr>
            <w:color w:val="285180"/>
            <w:spacing w:val="-6"/>
            <w:w w:val="110"/>
          </w:rPr>
          <w:t>Atleta</w:t>
        </w:r>
        <w:r>
          <w:rPr>
            <w:color w:val="285180"/>
            <w:spacing w:val="-22"/>
            <w:w w:val="110"/>
          </w:rPr>
          <w:t> </w:t>
        </w:r>
        <w:r>
          <w:rPr>
            <w:color w:val="285180"/>
            <w:spacing w:val="-5"/>
            <w:w w:val="110"/>
          </w:rPr>
          <w:t>VS1</w:t>
        </w:r>
        <w:r>
          <w:rPr>
            <w:color w:val="285180"/>
            <w:spacing w:val="-23"/>
            <w:w w:val="110"/>
          </w:rPr>
          <w:t> </w:t>
        </w:r>
        <w:r>
          <w:rPr>
            <w:color w:val="285180"/>
            <w:w w:val="110"/>
          </w:rPr>
          <w:t>o</w:t>
        </w:r>
        <w:r>
          <w:rPr>
            <w:color w:val="285180"/>
            <w:spacing w:val="-19"/>
            <w:w w:val="110"/>
          </w:rPr>
          <w:t> </w:t>
        </w:r>
        <w:r>
          <w:rPr>
            <w:color w:val="285180"/>
            <w:spacing w:val="-6"/>
            <w:w w:val="110"/>
          </w:rPr>
          <w:t>VS2</w:t>
        </w:r>
        <w:r>
          <w:rPr>
            <w:color w:val="285180"/>
            <w:spacing w:val="-23"/>
            <w:w w:val="110"/>
          </w:rPr>
          <w:t> </w:t>
        </w:r>
        <w:r>
          <w:rPr>
            <w:color w:val="285180"/>
            <w:spacing w:val="-4"/>
            <w:w w:val="110"/>
          </w:rPr>
          <w:t>di</w:t>
        </w:r>
        <w:r>
          <w:rPr>
            <w:color w:val="285180"/>
            <w:spacing w:val="-20"/>
            <w:w w:val="110"/>
          </w:rPr>
          <w:t> </w:t>
        </w:r>
        <w:r>
          <w:rPr>
            <w:color w:val="285180"/>
            <w:spacing w:val="-6"/>
            <w:w w:val="110"/>
          </w:rPr>
          <w:t>Cittadinanza</w:t>
        </w:r>
        <w:r>
          <w:rPr>
            <w:color w:val="285180"/>
            <w:spacing w:val="-22"/>
            <w:w w:val="110"/>
          </w:rPr>
          <w:t> </w:t>
        </w:r>
        <w:r>
          <w:rPr>
            <w:color w:val="285180"/>
            <w:spacing w:val="-8"/>
            <w:w w:val="110"/>
          </w:rPr>
          <w:t>Straniera</w:t>
        </w:r>
        <w:r>
          <w:rPr>
            <w:color w:val="285180"/>
            <w:spacing w:val="-8"/>
            <w:w w:val="110"/>
            <w:u w:val="single" w:color="27507F"/>
          </w:rPr>
          <w:t> </w:t>
          <w:tab/>
        </w:r>
        <w:r>
          <w:rPr>
            <w:color w:val="285180"/>
            <w:spacing w:val="-12"/>
            <w:w w:val="110"/>
          </w:rPr>
          <w:t>20</w:t>
        </w:r>
      </w:hyperlink>
      <w:r>
        <w:rPr>
          <w:color w:val="285180"/>
          <w:spacing w:val="-12"/>
          <w:w w:val="110"/>
        </w:rPr>
        <w:t> </w:t>
      </w:r>
      <w:hyperlink w:history="true" w:anchor="_bookmark72">
        <w:r>
          <w:rPr>
            <w:color w:val="285180"/>
            <w:spacing w:val="-6"/>
            <w:w w:val="110"/>
          </w:rPr>
          <w:t>Visite mediche </w:t>
        </w:r>
        <w:r>
          <w:rPr>
            <w:color w:val="285180"/>
            <w:w w:val="110"/>
          </w:rPr>
          <w:t>di</w:t>
        </w:r>
        <w:r>
          <w:rPr>
            <w:color w:val="285180"/>
            <w:spacing w:val="-44"/>
            <w:w w:val="110"/>
          </w:rPr>
          <w:t> </w:t>
        </w:r>
        <w:r>
          <w:rPr>
            <w:color w:val="285180"/>
            <w:spacing w:val="-6"/>
            <w:w w:val="110"/>
          </w:rPr>
          <w:t>idoneità</w:t>
        </w:r>
        <w:r>
          <w:rPr>
            <w:color w:val="285180"/>
            <w:spacing w:val="-17"/>
            <w:w w:val="110"/>
          </w:rPr>
          <w:t> </w:t>
        </w:r>
        <w:r>
          <w:rPr>
            <w:color w:val="285180"/>
            <w:spacing w:val="-7"/>
            <w:w w:val="110"/>
          </w:rPr>
          <w:t>agonistica</w:t>
        </w:r>
        <w:r>
          <w:rPr>
            <w:color w:val="285180"/>
            <w:spacing w:val="-7"/>
            <w:w w:val="110"/>
            <w:u w:val="single" w:color="27507F"/>
          </w:rPr>
          <w:t> </w:t>
          <w:tab/>
        </w:r>
        <w:r>
          <w:rPr>
            <w:color w:val="285180"/>
            <w:spacing w:val="-12"/>
            <w:w w:val="110"/>
          </w:rPr>
          <w:t>20</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8"/>
        </w:rPr>
      </w:pPr>
    </w:p>
    <w:p>
      <w:pPr>
        <w:spacing w:before="3"/>
        <w:ind w:left="1190" w:right="0" w:firstLine="0"/>
        <w:jc w:val="center"/>
        <w:rPr>
          <w:b/>
          <w:sz w:val="48"/>
        </w:rPr>
      </w:pPr>
      <w:r>
        <w:rPr>
          <w:b/>
          <w:color w:val="61275F"/>
          <w:sz w:val="48"/>
        </w:rPr>
        <w:t>2</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1152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3375" to="10946,3375" stroked="true" strokeweight=".95999pt" strokecolor="#285180">
              <v:stroke dashstyle="solid"/>
            </v:line>
            <v:line style="position:absolute" from="1390,5499" to="10946,5499" stroked="true" strokeweight=".96002pt" strokecolor="#285180">
              <v:stroke dashstyle="solid"/>
            </v:line>
            <v:line style="position:absolute" from="1390,11413" to="10946,11413" stroked="true" strokeweight=".95996pt" strokecolor="#285180">
              <v:stroke dashstyle="solid"/>
            </v:line>
            <w10:wrap type="none"/>
          </v:group>
        </w:pict>
      </w:r>
      <w:r>
        <w:rPr/>
        <w:pict>
          <v:shape style="position:absolute;margin-left:532.51001pt;margin-top:10.299983pt;width:35.6pt;height:109.75pt;mso-position-horizontal-relative:page;mso-position-vertical-relative:page;z-index:25173606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spacing w:before="98"/>
        <w:ind w:left="1191" w:right="0" w:firstLine="0"/>
        <w:jc w:val="center"/>
        <w:rPr>
          <w:b/>
          <w:sz w:val="28"/>
        </w:rPr>
      </w:pPr>
      <w:bookmarkStart w:name="_bookmark50" w:id="51"/>
      <w:bookmarkEnd w:id="51"/>
      <w:r>
        <w:rPr/>
      </w:r>
      <w:hyperlink w:history="true" w:anchor="_bookmark49">
        <w:r>
          <w:rPr>
            <w:b/>
            <w:color w:val="285180"/>
            <w:w w:val="110"/>
            <w:sz w:val="28"/>
          </w:rPr>
          <w:t>Definizioni e Norme Applicabili</w:t>
        </w:r>
      </w:hyperlink>
    </w:p>
    <w:p>
      <w:pPr>
        <w:pStyle w:val="BodyText"/>
        <w:spacing w:line="256" w:lineRule="auto" w:before="200"/>
        <w:ind w:left="1318" w:right="133"/>
        <w:jc w:val="both"/>
      </w:pPr>
      <w:r>
        <w:rPr>
          <w:color w:val="285180"/>
          <w:w w:val="105"/>
        </w:rPr>
        <w:t>Per tutto ciò che non è contemplato nel presente regolamento, all’attività di Sitting Volley si applicano le norme contenute in tutti i Regolamenti Federali.</w:t>
      </w:r>
    </w:p>
    <w:p>
      <w:pPr>
        <w:pStyle w:val="BodyText"/>
        <w:spacing w:before="4"/>
        <w:ind w:left="1318"/>
        <w:jc w:val="both"/>
      </w:pPr>
      <w:r>
        <w:rPr>
          <w:color w:val="285180"/>
          <w:spacing w:val="-3"/>
          <w:w w:val="110"/>
        </w:rPr>
        <w:t>Tutte</w:t>
      </w:r>
      <w:r>
        <w:rPr>
          <w:color w:val="285180"/>
          <w:spacing w:val="-33"/>
          <w:w w:val="110"/>
        </w:rPr>
        <w:t> </w:t>
      </w:r>
      <w:r>
        <w:rPr>
          <w:color w:val="285180"/>
          <w:w w:val="110"/>
        </w:rPr>
        <w:t>le</w:t>
      </w:r>
      <w:r>
        <w:rPr>
          <w:color w:val="285180"/>
          <w:spacing w:val="-33"/>
          <w:w w:val="110"/>
        </w:rPr>
        <w:t> </w:t>
      </w:r>
      <w:r>
        <w:rPr>
          <w:color w:val="285180"/>
          <w:w w:val="110"/>
        </w:rPr>
        <w:t>norme</w:t>
      </w:r>
      <w:r>
        <w:rPr>
          <w:color w:val="285180"/>
          <w:spacing w:val="-33"/>
          <w:w w:val="110"/>
        </w:rPr>
        <w:t> </w:t>
      </w:r>
      <w:r>
        <w:rPr>
          <w:color w:val="285180"/>
          <w:w w:val="110"/>
        </w:rPr>
        <w:t>relative</w:t>
      </w:r>
      <w:r>
        <w:rPr>
          <w:color w:val="285180"/>
          <w:spacing w:val="-33"/>
          <w:w w:val="110"/>
        </w:rPr>
        <w:t> </w:t>
      </w:r>
      <w:r>
        <w:rPr>
          <w:color w:val="285180"/>
          <w:w w:val="110"/>
        </w:rPr>
        <w:t>all’affiliazione</w:t>
      </w:r>
      <w:r>
        <w:rPr>
          <w:color w:val="285180"/>
          <w:spacing w:val="-33"/>
          <w:w w:val="110"/>
        </w:rPr>
        <w:t> </w:t>
      </w:r>
      <w:r>
        <w:rPr>
          <w:color w:val="285180"/>
          <w:w w:val="110"/>
        </w:rPr>
        <w:t>e</w:t>
      </w:r>
      <w:r>
        <w:rPr>
          <w:color w:val="285180"/>
          <w:spacing w:val="-33"/>
          <w:w w:val="110"/>
        </w:rPr>
        <w:t> </w:t>
      </w:r>
      <w:r>
        <w:rPr>
          <w:color w:val="285180"/>
          <w:w w:val="110"/>
        </w:rPr>
        <w:t>il</w:t>
      </w:r>
      <w:r>
        <w:rPr>
          <w:color w:val="285180"/>
          <w:spacing w:val="-33"/>
          <w:w w:val="110"/>
        </w:rPr>
        <w:t> </w:t>
      </w:r>
      <w:r>
        <w:rPr>
          <w:color w:val="285180"/>
          <w:w w:val="110"/>
        </w:rPr>
        <w:t>tesseramento</w:t>
      </w:r>
      <w:r>
        <w:rPr>
          <w:color w:val="285180"/>
          <w:spacing w:val="-34"/>
          <w:w w:val="110"/>
        </w:rPr>
        <w:t> </w:t>
      </w:r>
      <w:r>
        <w:rPr>
          <w:color w:val="285180"/>
          <w:w w:val="110"/>
        </w:rPr>
        <w:t>sono</w:t>
      </w:r>
      <w:r>
        <w:rPr>
          <w:color w:val="285180"/>
          <w:spacing w:val="-33"/>
          <w:w w:val="110"/>
        </w:rPr>
        <w:t> </w:t>
      </w:r>
      <w:r>
        <w:rPr>
          <w:color w:val="285180"/>
          <w:w w:val="110"/>
        </w:rPr>
        <w:t>consultabili</w:t>
      </w:r>
      <w:r>
        <w:rPr>
          <w:color w:val="285180"/>
          <w:spacing w:val="-33"/>
          <w:w w:val="110"/>
        </w:rPr>
        <w:t> </w:t>
      </w:r>
      <w:r>
        <w:rPr>
          <w:color w:val="285180"/>
          <w:w w:val="110"/>
        </w:rPr>
        <w:t>sulla</w:t>
      </w:r>
      <w:r>
        <w:rPr>
          <w:color w:val="285180"/>
          <w:spacing w:val="-32"/>
          <w:w w:val="110"/>
        </w:rPr>
        <w:t> </w:t>
      </w:r>
      <w:hyperlink r:id="rId29">
        <w:r>
          <w:rPr>
            <w:b/>
            <w:color w:val="285180"/>
            <w:w w:val="110"/>
          </w:rPr>
          <w:t>Guida</w:t>
        </w:r>
        <w:r>
          <w:rPr>
            <w:b/>
            <w:color w:val="285180"/>
            <w:spacing w:val="-34"/>
            <w:w w:val="110"/>
          </w:rPr>
          <w:t> </w:t>
        </w:r>
        <w:r>
          <w:rPr>
            <w:b/>
            <w:color w:val="285180"/>
            <w:w w:val="110"/>
          </w:rPr>
          <w:t>Pratica</w:t>
        </w:r>
      </w:hyperlink>
      <w:r>
        <w:rPr>
          <w:color w:val="285180"/>
          <w:w w:val="110"/>
        </w:rPr>
        <w:t>.</w:t>
      </w:r>
    </w:p>
    <w:p>
      <w:pPr>
        <w:pStyle w:val="BodyText"/>
        <w:rPr>
          <w:sz w:val="28"/>
        </w:rPr>
      </w:pPr>
    </w:p>
    <w:p>
      <w:pPr>
        <w:pStyle w:val="BodyText"/>
        <w:spacing w:before="8"/>
        <w:rPr>
          <w:sz w:val="25"/>
        </w:rPr>
      </w:pPr>
    </w:p>
    <w:p>
      <w:pPr>
        <w:pStyle w:val="Heading6"/>
        <w:ind w:left="1190"/>
      </w:pPr>
      <w:bookmarkStart w:name="_bookmark51" w:id="52"/>
      <w:bookmarkEnd w:id="52"/>
      <w:r>
        <w:rPr>
          <w:b w:val="0"/>
        </w:rPr>
      </w:r>
      <w:hyperlink w:history="true" w:anchor="_bookmark49">
        <w:r>
          <w:rPr>
            <w:color w:val="285180"/>
            <w:w w:val="110"/>
          </w:rPr>
          <w:t>Pallavolo On Line</w:t>
        </w:r>
      </w:hyperlink>
    </w:p>
    <w:p>
      <w:pPr>
        <w:pStyle w:val="BodyText"/>
        <w:spacing w:line="259" w:lineRule="auto" w:before="201"/>
        <w:ind w:left="1318" w:right="128"/>
        <w:jc w:val="both"/>
      </w:pPr>
      <w:r>
        <w:rPr>
          <w:color w:val="285180"/>
          <w:w w:val="105"/>
        </w:rPr>
        <w:t>All’interno del sito </w:t>
      </w:r>
      <w:hyperlink r:id="rId14">
        <w:r>
          <w:rPr>
            <w:color w:val="285180"/>
            <w:w w:val="105"/>
          </w:rPr>
          <w:t>www.federvolley.it </w:t>
        </w:r>
      </w:hyperlink>
      <w:r>
        <w:rPr>
          <w:color w:val="285180"/>
          <w:w w:val="105"/>
        </w:rPr>
        <w:t>è presente la sezione</w:t>
      </w:r>
      <w:hyperlink r:id="rId33">
        <w:r>
          <w:rPr>
            <w:color w:val="285180"/>
            <w:w w:val="105"/>
            <w:u w:val="single" w:color="285180"/>
          </w:rPr>
          <w:t> “</w:t>
        </w:r>
        <w:r>
          <w:rPr>
            <w:b/>
            <w:color w:val="285180"/>
            <w:w w:val="105"/>
            <w:u w:val="single" w:color="285180"/>
          </w:rPr>
          <w:t>Pallavolo on-line</w:t>
        </w:r>
        <w:r>
          <w:rPr>
            <w:color w:val="285180"/>
            <w:w w:val="105"/>
            <w:u w:val="single" w:color="285180"/>
          </w:rPr>
          <w:t>”,</w:t>
        </w:r>
        <w:r>
          <w:rPr>
            <w:color w:val="285180"/>
            <w:w w:val="105"/>
          </w:rPr>
          <w:t> </w:t>
        </w:r>
      </w:hyperlink>
      <w:r>
        <w:rPr>
          <w:color w:val="285180"/>
          <w:w w:val="105"/>
        </w:rPr>
        <w:t>alla quale possono accedere le società affiliate per la stagione sportiva 2025/2026 utilizzando il proprio codice “utente” (inserendo la lettera “S” e il codice FIPAV assegnato in fase di prima affiliazione) e la propria “password”.</w:t>
      </w:r>
    </w:p>
    <w:p>
      <w:pPr>
        <w:pStyle w:val="BodyText"/>
        <w:spacing w:before="9"/>
        <w:rPr>
          <w:sz w:val="25"/>
        </w:rPr>
      </w:pPr>
    </w:p>
    <w:p>
      <w:pPr>
        <w:pStyle w:val="BodyText"/>
        <w:spacing w:line="259" w:lineRule="auto"/>
        <w:ind w:left="1318" w:right="127"/>
        <w:jc w:val="both"/>
      </w:pPr>
      <w:r>
        <w:rPr>
          <w:color w:val="285180"/>
          <w:w w:val="105"/>
        </w:rPr>
        <w:t>Nel profilo societario in Pallavolo on-line sarà possibile effettuare le procedure riguardanti: Modifica Dati societari; Tesseramento Dirigenti, Tesseramento Atleti, Nulla Osta, Coperture Assicurative, Attestazione Sinistri, Vincolo Tecnici, Rinnovo Tesseramento Segnapunti, Visualizzazione Dati, CAMP3, Export Dati Tesseramento, Estratto Conto, Pagamenti Carta Credito, Abilita Secondo Profilo, Lista Documenti, Campionati Nazionali, Elezioni, Sportello Fiscale, Inoltro dati al Registro Nazionale delle Attività Sportive Dilettantistiche del Dipartimento per lo Sport, Lavoro Sportivo, (contenenti le bozze dello statuto societario, lettere di incarico e co.co.co sportivo adeguato alle l. 36/2021, utilizzabili come documenti di riferimento per generare autonomamente la documentazione richiesta dalle normative vigenti), Contratti Atleti, Prova Firma, Moduli.</w:t>
      </w:r>
    </w:p>
    <w:p>
      <w:pPr>
        <w:pStyle w:val="BodyText"/>
        <w:rPr>
          <w:sz w:val="28"/>
        </w:rPr>
      </w:pPr>
    </w:p>
    <w:p>
      <w:pPr>
        <w:pStyle w:val="BodyText"/>
        <w:spacing w:before="8"/>
        <w:rPr>
          <w:sz w:val="23"/>
        </w:rPr>
      </w:pPr>
    </w:p>
    <w:p>
      <w:pPr>
        <w:pStyle w:val="Heading6"/>
        <w:ind w:left="1186"/>
      </w:pPr>
      <w:bookmarkStart w:name="_bookmark52" w:id="53"/>
      <w:bookmarkEnd w:id="53"/>
      <w:r>
        <w:rPr>
          <w:b w:val="0"/>
        </w:rPr>
      </w:r>
      <w:hyperlink w:history="true" w:anchor="_bookmark49">
        <w:r>
          <w:rPr>
            <w:color w:val="285180"/>
            <w:w w:val="110"/>
          </w:rPr>
          <w:t>Procedura di Prima Affiliazione al Sitting Volley</w:t>
        </w:r>
      </w:hyperlink>
    </w:p>
    <w:p>
      <w:pPr>
        <w:pStyle w:val="BodyText"/>
        <w:spacing w:line="259" w:lineRule="auto" w:before="198"/>
        <w:ind w:left="1318" w:right="125"/>
        <w:jc w:val="both"/>
      </w:pPr>
      <w:r>
        <w:rPr>
          <w:color w:val="285180"/>
          <w:w w:val="105"/>
        </w:rPr>
        <w:t>Una società che intende affiliarsi solo per la disciplina del Sitting </w:t>
      </w:r>
      <w:r>
        <w:rPr>
          <w:color w:val="285180"/>
          <w:spacing w:val="-3"/>
          <w:w w:val="105"/>
        </w:rPr>
        <w:t>Volley dovrà tesserare </w:t>
      </w:r>
      <w:r>
        <w:rPr>
          <w:color w:val="285180"/>
          <w:w w:val="105"/>
        </w:rPr>
        <w:t>almeno 2 atleti disabili (Uno VS1 e uno VS2 o due atleti VS1) ed almeno 4 atleti normodotati. </w:t>
      </w:r>
      <w:r>
        <w:rPr>
          <w:color w:val="285180"/>
          <w:spacing w:val="-3"/>
          <w:w w:val="105"/>
        </w:rPr>
        <w:t>Per </w:t>
      </w:r>
      <w:r>
        <w:rPr>
          <w:color w:val="285180"/>
          <w:w w:val="105"/>
        </w:rPr>
        <w:t>il tesseramento degli atleti disabili la Società </w:t>
      </w:r>
      <w:r>
        <w:rPr>
          <w:color w:val="285180"/>
          <w:spacing w:val="-3"/>
          <w:w w:val="105"/>
        </w:rPr>
        <w:t>dovrà </w:t>
      </w:r>
      <w:r>
        <w:rPr>
          <w:color w:val="285180"/>
          <w:w w:val="105"/>
        </w:rPr>
        <w:t>inviare tutta la documentazione medica ai classificatori utilizzando la seguente email:</w:t>
      </w:r>
      <w:hyperlink r:id="rId34">
        <w:r>
          <w:rPr>
            <w:color w:val="285180"/>
            <w:w w:val="105"/>
            <w:u w:val="single" w:color="285180"/>
          </w:rPr>
          <w:t> medicositting@federvolley.it</w:t>
        </w:r>
      </w:hyperlink>
      <w:r>
        <w:rPr>
          <w:color w:val="285180"/>
          <w:w w:val="105"/>
        </w:rPr>
        <w:t>. Quando  i classificatori avranno visionato la documentazione e avranno stabilito lo status </w:t>
      </w:r>
      <w:r>
        <w:rPr>
          <w:color w:val="285180"/>
          <w:spacing w:val="-3"/>
          <w:w w:val="105"/>
        </w:rPr>
        <w:t>dell’atleta </w:t>
      </w:r>
      <w:r>
        <w:rPr>
          <w:color w:val="285180"/>
          <w:w w:val="105"/>
        </w:rPr>
        <w:t>la Società</w:t>
      </w:r>
      <w:r>
        <w:rPr>
          <w:color w:val="285180"/>
          <w:spacing w:val="-5"/>
          <w:w w:val="105"/>
        </w:rPr>
        <w:t> </w:t>
      </w:r>
      <w:r>
        <w:rPr>
          <w:color w:val="285180"/>
          <w:w w:val="105"/>
        </w:rPr>
        <w:t>potrà</w:t>
      </w:r>
      <w:r>
        <w:rPr>
          <w:color w:val="285180"/>
          <w:spacing w:val="-5"/>
          <w:w w:val="105"/>
        </w:rPr>
        <w:t> </w:t>
      </w:r>
      <w:r>
        <w:rPr>
          <w:color w:val="285180"/>
          <w:w w:val="105"/>
        </w:rPr>
        <w:t>procedere</w:t>
      </w:r>
      <w:r>
        <w:rPr>
          <w:color w:val="285180"/>
          <w:spacing w:val="-4"/>
          <w:w w:val="105"/>
        </w:rPr>
        <w:t> </w:t>
      </w:r>
      <w:r>
        <w:rPr>
          <w:color w:val="285180"/>
          <w:w w:val="105"/>
        </w:rPr>
        <w:t>con</w:t>
      </w:r>
      <w:r>
        <w:rPr>
          <w:color w:val="285180"/>
          <w:spacing w:val="-5"/>
          <w:w w:val="105"/>
        </w:rPr>
        <w:t> </w:t>
      </w:r>
      <w:r>
        <w:rPr>
          <w:color w:val="285180"/>
          <w:w w:val="105"/>
        </w:rPr>
        <w:t>la</w:t>
      </w:r>
      <w:r>
        <w:rPr>
          <w:color w:val="285180"/>
          <w:spacing w:val="-5"/>
          <w:w w:val="105"/>
        </w:rPr>
        <w:t> </w:t>
      </w:r>
      <w:r>
        <w:rPr>
          <w:color w:val="285180"/>
          <w:w w:val="105"/>
        </w:rPr>
        <w:t>prima</w:t>
      </w:r>
      <w:r>
        <w:rPr>
          <w:color w:val="285180"/>
          <w:spacing w:val="-4"/>
          <w:w w:val="105"/>
        </w:rPr>
        <w:t> </w:t>
      </w:r>
      <w:r>
        <w:rPr>
          <w:color w:val="285180"/>
          <w:w w:val="105"/>
        </w:rPr>
        <w:t>affiliazione</w:t>
      </w:r>
      <w:r>
        <w:rPr>
          <w:color w:val="285180"/>
          <w:spacing w:val="-4"/>
          <w:w w:val="105"/>
        </w:rPr>
        <w:t> </w:t>
      </w:r>
      <w:r>
        <w:rPr>
          <w:color w:val="285180"/>
          <w:w w:val="105"/>
        </w:rPr>
        <w:t>e</w:t>
      </w:r>
      <w:r>
        <w:rPr>
          <w:color w:val="285180"/>
          <w:spacing w:val="-5"/>
          <w:w w:val="105"/>
        </w:rPr>
        <w:t> </w:t>
      </w:r>
      <w:r>
        <w:rPr>
          <w:color w:val="285180"/>
          <w:w w:val="105"/>
        </w:rPr>
        <w:t>il</w:t>
      </w:r>
      <w:r>
        <w:rPr>
          <w:color w:val="285180"/>
          <w:spacing w:val="-4"/>
          <w:w w:val="105"/>
        </w:rPr>
        <w:t> </w:t>
      </w:r>
      <w:r>
        <w:rPr>
          <w:color w:val="285180"/>
          <w:w w:val="105"/>
        </w:rPr>
        <w:t>successivo</w:t>
      </w:r>
      <w:r>
        <w:rPr>
          <w:color w:val="285180"/>
          <w:spacing w:val="-1"/>
          <w:w w:val="105"/>
        </w:rPr>
        <w:t> </w:t>
      </w:r>
      <w:r>
        <w:rPr>
          <w:color w:val="285180"/>
          <w:spacing w:val="-3"/>
          <w:w w:val="105"/>
        </w:rPr>
        <w:t>tesseramento.</w:t>
      </w:r>
    </w:p>
    <w:p>
      <w:pPr>
        <w:pStyle w:val="BodyText"/>
        <w:spacing w:before="1"/>
      </w:pPr>
      <w:r>
        <w:rPr/>
        <w:pict>
          <v:shape style="position:absolute;margin-left:69.503998pt;margin-top:15.916211pt;width:477.8pt;height:15.85pt;mso-position-horizontal-relative:page;mso-position-vertical-relative:paragraph;z-index:-251582464;mso-wrap-distance-left:0;mso-wrap-distance-right:0" type="#_x0000_t202" filled="true" fillcolor="#285180" stroked="false">
            <v:textbox inset="0,0,0,0">
              <w:txbxContent>
                <w:p>
                  <w:pPr>
                    <w:spacing w:line="290" w:lineRule="exact" w:before="0"/>
                    <w:ind w:left="28" w:right="0" w:firstLine="0"/>
                    <w:jc w:val="left"/>
                    <w:rPr>
                      <w:b/>
                      <w:sz w:val="24"/>
                    </w:rPr>
                  </w:pPr>
                  <w:r>
                    <w:rPr>
                      <w:b/>
                      <w:color w:val="FFFFFF"/>
                      <w:w w:val="110"/>
                      <w:sz w:val="24"/>
                    </w:rPr>
                    <w:t>REGISTRAZIONE E AFFILIAZIONE IN FIPAV</w:t>
                  </w:r>
                </w:p>
              </w:txbxContent>
            </v:textbox>
            <v:fill type="solid"/>
            <w10:wrap type="topAndBottom"/>
          </v:shape>
        </w:pict>
      </w:r>
    </w:p>
    <w:p>
      <w:pPr>
        <w:pStyle w:val="BodyText"/>
        <w:spacing w:line="259" w:lineRule="auto" w:before="114"/>
        <w:ind w:left="1318" w:right="128"/>
        <w:jc w:val="both"/>
      </w:pPr>
      <w:r>
        <w:rPr>
          <w:color w:val="285180"/>
          <w:w w:val="110"/>
        </w:rPr>
        <w:t>La</w:t>
      </w:r>
      <w:r>
        <w:rPr>
          <w:color w:val="285180"/>
          <w:spacing w:val="-22"/>
          <w:w w:val="110"/>
        </w:rPr>
        <w:t> </w:t>
      </w:r>
      <w:r>
        <w:rPr>
          <w:color w:val="285180"/>
          <w:w w:val="110"/>
        </w:rPr>
        <w:t>richiesta</w:t>
      </w:r>
      <w:r>
        <w:rPr>
          <w:color w:val="285180"/>
          <w:spacing w:val="-21"/>
          <w:w w:val="110"/>
        </w:rPr>
        <w:t> </w:t>
      </w:r>
      <w:r>
        <w:rPr>
          <w:color w:val="285180"/>
          <w:w w:val="110"/>
        </w:rPr>
        <w:t>di</w:t>
      </w:r>
      <w:r>
        <w:rPr>
          <w:color w:val="285180"/>
          <w:spacing w:val="-21"/>
          <w:w w:val="110"/>
        </w:rPr>
        <w:t> </w:t>
      </w:r>
      <w:r>
        <w:rPr>
          <w:color w:val="285180"/>
          <w:w w:val="110"/>
        </w:rPr>
        <w:t>affiliazione</w:t>
      </w:r>
      <w:r>
        <w:rPr>
          <w:color w:val="285180"/>
          <w:spacing w:val="-21"/>
          <w:w w:val="110"/>
        </w:rPr>
        <w:t> </w:t>
      </w:r>
      <w:r>
        <w:rPr>
          <w:color w:val="285180"/>
          <w:w w:val="110"/>
        </w:rPr>
        <w:t>alla</w:t>
      </w:r>
      <w:r>
        <w:rPr>
          <w:color w:val="285180"/>
          <w:spacing w:val="-21"/>
          <w:w w:val="110"/>
        </w:rPr>
        <w:t> </w:t>
      </w:r>
      <w:r>
        <w:rPr>
          <w:color w:val="285180"/>
          <w:w w:val="110"/>
        </w:rPr>
        <w:t>Federazione</w:t>
      </w:r>
      <w:r>
        <w:rPr>
          <w:color w:val="285180"/>
          <w:spacing w:val="-21"/>
          <w:w w:val="110"/>
        </w:rPr>
        <w:t> </w:t>
      </w:r>
      <w:r>
        <w:rPr>
          <w:color w:val="285180"/>
          <w:w w:val="110"/>
        </w:rPr>
        <w:t>Italiana</w:t>
      </w:r>
      <w:r>
        <w:rPr>
          <w:color w:val="285180"/>
          <w:spacing w:val="-22"/>
          <w:w w:val="110"/>
        </w:rPr>
        <w:t> </w:t>
      </w:r>
      <w:r>
        <w:rPr>
          <w:color w:val="285180"/>
          <w:w w:val="110"/>
        </w:rPr>
        <w:t>Pallavolo</w:t>
      </w:r>
      <w:r>
        <w:rPr>
          <w:color w:val="285180"/>
          <w:spacing w:val="-20"/>
          <w:w w:val="110"/>
        </w:rPr>
        <w:t> </w:t>
      </w:r>
      <w:r>
        <w:rPr>
          <w:color w:val="285180"/>
          <w:spacing w:val="-3"/>
          <w:w w:val="110"/>
        </w:rPr>
        <w:t>(FIPAV)</w:t>
      </w:r>
      <w:r>
        <w:rPr>
          <w:color w:val="285180"/>
          <w:spacing w:val="-21"/>
          <w:w w:val="110"/>
        </w:rPr>
        <w:t> </w:t>
      </w:r>
      <w:r>
        <w:rPr>
          <w:color w:val="285180"/>
          <w:w w:val="110"/>
        </w:rPr>
        <w:t>deve</w:t>
      </w:r>
      <w:r>
        <w:rPr>
          <w:color w:val="285180"/>
          <w:spacing w:val="-18"/>
          <w:w w:val="110"/>
        </w:rPr>
        <w:t> </w:t>
      </w:r>
      <w:r>
        <w:rPr>
          <w:color w:val="285180"/>
          <w:w w:val="110"/>
        </w:rPr>
        <w:t>necessariamente precedere</w:t>
      </w:r>
      <w:r>
        <w:rPr>
          <w:color w:val="285180"/>
          <w:spacing w:val="-39"/>
          <w:w w:val="110"/>
        </w:rPr>
        <w:t> </w:t>
      </w:r>
      <w:r>
        <w:rPr>
          <w:color w:val="285180"/>
          <w:w w:val="110"/>
        </w:rPr>
        <w:t>qualsiasi</w:t>
      </w:r>
      <w:r>
        <w:rPr>
          <w:color w:val="285180"/>
          <w:spacing w:val="-38"/>
          <w:w w:val="110"/>
        </w:rPr>
        <w:t> </w:t>
      </w:r>
      <w:r>
        <w:rPr>
          <w:color w:val="285180"/>
          <w:w w:val="110"/>
        </w:rPr>
        <w:t>atto</w:t>
      </w:r>
      <w:r>
        <w:rPr>
          <w:color w:val="285180"/>
          <w:spacing w:val="-38"/>
          <w:w w:val="110"/>
        </w:rPr>
        <w:t> </w:t>
      </w:r>
      <w:r>
        <w:rPr>
          <w:color w:val="285180"/>
          <w:w w:val="110"/>
        </w:rPr>
        <w:t>ufficiale</w:t>
      </w:r>
      <w:r>
        <w:rPr>
          <w:color w:val="285180"/>
          <w:spacing w:val="-39"/>
          <w:w w:val="110"/>
        </w:rPr>
        <w:t> </w:t>
      </w:r>
      <w:r>
        <w:rPr>
          <w:color w:val="285180"/>
          <w:w w:val="110"/>
        </w:rPr>
        <w:t>da</w:t>
      </w:r>
      <w:r>
        <w:rPr>
          <w:color w:val="285180"/>
          <w:spacing w:val="-37"/>
          <w:w w:val="110"/>
        </w:rPr>
        <w:t> </w:t>
      </w:r>
      <w:r>
        <w:rPr>
          <w:color w:val="285180"/>
          <w:w w:val="110"/>
        </w:rPr>
        <w:t>parte</w:t>
      </w:r>
      <w:r>
        <w:rPr>
          <w:color w:val="285180"/>
          <w:spacing w:val="-39"/>
          <w:w w:val="110"/>
        </w:rPr>
        <w:t> </w:t>
      </w:r>
      <w:r>
        <w:rPr>
          <w:color w:val="285180"/>
          <w:w w:val="110"/>
        </w:rPr>
        <w:t>dell’associazione</w:t>
      </w:r>
      <w:r>
        <w:rPr>
          <w:color w:val="285180"/>
          <w:spacing w:val="-38"/>
          <w:w w:val="110"/>
        </w:rPr>
        <w:t> </w:t>
      </w:r>
      <w:r>
        <w:rPr>
          <w:color w:val="285180"/>
          <w:w w:val="110"/>
        </w:rPr>
        <w:t>o</w:t>
      </w:r>
      <w:r>
        <w:rPr>
          <w:color w:val="285180"/>
          <w:spacing w:val="-38"/>
          <w:w w:val="110"/>
        </w:rPr>
        <w:t> </w:t>
      </w:r>
      <w:r>
        <w:rPr>
          <w:color w:val="285180"/>
          <w:w w:val="110"/>
        </w:rPr>
        <w:t>società</w:t>
      </w:r>
      <w:r>
        <w:rPr>
          <w:color w:val="285180"/>
          <w:spacing w:val="-37"/>
          <w:w w:val="110"/>
        </w:rPr>
        <w:t> </w:t>
      </w:r>
      <w:r>
        <w:rPr>
          <w:color w:val="285180"/>
          <w:w w:val="110"/>
        </w:rPr>
        <w:t>sportiva</w:t>
      </w:r>
      <w:r>
        <w:rPr>
          <w:color w:val="285180"/>
          <w:spacing w:val="-39"/>
          <w:w w:val="110"/>
        </w:rPr>
        <w:t> </w:t>
      </w:r>
      <w:r>
        <w:rPr>
          <w:color w:val="285180"/>
          <w:w w:val="110"/>
        </w:rPr>
        <w:t>dilettantistica, nonché</w:t>
      </w:r>
      <w:r>
        <w:rPr>
          <w:color w:val="285180"/>
          <w:spacing w:val="-35"/>
          <w:w w:val="110"/>
        </w:rPr>
        <w:t> </w:t>
      </w:r>
      <w:r>
        <w:rPr>
          <w:color w:val="285180"/>
          <w:w w:val="110"/>
        </w:rPr>
        <w:t>la</w:t>
      </w:r>
      <w:r>
        <w:rPr>
          <w:color w:val="285180"/>
          <w:spacing w:val="-36"/>
          <w:w w:val="110"/>
        </w:rPr>
        <w:t> </w:t>
      </w:r>
      <w:r>
        <w:rPr>
          <w:color w:val="285180"/>
          <w:w w:val="110"/>
        </w:rPr>
        <w:t>partecipazione</w:t>
      </w:r>
      <w:r>
        <w:rPr>
          <w:color w:val="285180"/>
          <w:spacing w:val="-36"/>
          <w:w w:val="110"/>
        </w:rPr>
        <w:t> </w:t>
      </w:r>
      <w:r>
        <w:rPr>
          <w:color w:val="285180"/>
          <w:w w:val="110"/>
        </w:rPr>
        <w:t>a</w:t>
      </w:r>
      <w:r>
        <w:rPr>
          <w:color w:val="285180"/>
          <w:spacing w:val="-36"/>
          <w:w w:val="110"/>
        </w:rPr>
        <w:t> </w:t>
      </w:r>
      <w:r>
        <w:rPr>
          <w:color w:val="285180"/>
          <w:w w:val="110"/>
        </w:rPr>
        <w:t>qualsiasi</w:t>
      </w:r>
      <w:r>
        <w:rPr>
          <w:color w:val="285180"/>
          <w:spacing w:val="-35"/>
          <w:w w:val="110"/>
        </w:rPr>
        <w:t> </w:t>
      </w:r>
      <w:r>
        <w:rPr>
          <w:color w:val="285180"/>
          <w:w w:val="110"/>
        </w:rPr>
        <w:t>attività</w:t>
      </w:r>
      <w:r>
        <w:rPr>
          <w:color w:val="285180"/>
          <w:spacing w:val="-36"/>
          <w:w w:val="110"/>
        </w:rPr>
        <w:t> </w:t>
      </w:r>
      <w:r>
        <w:rPr>
          <w:color w:val="285180"/>
          <w:w w:val="110"/>
        </w:rPr>
        <w:t>organizzata</w:t>
      </w:r>
      <w:r>
        <w:rPr>
          <w:color w:val="285180"/>
          <w:spacing w:val="-37"/>
          <w:w w:val="110"/>
        </w:rPr>
        <w:t> </w:t>
      </w:r>
      <w:r>
        <w:rPr>
          <w:color w:val="285180"/>
          <w:w w:val="110"/>
        </w:rPr>
        <w:t>o</w:t>
      </w:r>
      <w:r>
        <w:rPr>
          <w:color w:val="285180"/>
          <w:spacing w:val="-35"/>
          <w:w w:val="110"/>
        </w:rPr>
        <w:t> </w:t>
      </w:r>
      <w:r>
        <w:rPr>
          <w:color w:val="285180"/>
          <w:w w:val="110"/>
        </w:rPr>
        <w:t>autorizzata</w:t>
      </w:r>
      <w:r>
        <w:rPr>
          <w:color w:val="285180"/>
          <w:spacing w:val="-34"/>
          <w:w w:val="110"/>
        </w:rPr>
        <w:t> </w:t>
      </w:r>
      <w:r>
        <w:rPr>
          <w:color w:val="285180"/>
          <w:w w:val="110"/>
        </w:rPr>
        <w:t>dalla</w:t>
      </w:r>
      <w:r>
        <w:rPr>
          <w:color w:val="285180"/>
          <w:spacing w:val="-35"/>
          <w:w w:val="110"/>
        </w:rPr>
        <w:t> </w:t>
      </w:r>
      <w:r>
        <w:rPr>
          <w:color w:val="285180"/>
          <w:spacing w:val="-9"/>
          <w:w w:val="110"/>
        </w:rPr>
        <w:t>FIPAV.</w:t>
      </w:r>
      <w:r>
        <w:rPr>
          <w:color w:val="285180"/>
          <w:spacing w:val="-35"/>
          <w:w w:val="110"/>
        </w:rPr>
        <w:t> </w:t>
      </w:r>
      <w:r>
        <w:rPr>
          <w:color w:val="285180"/>
          <w:w w:val="110"/>
        </w:rPr>
        <w:t>Il</w:t>
      </w:r>
      <w:r>
        <w:rPr>
          <w:color w:val="285180"/>
          <w:spacing w:val="-36"/>
          <w:w w:val="110"/>
        </w:rPr>
        <w:t> </w:t>
      </w:r>
      <w:r>
        <w:rPr>
          <w:color w:val="285180"/>
          <w:w w:val="110"/>
        </w:rPr>
        <w:t>processo di</w:t>
      </w:r>
      <w:r>
        <w:rPr>
          <w:color w:val="285180"/>
          <w:spacing w:val="-17"/>
          <w:w w:val="110"/>
        </w:rPr>
        <w:t> </w:t>
      </w:r>
      <w:r>
        <w:rPr>
          <w:color w:val="285180"/>
          <w:w w:val="110"/>
        </w:rPr>
        <w:t>affiliazione</w:t>
      </w:r>
      <w:r>
        <w:rPr>
          <w:color w:val="285180"/>
          <w:spacing w:val="-16"/>
          <w:w w:val="110"/>
        </w:rPr>
        <w:t> </w:t>
      </w:r>
      <w:r>
        <w:rPr>
          <w:color w:val="285180"/>
          <w:w w:val="110"/>
        </w:rPr>
        <w:t>si</w:t>
      </w:r>
      <w:r>
        <w:rPr>
          <w:color w:val="285180"/>
          <w:spacing w:val="-16"/>
          <w:w w:val="110"/>
        </w:rPr>
        <w:t> </w:t>
      </w:r>
      <w:r>
        <w:rPr>
          <w:color w:val="285180"/>
          <w:w w:val="110"/>
        </w:rPr>
        <w:t>articola</w:t>
      </w:r>
      <w:r>
        <w:rPr>
          <w:color w:val="285180"/>
          <w:spacing w:val="-15"/>
          <w:w w:val="110"/>
        </w:rPr>
        <w:t> </w:t>
      </w:r>
      <w:r>
        <w:rPr>
          <w:color w:val="285180"/>
          <w:w w:val="110"/>
        </w:rPr>
        <w:t>in</w:t>
      </w:r>
      <w:r>
        <w:rPr>
          <w:color w:val="285180"/>
          <w:spacing w:val="-17"/>
          <w:w w:val="110"/>
        </w:rPr>
        <w:t> </w:t>
      </w:r>
      <w:r>
        <w:rPr>
          <w:color w:val="285180"/>
          <w:w w:val="110"/>
        </w:rPr>
        <w:t>due</w:t>
      </w:r>
      <w:r>
        <w:rPr>
          <w:color w:val="285180"/>
          <w:spacing w:val="-16"/>
          <w:w w:val="110"/>
        </w:rPr>
        <w:t> </w:t>
      </w:r>
      <w:r>
        <w:rPr>
          <w:color w:val="285180"/>
          <w:w w:val="110"/>
        </w:rPr>
        <w:t>fasi:</w:t>
      </w:r>
      <w:r>
        <w:rPr>
          <w:color w:val="285180"/>
          <w:spacing w:val="-15"/>
          <w:w w:val="110"/>
        </w:rPr>
        <w:t> </w:t>
      </w:r>
      <w:r>
        <w:rPr>
          <w:color w:val="285180"/>
          <w:w w:val="110"/>
        </w:rPr>
        <w:t>registrazione</w:t>
      </w:r>
      <w:r>
        <w:rPr>
          <w:color w:val="285180"/>
          <w:spacing w:val="-16"/>
          <w:w w:val="110"/>
        </w:rPr>
        <w:t> </w:t>
      </w:r>
      <w:r>
        <w:rPr>
          <w:color w:val="285180"/>
          <w:w w:val="110"/>
        </w:rPr>
        <w:t>al</w:t>
      </w:r>
      <w:r>
        <w:rPr>
          <w:color w:val="285180"/>
          <w:spacing w:val="-17"/>
          <w:w w:val="110"/>
        </w:rPr>
        <w:t> </w:t>
      </w:r>
      <w:r>
        <w:rPr>
          <w:color w:val="285180"/>
          <w:w w:val="110"/>
        </w:rPr>
        <w:t>portale</w:t>
      </w:r>
      <w:r>
        <w:rPr>
          <w:color w:val="285180"/>
          <w:spacing w:val="-16"/>
          <w:w w:val="110"/>
        </w:rPr>
        <w:t> </w:t>
      </w:r>
      <w:r>
        <w:rPr>
          <w:color w:val="285180"/>
          <w:w w:val="110"/>
        </w:rPr>
        <w:t>e</w:t>
      </w:r>
      <w:r>
        <w:rPr>
          <w:color w:val="285180"/>
          <w:spacing w:val="-16"/>
          <w:w w:val="110"/>
        </w:rPr>
        <w:t> </w:t>
      </w:r>
      <w:r>
        <w:rPr>
          <w:color w:val="285180"/>
          <w:w w:val="110"/>
        </w:rPr>
        <w:t>affiliazione.</w:t>
      </w:r>
    </w:p>
    <w:p>
      <w:pPr>
        <w:pStyle w:val="Heading3"/>
        <w:spacing w:before="243"/>
        <w:ind w:left="1190"/>
      </w:pPr>
      <w:r>
        <w:rPr>
          <w:color w:val="61275F"/>
        </w:rPr>
        <w:t>3</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0947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3811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25"/>
        <w:jc w:val="both"/>
      </w:pPr>
      <w:r>
        <w:rPr>
          <w:color w:val="285180"/>
          <w:w w:val="105"/>
        </w:rPr>
        <w:t>La registrazione deve essere effettuata </w:t>
      </w:r>
      <w:r>
        <w:rPr>
          <w:color w:val="285180"/>
          <w:spacing w:val="-2"/>
          <w:w w:val="105"/>
        </w:rPr>
        <w:t>attraverso </w:t>
      </w:r>
      <w:r>
        <w:rPr>
          <w:color w:val="285180"/>
          <w:w w:val="105"/>
        </w:rPr>
        <w:t>il portale istituzionale </w:t>
      </w:r>
      <w:hyperlink r:id="rId14">
        <w:r>
          <w:rPr>
            <w:b/>
            <w:color w:val="285180"/>
            <w:w w:val="105"/>
          </w:rPr>
          <w:t>www.federvolley.it</w:t>
        </w:r>
        <w:r>
          <w:rPr>
            <w:color w:val="285180"/>
            <w:w w:val="105"/>
          </w:rPr>
          <w:t>,</w:t>
        </w:r>
      </w:hyperlink>
      <w:r>
        <w:rPr>
          <w:color w:val="285180"/>
          <w:w w:val="105"/>
        </w:rPr>
        <w:t> </w:t>
      </w:r>
      <w:r>
        <w:rPr>
          <w:color w:val="285180"/>
          <w:w w:val="110"/>
        </w:rPr>
        <w:t>tenendo</w:t>
      </w:r>
      <w:r>
        <w:rPr>
          <w:color w:val="285180"/>
          <w:spacing w:val="-25"/>
          <w:w w:val="110"/>
        </w:rPr>
        <w:t> </w:t>
      </w:r>
      <w:r>
        <w:rPr>
          <w:color w:val="285180"/>
          <w:w w:val="110"/>
        </w:rPr>
        <w:t>presente</w:t>
      </w:r>
      <w:r>
        <w:rPr>
          <w:color w:val="285180"/>
          <w:spacing w:val="-24"/>
          <w:w w:val="110"/>
        </w:rPr>
        <w:t> </w:t>
      </w:r>
      <w:r>
        <w:rPr>
          <w:color w:val="285180"/>
          <w:w w:val="110"/>
        </w:rPr>
        <w:t>che</w:t>
      </w:r>
      <w:r>
        <w:rPr>
          <w:color w:val="285180"/>
          <w:spacing w:val="-24"/>
          <w:w w:val="110"/>
        </w:rPr>
        <w:t> </w:t>
      </w:r>
      <w:r>
        <w:rPr>
          <w:color w:val="285180"/>
          <w:w w:val="110"/>
        </w:rPr>
        <w:t>la</w:t>
      </w:r>
      <w:r>
        <w:rPr>
          <w:color w:val="285180"/>
          <w:spacing w:val="-25"/>
          <w:w w:val="110"/>
        </w:rPr>
        <w:t> </w:t>
      </w:r>
      <w:r>
        <w:rPr>
          <w:color w:val="285180"/>
          <w:w w:val="110"/>
        </w:rPr>
        <w:t>denominazione</w:t>
      </w:r>
      <w:r>
        <w:rPr>
          <w:color w:val="285180"/>
          <w:spacing w:val="-24"/>
          <w:w w:val="110"/>
        </w:rPr>
        <w:t> </w:t>
      </w:r>
      <w:r>
        <w:rPr>
          <w:color w:val="285180"/>
          <w:w w:val="110"/>
        </w:rPr>
        <w:t>del</w:t>
      </w:r>
      <w:r>
        <w:rPr>
          <w:color w:val="285180"/>
          <w:spacing w:val="-24"/>
          <w:w w:val="110"/>
        </w:rPr>
        <w:t> </w:t>
      </w:r>
      <w:r>
        <w:rPr>
          <w:color w:val="285180"/>
          <w:w w:val="110"/>
        </w:rPr>
        <w:t>sodalizio</w:t>
      </w:r>
      <w:r>
        <w:rPr>
          <w:color w:val="285180"/>
          <w:spacing w:val="-24"/>
          <w:w w:val="110"/>
        </w:rPr>
        <w:t> </w:t>
      </w:r>
      <w:r>
        <w:rPr>
          <w:color w:val="285180"/>
          <w:w w:val="110"/>
        </w:rPr>
        <w:t>deve</w:t>
      </w:r>
      <w:r>
        <w:rPr>
          <w:color w:val="285180"/>
          <w:spacing w:val="-24"/>
          <w:w w:val="110"/>
        </w:rPr>
        <w:t> </w:t>
      </w:r>
      <w:r>
        <w:rPr>
          <w:color w:val="285180"/>
          <w:w w:val="110"/>
        </w:rPr>
        <w:t>essere</w:t>
      </w:r>
      <w:r>
        <w:rPr>
          <w:color w:val="285180"/>
          <w:spacing w:val="-24"/>
          <w:w w:val="110"/>
        </w:rPr>
        <w:t> </w:t>
      </w:r>
      <w:r>
        <w:rPr>
          <w:color w:val="285180"/>
          <w:w w:val="110"/>
        </w:rPr>
        <w:t>sostanzialmente</w:t>
      </w:r>
      <w:r>
        <w:rPr>
          <w:color w:val="285180"/>
          <w:spacing w:val="-24"/>
          <w:w w:val="110"/>
        </w:rPr>
        <w:t> </w:t>
      </w:r>
      <w:r>
        <w:rPr>
          <w:color w:val="285180"/>
          <w:w w:val="110"/>
        </w:rPr>
        <w:t>distinta da</w:t>
      </w:r>
      <w:r>
        <w:rPr>
          <w:color w:val="285180"/>
          <w:spacing w:val="-8"/>
          <w:w w:val="110"/>
        </w:rPr>
        <w:t> </w:t>
      </w:r>
      <w:r>
        <w:rPr>
          <w:color w:val="285180"/>
          <w:w w:val="110"/>
        </w:rPr>
        <w:t>quella</w:t>
      </w:r>
      <w:r>
        <w:rPr>
          <w:color w:val="285180"/>
          <w:spacing w:val="-8"/>
          <w:w w:val="110"/>
        </w:rPr>
        <w:t> </w:t>
      </w:r>
      <w:r>
        <w:rPr>
          <w:color w:val="285180"/>
          <w:w w:val="110"/>
        </w:rPr>
        <w:t>di</w:t>
      </w:r>
      <w:r>
        <w:rPr>
          <w:color w:val="285180"/>
          <w:spacing w:val="-8"/>
          <w:w w:val="110"/>
        </w:rPr>
        <w:t> </w:t>
      </w:r>
      <w:r>
        <w:rPr>
          <w:color w:val="285180"/>
          <w:w w:val="110"/>
        </w:rPr>
        <w:t>qualsiasi</w:t>
      </w:r>
      <w:r>
        <w:rPr>
          <w:color w:val="285180"/>
          <w:spacing w:val="-7"/>
          <w:w w:val="110"/>
        </w:rPr>
        <w:t> </w:t>
      </w:r>
      <w:r>
        <w:rPr>
          <w:color w:val="285180"/>
          <w:w w:val="110"/>
        </w:rPr>
        <w:t>altra</w:t>
      </w:r>
      <w:r>
        <w:rPr>
          <w:color w:val="285180"/>
          <w:spacing w:val="-8"/>
          <w:w w:val="110"/>
        </w:rPr>
        <w:t> </w:t>
      </w:r>
      <w:r>
        <w:rPr>
          <w:color w:val="285180"/>
          <w:w w:val="110"/>
        </w:rPr>
        <w:t>società</w:t>
      </w:r>
      <w:r>
        <w:rPr>
          <w:color w:val="285180"/>
          <w:spacing w:val="-9"/>
          <w:w w:val="110"/>
        </w:rPr>
        <w:t> </w:t>
      </w:r>
      <w:r>
        <w:rPr>
          <w:color w:val="285180"/>
          <w:w w:val="110"/>
        </w:rPr>
        <w:t>o</w:t>
      </w:r>
      <w:r>
        <w:rPr>
          <w:color w:val="285180"/>
          <w:spacing w:val="-8"/>
          <w:w w:val="110"/>
        </w:rPr>
        <w:t> </w:t>
      </w:r>
      <w:r>
        <w:rPr>
          <w:color w:val="285180"/>
          <w:w w:val="110"/>
        </w:rPr>
        <w:t>associazione</w:t>
      </w:r>
      <w:r>
        <w:rPr>
          <w:color w:val="285180"/>
          <w:spacing w:val="-7"/>
          <w:w w:val="110"/>
        </w:rPr>
        <w:t> </w:t>
      </w:r>
      <w:r>
        <w:rPr>
          <w:color w:val="285180"/>
          <w:w w:val="110"/>
        </w:rPr>
        <w:t>sportiva</w:t>
      </w:r>
      <w:r>
        <w:rPr>
          <w:color w:val="285180"/>
          <w:spacing w:val="-8"/>
          <w:w w:val="110"/>
        </w:rPr>
        <w:t> </w:t>
      </w:r>
      <w:r>
        <w:rPr>
          <w:color w:val="285180"/>
          <w:w w:val="110"/>
        </w:rPr>
        <w:t>già</w:t>
      </w:r>
      <w:r>
        <w:rPr>
          <w:color w:val="285180"/>
          <w:spacing w:val="-9"/>
          <w:w w:val="110"/>
        </w:rPr>
        <w:t> </w:t>
      </w:r>
      <w:r>
        <w:rPr>
          <w:color w:val="285180"/>
          <w:w w:val="110"/>
        </w:rPr>
        <w:t>affiliata</w:t>
      </w:r>
      <w:r>
        <w:rPr>
          <w:color w:val="285180"/>
          <w:spacing w:val="-8"/>
          <w:w w:val="110"/>
        </w:rPr>
        <w:t> </w:t>
      </w:r>
      <w:r>
        <w:rPr>
          <w:color w:val="285180"/>
          <w:w w:val="110"/>
        </w:rPr>
        <w:t>alla</w:t>
      </w:r>
      <w:r>
        <w:rPr>
          <w:color w:val="285180"/>
          <w:spacing w:val="-6"/>
          <w:w w:val="110"/>
        </w:rPr>
        <w:t> </w:t>
      </w:r>
      <w:r>
        <w:rPr>
          <w:color w:val="285180"/>
          <w:spacing w:val="-9"/>
          <w:w w:val="110"/>
        </w:rPr>
        <w:t>FIPAV.</w:t>
      </w:r>
      <w:r>
        <w:rPr>
          <w:color w:val="285180"/>
          <w:spacing w:val="-6"/>
          <w:w w:val="110"/>
        </w:rPr>
        <w:t> </w:t>
      </w:r>
      <w:r>
        <w:rPr>
          <w:color w:val="285180"/>
          <w:spacing w:val="-3"/>
          <w:w w:val="110"/>
        </w:rPr>
        <w:t>Inoltre,</w:t>
      </w:r>
      <w:r>
        <w:rPr>
          <w:color w:val="285180"/>
          <w:spacing w:val="-7"/>
          <w:w w:val="110"/>
        </w:rPr>
        <w:t> </w:t>
      </w:r>
      <w:r>
        <w:rPr>
          <w:color w:val="285180"/>
          <w:w w:val="110"/>
        </w:rPr>
        <w:t>la denominazione non deve contenere termini offensivi o contrari alla normativa vigente.</w:t>
      </w:r>
      <w:r>
        <w:rPr>
          <w:color w:val="285180"/>
          <w:spacing w:val="-27"/>
          <w:w w:val="110"/>
        </w:rPr>
        <w:t> </w:t>
      </w:r>
      <w:r>
        <w:rPr>
          <w:color w:val="285180"/>
          <w:w w:val="110"/>
        </w:rPr>
        <w:t>È possibile</w:t>
      </w:r>
      <w:r>
        <w:rPr>
          <w:color w:val="285180"/>
          <w:spacing w:val="-46"/>
          <w:w w:val="110"/>
        </w:rPr>
        <w:t> </w:t>
      </w:r>
      <w:r>
        <w:rPr>
          <w:color w:val="285180"/>
          <w:w w:val="110"/>
        </w:rPr>
        <w:t>richiedere</w:t>
      </w:r>
      <w:r>
        <w:rPr>
          <w:color w:val="285180"/>
          <w:spacing w:val="-45"/>
          <w:w w:val="110"/>
        </w:rPr>
        <w:t> </w:t>
      </w:r>
      <w:r>
        <w:rPr>
          <w:color w:val="285180"/>
          <w:w w:val="110"/>
        </w:rPr>
        <w:t>la</w:t>
      </w:r>
      <w:r>
        <w:rPr>
          <w:color w:val="285180"/>
          <w:spacing w:val="-45"/>
          <w:w w:val="110"/>
        </w:rPr>
        <w:t> </w:t>
      </w:r>
      <w:r>
        <w:rPr>
          <w:color w:val="285180"/>
          <w:w w:val="110"/>
        </w:rPr>
        <w:t>verifica</w:t>
      </w:r>
      <w:r>
        <w:rPr>
          <w:color w:val="285180"/>
          <w:spacing w:val="-46"/>
          <w:w w:val="110"/>
        </w:rPr>
        <w:t> </w:t>
      </w:r>
      <w:r>
        <w:rPr>
          <w:color w:val="285180"/>
          <w:w w:val="110"/>
        </w:rPr>
        <w:t>della</w:t>
      </w:r>
      <w:r>
        <w:rPr>
          <w:color w:val="285180"/>
          <w:spacing w:val="-45"/>
          <w:w w:val="110"/>
        </w:rPr>
        <w:t> </w:t>
      </w:r>
      <w:r>
        <w:rPr>
          <w:color w:val="285180"/>
          <w:w w:val="110"/>
        </w:rPr>
        <w:t>disponibilità</w:t>
      </w:r>
      <w:r>
        <w:rPr>
          <w:color w:val="285180"/>
          <w:spacing w:val="-46"/>
          <w:w w:val="110"/>
        </w:rPr>
        <w:t> </w:t>
      </w:r>
      <w:r>
        <w:rPr>
          <w:color w:val="285180"/>
          <w:w w:val="110"/>
        </w:rPr>
        <w:t>della</w:t>
      </w:r>
      <w:r>
        <w:rPr>
          <w:color w:val="285180"/>
          <w:spacing w:val="-45"/>
          <w:w w:val="110"/>
        </w:rPr>
        <w:t> </w:t>
      </w:r>
      <w:r>
        <w:rPr>
          <w:color w:val="285180"/>
          <w:w w:val="110"/>
        </w:rPr>
        <w:t>denominazione</w:t>
      </w:r>
      <w:r>
        <w:rPr>
          <w:color w:val="285180"/>
          <w:spacing w:val="-45"/>
          <w:w w:val="110"/>
        </w:rPr>
        <w:t> </w:t>
      </w:r>
      <w:r>
        <w:rPr>
          <w:color w:val="285180"/>
          <w:w w:val="110"/>
        </w:rPr>
        <w:t>al</w:t>
      </w:r>
      <w:r>
        <w:rPr>
          <w:color w:val="285180"/>
          <w:spacing w:val="-46"/>
          <w:w w:val="110"/>
        </w:rPr>
        <w:t> </w:t>
      </w:r>
      <w:r>
        <w:rPr>
          <w:color w:val="285180"/>
          <w:w w:val="110"/>
        </w:rPr>
        <w:t>Comitato</w:t>
      </w:r>
      <w:r>
        <w:rPr>
          <w:color w:val="285180"/>
          <w:spacing w:val="-46"/>
          <w:w w:val="110"/>
        </w:rPr>
        <w:t> </w:t>
      </w:r>
      <w:r>
        <w:rPr>
          <w:color w:val="285180"/>
          <w:spacing w:val="-3"/>
          <w:w w:val="110"/>
        </w:rPr>
        <w:t>Territoriale </w:t>
      </w:r>
      <w:r>
        <w:rPr>
          <w:color w:val="285180"/>
          <w:spacing w:val="-5"/>
          <w:w w:val="110"/>
        </w:rPr>
        <w:t>FIPAV </w:t>
      </w:r>
      <w:r>
        <w:rPr>
          <w:color w:val="285180"/>
          <w:w w:val="110"/>
        </w:rPr>
        <w:t>di</w:t>
      </w:r>
      <w:r>
        <w:rPr>
          <w:color w:val="285180"/>
          <w:spacing w:val="-19"/>
          <w:w w:val="110"/>
        </w:rPr>
        <w:t> </w:t>
      </w:r>
      <w:r>
        <w:rPr>
          <w:color w:val="285180"/>
          <w:w w:val="110"/>
        </w:rPr>
        <w:t>competenza.</w:t>
      </w:r>
    </w:p>
    <w:p>
      <w:pPr>
        <w:pStyle w:val="BodyText"/>
        <w:spacing w:line="259" w:lineRule="auto" w:before="159"/>
        <w:ind w:left="1318"/>
      </w:pPr>
      <w:r>
        <w:rPr>
          <w:color w:val="285180"/>
          <w:w w:val="110"/>
        </w:rPr>
        <w:t>Le</w:t>
      </w:r>
      <w:r>
        <w:rPr>
          <w:color w:val="285180"/>
          <w:spacing w:val="-32"/>
          <w:w w:val="110"/>
        </w:rPr>
        <w:t> </w:t>
      </w:r>
      <w:r>
        <w:rPr>
          <w:color w:val="285180"/>
          <w:w w:val="110"/>
        </w:rPr>
        <w:t>associazioni</w:t>
      </w:r>
      <w:r>
        <w:rPr>
          <w:color w:val="285180"/>
          <w:spacing w:val="-31"/>
          <w:w w:val="110"/>
        </w:rPr>
        <w:t> </w:t>
      </w:r>
      <w:r>
        <w:rPr>
          <w:color w:val="285180"/>
          <w:w w:val="110"/>
        </w:rPr>
        <w:t>e</w:t>
      </w:r>
      <w:r>
        <w:rPr>
          <w:color w:val="285180"/>
          <w:spacing w:val="-31"/>
          <w:w w:val="110"/>
        </w:rPr>
        <w:t> </w:t>
      </w:r>
      <w:r>
        <w:rPr>
          <w:color w:val="285180"/>
          <w:w w:val="110"/>
        </w:rPr>
        <w:t>società</w:t>
      </w:r>
      <w:r>
        <w:rPr>
          <w:color w:val="285180"/>
          <w:spacing w:val="-33"/>
          <w:w w:val="110"/>
        </w:rPr>
        <w:t> </w:t>
      </w:r>
      <w:r>
        <w:rPr>
          <w:color w:val="285180"/>
          <w:w w:val="110"/>
        </w:rPr>
        <w:t>sportive</w:t>
      </w:r>
      <w:r>
        <w:rPr>
          <w:color w:val="285180"/>
          <w:spacing w:val="-30"/>
          <w:w w:val="110"/>
        </w:rPr>
        <w:t> </w:t>
      </w:r>
      <w:r>
        <w:rPr>
          <w:color w:val="285180"/>
          <w:w w:val="110"/>
        </w:rPr>
        <w:t>dilettantistiche,</w:t>
      </w:r>
      <w:r>
        <w:rPr>
          <w:color w:val="285180"/>
          <w:spacing w:val="-31"/>
          <w:w w:val="110"/>
        </w:rPr>
        <w:t> </w:t>
      </w:r>
      <w:r>
        <w:rPr>
          <w:color w:val="285180"/>
          <w:w w:val="110"/>
        </w:rPr>
        <w:t>ai</w:t>
      </w:r>
      <w:r>
        <w:rPr>
          <w:color w:val="285180"/>
          <w:spacing w:val="-32"/>
          <w:w w:val="110"/>
        </w:rPr>
        <w:t> </w:t>
      </w:r>
      <w:r>
        <w:rPr>
          <w:color w:val="285180"/>
          <w:w w:val="110"/>
        </w:rPr>
        <w:t>sensi</w:t>
      </w:r>
      <w:r>
        <w:rPr>
          <w:color w:val="285180"/>
          <w:spacing w:val="-31"/>
          <w:w w:val="110"/>
        </w:rPr>
        <w:t> </w:t>
      </w:r>
      <w:r>
        <w:rPr>
          <w:color w:val="285180"/>
          <w:w w:val="110"/>
        </w:rPr>
        <w:t>del</w:t>
      </w:r>
      <w:r>
        <w:rPr>
          <w:color w:val="285180"/>
          <w:spacing w:val="-32"/>
          <w:w w:val="110"/>
        </w:rPr>
        <w:t> </w:t>
      </w:r>
      <w:r>
        <w:rPr>
          <w:color w:val="285180"/>
          <w:w w:val="110"/>
        </w:rPr>
        <w:t>D.Lgs.</w:t>
      </w:r>
      <w:r>
        <w:rPr>
          <w:color w:val="285180"/>
          <w:spacing w:val="-31"/>
          <w:w w:val="110"/>
        </w:rPr>
        <w:t> </w:t>
      </w:r>
      <w:r>
        <w:rPr>
          <w:color w:val="285180"/>
          <w:w w:val="110"/>
        </w:rPr>
        <w:t>n.</w:t>
      </w:r>
      <w:r>
        <w:rPr>
          <w:color w:val="285180"/>
          <w:spacing w:val="-31"/>
          <w:w w:val="110"/>
        </w:rPr>
        <w:t> </w:t>
      </w:r>
      <w:r>
        <w:rPr>
          <w:color w:val="285180"/>
          <w:w w:val="110"/>
        </w:rPr>
        <w:t>36/2021</w:t>
      </w:r>
      <w:r>
        <w:rPr>
          <w:color w:val="285180"/>
          <w:spacing w:val="-31"/>
          <w:w w:val="110"/>
        </w:rPr>
        <w:t> </w:t>
      </w:r>
      <w:r>
        <w:rPr>
          <w:color w:val="285180"/>
          <w:w w:val="110"/>
        </w:rPr>
        <w:t>e</w:t>
      </w:r>
      <w:r>
        <w:rPr>
          <w:color w:val="285180"/>
          <w:spacing w:val="-31"/>
          <w:w w:val="110"/>
        </w:rPr>
        <w:t> </w:t>
      </w:r>
      <w:r>
        <w:rPr>
          <w:color w:val="285180"/>
          <w:w w:val="110"/>
        </w:rPr>
        <w:t>n.</w:t>
      </w:r>
      <w:r>
        <w:rPr>
          <w:color w:val="285180"/>
          <w:spacing w:val="-31"/>
          <w:w w:val="110"/>
        </w:rPr>
        <w:t> </w:t>
      </w:r>
      <w:r>
        <w:rPr>
          <w:color w:val="285180"/>
          <w:w w:val="110"/>
        </w:rPr>
        <w:t>39/2021, sono</w:t>
      </w:r>
      <w:r>
        <w:rPr>
          <w:color w:val="285180"/>
          <w:spacing w:val="-15"/>
          <w:w w:val="110"/>
        </w:rPr>
        <w:t> </w:t>
      </w:r>
      <w:r>
        <w:rPr>
          <w:color w:val="285180"/>
          <w:w w:val="110"/>
        </w:rPr>
        <w:t>tenute</w:t>
      </w:r>
      <w:r>
        <w:rPr>
          <w:color w:val="285180"/>
          <w:spacing w:val="-14"/>
          <w:w w:val="110"/>
        </w:rPr>
        <w:t> </w:t>
      </w:r>
      <w:r>
        <w:rPr>
          <w:color w:val="285180"/>
          <w:w w:val="110"/>
        </w:rPr>
        <w:t>a</w:t>
      </w:r>
      <w:r>
        <w:rPr>
          <w:color w:val="285180"/>
          <w:spacing w:val="-15"/>
          <w:w w:val="110"/>
        </w:rPr>
        <w:t> </w:t>
      </w:r>
      <w:r>
        <w:rPr>
          <w:color w:val="285180"/>
          <w:w w:val="110"/>
        </w:rPr>
        <w:t>indicare</w:t>
      </w:r>
      <w:r>
        <w:rPr>
          <w:color w:val="285180"/>
          <w:spacing w:val="-14"/>
          <w:w w:val="110"/>
        </w:rPr>
        <w:t> </w:t>
      </w:r>
      <w:r>
        <w:rPr>
          <w:color w:val="285180"/>
          <w:w w:val="110"/>
        </w:rPr>
        <w:t>nella</w:t>
      </w:r>
      <w:r>
        <w:rPr>
          <w:color w:val="285180"/>
          <w:spacing w:val="-15"/>
          <w:w w:val="110"/>
        </w:rPr>
        <w:t> </w:t>
      </w:r>
      <w:r>
        <w:rPr>
          <w:color w:val="285180"/>
          <w:w w:val="110"/>
        </w:rPr>
        <w:t>propria</w:t>
      </w:r>
      <w:r>
        <w:rPr>
          <w:color w:val="285180"/>
          <w:spacing w:val="-12"/>
          <w:w w:val="110"/>
        </w:rPr>
        <w:t> </w:t>
      </w:r>
      <w:r>
        <w:rPr>
          <w:color w:val="285180"/>
          <w:w w:val="110"/>
        </w:rPr>
        <w:t>denominazione</w:t>
      </w:r>
      <w:r>
        <w:rPr>
          <w:color w:val="285180"/>
          <w:spacing w:val="-14"/>
          <w:w w:val="110"/>
        </w:rPr>
        <w:t> </w:t>
      </w:r>
      <w:r>
        <w:rPr>
          <w:color w:val="285180"/>
          <w:w w:val="110"/>
        </w:rPr>
        <w:t>sociale:</w:t>
      </w:r>
    </w:p>
    <w:p>
      <w:pPr>
        <w:pStyle w:val="ListParagraph"/>
        <w:numPr>
          <w:ilvl w:val="1"/>
          <w:numId w:val="2"/>
        </w:numPr>
        <w:tabs>
          <w:tab w:pos="1885" w:val="left" w:leader="none"/>
          <w:tab w:pos="1886" w:val="left" w:leader="none"/>
        </w:tabs>
        <w:spacing w:line="240" w:lineRule="auto" w:before="1" w:after="0"/>
        <w:ind w:left="1885" w:right="0" w:hanging="340"/>
        <w:jc w:val="left"/>
        <w:rPr>
          <w:sz w:val="24"/>
        </w:rPr>
      </w:pPr>
      <w:r>
        <w:rPr>
          <w:color w:val="285180"/>
          <w:w w:val="105"/>
          <w:sz w:val="24"/>
        </w:rPr>
        <w:t>la finalità sportiva</w:t>
      </w:r>
      <w:r>
        <w:rPr>
          <w:color w:val="285180"/>
          <w:spacing w:val="-26"/>
          <w:w w:val="105"/>
          <w:sz w:val="24"/>
        </w:rPr>
        <w:t> </w:t>
      </w:r>
      <w:r>
        <w:rPr>
          <w:color w:val="285180"/>
          <w:w w:val="105"/>
          <w:sz w:val="24"/>
        </w:rPr>
        <w:t>dell’ente;</w:t>
      </w:r>
    </w:p>
    <w:p>
      <w:pPr>
        <w:pStyle w:val="ListParagraph"/>
        <w:numPr>
          <w:ilvl w:val="1"/>
          <w:numId w:val="2"/>
        </w:numPr>
        <w:tabs>
          <w:tab w:pos="1885" w:val="left" w:leader="none"/>
          <w:tab w:pos="1886" w:val="left" w:leader="none"/>
        </w:tabs>
        <w:spacing w:line="240" w:lineRule="auto" w:before="24" w:after="0"/>
        <w:ind w:left="1885" w:right="0" w:hanging="340"/>
        <w:jc w:val="left"/>
        <w:rPr>
          <w:sz w:val="24"/>
        </w:rPr>
      </w:pPr>
      <w:r>
        <w:rPr>
          <w:color w:val="285180"/>
          <w:w w:val="110"/>
          <w:sz w:val="24"/>
        </w:rPr>
        <w:t>la</w:t>
      </w:r>
      <w:r>
        <w:rPr>
          <w:color w:val="285180"/>
          <w:spacing w:val="-16"/>
          <w:w w:val="110"/>
          <w:sz w:val="24"/>
        </w:rPr>
        <w:t> </w:t>
      </w:r>
      <w:r>
        <w:rPr>
          <w:color w:val="285180"/>
          <w:w w:val="110"/>
          <w:sz w:val="24"/>
        </w:rPr>
        <w:t>natura</w:t>
      </w:r>
      <w:r>
        <w:rPr>
          <w:color w:val="285180"/>
          <w:spacing w:val="-15"/>
          <w:w w:val="110"/>
          <w:sz w:val="24"/>
        </w:rPr>
        <w:t> </w:t>
      </w:r>
      <w:r>
        <w:rPr>
          <w:color w:val="285180"/>
          <w:w w:val="110"/>
          <w:sz w:val="24"/>
        </w:rPr>
        <w:t>dilettantistica</w:t>
      </w:r>
      <w:r>
        <w:rPr>
          <w:color w:val="285180"/>
          <w:spacing w:val="-15"/>
          <w:w w:val="110"/>
          <w:sz w:val="24"/>
        </w:rPr>
        <w:t> </w:t>
      </w:r>
      <w:r>
        <w:rPr>
          <w:color w:val="285180"/>
          <w:w w:val="110"/>
          <w:sz w:val="24"/>
        </w:rPr>
        <w:t>della</w:t>
      </w:r>
      <w:r>
        <w:rPr>
          <w:color w:val="285180"/>
          <w:spacing w:val="-15"/>
          <w:w w:val="110"/>
          <w:sz w:val="24"/>
        </w:rPr>
        <w:t> </w:t>
      </w:r>
      <w:r>
        <w:rPr>
          <w:color w:val="285180"/>
          <w:w w:val="110"/>
          <w:sz w:val="24"/>
        </w:rPr>
        <w:t>ragione</w:t>
      </w:r>
      <w:r>
        <w:rPr>
          <w:color w:val="285180"/>
          <w:spacing w:val="-12"/>
          <w:w w:val="110"/>
          <w:sz w:val="24"/>
        </w:rPr>
        <w:t> </w:t>
      </w:r>
      <w:r>
        <w:rPr>
          <w:color w:val="285180"/>
          <w:w w:val="110"/>
          <w:sz w:val="24"/>
        </w:rPr>
        <w:t>o</w:t>
      </w:r>
      <w:r>
        <w:rPr>
          <w:color w:val="285180"/>
          <w:spacing w:val="-15"/>
          <w:w w:val="110"/>
          <w:sz w:val="24"/>
        </w:rPr>
        <w:t> </w:t>
      </w:r>
      <w:r>
        <w:rPr>
          <w:color w:val="285180"/>
          <w:w w:val="110"/>
          <w:sz w:val="24"/>
        </w:rPr>
        <w:t>denominazione</w:t>
      </w:r>
      <w:r>
        <w:rPr>
          <w:color w:val="285180"/>
          <w:spacing w:val="-14"/>
          <w:w w:val="110"/>
          <w:sz w:val="24"/>
        </w:rPr>
        <w:t> </w:t>
      </w:r>
      <w:r>
        <w:rPr>
          <w:color w:val="285180"/>
          <w:w w:val="110"/>
          <w:sz w:val="24"/>
        </w:rPr>
        <w:t>sociale.</w:t>
      </w:r>
    </w:p>
    <w:p>
      <w:pPr>
        <w:pStyle w:val="BodyText"/>
        <w:spacing w:before="182"/>
        <w:ind w:left="1318"/>
        <w:jc w:val="both"/>
      </w:pPr>
      <w:r>
        <w:rPr>
          <w:color w:val="285180"/>
          <w:w w:val="105"/>
        </w:rPr>
        <w:t>Gli enti sportivi dilettantistici possono assumere una delle seguenti forme giuridiche:</w:t>
      </w:r>
    </w:p>
    <w:p>
      <w:pPr>
        <w:pStyle w:val="ListParagraph"/>
        <w:numPr>
          <w:ilvl w:val="0"/>
          <w:numId w:val="5"/>
        </w:numPr>
        <w:tabs>
          <w:tab w:pos="1886" w:val="left" w:leader="none"/>
        </w:tabs>
        <w:spacing w:line="259" w:lineRule="auto" w:before="24" w:after="0"/>
        <w:ind w:left="1885" w:right="134" w:hanging="339"/>
        <w:jc w:val="both"/>
        <w:rPr>
          <w:sz w:val="24"/>
        </w:rPr>
      </w:pPr>
      <w:r>
        <w:rPr>
          <w:color w:val="285180"/>
          <w:w w:val="110"/>
          <w:sz w:val="24"/>
        </w:rPr>
        <w:t>Associazione sportiva priva di personalità giuridica, disciplinata dagli articoli 36 e seguenti del Codice</w:t>
      </w:r>
      <w:r>
        <w:rPr>
          <w:color w:val="285180"/>
          <w:spacing w:val="-36"/>
          <w:w w:val="110"/>
          <w:sz w:val="24"/>
        </w:rPr>
        <w:t> </w:t>
      </w:r>
      <w:r>
        <w:rPr>
          <w:color w:val="285180"/>
          <w:w w:val="110"/>
          <w:sz w:val="24"/>
        </w:rPr>
        <w:t>Civile;</w:t>
      </w:r>
    </w:p>
    <w:p>
      <w:pPr>
        <w:pStyle w:val="ListParagraph"/>
        <w:numPr>
          <w:ilvl w:val="0"/>
          <w:numId w:val="5"/>
        </w:numPr>
        <w:tabs>
          <w:tab w:pos="1886" w:val="left" w:leader="none"/>
        </w:tabs>
        <w:spacing w:line="291" w:lineRule="exact" w:before="0" w:after="0"/>
        <w:ind w:left="1885" w:right="0" w:hanging="340"/>
        <w:jc w:val="both"/>
        <w:rPr>
          <w:sz w:val="24"/>
        </w:rPr>
      </w:pPr>
      <w:r>
        <w:rPr>
          <w:color w:val="285180"/>
          <w:w w:val="110"/>
          <w:sz w:val="24"/>
        </w:rPr>
        <w:t>Associazione</w:t>
      </w:r>
      <w:r>
        <w:rPr>
          <w:color w:val="285180"/>
          <w:spacing w:val="-16"/>
          <w:w w:val="110"/>
          <w:sz w:val="24"/>
        </w:rPr>
        <w:t> </w:t>
      </w:r>
      <w:r>
        <w:rPr>
          <w:color w:val="285180"/>
          <w:w w:val="110"/>
          <w:sz w:val="24"/>
        </w:rPr>
        <w:t>sportiva</w:t>
      </w:r>
      <w:r>
        <w:rPr>
          <w:color w:val="285180"/>
          <w:spacing w:val="-15"/>
          <w:w w:val="110"/>
          <w:sz w:val="24"/>
        </w:rPr>
        <w:t> </w:t>
      </w:r>
      <w:r>
        <w:rPr>
          <w:color w:val="285180"/>
          <w:w w:val="110"/>
          <w:sz w:val="24"/>
        </w:rPr>
        <w:t>con</w:t>
      </w:r>
      <w:r>
        <w:rPr>
          <w:color w:val="285180"/>
          <w:spacing w:val="-16"/>
          <w:w w:val="110"/>
          <w:sz w:val="24"/>
        </w:rPr>
        <w:t> </w:t>
      </w:r>
      <w:r>
        <w:rPr>
          <w:color w:val="285180"/>
          <w:w w:val="110"/>
          <w:sz w:val="24"/>
        </w:rPr>
        <w:t>personalità</w:t>
      </w:r>
      <w:r>
        <w:rPr>
          <w:color w:val="285180"/>
          <w:spacing w:val="-14"/>
          <w:w w:val="110"/>
          <w:sz w:val="24"/>
        </w:rPr>
        <w:t> </w:t>
      </w:r>
      <w:r>
        <w:rPr>
          <w:color w:val="285180"/>
          <w:w w:val="110"/>
          <w:sz w:val="24"/>
        </w:rPr>
        <w:t>giuridica</w:t>
      </w:r>
      <w:r>
        <w:rPr>
          <w:color w:val="285180"/>
          <w:spacing w:val="-13"/>
          <w:w w:val="110"/>
          <w:sz w:val="24"/>
        </w:rPr>
        <w:t> </w:t>
      </w:r>
      <w:r>
        <w:rPr>
          <w:color w:val="285180"/>
          <w:w w:val="110"/>
          <w:sz w:val="24"/>
        </w:rPr>
        <w:t>di</w:t>
      </w:r>
      <w:r>
        <w:rPr>
          <w:color w:val="285180"/>
          <w:spacing w:val="-15"/>
          <w:w w:val="110"/>
          <w:sz w:val="24"/>
        </w:rPr>
        <w:t> </w:t>
      </w:r>
      <w:r>
        <w:rPr>
          <w:color w:val="285180"/>
          <w:w w:val="110"/>
          <w:sz w:val="24"/>
        </w:rPr>
        <w:t>diritto</w:t>
      </w:r>
      <w:r>
        <w:rPr>
          <w:color w:val="285180"/>
          <w:spacing w:val="-16"/>
          <w:w w:val="110"/>
          <w:sz w:val="24"/>
        </w:rPr>
        <w:t> </w:t>
      </w:r>
      <w:r>
        <w:rPr>
          <w:color w:val="285180"/>
          <w:w w:val="110"/>
          <w:sz w:val="24"/>
        </w:rPr>
        <w:t>privato;</w:t>
      </w:r>
    </w:p>
    <w:p>
      <w:pPr>
        <w:pStyle w:val="ListParagraph"/>
        <w:numPr>
          <w:ilvl w:val="0"/>
          <w:numId w:val="5"/>
        </w:numPr>
        <w:tabs>
          <w:tab w:pos="1886" w:val="left" w:leader="none"/>
        </w:tabs>
        <w:spacing w:line="240" w:lineRule="auto" w:before="24" w:after="0"/>
        <w:ind w:left="1885" w:right="0" w:hanging="340"/>
        <w:jc w:val="both"/>
        <w:rPr>
          <w:sz w:val="24"/>
        </w:rPr>
      </w:pPr>
      <w:r>
        <w:rPr>
          <w:color w:val="285180"/>
          <w:w w:val="105"/>
          <w:sz w:val="24"/>
        </w:rPr>
        <w:t>Società</w:t>
      </w:r>
      <w:r>
        <w:rPr>
          <w:color w:val="285180"/>
          <w:spacing w:val="-5"/>
          <w:w w:val="105"/>
          <w:sz w:val="24"/>
        </w:rPr>
        <w:t> </w:t>
      </w:r>
      <w:r>
        <w:rPr>
          <w:color w:val="285180"/>
          <w:w w:val="105"/>
          <w:sz w:val="24"/>
        </w:rPr>
        <w:t>di</w:t>
      </w:r>
      <w:r>
        <w:rPr>
          <w:color w:val="285180"/>
          <w:spacing w:val="-3"/>
          <w:w w:val="105"/>
          <w:sz w:val="24"/>
        </w:rPr>
        <w:t> </w:t>
      </w:r>
      <w:r>
        <w:rPr>
          <w:color w:val="285180"/>
          <w:w w:val="105"/>
          <w:sz w:val="24"/>
        </w:rPr>
        <w:t>capitali</w:t>
      </w:r>
      <w:r>
        <w:rPr>
          <w:color w:val="285180"/>
          <w:spacing w:val="-4"/>
          <w:w w:val="105"/>
          <w:sz w:val="24"/>
        </w:rPr>
        <w:t> </w:t>
      </w:r>
      <w:r>
        <w:rPr>
          <w:color w:val="285180"/>
          <w:w w:val="105"/>
          <w:sz w:val="24"/>
        </w:rPr>
        <w:t>e</w:t>
      </w:r>
      <w:r>
        <w:rPr>
          <w:color w:val="285180"/>
          <w:spacing w:val="-3"/>
          <w:w w:val="105"/>
          <w:sz w:val="24"/>
        </w:rPr>
        <w:t> </w:t>
      </w:r>
      <w:r>
        <w:rPr>
          <w:color w:val="285180"/>
          <w:w w:val="105"/>
          <w:sz w:val="24"/>
        </w:rPr>
        <w:t>cooperative,</w:t>
      </w:r>
      <w:r>
        <w:rPr>
          <w:color w:val="285180"/>
          <w:spacing w:val="-2"/>
          <w:w w:val="105"/>
          <w:sz w:val="24"/>
        </w:rPr>
        <w:t> </w:t>
      </w:r>
      <w:r>
        <w:rPr>
          <w:color w:val="285180"/>
          <w:w w:val="105"/>
          <w:sz w:val="24"/>
        </w:rPr>
        <w:t>di</w:t>
      </w:r>
      <w:r>
        <w:rPr>
          <w:color w:val="285180"/>
          <w:spacing w:val="-3"/>
          <w:w w:val="105"/>
          <w:sz w:val="24"/>
        </w:rPr>
        <w:t> </w:t>
      </w:r>
      <w:r>
        <w:rPr>
          <w:color w:val="285180"/>
          <w:w w:val="105"/>
          <w:sz w:val="24"/>
        </w:rPr>
        <w:t>cui</w:t>
      </w:r>
      <w:r>
        <w:rPr>
          <w:color w:val="285180"/>
          <w:spacing w:val="-4"/>
          <w:w w:val="105"/>
          <w:sz w:val="24"/>
        </w:rPr>
        <w:t> </w:t>
      </w:r>
      <w:r>
        <w:rPr>
          <w:color w:val="285180"/>
          <w:w w:val="105"/>
          <w:sz w:val="24"/>
        </w:rPr>
        <w:t>al</w:t>
      </w:r>
      <w:r>
        <w:rPr>
          <w:color w:val="285180"/>
          <w:spacing w:val="-4"/>
          <w:w w:val="105"/>
          <w:sz w:val="24"/>
        </w:rPr>
        <w:t> </w:t>
      </w:r>
      <w:r>
        <w:rPr>
          <w:color w:val="285180"/>
          <w:w w:val="105"/>
          <w:sz w:val="24"/>
        </w:rPr>
        <w:t>Libro</w:t>
      </w:r>
      <w:r>
        <w:rPr>
          <w:color w:val="285180"/>
          <w:spacing w:val="-4"/>
          <w:w w:val="105"/>
          <w:sz w:val="24"/>
        </w:rPr>
        <w:t> </w:t>
      </w:r>
      <w:r>
        <w:rPr>
          <w:color w:val="285180"/>
          <w:w w:val="105"/>
          <w:sz w:val="24"/>
        </w:rPr>
        <w:t>V,</w:t>
      </w:r>
      <w:r>
        <w:rPr>
          <w:color w:val="285180"/>
          <w:spacing w:val="-3"/>
          <w:w w:val="105"/>
          <w:sz w:val="24"/>
        </w:rPr>
        <w:t> </w:t>
      </w:r>
      <w:r>
        <w:rPr>
          <w:color w:val="285180"/>
          <w:w w:val="105"/>
          <w:sz w:val="24"/>
        </w:rPr>
        <w:t>Titoli</w:t>
      </w:r>
      <w:r>
        <w:rPr>
          <w:color w:val="285180"/>
          <w:spacing w:val="-4"/>
          <w:w w:val="105"/>
          <w:sz w:val="24"/>
        </w:rPr>
        <w:t> </w:t>
      </w:r>
      <w:r>
        <w:rPr>
          <w:color w:val="285180"/>
          <w:w w:val="105"/>
          <w:sz w:val="24"/>
        </w:rPr>
        <w:t>V</w:t>
      </w:r>
      <w:r>
        <w:rPr>
          <w:color w:val="285180"/>
          <w:spacing w:val="-2"/>
          <w:w w:val="105"/>
          <w:sz w:val="24"/>
        </w:rPr>
        <w:t> </w:t>
      </w:r>
      <w:r>
        <w:rPr>
          <w:color w:val="285180"/>
          <w:w w:val="105"/>
          <w:sz w:val="24"/>
        </w:rPr>
        <w:t>e</w:t>
      </w:r>
      <w:r>
        <w:rPr>
          <w:color w:val="285180"/>
          <w:spacing w:val="-5"/>
          <w:w w:val="105"/>
          <w:sz w:val="24"/>
        </w:rPr>
        <w:t> </w:t>
      </w:r>
      <w:r>
        <w:rPr>
          <w:color w:val="285180"/>
          <w:w w:val="105"/>
          <w:sz w:val="24"/>
        </w:rPr>
        <w:t>VI,</w:t>
      </w:r>
      <w:r>
        <w:rPr>
          <w:color w:val="285180"/>
          <w:spacing w:val="-2"/>
          <w:w w:val="105"/>
          <w:sz w:val="24"/>
        </w:rPr>
        <w:t> </w:t>
      </w:r>
      <w:r>
        <w:rPr>
          <w:color w:val="285180"/>
          <w:w w:val="105"/>
          <w:sz w:val="24"/>
        </w:rPr>
        <w:t>del</w:t>
      </w:r>
      <w:r>
        <w:rPr>
          <w:color w:val="285180"/>
          <w:spacing w:val="-3"/>
          <w:w w:val="105"/>
          <w:sz w:val="24"/>
        </w:rPr>
        <w:t> </w:t>
      </w:r>
      <w:r>
        <w:rPr>
          <w:color w:val="285180"/>
          <w:w w:val="105"/>
          <w:sz w:val="24"/>
        </w:rPr>
        <w:t>Codice</w:t>
      </w:r>
      <w:r>
        <w:rPr>
          <w:color w:val="285180"/>
          <w:spacing w:val="-3"/>
          <w:w w:val="105"/>
          <w:sz w:val="24"/>
        </w:rPr>
        <w:t> </w:t>
      </w:r>
      <w:r>
        <w:rPr>
          <w:color w:val="285180"/>
          <w:w w:val="105"/>
          <w:sz w:val="24"/>
        </w:rPr>
        <w:t>Civile;</w:t>
      </w:r>
    </w:p>
    <w:p>
      <w:pPr>
        <w:pStyle w:val="ListParagraph"/>
        <w:numPr>
          <w:ilvl w:val="0"/>
          <w:numId w:val="5"/>
        </w:numPr>
        <w:tabs>
          <w:tab w:pos="1886" w:val="left" w:leader="none"/>
        </w:tabs>
        <w:spacing w:line="259" w:lineRule="auto" w:before="24" w:after="0"/>
        <w:ind w:left="1885" w:right="130" w:hanging="339"/>
        <w:jc w:val="both"/>
        <w:rPr>
          <w:sz w:val="24"/>
        </w:rPr>
      </w:pPr>
      <w:r>
        <w:rPr>
          <w:color w:val="285180"/>
          <w:w w:val="105"/>
          <w:sz w:val="24"/>
        </w:rPr>
        <w:t>Ente del Terzo Settore, costituito ai sensi dell'articolo 4, comma 1, del Decreto Legislativo 3 luglio 2017, n. 117, iscritto al Registro Unico Nazionale del Terzo Settore e operante nell’organizzazione e gestione di attività sportive dilettantistiche. Tale ente deve inoltre essere iscritto al Registro delle Attività Sportive Dilettantistiche, come previsto</w:t>
      </w:r>
      <w:r>
        <w:rPr>
          <w:color w:val="285180"/>
          <w:spacing w:val="-9"/>
          <w:w w:val="105"/>
          <w:sz w:val="24"/>
        </w:rPr>
        <w:t> </w:t>
      </w:r>
      <w:r>
        <w:rPr>
          <w:color w:val="285180"/>
          <w:w w:val="105"/>
          <w:sz w:val="24"/>
        </w:rPr>
        <w:t>dall'articolo</w:t>
      </w:r>
      <w:r>
        <w:rPr>
          <w:color w:val="285180"/>
          <w:spacing w:val="-8"/>
          <w:w w:val="105"/>
          <w:sz w:val="24"/>
        </w:rPr>
        <w:t> </w:t>
      </w:r>
      <w:r>
        <w:rPr>
          <w:color w:val="285180"/>
          <w:w w:val="105"/>
          <w:sz w:val="24"/>
        </w:rPr>
        <w:t>10</w:t>
      </w:r>
      <w:r>
        <w:rPr>
          <w:color w:val="285180"/>
          <w:spacing w:val="-6"/>
          <w:w w:val="105"/>
          <w:sz w:val="24"/>
        </w:rPr>
        <w:t> </w:t>
      </w:r>
      <w:r>
        <w:rPr>
          <w:color w:val="285180"/>
          <w:w w:val="105"/>
          <w:sz w:val="24"/>
        </w:rPr>
        <w:t>del</w:t>
      </w:r>
      <w:r>
        <w:rPr>
          <w:color w:val="285180"/>
          <w:spacing w:val="-7"/>
          <w:w w:val="105"/>
          <w:sz w:val="24"/>
        </w:rPr>
        <w:t> </w:t>
      </w:r>
      <w:r>
        <w:rPr>
          <w:color w:val="285180"/>
          <w:w w:val="105"/>
          <w:sz w:val="24"/>
        </w:rPr>
        <w:t>Decreto</w:t>
      </w:r>
      <w:r>
        <w:rPr>
          <w:color w:val="285180"/>
          <w:spacing w:val="-8"/>
          <w:w w:val="105"/>
          <w:sz w:val="24"/>
        </w:rPr>
        <w:t> </w:t>
      </w:r>
      <w:r>
        <w:rPr>
          <w:color w:val="285180"/>
          <w:w w:val="105"/>
          <w:sz w:val="24"/>
        </w:rPr>
        <w:t>Legislativo</w:t>
      </w:r>
      <w:r>
        <w:rPr>
          <w:color w:val="285180"/>
          <w:spacing w:val="-6"/>
          <w:w w:val="105"/>
          <w:sz w:val="24"/>
        </w:rPr>
        <w:t> </w:t>
      </w:r>
      <w:r>
        <w:rPr>
          <w:color w:val="285180"/>
          <w:w w:val="105"/>
          <w:sz w:val="24"/>
        </w:rPr>
        <w:t>28</w:t>
      </w:r>
      <w:r>
        <w:rPr>
          <w:color w:val="285180"/>
          <w:spacing w:val="-8"/>
          <w:w w:val="105"/>
          <w:sz w:val="24"/>
        </w:rPr>
        <w:t> </w:t>
      </w:r>
      <w:r>
        <w:rPr>
          <w:color w:val="285180"/>
          <w:w w:val="105"/>
          <w:sz w:val="24"/>
        </w:rPr>
        <w:t>febbraio</w:t>
      </w:r>
      <w:r>
        <w:rPr>
          <w:color w:val="285180"/>
          <w:spacing w:val="-6"/>
          <w:w w:val="105"/>
          <w:sz w:val="24"/>
        </w:rPr>
        <w:t> </w:t>
      </w:r>
      <w:r>
        <w:rPr>
          <w:color w:val="285180"/>
          <w:w w:val="105"/>
          <w:sz w:val="24"/>
        </w:rPr>
        <w:t>2021,</w:t>
      </w:r>
      <w:r>
        <w:rPr>
          <w:color w:val="285180"/>
          <w:spacing w:val="-6"/>
          <w:w w:val="105"/>
          <w:sz w:val="24"/>
        </w:rPr>
        <w:t> </w:t>
      </w:r>
      <w:r>
        <w:rPr>
          <w:color w:val="285180"/>
          <w:w w:val="105"/>
          <w:sz w:val="24"/>
        </w:rPr>
        <w:t>n.</w:t>
      </w:r>
      <w:r>
        <w:rPr>
          <w:color w:val="285180"/>
          <w:spacing w:val="-6"/>
          <w:w w:val="105"/>
          <w:sz w:val="24"/>
        </w:rPr>
        <w:t> </w:t>
      </w:r>
      <w:r>
        <w:rPr>
          <w:color w:val="285180"/>
          <w:w w:val="105"/>
          <w:sz w:val="24"/>
        </w:rPr>
        <w:t>36.</w:t>
      </w:r>
    </w:p>
    <w:p>
      <w:pPr>
        <w:pStyle w:val="BodyText"/>
        <w:spacing w:before="9"/>
        <w:rPr>
          <w:sz w:val="17"/>
        </w:rPr>
      </w:pPr>
    </w:p>
    <w:p>
      <w:pPr>
        <w:tabs>
          <w:tab w:pos="10845" w:val="left" w:leader="none"/>
        </w:tabs>
        <w:spacing w:before="97"/>
        <w:ind w:left="1290" w:right="0" w:firstLine="0"/>
        <w:jc w:val="left"/>
        <w:rPr>
          <w:b/>
          <w:sz w:val="24"/>
        </w:rPr>
      </w:pPr>
      <w:r>
        <w:rPr>
          <w:rFonts w:ascii="Times New Roman"/>
          <w:color w:val="FFFFFF"/>
          <w:spacing w:val="-32"/>
          <w:sz w:val="24"/>
          <w:shd w:fill="285180" w:color="auto" w:val="clear"/>
        </w:rPr>
        <w:t> </w:t>
      </w:r>
      <w:r>
        <w:rPr>
          <w:b/>
          <w:color w:val="FFFFFF"/>
          <w:w w:val="110"/>
          <w:sz w:val="24"/>
          <w:shd w:fill="285180" w:color="auto" w:val="clear"/>
        </w:rPr>
        <w:t>PROCEDURA REGISTRAZIONE IN</w:t>
      </w:r>
      <w:r>
        <w:rPr>
          <w:b/>
          <w:color w:val="FFFFFF"/>
          <w:spacing w:val="5"/>
          <w:w w:val="110"/>
          <w:sz w:val="24"/>
          <w:shd w:fill="285180" w:color="auto" w:val="clear"/>
        </w:rPr>
        <w:t> </w:t>
      </w:r>
      <w:r>
        <w:rPr>
          <w:b/>
          <w:color w:val="FFFFFF"/>
          <w:spacing w:val="-4"/>
          <w:w w:val="110"/>
          <w:sz w:val="24"/>
          <w:shd w:fill="285180" w:color="auto" w:val="clear"/>
        </w:rPr>
        <w:t>FIPAV</w:t>
      </w:r>
      <w:r>
        <w:rPr>
          <w:b/>
          <w:color w:val="FFFFFF"/>
          <w:spacing w:val="-4"/>
          <w:sz w:val="24"/>
          <w:shd w:fill="285180" w:color="auto" w:val="clear"/>
        </w:rPr>
        <w:tab/>
      </w:r>
    </w:p>
    <w:p>
      <w:pPr>
        <w:pStyle w:val="ListParagraph"/>
        <w:numPr>
          <w:ilvl w:val="0"/>
          <w:numId w:val="6"/>
        </w:numPr>
        <w:tabs>
          <w:tab w:pos="1886" w:val="left" w:leader="none"/>
        </w:tabs>
        <w:spacing w:line="240" w:lineRule="auto" w:before="156" w:after="0"/>
        <w:ind w:left="1885" w:right="0" w:hanging="340"/>
        <w:jc w:val="left"/>
        <w:rPr>
          <w:sz w:val="24"/>
        </w:rPr>
      </w:pPr>
      <w:r>
        <w:rPr>
          <w:color w:val="285180"/>
          <w:w w:val="105"/>
          <w:sz w:val="24"/>
        </w:rPr>
        <w:t>Accedere al portale istituzionale</w:t>
      </w:r>
      <w:r>
        <w:rPr>
          <w:color w:val="285180"/>
          <w:spacing w:val="-33"/>
          <w:w w:val="105"/>
          <w:sz w:val="24"/>
        </w:rPr>
        <w:t> </w:t>
      </w:r>
      <w:hyperlink r:id="rId14">
        <w:r>
          <w:rPr>
            <w:color w:val="285180"/>
            <w:w w:val="105"/>
            <w:sz w:val="24"/>
          </w:rPr>
          <w:t>www.federvolley.it</w:t>
        </w:r>
      </w:hyperlink>
      <w:r>
        <w:rPr>
          <w:color w:val="285180"/>
          <w:w w:val="105"/>
          <w:sz w:val="24"/>
        </w:rPr>
        <w:t>.</w:t>
      </w:r>
    </w:p>
    <w:p>
      <w:pPr>
        <w:pStyle w:val="ListParagraph"/>
        <w:numPr>
          <w:ilvl w:val="0"/>
          <w:numId w:val="6"/>
        </w:numPr>
        <w:tabs>
          <w:tab w:pos="1886" w:val="left" w:leader="none"/>
        </w:tabs>
        <w:spacing w:line="240" w:lineRule="auto" w:before="24" w:after="0"/>
        <w:ind w:left="1885" w:right="0" w:hanging="340"/>
        <w:jc w:val="left"/>
        <w:rPr>
          <w:sz w:val="24"/>
        </w:rPr>
      </w:pPr>
      <w:r>
        <w:rPr>
          <w:color w:val="285180"/>
          <w:w w:val="110"/>
          <w:sz w:val="24"/>
        </w:rPr>
        <w:t>Selezionare</w:t>
      </w:r>
      <w:r>
        <w:rPr>
          <w:color w:val="285180"/>
          <w:spacing w:val="-13"/>
          <w:w w:val="110"/>
          <w:sz w:val="24"/>
        </w:rPr>
        <w:t> </w:t>
      </w:r>
      <w:r>
        <w:rPr>
          <w:color w:val="285180"/>
          <w:w w:val="110"/>
          <w:sz w:val="24"/>
        </w:rPr>
        <w:t>la</w:t>
      </w:r>
      <w:r>
        <w:rPr>
          <w:color w:val="285180"/>
          <w:spacing w:val="-14"/>
          <w:w w:val="110"/>
          <w:sz w:val="24"/>
        </w:rPr>
        <w:t> </w:t>
      </w:r>
      <w:r>
        <w:rPr>
          <w:color w:val="285180"/>
          <w:w w:val="110"/>
          <w:sz w:val="24"/>
        </w:rPr>
        <w:t>sezione</w:t>
      </w:r>
      <w:r>
        <w:rPr>
          <w:color w:val="285180"/>
          <w:spacing w:val="-12"/>
          <w:w w:val="110"/>
          <w:sz w:val="24"/>
        </w:rPr>
        <w:t> </w:t>
      </w:r>
      <w:r>
        <w:rPr>
          <w:color w:val="285180"/>
          <w:w w:val="110"/>
          <w:sz w:val="24"/>
        </w:rPr>
        <w:t>"Pallavolo</w:t>
      </w:r>
      <w:r>
        <w:rPr>
          <w:color w:val="285180"/>
          <w:spacing w:val="-14"/>
          <w:w w:val="110"/>
          <w:sz w:val="24"/>
        </w:rPr>
        <w:t> </w:t>
      </w:r>
      <w:r>
        <w:rPr>
          <w:color w:val="285180"/>
          <w:w w:val="110"/>
          <w:sz w:val="24"/>
        </w:rPr>
        <w:t>on-line".</w:t>
      </w:r>
    </w:p>
    <w:p>
      <w:pPr>
        <w:pStyle w:val="ListParagraph"/>
        <w:numPr>
          <w:ilvl w:val="0"/>
          <w:numId w:val="6"/>
        </w:numPr>
        <w:tabs>
          <w:tab w:pos="1886" w:val="left" w:leader="none"/>
        </w:tabs>
        <w:spacing w:line="240" w:lineRule="auto" w:before="22" w:after="0"/>
        <w:ind w:left="1885" w:right="0" w:hanging="340"/>
        <w:jc w:val="left"/>
        <w:rPr>
          <w:sz w:val="24"/>
        </w:rPr>
      </w:pPr>
      <w:r>
        <w:rPr>
          <w:color w:val="285180"/>
          <w:w w:val="110"/>
          <w:sz w:val="24"/>
        </w:rPr>
        <w:t>Cliccare su "Nuova</w:t>
      </w:r>
      <w:r>
        <w:rPr>
          <w:color w:val="285180"/>
          <w:spacing w:val="-36"/>
          <w:w w:val="110"/>
          <w:sz w:val="24"/>
        </w:rPr>
        <w:t> </w:t>
      </w:r>
      <w:r>
        <w:rPr>
          <w:color w:val="285180"/>
          <w:w w:val="110"/>
          <w:sz w:val="24"/>
        </w:rPr>
        <w:t>Società".</w:t>
      </w:r>
    </w:p>
    <w:p>
      <w:pPr>
        <w:pStyle w:val="ListParagraph"/>
        <w:numPr>
          <w:ilvl w:val="0"/>
          <w:numId w:val="6"/>
        </w:numPr>
        <w:tabs>
          <w:tab w:pos="1886" w:val="left" w:leader="none"/>
        </w:tabs>
        <w:spacing w:line="240" w:lineRule="auto" w:before="23" w:after="0"/>
        <w:ind w:left="1885" w:right="0" w:hanging="340"/>
        <w:jc w:val="left"/>
        <w:rPr>
          <w:sz w:val="24"/>
        </w:rPr>
      </w:pPr>
      <w:r>
        <w:rPr>
          <w:color w:val="285180"/>
          <w:w w:val="105"/>
          <w:sz w:val="24"/>
        </w:rPr>
        <w:t>Compilare</w:t>
      </w:r>
      <w:r>
        <w:rPr>
          <w:color w:val="285180"/>
          <w:spacing w:val="12"/>
          <w:w w:val="105"/>
          <w:sz w:val="24"/>
        </w:rPr>
        <w:t> </w:t>
      </w:r>
      <w:r>
        <w:rPr>
          <w:color w:val="285180"/>
          <w:w w:val="105"/>
          <w:sz w:val="24"/>
        </w:rPr>
        <w:t>il</w:t>
      </w:r>
      <w:r>
        <w:rPr>
          <w:color w:val="285180"/>
          <w:spacing w:val="12"/>
          <w:w w:val="105"/>
          <w:sz w:val="24"/>
        </w:rPr>
        <w:t> </w:t>
      </w:r>
      <w:r>
        <w:rPr>
          <w:color w:val="285180"/>
          <w:w w:val="105"/>
          <w:sz w:val="24"/>
        </w:rPr>
        <w:t>modulo</w:t>
      </w:r>
      <w:r>
        <w:rPr>
          <w:color w:val="285180"/>
          <w:spacing w:val="11"/>
          <w:w w:val="105"/>
          <w:sz w:val="24"/>
        </w:rPr>
        <w:t> </w:t>
      </w:r>
      <w:r>
        <w:rPr>
          <w:color w:val="285180"/>
          <w:w w:val="105"/>
          <w:sz w:val="24"/>
        </w:rPr>
        <w:t>di</w:t>
      </w:r>
      <w:r>
        <w:rPr>
          <w:color w:val="285180"/>
          <w:spacing w:val="15"/>
          <w:w w:val="105"/>
          <w:sz w:val="24"/>
        </w:rPr>
        <w:t> </w:t>
      </w:r>
      <w:r>
        <w:rPr>
          <w:color w:val="285180"/>
          <w:w w:val="105"/>
          <w:sz w:val="24"/>
        </w:rPr>
        <w:t>registrazione</w:t>
      </w:r>
      <w:r>
        <w:rPr>
          <w:color w:val="285180"/>
          <w:spacing w:val="12"/>
          <w:w w:val="105"/>
          <w:sz w:val="24"/>
        </w:rPr>
        <w:t> </w:t>
      </w:r>
      <w:r>
        <w:rPr>
          <w:color w:val="285180"/>
          <w:w w:val="105"/>
          <w:sz w:val="24"/>
        </w:rPr>
        <w:t>con</w:t>
      </w:r>
      <w:r>
        <w:rPr>
          <w:color w:val="285180"/>
          <w:spacing w:val="11"/>
          <w:w w:val="105"/>
          <w:sz w:val="24"/>
        </w:rPr>
        <w:t> </w:t>
      </w:r>
      <w:r>
        <w:rPr>
          <w:color w:val="285180"/>
          <w:w w:val="105"/>
          <w:sz w:val="24"/>
        </w:rPr>
        <w:t>i</w:t>
      </w:r>
      <w:r>
        <w:rPr>
          <w:color w:val="285180"/>
          <w:spacing w:val="12"/>
          <w:w w:val="105"/>
          <w:sz w:val="24"/>
        </w:rPr>
        <w:t> </w:t>
      </w:r>
      <w:r>
        <w:rPr>
          <w:color w:val="285180"/>
          <w:w w:val="105"/>
          <w:sz w:val="24"/>
        </w:rPr>
        <w:t>dati</w:t>
      </w:r>
      <w:r>
        <w:rPr>
          <w:color w:val="285180"/>
          <w:spacing w:val="15"/>
          <w:w w:val="105"/>
          <w:sz w:val="24"/>
        </w:rPr>
        <w:t> </w:t>
      </w:r>
      <w:r>
        <w:rPr>
          <w:color w:val="285180"/>
          <w:w w:val="105"/>
          <w:sz w:val="24"/>
        </w:rPr>
        <w:t>richiesti</w:t>
      </w:r>
      <w:r>
        <w:rPr>
          <w:color w:val="285180"/>
          <w:spacing w:val="11"/>
          <w:w w:val="105"/>
          <w:sz w:val="24"/>
        </w:rPr>
        <w:t> </w:t>
      </w:r>
      <w:r>
        <w:rPr>
          <w:color w:val="285180"/>
          <w:w w:val="105"/>
          <w:sz w:val="24"/>
        </w:rPr>
        <w:t>e</w:t>
      </w:r>
      <w:r>
        <w:rPr>
          <w:color w:val="285180"/>
          <w:spacing w:val="12"/>
          <w:w w:val="105"/>
          <w:sz w:val="24"/>
        </w:rPr>
        <w:t> </w:t>
      </w:r>
      <w:r>
        <w:rPr>
          <w:color w:val="285180"/>
          <w:w w:val="105"/>
          <w:sz w:val="24"/>
        </w:rPr>
        <w:t>selezionare</w:t>
      </w:r>
      <w:r>
        <w:rPr>
          <w:color w:val="285180"/>
          <w:spacing w:val="12"/>
          <w:w w:val="105"/>
          <w:sz w:val="24"/>
        </w:rPr>
        <w:t> </w:t>
      </w:r>
      <w:r>
        <w:rPr>
          <w:color w:val="285180"/>
          <w:w w:val="105"/>
          <w:sz w:val="24"/>
        </w:rPr>
        <w:t>l’opzione</w:t>
      </w:r>
      <w:r>
        <w:rPr>
          <w:color w:val="285180"/>
          <w:spacing w:val="13"/>
          <w:w w:val="105"/>
          <w:sz w:val="24"/>
        </w:rPr>
        <w:t> </w:t>
      </w:r>
      <w:r>
        <w:rPr>
          <w:color w:val="285180"/>
          <w:w w:val="105"/>
          <w:sz w:val="24"/>
        </w:rPr>
        <w:t>"Invia</w:t>
      </w:r>
      <w:r>
        <w:rPr>
          <w:color w:val="285180"/>
          <w:spacing w:val="11"/>
          <w:w w:val="105"/>
          <w:sz w:val="24"/>
        </w:rPr>
        <w:t> </w:t>
      </w:r>
      <w:r>
        <w:rPr>
          <w:color w:val="285180"/>
          <w:w w:val="105"/>
          <w:sz w:val="24"/>
        </w:rPr>
        <w:t>i</w:t>
      </w:r>
    </w:p>
    <w:p>
      <w:pPr>
        <w:pStyle w:val="BodyText"/>
        <w:spacing w:before="24"/>
        <w:ind w:left="1885"/>
      </w:pPr>
      <w:r>
        <w:rPr>
          <w:color w:val="285180"/>
          <w:w w:val="105"/>
        </w:rPr>
        <w:t>Tuoi Dati".</w:t>
      </w:r>
    </w:p>
    <w:p>
      <w:pPr>
        <w:pStyle w:val="ListParagraph"/>
        <w:numPr>
          <w:ilvl w:val="0"/>
          <w:numId w:val="6"/>
        </w:numPr>
        <w:tabs>
          <w:tab w:pos="1886" w:val="left" w:leader="none"/>
        </w:tabs>
        <w:spacing w:line="259" w:lineRule="auto" w:before="22" w:after="0"/>
        <w:ind w:left="1885" w:right="125" w:hanging="339"/>
        <w:jc w:val="both"/>
        <w:rPr>
          <w:sz w:val="24"/>
        </w:rPr>
      </w:pPr>
      <w:r>
        <w:rPr>
          <w:color w:val="285180"/>
          <w:w w:val="105"/>
          <w:sz w:val="24"/>
        </w:rPr>
        <w:t>Al termine della procedura, se completata correttamente, il nuovo sodalizio riceverà un’e-mail contenente il "codice utente" e la relativa "password" per l’accesso al sistema.</w:t>
      </w:r>
    </w:p>
    <w:p>
      <w:pPr>
        <w:pStyle w:val="BodyText"/>
        <w:spacing w:before="11"/>
        <w:rPr>
          <w:sz w:val="17"/>
        </w:rPr>
      </w:pPr>
    </w:p>
    <w:p>
      <w:pPr>
        <w:tabs>
          <w:tab w:pos="10845" w:val="left" w:leader="none"/>
        </w:tabs>
        <w:spacing w:before="97"/>
        <w:ind w:left="1290" w:right="0" w:firstLine="0"/>
        <w:jc w:val="left"/>
        <w:rPr>
          <w:b/>
          <w:sz w:val="24"/>
        </w:rPr>
      </w:pPr>
      <w:r>
        <w:rPr>
          <w:rFonts w:ascii="Times New Roman"/>
          <w:color w:val="FFFFFF"/>
          <w:spacing w:val="-32"/>
          <w:sz w:val="24"/>
          <w:shd w:fill="285180" w:color="auto" w:val="clear"/>
        </w:rPr>
        <w:t> </w:t>
      </w:r>
      <w:r>
        <w:rPr>
          <w:b/>
          <w:color w:val="FFFFFF"/>
          <w:w w:val="115"/>
          <w:sz w:val="24"/>
          <w:shd w:fill="285180" w:color="auto" w:val="clear"/>
        </w:rPr>
        <w:t>PROCEDURA</w:t>
      </w:r>
      <w:r>
        <w:rPr>
          <w:b/>
          <w:color w:val="FFFFFF"/>
          <w:spacing w:val="-41"/>
          <w:w w:val="115"/>
          <w:sz w:val="24"/>
          <w:shd w:fill="285180" w:color="auto" w:val="clear"/>
        </w:rPr>
        <w:t> </w:t>
      </w:r>
      <w:r>
        <w:rPr>
          <w:b/>
          <w:color w:val="FFFFFF"/>
          <w:w w:val="115"/>
          <w:sz w:val="24"/>
          <w:shd w:fill="285180" w:color="auto" w:val="clear"/>
        </w:rPr>
        <w:t>PER</w:t>
      </w:r>
      <w:r>
        <w:rPr>
          <w:b/>
          <w:color w:val="FFFFFF"/>
          <w:spacing w:val="-40"/>
          <w:w w:val="115"/>
          <w:sz w:val="24"/>
          <w:shd w:fill="285180" w:color="auto" w:val="clear"/>
        </w:rPr>
        <w:t> </w:t>
      </w:r>
      <w:r>
        <w:rPr>
          <w:b/>
          <w:color w:val="FFFFFF"/>
          <w:w w:val="115"/>
          <w:sz w:val="24"/>
          <w:shd w:fill="285180" w:color="auto" w:val="clear"/>
        </w:rPr>
        <w:t>LA</w:t>
      </w:r>
      <w:r>
        <w:rPr>
          <w:b/>
          <w:color w:val="FFFFFF"/>
          <w:spacing w:val="-40"/>
          <w:w w:val="115"/>
          <w:sz w:val="24"/>
          <w:shd w:fill="285180" w:color="auto" w:val="clear"/>
        </w:rPr>
        <w:t> </w:t>
      </w:r>
      <w:r>
        <w:rPr>
          <w:b/>
          <w:color w:val="FFFFFF"/>
          <w:w w:val="115"/>
          <w:sz w:val="24"/>
          <w:shd w:fill="285180" w:color="auto" w:val="clear"/>
        </w:rPr>
        <w:t>RICHIESTA</w:t>
      </w:r>
      <w:r>
        <w:rPr>
          <w:b/>
          <w:color w:val="FFFFFF"/>
          <w:spacing w:val="-41"/>
          <w:w w:val="115"/>
          <w:sz w:val="24"/>
          <w:shd w:fill="285180" w:color="auto" w:val="clear"/>
        </w:rPr>
        <w:t> </w:t>
      </w:r>
      <w:r>
        <w:rPr>
          <w:b/>
          <w:color w:val="FFFFFF"/>
          <w:w w:val="115"/>
          <w:sz w:val="24"/>
          <w:shd w:fill="285180" w:color="auto" w:val="clear"/>
        </w:rPr>
        <w:t>DI</w:t>
      </w:r>
      <w:r>
        <w:rPr>
          <w:b/>
          <w:color w:val="FFFFFF"/>
          <w:spacing w:val="-40"/>
          <w:w w:val="115"/>
          <w:sz w:val="24"/>
          <w:shd w:fill="285180" w:color="auto" w:val="clear"/>
        </w:rPr>
        <w:t> </w:t>
      </w:r>
      <w:r>
        <w:rPr>
          <w:b/>
          <w:color w:val="FFFFFF"/>
          <w:w w:val="115"/>
          <w:sz w:val="24"/>
          <w:shd w:fill="285180" w:color="auto" w:val="clear"/>
        </w:rPr>
        <w:t>AFFILIAZIONE</w:t>
      </w:r>
      <w:r>
        <w:rPr>
          <w:b/>
          <w:color w:val="FFFFFF"/>
          <w:sz w:val="24"/>
          <w:shd w:fill="285180" w:color="auto" w:val="clear"/>
        </w:rPr>
        <w:tab/>
      </w:r>
    </w:p>
    <w:p>
      <w:pPr>
        <w:pStyle w:val="ListParagraph"/>
        <w:numPr>
          <w:ilvl w:val="0"/>
          <w:numId w:val="7"/>
        </w:numPr>
        <w:tabs>
          <w:tab w:pos="1886" w:val="left" w:leader="none"/>
        </w:tabs>
        <w:spacing w:line="259" w:lineRule="auto" w:before="156" w:after="0"/>
        <w:ind w:left="1885" w:right="135" w:hanging="339"/>
        <w:jc w:val="left"/>
        <w:rPr>
          <w:sz w:val="24"/>
        </w:rPr>
      </w:pPr>
      <w:r>
        <w:rPr>
          <w:color w:val="285180"/>
          <w:w w:val="105"/>
          <w:sz w:val="24"/>
        </w:rPr>
        <w:t>Accedere al portale Pallavolo Online e selezionare: Società </w:t>
      </w:r>
      <w:r>
        <w:rPr>
          <w:color w:val="285180"/>
          <w:sz w:val="24"/>
        </w:rPr>
        <w:t>→ </w:t>
      </w:r>
      <w:r>
        <w:rPr>
          <w:color w:val="285180"/>
          <w:w w:val="105"/>
          <w:sz w:val="24"/>
        </w:rPr>
        <w:t>Login. Effettuare l’accesso inserendo Utente e</w:t>
      </w:r>
      <w:r>
        <w:rPr>
          <w:color w:val="285180"/>
          <w:spacing w:val="-33"/>
          <w:w w:val="105"/>
          <w:sz w:val="24"/>
        </w:rPr>
        <w:t> </w:t>
      </w:r>
      <w:r>
        <w:rPr>
          <w:color w:val="285180"/>
          <w:w w:val="105"/>
          <w:sz w:val="24"/>
        </w:rPr>
        <w:t>Password.</w:t>
      </w:r>
    </w:p>
    <w:p>
      <w:pPr>
        <w:pStyle w:val="ListParagraph"/>
        <w:numPr>
          <w:ilvl w:val="0"/>
          <w:numId w:val="7"/>
        </w:numPr>
        <w:tabs>
          <w:tab w:pos="1886" w:val="left" w:leader="none"/>
        </w:tabs>
        <w:spacing w:line="291" w:lineRule="exact" w:before="0" w:after="0"/>
        <w:ind w:left="1885" w:right="0" w:hanging="340"/>
        <w:jc w:val="left"/>
        <w:rPr>
          <w:sz w:val="24"/>
        </w:rPr>
      </w:pPr>
      <w:r>
        <w:rPr>
          <w:color w:val="285180"/>
          <w:w w:val="110"/>
          <w:sz w:val="24"/>
        </w:rPr>
        <w:t>Cliccare</w:t>
      </w:r>
      <w:r>
        <w:rPr>
          <w:color w:val="285180"/>
          <w:spacing w:val="-13"/>
          <w:w w:val="110"/>
          <w:sz w:val="24"/>
        </w:rPr>
        <w:t> </w:t>
      </w:r>
      <w:r>
        <w:rPr>
          <w:color w:val="285180"/>
          <w:w w:val="110"/>
          <w:sz w:val="24"/>
        </w:rPr>
        <w:t>su</w:t>
      </w:r>
      <w:r>
        <w:rPr>
          <w:color w:val="285180"/>
          <w:spacing w:val="-12"/>
          <w:w w:val="110"/>
          <w:sz w:val="24"/>
        </w:rPr>
        <w:t> </w:t>
      </w:r>
      <w:r>
        <w:rPr>
          <w:color w:val="285180"/>
          <w:w w:val="110"/>
          <w:sz w:val="24"/>
        </w:rPr>
        <w:t>"Modifica</w:t>
      </w:r>
      <w:r>
        <w:rPr>
          <w:color w:val="285180"/>
          <w:spacing w:val="-13"/>
          <w:w w:val="110"/>
          <w:sz w:val="24"/>
        </w:rPr>
        <w:t> </w:t>
      </w:r>
      <w:r>
        <w:rPr>
          <w:color w:val="285180"/>
          <w:w w:val="110"/>
          <w:sz w:val="24"/>
        </w:rPr>
        <w:t>Dati</w:t>
      </w:r>
      <w:r>
        <w:rPr>
          <w:color w:val="285180"/>
          <w:spacing w:val="-12"/>
          <w:w w:val="110"/>
          <w:sz w:val="24"/>
        </w:rPr>
        <w:t> </w:t>
      </w:r>
      <w:r>
        <w:rPr>
          <w:color w:val="285180"/>
          <w:w w:val="110"/>
          <w:sz w:val="24"/>
        </w:rPr>
        <w:t>Societari".</w:t>
      </w:r>
    </w:p>
    <w:p>
      <w:pPr>
        <w:pStyle w:val="ListParagraph"/>
        <w:numPr>
          <w:ilvl w:val="0"/>
          <w:numId w:val="7"/>
        </w:numPr>
        <w:tabs>
          <w:tab w:pos="1886" w:val="left" w:leader="none"/>
        </w:tabs>
        <w:spacing w:line="240" w:lineRule="auto" w:before="24" w:after="0"/>
        <w:ind w:left="1885" w:right="0" w:hanging="340"/>
        <w:jc w:val="left"/>
        <w:rPr>
          <w:sz w:val="24"/>
        </w:rPr>
      </w:pPr>
      <w:r>
        <w:rPr>
          <w:color w:val="285180"/>
          <w:w w:val="110"/>
          <w:sz w:val="24"/>
        </w:rPr>
        <w:t>Compilare</w:t>
      </w:r>
      <w:r>
        <w:rPr>
          <w:color w:val="285180"/>
          <w:spacing w:val="-19"/>
          <w:w w:val="110"/>
          <w:sz w:val="24"/>
        </w:rPr>
        <w:t> </w:t>
      </w:r>
      <w:r>
        <w:rPr>
          <w:color w:val="285180"/>
          <w:w w:val="110"/>
          <w:sz w:val="24"/>
        </w:rPr>
        <w:t>la</w:t>
      </w:r>
      <w:r>
        <w:rPr>
          <w:color w:val="285180"/>
          <w:spacing w:val="-16"/>
          <w:w w:val="110"/>
          <w:sz w:val="24"/>
        </w:rPr>
        <w:t> </w:t>
      </w:r>
      <w:r>
        <w:rPr>
          <w:color w:val="285180"/>
          <w:w w:val="110"/>
          <w:sz w:val="24"/>
        </w:rPr>
        <w:t>sezione</w:t>
      </w:r>
      <w:r>
        <w:rPr>
          <w:color w:val="285180"/>
          <w:spacing w:val="-19"/>
          <w:w w:val="110"/>
          <w:sz w:val="24"/>
        </w:rPr>
        <w:t> </w:t>
      </w:r>
      <w:r>
        <w:rPr>
          <w:color w:val="285180"/>
          <w:w w:val="110"/>
          <w:sz w:val="24"/>
        </w:rPr>
        <w:t>"Anagrafica</w:t>
      </w:r>
      <w:r>
        <w:rPr>
          <w:color w:val="285180"/>
          <w:spacing w:val="-19"/>
          <w:w w:val="110"/>
          <w:sz w:val="24"/>
        </w:rPr>
        <w:t> </w:t>
      </w:r>
      <w:r>
        <w:rPr>
          <w:color w:val="285180"/>
          <w:w w:val="110"/>
          <w:sz w:val="24"/>
        </w:rPr>
        <w:t>Dati</w:t>
      </w:r>
      <w:r>
        <w:rPr>
          <w:color w:val="285180"/>
          <w:spacing w:val="-18"/>
          <w:w w:val="110"/>
          <w:sz w:val="24"/>
        </w:rPr>
        <w:t> </w:t>
      </w:r>
      <w:r>
        <w:rPr>
          <w:color w:val="285180"/>
          <w:w w:val="110"/>
          <w:sz w:val="24"/>
        </w:rPr>
        <w:t>Societari"</w:t>
      </w:r>
      <w:r>
        <w:rPr>
          <w:color w:val="285180"/>
          <w:spacing w:val="-19"/>
          <w:w w:val="110"/>
          <w:sz w:val="24"/>
        </w:rPr>
        <w:t> </w:t>
      </w:r>
      <w:r>
        <w:rPr>
          <w:color w:val="285180"/>
          <w:w w:val="110"/>
          <w:sz w:val="24"/>
        </w:rPr>
        <w:t>con</w:t>
      </w:r>
      <w:r>
        <w:rPr>
          <w:color w:val="285180"/>
          <w:spacing w:val="-19"/>
          <w:w w:val="110"/>
          <w:sz w:val="24"/>
        </w:rPr>
        <w:t> </w:t>
      </w:r>
      <w:r>
        <w:rPr>
          <w:color w:val="285180"/>
          <w:w w:val="110"/>
          <w:sz w:val="24"/>
        </w:rPr>
        <w:t>le</w:t>
      </w:r>
      <w:r>
        <w:rPr>
          <w:color w:val="285180"/>
          <w:spacing w:val="-18"/>
          <w:w w:val="110"/>
          <w:sz w:val="24"/>
        </w:rPr>
        <w:t> </w:t>
      </w:r>
      <w:r>
        <w:rPr>
          <w:color w:val="285180"/>
          <w:w w:val="110"/>
          <w:sz w:val="24"/>
        </w:rPr>
        <w:t>informazioni</w:t>
      </w:r>
      <w:r>
        <w:rPr>
          <w:color w:val="285180"/>
          <w:spacing w:val="-19"/>
          <w:w w:val="110"/>
          <w:sz w:val="24"/>
        </w:rPr>
        <w:t> </w:t>
      </w:r>
      <w:r>
        <w:rPr>
          <w:color w:val="285180"/>
          <w:w w:val="110"/>
          <w:sz w:val="24"/>
        </w:rPr>
        <w:t>richieste.</w:t>
      </w:r>
    </w:p>
    <w:p>
      <w:pPr>
        <w:pStyle w:val="ListParagraph"/>
        <w:numPr>
          <w:ilvl w:val="0"/>
          <w:numId w:val="7"/>
        </w:numPr>
        <w:tabs>
          <w:tab w:pos="1886" w:val="left" w:leader="none"/>
        </w:tabs>
        <w:spacing w:line="240" w:lineRule="auto" w:before="24" w:after="0"/>
        <w:ind w:left="1885" w:right="0" w:hanging="340"/>
        <w:jc w:val="left"/>
        <w:rPr>
          <w:sz w:val="24"/>
        </w:rPr>
      </w:pPr>
      <w:r>
        <w:rPr>
          <w:color w:val="285180"/>
          <w:w w:val="110"/>
          <w:sz w:val="24"/>
        </w:rPr>
        <w:t>Selezionare</w:t>
      </w:r>
      <w:r>
        <w:rPr>
          <w:color w:val="285180"/>
          <w:spacing w:val="-16"/>
          <w:w w:val="110"/>
          <w:sz w:val="24"/>
        </w:rPr>
        <w:t> </w:t>
      </w:r>
      <w:r>
        <w:rPr>
          <w:color w:val="285180"/>
          <w:w w:val="110"/>
          <w:sz w:val="24"/>
        </w:rPr>
        <w:t>"Consiglio</w:t>
      </w:r>
      <w:r>
        <w:rPr>
          <w:color w:val="285180"/>
          <w:spacing w:val="-16"/>
          <w:w w:val="110"/>
          <w:sz w:val="24"/>
        </w:rPr>
        <w:t> </w:t>
      </w:r>
      <w:r>
        <w:rPr>
          <w:color w:val="285180"/>
          <w:w w:val="110"/>
          <w:sz w:val="24"/>
        </w:rPr>
        <w:t>Direttivo"</w:t>
      </w:r>
      <w:r>
        <w:rPr>
          <w:color w:val="285180"/>
          <w:spacing w:val="-16"/>
          <w:w w:val="110"/>
          <w:sz w:val="24"/>
        </w:rPr>
        <w:t> </w:t>
      </w:r>
      <w:r>
        <w:rPr>
          <w:color w:val="285180"/>
          <w:w w:val="110"/>
          <w:sz w:val="24"/>
        </w:rPr>
        <w:t>e</w:t>
      </w:r>
      <w:r>
        <w:rPr>
          <w:color w:val="285180"/>
          <w:spacing w:val="-15"/>
          <w:w w:val="110"/>
          <w:sz w:val="24"/>
        </w:rPr>
        <w:t> </w:t>
      </w:r>
      <w:r>
        <w:rPr>
          <w:color w:val="285180"/>
          <w:w w:val="110"/>
          <w:sz w:val="24"/>
        </w:rPr>
        <w:t>cliccare</w:t>
      </w:r>
      <w:r>
        <w:rPr>
          <w:color w:val="285180"/>
          <w:spacing w:val="-15"/>
          <w:w w:val="110"/>
          <w:sz w:val="24"/>
        </w:rPr>
        <w:t> </w:t>
      </w:r>
      <w:r>
        <w:rPr>
          <w:color w:val="285180"/>
          <w:w w:val="110"/>
          <w:sz w:val="24"/>
        </w:rPr>
        <w:t>su</w:t>
      </w:r>
      <w:r>
        <w:rPr>
          <w:color w:val="285180"/>
          <w:spacing w:val="-15"/>
          <w:w w:val="110"/>
          <w:sz w:val="24"/>
        </w:rPr>
        <w:t> </w:t>
      </w:r>
      <w:r>
        <w:rPr>
          <w:color w:val="285180"/>
          <w:w w:val="110"/>
          <w:sz w:val="24"/>
        </w:rPr>
        <w:t>"Nuovo</w:t>
      </w:r>
      <w:r>
        <w:rPr>
          <w:color w:val="285180"/>
          <w:spacing w:val="-16"/>
          <w:w w:val="110"/>
          <w:sz w:val="24"/>
        </w:rPr>
        <w:t> </w:t>
      </w:r>
      <w:r>
        <w:rPr>
          <w:color w:val="285180"/>
          <w:w w:val="110"/>
          <w:sz w:val="24"/>
        </w:rPr>
        <w:t>Dirigente".</w:t>
      </w:r>
    </w:p>
    <w:p>
      <w:pPr>
        <w:pStyle w:val="BodyText"/>
        <w:rPr>
          <w:sz w:val="20"/>
        </w:rPr>
      </w:pPr>
    </w:p>
    <w:p>
      <w:pPr>
        <w:pStyle w:val="BodyText"/>
        <w:spacing w:before="9"/>
        <w:rPr>
          <w:sz w:val="19"/>
        </w:rPr>
      </w:pPr>
    </w:p>
    <w:p>
      <w:pPr>
        <w:pStyle w:val="Heading3"/>
        <w:spacing w:before="4"/>
        <w:ind w:left="1190"/>
      </w:pPr>
      <w:r>
        <w:rPr>
          <w:color w:val="61275F"/>
        </w:rPr>
        <w:t>4</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0640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shape style="position:absolute;left:3421;top:6454;width:5490;height:585" type="#_x0000_t75" stroked="false">
              <v:imagedata r:id="rId35" o:title=""/>
            </v:shape>
            <w10:wrap type="none"/>
          </v:group>
        </w:pict>
      </w:r>
      <w:r>
        <w:rPr/>
        <w:pict>
          <v:shape style="position:absolute;margin-left:532.51001pt;margin-top:10.299983pt;width:35.6pt;height:109.75pt;mso-position-horizontal-relative:page;mso-position-vertical-relative:page;z-index:25174118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ListParagraph"/>
        <w:numPr>
          <w:ilvl w:val="0"/>
          <w:numId w:val="7"/>
        </w:numPr>
        <w:tabs>
          <w:tab w:pos="1886" w:val="left" w:leader="none"/>
        </w:tabs>
        <w:spacing w:line="259" w:lineRule="auto" w:before="97" w:after="0"/>
        <w:ind w:left="1885" w:right="131" w:hanging="339"/>
        <w:jc w:val="both"/>
        <w:rPr>
          <w:sz w:val="24"/>
        </w:rPr>
      </w:pPr>
      <w:r>
        <w:rPr>
          <w:color w:val="285180"/>
          <w:w w:val="105"/>
          <w:sz w:val="24"/>
        </w:rPr>
        <w:t>Inserire i dati anagrafici del dirigente e selezionare "Conferma". Ripetere l’operazione per ogni dirigente, rispettando i seguenti requisiti minimi: almeno n.3 dirigenti per affiliazione Sitting</w:t>
      </w:r>
      <w:r>
        <w:rPr>
          <w:color w:val="285180"/>
          <w:spacing w:val="-20"/>
          <w:w w:val="105"/>
          <w:sz w:val="24"/>
        </w:rPr>
        <w:t> </w:t>
      </w:r>
      <w:r>
        <w:rPr>
          <w:color w:val="285180"/>
          <w:w w:val="105"/>
          <w:sz w:val="24"/>
        </w:rPr>
        <w:t>Volley.</w:t>
      </w:r>
    </w:p>
    <w:p>
      <w:pPr>
        <w:pStyle w:val="ListParagraph"/>
        <w:numPr>
          <w:ilvl w:val="0"/>
          <w:numId w:val="7"/>
        </w:numPr>
        <w:tabs>
          <w:tab w:pos="1886" w:val="left" w:leader="none"/>
        </w:tabs>
        <w:spacing w:line="256" w:lineRule="auto" w:before="1" w:after="0"/>
        <w:ind w:left="1885" w:right="129" w:hanging="339"/>
        <w:jc w:val="both"/>
        <w:rPr>
          <w:sz w:val="24"/>
        </w:rPr>
      </w:pPr>
      <w:r>
        <w:rPr>
          <w:color w:val="285180"/>
          <w:w w:val="105"/>
          <w:sz w:val="24"/>
        </w:rPr>
        <w:t>Tornare alla Home Page del profilo societario e selezionare "Inoltra Richiesta di Affiliazione".</w:t>
      </w:r>
    </w:p>
    <w:p>
      <w:pPr>
        <w:pStyle w:val="ListParagraph"/>
        <w:numPr>
          <w:ilvl w:val="0"/>
          <w:numId w:val="7"/>
        </w:numPr>
        <w:tabs>
          <w:tab w:pos="1886" w:val="left" w:leader="none"/>
        </w:tabs>
        <w:spacing w:line="240" w:lineRule="auto" w:before="5" w:after="0"/>
        <w:ind w:left="1885" w:right="0" w:hanging="340"/>
        <w:jc w:val="both"/>
        <w:rPr>
          <w:sz w:val="24"/>
        </w:rPr>
      </w:pPr>
      <w:r>
        <w:rPr>
          <w:color w:val="285180"/>
          <w:w w:val="110"/>
          <w:sz w:val="24"/>
        </w:rPr>
        <w:t>Cliccare</w:t>
      </w:r>
      <w:r>
        <w:rPr>
          <w:color w:val="285180"/>
          <w:spacing w:val="13"/>
          <w:w w:val="110"/>
          <w:sz w:val="24"/>
        </w:rPr>
        <w:t> </w:t>
      </w:r>
      <w:r>
        <w:rPr>
          <w:color w:val="285180"/>
          <w:w w:val="110"/>
          <w:sz w:val="24"/>
        </w:rPr>
        <w:t>sulla</w:t>
      </w:r>
      <w:r>
        <w:rPr>
          <w:color w:val="285180"/>
          <w:spacing w:val="13"/>
          <w:w w:val="110"/>
          <w:sz w:val="24"/>
        </w:rPr>
        <w:t> </w:t>
      </w:r>
      <w:r>
        <w:rPr>
          <w:color w:val="285180"/>
          <w:w w:val="110"/>
          <w:sz w:val="24"/>
        </w:rPr>
        <w:t>casella</w:t>
      </w:r>
      <w:r>
        <w:rPr>
          <w:color w:val="285180"/>
          <w:spacing w:val="11"/>
          <w:w w:val="110"/>
          <w:sz w:val="24"/>
        </w:rPr>
        <w:t> </w:t>
      </w:r>
      <w:r>
        <w:rPr>
          <w:color w:val="285180"/>
          <w:w w:val="110"/>
          <w:sz w:val="24"/>
        </w:rPr>
        <w:t>nella</w:t>
      </w:r>
      <w:r>
        <w:rPr>
          <w:color w:val="285180"/>
          <w:spacing w:val="12"/>
          <w:w w:val="110"/>
          <w:sz w:val="24"/>
        </w:rPr>
        <w:t> </w:t>
      </w:r>
      <w:r>
        <w:rPr>
          <w:color w:val="285180"/>
          <w:w w:val="110"/>
          <w:sz w:val="24"/>
        </w:rPr>
        <w:t>colonna</w:t>
      </w:r>
      <w:r>
        <w:rPr>
          <w:color w:val="285180"/>
          <w:spacing w:val="12"/>
          <w:w w:val="110"/>
          <w:sz w:val="24"/>
        </w:rPr>
        <w:t> </w:t>
      </w:r>
      <w:r>
        <w:rPr>
          <w:color w:val="285180"/>
          <w:w w:val="110"/>
          <w:sz w:val="24"/>
        </w:rPr>
        <w:t>"S"</w:t>
      </w:r>
      <w:r>
        <w:rPr>
          <w:color w:val="285180"/>
          <w:spacing w:val="14"/>
          <w:w w:val="110"/>
          <w:sz w:val="24"/>
        </w:rPr>
        <w:t> </w:t>
      </w:r>
      <w:r>
        <w:rPr>
          <w:color w:val="285180"/>
          <w:w w:val="110"/>
          <w:sz w:val="24"/>
        </w:rPr>
        <w:t>per</w:t>
      </w:r>
      <w:r>
        <w:rPr>
          <w:color w:val="285180"/>
          <w:spacing w:val="14"/>
          <w:w w:val="110"/>
          <w:sz w:val="24"/>
        </w:rPr>
        <w:t> </w:t>
      </w:r>
      <w:r>
        <w:rPr>
          <w:color w:val="285180"/>
          <w:w w:val="110"/>
          <w:sz w:val="24"/>
        </w:rPr>
        <w:t>selezionare</w:t>
      </w:r>
      <w:r>
        <w:rPr>
          <w:color w:val="285180"/>
          <w:spacing w:val="13"/>
          <w:w w:val="110"/>
          <w:sz w:val="24"/>
        </w:rPr>
        <w:t> </w:t>
      </w:r>
      <w:r>
        <w:rPr>
          <w:color w:val="285180"/>
          <w:w w:val="110"/>
          <w:sz w:val="24"/>
        </w:rPr>
        <w:t>l’attività</w:t>
      </w:r>
      <w:r>
        <w:rPr>
          <w:color w:val="285180"/>
          <w:spacing w:val="12"/>
          <w:w w:val="110"/>
          <w:sz w:val="24"/>
        </w:rPr>
        <w:t> </w:t>
      </w:r>
      <w:r>
        <w:rPr>
          <w:color w:val="285180"/>
          <w:w w:val="110"/>
          <w:sz w:val="24"/>
        </w:rPr>
        <w:t>e</w:t>
      </w:r>
      <w:r>
        <w:rPr>
          <w:color w:val="285180"/>
          <w:spacing w:val="16"/>
          <w:w w:val="110"/>
          <w:sz w:val="24"/>
        </w:rPr>
        <w:t> </w:t>
      </w:r>
      <w:r>
        <w:rPr>
          <w:color w:val="285180"/>
          <w:w w:val="110"/>
          <w:sz w:val="24"/>
        </w:rPr>
        <w:t>procedere</w:t>
      </w:r>
      <w:r>
        <w:rPr>
          <w:color w:val="285180"/>
          <w:spacing w:val="14"/>
          <w:w w:val="110"/>
          <w:sz w:val="24"/>
        </w:rPr>
        <w:t> </w:t>
      </w:r>
      <w:r>
        <w:rPr>
          <w:color w:val="285180"/>
          <w:w w:val="110"/>
          <w:sz w:val="24"/>
        </w:rPr>
        <w:t>con</w:t>
      </w:r>
      <w:r>
        <w:rPr>
          <w:color w:val="285180"/>
          <w:spacing w:val="12"/>
          <w:w w:val="110"/>
          <w:sz w:val="24"/>
        </w:rPr>
        <w:t> </w:t>
      </w:r>
      <w:r>
        <w:rPr>
          <w:color w:val="285180"/>
          <w:w w:val="110"/>
          <w:sz w:val="24"/>
        </w:rPr>
        <w:t>la</w:t>
      </w:r>
    </w:p>
    <w:p>
      <w:pPr>
        <w:pStyle w:val="BodyText"/>
        <w:spacing w:before="24"/>
        <w:ind w:left="1885"/>
        <w:jc w:val="both"/>
      </w:pPr>
      <w:r>
        <w:rPr>
          <w:color w:val="285180"/>
          <w:w w:val="105"/>
        </w:rPr>
        <w:t>"Richiesta di Prima Affiliazione".</w:t>
      </w:r>
    </w:p>
    <w:p>
      <w:pPr>
        <w:pStyle w:val="ListParagraph"/>
        <w:numPr>
          <w:ilvl w:val="0"/>
          <w:numId w:val="7"/>
        </w:numPr>
        <w:tabs>
          <w:tab w:pos="1886" w:val="left" w:leader="none"/>
        </w:tabs>
        <w:spacing w:line="259" w:lineRule="auto" w:before="23" w:after="0"/>
        <w:ind w:left="1885" w:right="129" w:hanging="339"/>
        <w:jc w:val="both"/>
        <w:rPr>
          <w:sz w:val="24"/>
        </w:rPr>
      </w:pPr>
      <w:r>
        <w:rPr>
          <w:color w:val="285180"/>
          <w:w w:val="110"/>
          <w:sz w:val="24"/>
        </w:rPr>
        <w:t>Generare e stampare i modelli necessari: Modulo A1 (Anagrafica Dati Societari): cliccare sulla prima icona della stampante; Modulo A2 (Anagrafica Dati Consiglio Direttivo):</w:t>
      </w:r>
      <w:r>
        <w:rPr>
          <w:color w:val="285180"/>
          <w:spacing w:val="-12"/>
          <w:w w:val="110"/>
          <w:sz w:val="24"/>
        </w:rPr>
        <w:t> </w:t>
      </w:r>
      <w:r>
        <w:rPr>
          <w:color w:val="285180"/>
          <w:w w:val="110"/>
          <w:sz w:val="24"/>
        </w:rPr>
        <w:t>cliccare</w:t>
      </w:r>
      <w:r>
        <w:rPr>
          <w:color w:val="285180"/>
          <w:spacing w:val="-12"/>
          <w:w w:val="110"/>
          <w:sz w:val="24"/>
        </w:rPr>
        <w:t> </w:t>
      </w:r>
      <w:r>
        <w:rPr>
          <w:color w:val="285180"/>
          <w:w w:val="110"/>
          <w:sz w:val="24"/>
        </w:rPr>
        <w:t>sulla</w:t>
      </w:r>
      <w:r>
        <w:rPr>
          <w:color w:val="285180"/>
          <w:spacing w:val="-15"/>
          <w:w w:val="110"/>
          <w:sz w:val="24"/>
        </w:rPr>
        <w:t> </w:t>
      </w:r>
      <w:r>
        <w:rPr>
          <w:color w:val="285180"/>
          <w:w w:val="110"/>
          <w:sz w:val="24"/>
        </w:rPr>
        <w:t>seconda</w:t>
      </w:r>
      <w:r>
        <w:rPr>
          <w:color w:val="285180"/>
          <w:spacing w:val="-13"/>
          <w:w w:val="110"/>
          <w:sz w:val="24"/>
        </w:rPr>
        <w:t> </w:t>
      </w:r>
      <w:r>
        <w:rPr>
          <w:color w:val="285180"/>
          <w:w w:val="110"/>
          <w:sz w:val="24"/>
        </w:rPr>
        <w:t>icona</w:t>
      </w:r>
      <w:r>
        <w:rPr>
          <w:color w:val="285180"/>
          <w:spacing w:val="-14"/>
          <w:w w:val="110"/>
          <w:sz w:val="24"/>
        </w:rPr>
        <w:t> </w:t>
      </w:r>
      <w:r>
        <w:rPr>
          <w:color w:val="285180"/>
          <w:w w:val="110"/>
          <w:sz w:val="24"/>
        </w:rPr>
        <w:t>della</w:t>
      </w:r>
      <w:r>
        <w:rPr>
          <w:color w:val="285180"/>
          <w:spacing w:val="-13"/>
          <w:w w:val="110"/>
          <w:sz w:val="24"/>
        </w:rPr>
        <w:t> </w:t>
      </w:r>
      <w:r>
        <w:rPr>
          <w:color w:val="285180"/>
          <w:w w:val="110"/>
          <w:sz w:val="24"/>
        </w:rPr>
        <w:t>stampante.</w:t>
      </w:r>
    </w:p>
    <w:p>
      <w:pPr>
        <w:pStyle w:val="BodyText"/>
        <w:rPr>
          <w:sz w:val="28"/>
        </w:rPr>
      </w:pPr>
    </w:p>
    <w:p>
      <w:pPr>
        <w:pStyle w:val="BodyText"/>
        <w:rPr>
          <w:sz w:val="28"/>
        </w:rPr>
      </w:pPr>
    </w:p>
    <w:p>
      <w:pPr>
        <w:pStyle w:val="BodyText"/>
        <w:rPr>
          <w:sz w:val="28"/>
        </w:rPr>
      </w:pPr>
    </w:p>
    <w:p>
      <w:pPr>
        <w:pStyle w:val="BodyText"/>
        <w:spacing w:line="259" w:lineRule="auto" w:before="230"/>
        <w:ind w:left="1318" w:right="128"/>
        <w:jc w:val="both"/>
      </w:pPr>
      <w:r>
        <w:rPr>
          <w:b/>
          <w:color w:val="285180"/>
          <w:w w:val="105"/>
        </w:rPr>
        <w:t>Attenzione</w:t>
      </w:r>
      <w:r>
        <w:rPr>
          <w:color w:val="285180"/>
          <w:w w:val="105"/>
        </w:rPr>
        <w:t>: I componenti del Consiglio Direttivo di un'associazione o società sportiva dilettantistica</w:t>
      </w:r>
      <w:r>
        <w:rPr>
          <w:color w:val="285180"/>
          <w:spacing w:val="-10"/>
          <w:w w:val="105"/>
        </w:rPr>
        <w:t> </w:t>
      </w:r>
      <w:r>
        <w:rPr>
          <w:color w:val="285180"/>
          <w:w w:val="105"/>
        </w:rPr>
        <w:t>devono</w:t>
      </w:r>
      <w:r>
        <w:rPr>
          <w:color w:val="285180"/>
          <w:spacing w:val="-10"/>
          <w:w w:val="105"/>
        </w:rPr>
        <w:t> </w:t>
      </w:r>
      <w:r>
        <w:rPr>
          <w:color w:val="285180"/>
          <w:w w:val="105"/>
        </w:rPr>
        <w:t>includere</w:t>
      </w:r>
      <w:r>
        <w:rPr>
          <w:color w:val="285180"/>
          <w:spacing w:val="-8"/>
          <w:w w:val="105"/>
        </w:rPr>
        <w:t> </w:t>
      </w:r>
      <w:r>
        <w:rPr>
          <w:color w:val="285180"/>
          <w:w w:val="105"/>
        </w:rPr>
        <w:t>obbligatoriamente</w:t>
      </w:r>
      <w:r>
        <w:rPr>
          <w:color w:val="285180"/>
          <w:spacing w:val="-9"/>
          <w:w w:val="105"/>
        </w:rPr>
        <w:t> </w:t>
      </w:r>
      <w:r>
        <w:rPr>
          <w:color w:val="285180"/>
          <w:w w:val="105"/>
        </w:rPr>
        <w:t>il</w:t>
      </w:r>
      <w:r>
        <w:rPr>
          <w:color w:val="285180"/>
          <w:spacing w:val="-8"/>
          <w:w w:val="105"/>
        </w:rPr>
        <w:t> </w:t>
      </w:r>
      <w:r>
        <w:rPr>
          <w:color w:val="285180"/>
          <w:w w:val="105"/>
        </w:rPr>
        <w:t>Presidente</w:t>
      </w:r>
      <w:r>
        <w:rPr>
          <w:color w:val="285180"/>
          <w:spacing w:val="-9"/>
          <w:w w:val="105"/>
        </w:rPr>
        <w:t> </w:t>
      </w:r>
      <w:r>
        <w:rPr>
          <w:color w:val="285180"/>
          <w:w w:val="105"/>
        </w:rPr>
        <w:t>e</w:t>
      </w:r>
      <w:r>
        <w:rPr>
          <w:color w:val="285180"/>
          <w:spacing w:val="-8"/>
          <w:w w:val="105"/>
        </w:rPr>
        <w:t> </w:t>
      </w:r>
      <w:r>
        <w:rPr>
          <w:color w:val="285180"/>
          <w:w w:val="105"/>
        </w:rPr>
        <w:t>almeno</w:t>
      </w:r>
      <w:r>
        <w:rPr>
          <w:color w:val="285180"/>
          <w:spacing w:val="-9"/>
          <w:w w:val="105"/>
        </w:rPr>
        <w:t> </w:t>
      </w:r>
      <w:r>
        <w:rPr>
          <w:color w:val="285180"/>
          <w:w w:val="105"/>
        </w:rPr>
        <w:t>un</w:t>
      </w:r>
      <w:r>
        <w:rPr>
          <w:color w:val="285180"/>
          <w:spacing w:val="-8"/>
          <w:w w:val="105"/>
        </w:rPr>
        <w:t> </w:t>
      </w:r>
      <w:r>
        <w:rPr>
          <w:color w:val="285180"/>
          <w:w w:val="105"/>
        </w:rPr>
        <w:t>Vicepresidente. </w:t>
      </w:r>
      <w:r>
        <w:rPr>
          <w:color w:val="285180"/>
          <w:spacing w:val="-3"/>
          <w:w w:val="105"/>
        </w:rPr>
        <w:t>Per</w:t>
      </w:r>
      <w:r>
        <w:rPr>
          <w:color w:val="285180"/>
          <w:spacing w:val="-9"/>
          <w:w w:val="105"/>
        </w:rPr>
        <w:t> </w:t>
      </w:r>
      <w:r>
        <w:rPr>
          <w:color w:val="285180"/>
          <w:w w:val="105"/>
        </w:rPr>
        <w:t>quanto</w:t>
      </w:r>
      <w:r>
        <w:rPr>
          <w:color w:val="285180"/>
          <w:spacing w:val="-7"/>
          <w:w w:val="105"/>
        </w:rPr>
        <w:t> </w:t>
      </w:r>
      <w:r>
        <w:rPr>
          <w:color w:val="285180"/>
          <w:w w:val="105"/>
        </w:rPr>
        <w:t>riguarda</w:t>
      </w:r>
      <w:r>
        <w:rPr>
          <w:color w:val="285180"/>
          <w:spacing w:val="-9"/>
          <w:w w:val="105"/>
        </w:rPr>
        <w:t> </w:t>
      </w:r>
      <w:r>
        <w:rPr>
          <w:color w:val="285180"/>
          <w:w w:val="105"/>
        </w:rPr>
        <w:t>il</w:t>
      </w:r>
      <w:r>
        <w:rPr>
          <w:color w:val="285180"/>
          <w:spacing w:val="-6"/>
          <w:w w:val="105"/>
        </w:rPr>
        <w:t> </w:t>
      </w:r>
      <w:r>
        <w:rPr>
          <w:color w:val="285180"/>
          <w:w w:val="105"/>
        </w:rPr>
        <w:t>tesseramento</w:t>
      </w:r>
      <w:r>
        <w:rPr>
          <w:color w:val="285180"/>
          <w:spacing w:val="-9"/>
          <w:w w:val="105"/>
        </w:rPr>
        <w:t> </w:t>
      </w:r>
      <w:r>
        <w:rPr>
          <w:color w:val="285180"/>
          <w:w w:val="105"/>
        </w:rPr>
        <w:t>dei</w:t>
      </w:r>
      <w:r>
        <w:rPr>
          <w:color w:val="285180"/>
          <w:spacing w:val="-7"/>
          <w:w w:val="105"/>
        </w:rPr>
        <w:t> </w:t>
      </w:r>
      <w:r>
        <w:rPr>
          <w:color w:val="285180"/>
          <w:w w:val="105"/>
        </w:rPr>
        <w:t>dirigenti,</w:t>
      </w:r>
      <w:r>
        <w:rPr>
          <w:color w:val="285180"/>
          <w:spacing w:val="-7"/>
          <w:w w:val="105"/>
        </w:rPr>
        <w:t> </w:t>
      </w:r>
      <w:r>
        <w:rPr>
          <w:color w:val="285180"/>
          <w:w w:val="105"/>
        </w:rPr>
        <w:t>si</w:t>
      </w:r>
      <w:r>
        <w:rPr>
          <w:color w:val="285180"/>
          <w:spacing w:val="-8"/>
          <w:w w:val="105"/>
        </w:rPr>
        <w:t> </w:t>
      </w:r>
      <w:r>
        <w:rPr>
          <w:color w:val="285180"/>
          <w:w w:val="105"/>
        </w:rPr>
        <w:t>precisa</w:t>
      </w:r>
      <w:r>
        <w:rPr>
          <w:color w:val="285180"/>
          <w:spacing w:val="-8"/>
          <w:w w:val="105"/>
        </w:rPr>
        <w:t> </w:t>
      </w:r>
      <w:r>
        <w:rPr>
          <w:color w:val="285180"/>
          <w:w w:val="105"/>
        </w:rPr>
        <w:t>che:</w:t>
      </w:r>
    </w:p>
    <w:p>
      <w:pPr>
        <w:pStyle w:val="ListParagraph"/>
        <w:numPr>
          <w:ilvl w:val="0"/>
          <w:numId w:val="8"/>
        </w:numPr>
        <w:tabs>
          <w:tab w:pos="1886" w:val="left" w:leader="none"/>
        </w:tabs>
        <w:spacing w:line="256" w:lineRule="auto" w:before="2" w:after="0"/>
        <w:ind w:left="1885" w:right="128" w:hanging="339"/>
        <w:jc w:val="both"/>
        <w:rPr>
          <w:sz w:val="24"/>
        </w:rPr>
      </w:pPr>
      <w:r>
        <w:rPr>
          <w:color w:val="285180"/>
          <w:w w:val="110"/>
          <w:sz w:val="24"/>
        </w:rPr>
        <w:t>Per</w:t>
      </w:r>
      <w:r>
        <w:rPr>
          <w:color w:val="285180"/>
          <w:spacing w:val="-31"/>
          <w:w w:val="110"/>
          <w:sz w:val="24"/>
        </w:rPr>
        <w:t> </w:t>
      </w:r>
      <w:r>
        <w:rPr>
          <w:color w:val="285180"/>
          <w:w w:val="110"/>
          <w:sz w:val="24"/>
        </w:rPr>
        <w:t>i</w:t>
      </w:r>
      <w:r>
        <w:rPr>
          <w:color w:val="285180"/>
          <w:spacing w:val="-30"/>
          <w:w w:val="110"/>
          <w:sz w:val="24"/>
        </w:rPr>
        <w:t> </w:t>
      </w:r>
      <w:r>
        <w:rPr>
          <w:color w:val="285180"/>
          <w:w w:val="110"/>
          <w:sz w:val="24"/>
        </w:rPr>
        <w:t>sodalizi</w:t>
      </w:r>
      <w:r>
        <w:rPr>
          <w:color w:val="285180"/>
          <w:spacing w:val="-30"/>
          <w:w w:val="110"/>
          <w:sz w:val="24"/>
        </w:rPr>
        <w:t> </w:t>
      </w:r>
      <w:r>
        <w:rPr>
          <w:color w:val="285180"/>
          <w:w w:val="110"/>
          <w:sz w:val="24"/>
        </w:rPr>
        <w:t>che</w:t>
      </w:r>
      <w:r>
        <w:rPr>
          <w:color w:val="285180"/>
          <w:spacing w:val="-30"/>
          <w:w w:val="110"/>
          <w:sz w:val="24"/>
        </w:rPr>
        <w:t> </w:t>
      </w:r>
      <w:r>
        <w:rPr>
          <w:color w:val="285180"/>
          <w:w w:val="110"/>
          <w:sz w:val="24"/>
        </w:rPr>
        <w:t>svolgono</w:t>
      </w:r>
      <w:r>
        <w:rPr>
          <w:color w:val="285180"/>
          <w:spacing w:val="-31"/>
          <w:w w:val="110"/>
          <w:sz w:val="24"/>
        </w:rPr>
        <w:t> </w:t>
      </w:r>
      <w:r>
        <w:rPr>
          <w:color w:val="285180"/>
          <w:w w:val="110"/>
          <w:sz w:val="24"/>
        </w:rPr>
        <w:t>esclusivamente</w:t>
      </w:r>
      <w:r>
        <w:rPr>
          <w:color w:val="285180"/>
          <w:spacing w:val="-30"/>
          <w:w w:val="110"/>
          <w:sz w:val="24"/>
        </w:rPr>
        <w:t> </w:t>
      </w:r>
      <w:r>
        <w:rPr>
          <w:color w:val="285180"/>
          <w:w w:val="110"/>
          <w:sz w:val="24"/>
        </w:rPr>
        <w:t>attività</w:t>
      </w:r>
      <w:r>
        <w:rPr>
          <w:color w:val="285180"/>
          <w:spacing w:val="-31"/>
          <w:w w:val="110"/>
          <w:sz w:val="24"/>
        </w:rPr>
        <w:t> </w:t>
      </w:r>
      <w:r>
        <w:rPr>
          <w:color w:val="285180"/>
          <w:w w:val="110"/>
          <w:sz w:val="24"/>
        </w:rPr>
        <w:t>Indoor,</w:t>
      </w:r>
      <w:r>
        <w:rPr>
          <w:color w:val="285180"/>
          <w:spacing w:val="-29"/>
          <w:w w:val="110"/>
          <w:sz w:val="24"/>
        </w:rPr>
        <w:t> </w:t>
      </w:r>
      <w:r>
        <w:rPr>
          <w:color w:val="285180"/>
          <w:w w:val="110"/>
          <w:sz w:val="24"/>
        </w:rPr>
        <w:t>il</w:t>
      </w:r>
      <w:r>
        <w:rPr>
          <w:color w:val="285180"/>
          <w:spacing w:val="-25"/>
          <w:w w:val="110"/>
          <w:sz w:val="24"/>
        </w:rPr>
        <w:t> </w:t>
      </w:r>
      <w:r>
        <w:rPr>
          <w:color w:val="285180"/>
          <w:w w:val="110"/>
          <w:sz w:val="24"/>
        </w:rPr>
        <w:t>tesseramento</w:t>
      </w:r>
      <w:r>
        <w:rPr>
          <w:color w:val="285180"/>
          <w:spacing w:val="-31"/>
          <w:w w:val="110"/>
          <w:sz w:val="24"/>
        </w:rPr>
        <w:t> </w:t>
      </w:r>
      <w:r>
        <w:rPr>
          <w:color w:val="285180"/>
          <w:w w:val="110"/>
          <w:sz w:val="24"/>
        </w:rPr>
        <w:t>dei</w:t>
      </w:r>
      <w:r>
        <w:rPr>
          <w:color w:val="285180"/>
          <w:spacing w:val="-30"/>
          <w:w w:val="110"/>
          <w:sz w:val="24"/>
        </w:rPr>
        <w:t> </w:t>
      </w:r>
      <w:r>
        <w:rPr>
          <w:color w:val="285180"/>
          <w:w w:val="110"/>
          <w:sz w:val="24"/>
        </w:rPr>
        <w:t>dirigenti è</w:t>
      </w:r>
      <w:r>
        <w:rPr>
          <w:color w:val="285180"/>
          <w:spacing w:val="-14"/>
          <w:w w:val="110"/>
          <w:sz w:val="24"/>
        </w:rPr>
        <w:t> </w:t>
      </w:r>
      <w:r>
        <w:rPr>
          <w:color w:val="285180"/>
          <w:w w:val="110"/>
          <w:sz w:val="24"/>
        </w:rPr>
        <w:t>gratuito</w:t>
      </w:r>
      <w:r>
        <w:rPr>
          <w:color w:val="285180"/>
          <w:spacing w:val="-14"/>
          <w:w w:val="110"/>
          <w:sz w:val="24"/>
        </w:rPr>
        <w:t> </w:t>
      </w:r>
      <w:r>
        <w:rPr>
          <w:color w:val="285180"/>
          <w:w w:val="110"/>
          <w:sz w:val="24"/>
        </w:rPr>
        <w:t>fino</w:t>
      </w:r>
      <w:r>
        <w:rPr>
          <w:color w:val="285180"/>
          <w:spacing w:val="-12"/>
          <w:w w:val="110"/>
          <w:sz w:val="24"/>
        </w:rPr>
        <w:t> </w:t>
      </w:r>
      <w:r>
        <w:rPr>
          <w:color w:val="285180"/>
          <w:w w:val="110"/>
          <w:sz w:val="24"/>
        </w:rPr>
        <w:t>al</w:t>
      </w:r>
      <w:r>
        <w:rPr>
          <w:color w:val="285180"/>
          <w:spacing w:val="-14"/>
          <w:w w:val="110"/>
          <w:sz w:val="24"/>
        </w:rPr>
        <w:t> </w:t>
      </w:r>
      <w:r>
        <w:rPr>
          <w:color w:val="285180"/>
          <w:w w:val="110"/>
          <w:sz w:val="24"/>
        </w:rPr>
        <w:t>quarto</w:t>
      </w:r>
      <w:r>
        <w:rPr>
          <w:color w:val="285180"/>
          <w:spacing w:val="-13"/>
          <w:w w:val="110"/>
          <w:sz w:val="24"/>
        </w:rPr>
        <w:t> </w:t>
      </w:r>
      <w:r>
        <w:rPr>
          <w:color w:val="285180"/>
          <w:w w:val="110"/>
          <w:sz w:val="24"/>
        </w:rPr>
        <w:t>dirigente</w:t>
      </w:r>
      <w:r>
        <w:rPr>
          <w:color w:val="285180"/>
          <w:spacing w:val="-13"/>
          <w:w w:val="110"/>
          <w:sz w:val="24"/>
        </w:rPr>
        <w:t> </w:t>
      </w:r>
      <w:r>
        <w:rPr>
          <w:color w:val="285180"/>
          <w:w w:val="110"/>
          <w:sz w:val="24"/>
        </w:rPr>
        <w:t>incluso.</w:t>
      </w:r>
    </w:p>
    <w:p>
      <w:pPr>
        <w:pStyle w:val="ListParagraph"/>
        <w:numPr>
          <w:ilvl w:val="0"/>
          <w:numId w:val="8"/>
        </w:numPr>
        <w:tabs>
          <w:tab w:pos="1886" w:val="left" w:leader="none"/>
        </w:tabs>
        <w:spacing w:line="240" w:lineRule="auto" w:before="9" w:after="0"/>
        <w:ind w:left="1885" w:right="0" w:hanging="340"/>
        <w:jc w:val="both"/>
        <w:rPr>
          <w:sz w:val="24"/>
        </w:rPr>
      </w:pPr>
      <w:r>
        <w:rPr>
          <w:color w:val="285180"/>
          <w:w w:val="105"/>
          <w:sz w:val="24"/>
        </w:rPr>
        <w:t>Per</w:t>
      </w:r>
      <w:r>
        <w:rPr>
          <w:color w:val="285180"/>
          <w:spacing w:val="-10"/>
          <w:w w:val="105"/>
          <w:sz w:val="24"/>
        </w:rPr>
        <w:t> </w:t>
      </w:r>
      <w:r>
        <w:rPr>
          <w:color w:val="285180"/>
          <w:w w:val="105"/>
          <w:sz w:val="24"/>
        </w:rPr>
        <w:t>tutte</w:t>
      </w:r>
      <w:r>
        <w:rPr>
          <w:color w:val="285180"/>
          <w:spacing w:val="-8"/>
          <w:w w:val="105"/>
          <w:sz w:val="24"/>
        </w:rPr>
        <w:t> </w:t>
      </w:r>
      <w:r>
        <w:rPr>
          <w:color w:val="285180"/>
          <w:w w:val="105"/>
          <w:sz w:val="24"/>
        </w:rPr>
        <w:t>le</w:t>
      </w:r>
      <w:r>
        <w:rPr>
          <w:color w:val="285180"/>
          <w:spacing w:val="-9"/>
          <w:w w:val="105"/>
          <w:sz w:val="24"/>
        </w:rPr>
        <w:t> </w:t>
      </w:r>
      <w:r>
        <w:rPr>
          <w:color w:val="285180"/>
          <w:w w:val="105"/>
          <w:sz w:val="24"/>
        </w:rPr>
        <w:t>altre</w:t>
      </w:r>
      <w:r>
        <w:rPr>
          <w:color w:val="285180"/>
          <w:spacing w:val="-8"/>
          <w:w w:val="105"/>
          <w:sz w:val="24"/>
        </w:rPr>
        <w:t> </w:t>
      </w:r>
      <w:r>
        <w:rPr>
          <w:color w:val="285180"/>
          <w:w w:val="105"/>
          <w:sz w:val="24"/>
        </w:rPr>
        <w:t>attività,</w:t>
      </w:r>
      <w:r>
        <w:rPr>
          <w:color w:val="285180"/>
          <w:spacing w:val="-8"/>
          <w:w w:val="105"/>
          <w:sz w:val="24"/>
        </w:rPr>
        <w:t> </w:t>
      </w:r>
      <w:r>
        <w:rPr>
          <w:color w:val="285180"/>
          <w:w w:val="105"/>
          <w:sz w:val="24"/>
        </w:rPr>
        <w:t>il</w:t>
      </w:r>
      <w:r>
        <w:rPr>
          <w:color w:val="285180"/>
          <w:spacing w:val="-9"/>
          <w:w w:val="105"/>
          <w:sz w:val="24"/>
        </w:rPr>
        <w:t> </w:t>
      </w:r>
      <w:r>
        <w:rPr>
          <w:color w:val="285180"/>
          <w:w w:val="105"/>
          <w:sz w:val="24"/>
        </w:rPr>
        <w:t>tesseramento</w:t>
      </w:r>
      <w:r>
        <w:rPr>
          <w:color w:val="285180"/>
          <w:spacing w:val="-10"/>
          <w:w w:val="105"/>
          <w:sz w:val="24"/>
        </w:rPr>
        <w:t> </w:t>
      </w:r>
      <w:r>
        <w:rPr>
          <w:color w:val="285180"/>
          <w:w w:val="105"/>
          <w:sz w:val="24"/>
        </w:rPr>
        <w:t>è</w:t>
      </w:r>
      <w:r>
        <w:rPr>
          <w:color w:val="285180"/>
          <w:spacing w:val="-9"/>
          <w:w w:val="105"/>
          <w:sz w:val="24"/>
        </w:rPr>
        <w:t> </w:t>
      </w:r>
      <w:r>
        <w:rPr>
          <w:color w:val="285180"/>
          <w:w w:val="105"/>
          <w:sz w:val="24"/>
        </w:rPr>
        <w:t>gratuito</w:t>
      </w:r>
      <w:r>
        <w:rPr>
          <w:color w:val="285180"/>
          <w:spacing w:val="-10"/>
          <w:w w:val="105"/>
          <w:sz w:val="24"/>
        </w:rPr>
        <w:t> </w:t>
      </w:r>
      <w:r>
        <w:rPr>
          <w:color w:val="285180"/>
          <w:w w:val="105"/>
          <w:sz w:val="24"/>
        </w:rPr>
        <w:t>fino</w:t>
      </w:r>
      <w:r>
        <w:rPr>
          <w:color w:val="285180"/>
          <w:spacing w:val="-9"/>
          <w:w w:val="105"/>
          <w:sz w:val="24"/>
        </w:rPr>
        <w:t> </w:t>
      </w:r>
      <w:r>
        <w:rPr>
          <w:color w:val="285180"/>
          <w:w w:val="105"/>
          <w:sz w:val="24"/>
        </w:rPr>
        <w:t>al</w:t>
      </w:r>
      <w:r>
        <w:rPr>
          <w:color w:val="285180"/>
          <w:spacing w:val="-7"/>
          <w:w w:val="105"/>
          <w:sz w:val="24"/>
        </w:rPr>
        <w:t> </w:t>
      </w:r>
      <w:r>
        <w:rPr>
          <w:color w:val="285180"/>
          <w:w w:val="105"/>
          <w:sz w:val="24"/>
        </w:rPr>
        <w:t>terzo</w:t>
      </w:r>
      <w:r>
        <w:rPr>
          <w:color w:val="285180"/>
          <w:spacing w:val="-9"/>
          <w:w w:val="105"/>
          <w:sz w:val="24"/>
        </w:rPr>
        <w:t> </w:t>
      </w:r>
      <w:r>
        <w:rPr>
          <w:color w:val="285180"/>
          <w:w w:val="105"/>
          <w:sz w:val="24"/>
        </w:rPr>
        <w:t>dirigente</w:t>
      </w:r>
      <w:r>
        <w:rPr>
          <w:color w:val="285180"/>
          <w:spacing w:val="-9"/>
          <w:w w:val="105"/>
          <w:sz w:val="24"/>
        </w:rPr>
        <w:t> </w:t>
      </w:r>
      <w:r>
        <w:rPr>
          <w:color w:val="285180"/>
          <w:w w:val="105"/>
          <w:sz w:val="24"/>
        </w:rPr>
        <w:t>incluso.</w:t>
      </w:r>
    </w:p>
    <w:p>
      <w:pPr>
        <w:pStyle w:val="BodyText"/>
        <w:spacing w:before="8"/>
        <w:rPr>
          <w:sz w:val="27"/>
        </w:rPr>
      </w:pPr>
    </w:p>
    <w:p>
      <w:pPr>
        <w:pStyle w:val="BodyText"/>
        <w:spacing w:line="259" w:lineRule="auto" w:before="1"/>
        <w:ind w:left="1318" w:right="126"/>
        <w:jc w:val="both"/>
      </w:pPr>
      <w:r>
        <w:rPr>
          <w:color w:val="285180"/>
          <w:w w:val="110"/>
        </w:rPr>
        <w:t>È</w:t>
      </w:r>
      <w:r>
        <w:rPr>
          <w:color w:val="285180"/>
          <w:spacing w:val="-8"/>
          <w:w w:val="110"/>
        </w:rPr>
        <w:t> </w:t>
      </w:r>
      <w:r>
        <w:rPr>
          <w:color w:val="285180"/>
          <w:w w:val="110"/>
        </w:rPr>
        <w:t>allo</w:t>
      </w:r>
      <w:r>
        <w:rPr>
          <w:color w:val="285180"/>
          <w:spacing w:val="-7"/>
          <w:w w:val="110"/>
        </w:rPr>
        <w:t> </w:t>
      </w:r>
      <w:r>
        <w:rPr>
          <w:color w:val="285180"/>
          <w:w w:val="110"/>
        </w:rPr>
        <w:t>studio</w:t>
      </w:r>
      <w:r>
        <w:rPr>
          <w:color w:val="285180"/>
          <w:spacing w:val="-6"/>
          <w:w w:val="110"/>
        </w:rPr>
        <w:t> </w:t>
      </w:r>
      <w:r>
        <w:rPr>
          <w:color w:val="285180"/>
          <w:w w:val="110"/>
        </w:rPr>
        <w:t>un</w:t>
      </w:r>
      <w:r>
        <w:rPr>
          <w:color w:val="285180"/>
          <w:spacing w:val="-8"/>
          <w:w w:val="110"/>
        </w:rPr>
        <w:t> </w:t>
      </w:r>
      <w:r>
        <w:rPr>
          <w:color w:val="285180"/>
          <w:w w:val="110"/>
        </w:rPr>
        <w:t>nuovo</w:t>
      </w:r>
      <w:r>
        <w:rPr>
          <w:color w:val="285180"/>
          <w:spacing w:val="-4"/>
          <w:w w:val="110"/>
        </w:rPr>
        <w:t> </w:t>
      </w:r>
      <w:r>
        <w:rPr>
          <w:color w:val="285180"/>
          <w:w w:val="110"/>
        </w:rPr>
        <w:t>progetto</w:t>
      </w:r>
      <w:r>
        <w:rPr>
          <w:color w:val="285180"/>
          <w:spacing w:val="-9"/>
          <w:w w:val="110"/>
        </w:rPr>
        <w:t> </w:t>
      </w:r>
      <w:r>
        <w:rPr>
          <w:color w:val="285180"/>
          <w:w w:val="110"/>
        </w:rPr>
        <w:t>che</w:t>
      </w:r>
      <w:r>
        <w:rPr>
          <w:color w:val="285180"/>
          <w:spacing w:val="-6"/>
          <w:w w:val="110"/>
        </w:rPr>
        <w:t> </w:t>
      </w:r>
      <w:r>
        <w:rPr>
          <w:color w:val="285180"/>
          <w:w w:val="110"/>
        </w:rPr>
        <w:t>prevede</w:t>
      </w:r>
      <w:r>
        <w:rPr>
          <w:color w:val="285180"/>
          <w:spacing w:val="-7"/>
          <w:w w:val="110"/>
        </w:rPr>
        <w:t> </w:t>
      </w:r>
      <w:r>
        <w:rPr>
          <w:color w:val="285180"/>
          <w:w w:val="110"/>
        </w:rPr>
        <w:t>l’emissione</w:t>
      </w:r>
      <w:r>
        <w:rPr>
          <w:color w:val="285180"/>
          <w:spacing w:val="-7"/>
          <w:w w:val="110"/>
        </w:rPr>
        <w:t> </w:t>
      </w:r>
      <w:r>
        <w:rPr>
          <w:color w:val="285180"/>
          <w:w w:val="110"/>
        </w:rPr>
        <w:t>dei</w:t>
      </w:r>
      <w:r>
        <w:rPr>
          <w:color w:val="285180"/>
          <w:spacing w:val="-8"/>
          <w:w w:val="110"/>
        </w:rPr>
        <w:t> </w:t>
      </w:r>
      <w:r>
        <w:rPr>
          <w:color w:val="285180"/>
          <w:w w:val="110"/>
        </w:rPr>
        <w:t>Certificati</w:t>
      </w:r>
      <w:r>
        <w:rPr>
          <w:color w:val="285180"/>
          <w:spacing w:val="-7"/>
          <w:w w:val="110"/>
        </w:rPr>
        <w:t> </w:t>
      </w:r>
      <w:r>
        <w:rPr>
          <w:color w:val="285180"/>
          <w:w w:val="110"/>
        </w:rPr>
        <w:t>di</w:t>
      </w:r>
      <w:r>
        <w:rPr>
          <w:color w:val="285180"/>
          <w:spacing w:val="-6"/>
          <w:w w:val="110"/>
        </w:rPr>
        <w:t> </w:t>
      </w:r>
      <w:r>
        <w:rPr>
          <w:color w:val="285180"/>
          <w:w w:val="110"/>
        </w:rPr>
        <w:t>Firma</w:t>
      </w:r>
      <w:r>
        <w:rPr>
          <w:color w:val="285180"/>
          <w:spacing w:val="-7"/>
          <w:w w:val="110"/>
        </w:rPr>
        <w:t> </w:t>
      </w:r>
      <w:r>
        <w:rPr>
          <w:color w:val="285180"/>
          <w:w w:val="110"/>
        </w:rPr>
        <w:t>Digitale</w:t>
      </w:r>
      <w:r>
        <w:rPr>
          <w:color w:val="285180"/>
          <w:spacing w:val="-8"/>
          <w:w w:val="110"/>
        </w:rPr>
        <w:t> </w:t>
      </w:r>
      <w:r>
        <w:rPr>
          <w:color w:val="285180"/>
          <w:w w:val="110"/>
        </w:rPr>
        <w:t>ai Presidenti</w:t>
      </w:r>
      <w:r>
        <w:rPr>
          <w:color w:val="285180"/>
          <w:spacing w:val="-10"/>
          <w:w w:val="110"/>
        </w:rPr>
        <w:t> </w:t>
      </w:r>
      <w:r>
        <w:rPr>
          <w:color w:val="285180"/>
          <w:w w:val="110"/>
        </w:rPr>
        <w:t>di</w:t>
      </w:r>
      <w:r>
        <w:rPr>
          <w:color w:val="285180"/>
          <w:spacing w:val="-10"/>
          <w:w w:val="110"/>
        </w:rPr>
        <w:t> </w:t>
      </w:r>
      <w:r>
        <w:rPr>
          <w:color w:val="285180"/>
          <w:w w:val="110"/>
        </w:rPr>
        <w:t>società</w:t>
      </w:r>
      <w:r>
        <w:rPr>
          <w:color w:val="285180"/>
          <w:spacing w:val="-11"/>
          <w:w w:val="110"/>
        </w:rPr>
        <w:t> </w:t>
      </w:r>
      <w:r>
        <w:rPr>
          <w:color w:val="285180"/>
          <w:spacing w:val="-3"/>
          <w:w w:val="110"/>
        </w:rPr>
        <w:t>attraverso</w:t>
      </w:r>
      <w:r>
        <w:rPr>
          <w:color w:val="285180"/>
          <w:spacing w:val="-11"/>
          <w:w w:val="110"/>
        </w:rPr>
        <w:t> </w:t>
      </w:r>
      <w:r>
        <w:rPr>
          <w:color w:val="285180"/>
          <w:w w:val="110"/>
        </w:rPr>
        <w:t>il</w:t>
      </w:r>
      <w:r>
        <w:rPr>
          <w:color w:val="285180"/>
          <w:spacing w:val="-10"/>
          <w:w w:val="110"/>
        </w:rPr>
        <w:t> </w:t>
      </w:r>
      <w:r>
        <w:rPr>
          <w:color w:val="285180"/>
          <w:w w:val="110"/>
        </w:rPr>
        <w:t>sistema</w:t>
      </w:r>
      <w:r>
        <w:rPr>
          <w:color w:val="285180"/>
          <w:spacing w:val="-10"/>
          <w:w w:val="110"/>
        </w:rPr>
        <w:t> </w:t>
      </w:r>
      <w:r>
        <w:rPr>
          <w:color w:val="285180"/>
          <w:w w:val="110"/>
        </w:rPr>
        <w:t>del</w:t>
      </w:r>
      <w:r>
        <w:rPr>
          <w:color w:val="285180"/>
          <w:spacing w:val="-8"/>
          <w:w w:val="110"/>
        </w:rPr>
        <w:t> </w:t>
      </w:r>
      <w:r>
        <w:rPr>
          <w:color w:val="285180"/>
          <w:w w:val="110"/>
        </w:rPr>
        <w:t>riconoscimento</w:t>
      </w:r>
      <w:r>
        <w:rPr>
          <w:color w:val="285180"/>
          <w:spacing w:val="-9"/>
          <w:w w:val="110"/>
        </w:rPr>
        <w:t> </w:t>
      </w:r>
      <w:r>
        <w:rPr>
          <w:color w:val="285180"/>
          <w:w w:val="110"/>
        </w:rPr>
        <w:t>con</w:t>
      </w:r>
      <w:r>
        <w:rPr>
          <w:color w:val="285180"/>
          <w:spacing w:val="-11"/>
          <w:w w:val="110"/>
        </w:rPr>
        <w:t> </w:t>
      </w:r>
      <w:r>
        <w:rPr>
          <w:color w:val="285180"/>
          <w:w w:val="110"/>
        </w:rPr>
        <w:t>Video</w:t>
      </w:r>
      <w:r>
        <w:rPr>
          <w:color w:val="285180"/>
          <w:spacing w:val="-9"/>
          <w:w w:val="110"/>
        </w:rPr>
        <w:t> </w:t>
      </w:r>
      <w:r>
        <w:rPr>
          <w:color w:val="285180"/>
          <w:spacing w:val="-4"/>
          <w:w w:val="110"/>
        </w:rPr>
        <w:t>ID.</w:t>
      </w:r>
      <w:r>
        <w:rPr>
          <w:color w:val="285180"/>
          <w:spacing w:val="-10"/>
          <w:w w:val="110"/>
        </w:rPr>
        <w:t> </w:t>
      </w:r>
      <w:r>
        <w:rPr>
          <w:color w:val="285180"/>
          <w:w w:val="110"/>
        </w:rPr>
        <w:t>Questa</w:t>
      </w:r>
      <w:r>
        <w:rPr>
          <w:color w:val="285180"/>
          <w:spacing w:val="-11"/>
          <w:w w:val="110"/>
        </w:rPr>
        <w:t> </w:t>
      </w:r>
      <w:r>
        <w:rPr>
          <w:color w:val="285180"/>
          <w:w w:val="110"/>
        </w:rPr>
        <w:t>attività porterà</w:t>
      </w:r>
      <w:r>
        <w:rPr>
          <w:color w:val="285180"/>
          <w:spacing w:val="-45"/>
          <w:w w:val="110"/>
        </w:rPr>
        <w:t> </w:t>
      </w:r>
      <w:r>
        <w:rPr>
          <w:color w:val="285180"/>
          <w:w w:val="110"/>
        </w:rPr>
        <w:t>a</w:t>
      </w:r>
      <w:r>
        <w:rPr>
          <w:color w:val="285180"/>
          <w:spacing w:val="-45"/>
          <w:w w:val="110"/>
        </w:rPr>
        <w:t> </w:t>
      </w:r>
      <w:r>
        <w:rPr>
          <w:color w:val="285180"/>
          <w:w w:val="110"/>
        </w:rPr>
        <w:t>non</w:t>
      </w:r>
      <w:r>
        <w:rPr>
          <w:color w:val="285180"/>
          <w:spacing w:val="-44"/>
          <w:w w:val="110"/>
        </w:rPr>
        <w:t> </w:t>
      </w:r>
      <w:r>
        <w:rPr>
          <w:color w:val="285180"/>
          <w:w w:val="110"/>
        </w:rPr>
        <w:t>dover</w:t>
      </w:r>
      <w:r>
        <w:rPr>
          <w:color w:val="285180"/>
          <w:spacing w:val="-44"/>
          <w:w w:val="110"/>
        </w:rPr>
        <w:t> </w:t>
      </w:r>
      <w:r>
        <w:rPr>
          <w:color w:val="285180"/>
          <w:w w:val="110"/>
        </w:rPr>
        <w:t>consegnare</w:t>
      </w:r>
      <w:r>
        <w:rPr>
          <w:color w:val="285180"/>
          <w:spacing w:val="-44"/>
          <w:w w:val="110"/>
        </w:rPr>
        <w:t> </w:t>
      </w:r>
      <w:r>
        <w:rPr>
          <w:color w:val="285180"/>
          <w:w w:val="110"/>
        </w:rPr>
        <w:t>manualmente</w:t>
      </w:r>
      <w:r>
        <w:rPr>
          <w:color w:val="285180"/>
          <w:spacing w:val="-44"/>
          <w:w w:val="110"/>
        </w:rPr>
        <w:t> </w:t>
      </w:r>
      <w:r>
        <w:rPr>
          <w:color w:val="285180"/>
          <w:w w:val="110"/>
        </w:rPr>
        <w:t>alcun</w:t>
      </w:r>
      <w:r>
        <w:rPr>
          <w:color w:val="285180"/>
          <w:spacing w:val="-44"/>
          <w:w w:val="110"/>
        </w:rPr>
        <w:t> </w:t>
      </w:r>
      <w:r>
        <w:rPr>
          <w:color w:val="285180"/>
          <w:w w:val="110"/>
        </w:rPr>
        <w:t>documento</w:t>
      </w:r>
      <w:r>
        <w:rPr>
          <w:color w:val="285180"/>
          <w:spacing w:val="-45"/>
          <w:w w:val="110"/>
        </w:rPr>
        <w:t> </w:t>
      </w:r>
      <w:r>
        <w:rPr>
          <w:color w:val="285180"/>
          <w:w w:val="110"/>
        </w:rPr>
        <w:t>ma</w:t>
      </w:r>
      <w:r>
        <w:rPr>
          <w:color w:val="285180"/>
          <w:spacing w:val="-45"/>
          <w:w w:val="110"/>
        </w:rPr>
        <w:t> </w:t>
      </w:r>
      <w:r>
        <w:rPr>
          <w:color w:val="285180"/>
          <w:spacing w:val="-3"/>
          <w:w w:val="110"/>
        </w:rPr>
        <w:t>sarà</w:t>
      </w:r>
      <w:r>
        <w:rPr>
          <w:color w:val="285180"/>
          <w:spacing w:val="-45"/>
          <w:w w:val="110"/>
        </w:rPr>
        <w:t> </w:t>
      </w:r>
      <w:r>
        <w:rPr>
          <w:color w:val="285180"/>
          <w:w w:val="110"/>
        </w:rPr>
        <w:t>possibile</w:t>
      </w:r>
      <w:r>
        <w:rPr>
          <w:color w:val="285180"/>
          <w:spacing w:val="-44"/>
          <w:w w:val="110"/>
        </w:rPr>
        <w:t> </w:t>
      </w:r>
      <w:r>
        <w:rPr>
          <w:color w:val="285180"/>
          <w:w w:val="110"/>
        </w:rPr>
        <w:t>effettuare tutto</w:t>
      </w:r>
      <w:r>
        <w:rPr>
          <w:color w:val="285180"/>
          <w:spacing w:val="-13"/>
          <w:w w:val="110"/>
        </w:rPr>
        <w:t> </w:t>
      </w:r>
      <w:r>
        <w:rPr>
          <w:color w:val="285180"/>
          <w:w w:val="110"/>
        </w:rPr>
        <w:t>online.</w:t>
      </w:r>
    </w:p>
    <w:p>
      <w:pPr>
        <w:pStyle w:val="BodyText"/>
        <w:spacing w:line="259" w:lineRule="auto"/>
        <w:ind w:left="1318" w:right="131"/>
        <w:jc w:val="both"/>
      </w:pPr>
      <w:r>
        <w:rPr>
          <w:color w:val="285180"/>
          <w:w w:val="105"/>
        </w:rPr>
        <w:t>Gli step di questo progetto saranno, di volta in volta, comunicati ai Comitati Territoriali e Regionali FIPAV.</w:t>
      </w:r>
    </w:p>
    <w:p>
      <w:pPr>
        <w:pStyle w:val="BodyText"/>
      </w:pPr>
      <w:r>
        <w:rPr/>
        <w:pict>
          <v:shape style="position:absolute;margin-left:69.503998pt;margin-top:15.858067pt;width:477.8pt;height:31.7pt;mso-position-horizontal-relative:page;mso-position-vertical-relative:paragraph;z-index:-251577344;mso-wrap-distance-left:0;mso-wrap-distance-right:0" type="#_x0000_t202" filled="true" fillcolor="#285180" stroked="false">
            <v:textbox inset="0,0,0,0">
              <w:txbxContent>
                <w:p>
                  <w:pPr>
                    <w:spacing w:line="259" w:lineRule="auto" w:before="0"/>
                    <w:ind w:left="28" w:right="0" w:firstLine="0"/>
                    <w:jc w:val="left"/>
                    <w:rPr>
                      <w:b/>
                      <w:sz w:val="24"/>
                    </w:rPr>
                  </w:pPr>
                  <w:r>
                    <w:rPr>
                      <w:b/>
                      <w:color w:val="FFFFFF"/>
                      <w:w w:val="110"/>
                      <w:sz w:val="24"/>
                    </w:rPr>
                    <w:t>COMUNICAZIONE</w:t>
                  </w:r>
                  <w:r>
                    <w:rPr>
                      <w:b/>
                      <w:color w:val="FFFFFF"/>
                      <w:spacing w:val="-24"/>
                      <w:w w:val="110"/>
                      <w:sz w:val="24"/>
                    </w:rPr>
                    <w:t> </w:t>
                  </w:r>
                  <w:r>
                    <w:rPr>
                      <w:b/>
                      <w:color w:val="FFFFFF"/>
                      <w:w w:val="110"/>
                      <w:sz w:val="24"/>
                    </w:rPr>
                    <w:t>RIGUARDANTE</w:t>
                  </w:r>
                  <w:r>
                    <w:rPr>
                      <w:b/>
                      <w:color w:val="FFFFFF"/>
                      <w:spacing w:val="-24"/>
                      <w:w w:val="110"/>
                      <w:sz w:val="24"/>
                    </w:rPr>
                    <w:t> </w:t>
                  </w:r>
                  <w:r>
                    <w:rPr>
                      <w:b/>
                      <w:color w:val="FFFFFF"/>
                      <w:w w:val="110"/>
                      <w:sz w:val="24"/>
                    </w:rPr>
                    <w:t>LA</w:t>
                  </w:r>
                  <w:r>
                    <w:rPr>
                      <w:b/>
                      <w:color w:val="FFFFFF"/>
                      <w:spacing w:val="-23"/>
                      <w:w w:val="110"/>
                      <w:sz w:val="24"/>
                    </w:rPr>
                    <w:t> </w:t>
                  </w:r>
                  <w:r>
                    <w:rPr>
                      <w:b/>
                      <w:color w:val="FFFFFF"/>
                      <w:w w:val="110"/>
                      <w:sz w:val="24"/>
                    </w:rPr>
                    <w:t>DOCUMENTAZIONE</w:t>
                  </w:r>
                  <w:r>
                    <w:rPr>
                      <w:b/>
                      <w:color w:val="FFFFFF"/>
                      <w:spacing w:val="-24"/>
                      <w:w w:val="110"/>
                      <w:sz w:val="24"/>
                    </w:rPr>
                    <w:t> </w:t>
                  </w:r>
                  <w:r>
                    <w:rPr>
                      <w:b/>
                      <w:color w:val="FFFFFF"/>
                      <w:w w:val="110"/>
                      <w:sz w:val="24"/>
                    </w:rPr>
                    <w:t>PER</w:t>
                  </w:r>
                  <w:r>
                    <w:rPr>
                      <w:b/>
                      <w:color w:val="FFFFFF"/>
                      <w:spacing w:val="-24"/>
                      <w:w w:val="110"/>
                      <w:sz w:val="24"/>
                    </w:rPr>
                    <w:t> </w:t>
                  </w:r>
                  <w:r>
                    <w:rPr>
                      <w:b/>
                      <w:color w:val="FFFFFF"/>
                      <w:w w:val="110"/>
                      <w:sz w:val="24"/>
                    </w:rPr>
                    <w:t>LA</w:t>
                  </w:r>
                  <w:r>
                    <w:rPr>
                      <w:b/>
                      <w:color w:val="FFFFFF"/>
                      <w:spacing w:val="-24"/>
                      <w:w w:val="110"/>
                      <w:sz w:val="24"/>
                    </w:rPr>
                    <w:t> </w:t>
                  </w:r>
                  <w:r>
                    <w:rPr>
                      <w:b/>
                      <w:color w:val="FFFFFF"/>
                      <w:w w:val="110"/>
                      <w:sz w:val="24"/>
                    </w:rPr>
                    <w:t>PRIMA</w:t>
                  </w:r>
                  <w:r>
                    <w:rPr>
                      <w:b/>
                      <w:color w:val="FFFFFF"/>
                      <w:spacing w:val="-23"/>
                      <w:w w:val="110"/>
                      <w:sz w:val="24"/>
                    </w:rPr>
                    <w:t> </w:t>
                  </w:r>
                  <w:r>
                    <w:rPr>
                      <w:b/>
                      <w:color w:val="FFFFFF"/>
                      <w:w w:val="110"/>
                      <w:sz w:val="24"/>
                    </w:rPr>
                    <w:t>AFFILIAZIONE</w:t>
                  </w:r>
                  <w:r>
                    <w:rPr>
                      <w:b/>
                      <w:color w:val="FFFFFF"/>
                      <w:spacing w:val="-21"/>
                      <w:w w:val="110"/>
                      <w:sz w:val="24"/>
                    </w:rPr>
                    <w:t> </w:t>
                  </w:r>
                  <w:r>
                    <w:rPr>
                      <w:b/>
                      <w:color w:val="FFFFFF"/>
                      <w:w w:val="110"/>
                      <w:sz w:val="24"/>
                    </w:rPr>
                    <w:t>IN </w:t>
                  </w:r>
                  <w:r>
                    <w:rPr>
                      <w:b/>
                      <w:color w:val="FFFFFF"/>
                      <w:spacing w:val="-5"/>
                      <w:w w:val="110"/>
                      <w:sz w:val="24"/>
                    </w:rPr>
                    <w:t>FIPAV</w:t>
                  </w:r>
                </w:p>
              </w:txbxContent>
            </v:textbox>
            <v:fill type="solid"/>
            <w10:wrap type="topAndBottom"/>
          </v:shape>
        </w:pict>
      </w:r>
    </w:p>
    <w:p>
      <w:pPr>
        <w:pStyle w:val="BodyText"/>
        <w:spacing w:line="259" w:lineRule="auto" w:before="114"/>
        <w:ind w:left="1318" w:right="128"/>
        <w:jc w:val="both"/>
      </w:pPr>
      <w:r>
        <w:rPr>
          <w:color w:val="285180"/>
          <w:w w:val="105"/>
        </w:rPr>
        <w:t>L'associazione o società sportiva dilettantistica è tenuta a inviare, entro 5 (cinque) giorni dall'inoltro della richiesta di prima affiliazione alla FIPAV, la seguente documentazione al Comitato Territoriale FIPAV di competenza. La trasmissione dovrà avvenire preferibilmente tramite posta elettronica certificata PEC o a mano, previo appuntamento:</w:t>
      </w:r>
    </w:p>
    <w:p>
      <w:pPr>
        <w:pStyle w:val="ListParagraph"/>
        <w:numPr>
          <w:ilvl w:val="0"/>
          <w:numId w:val="9"/>
        </w:numPr>
        <w:tabs>
          <w:tab w:pos="1886" w:val="left" w:leader="none"/>
        </w:tabs>
        <w:spacing w:line="293" w:lineRule="exact" w:before="0" w:after="0"/>
        <w:ind w:left="1885" w:right="0" w:hanging="340"/>
        <w:jc w:val="both"/>
        <w:rPr>
          <w:sz w:val="24"/>
        </w:rPr>
      </w:pPr>
      <w:r>
        <w:rPr>
          <w:color w:val="285180"/>
          <w:w w:val="105"/>
          <w:sz w:val="24"/>
        </w:rPr>
        <w:t>Modulo A1 (Anagrafica Dati</w:t>
      </w:r>
      <w:r>
        <w:rPr>
          <w:color w:val="285180"/>
          <w:spacing w:val="-34"/>
          <w:w w:val="105"/>
          <w:sz w:val="24"/>
        </w:rPr>
        <w:t> </w:t>
      </w:r>
      <w:r>
        <w:rPr>
          <w:color w:val="285180"/>
          <w:w w:val="105"/>
          <w:sz w:val="24"/>
        </w:rPr>
        <w:t>Societari);</w:t>
      </w:r>
    </w:p>
    <w:p>
      <w:pPr>
        <w:pStyle w:val="ListParagraph"/>
        <w:numPr>
          <w:ilvl w:val="0"/>
          <w:numId w:val="9"/>
        </w:numPr>
        <w:tabs>
          <w:tab w:pos="1886" w:val="left" w:leader="none"/>
        </w:tabs>
        <w:spacing w:line="240" w:lineRule="auto" w:before="21" w:after="0"/>
        <w:ind w:left="1885" w:right="0" w:hanging="340"/>
        <w:jc w:val="both"/>
        <w:rPr>
          <w:sz w:val="24"/>
        </w:rPr>
      </w:pPr>
      <w:r>
        <w:rPr>
          <w:color w:val="285180"/>
          <w:w w:val="105"/>
          <w:sz w:val="24"/>
        </w:rPr>
        <w:t>Modulo</w:t>
      </w:r>
      <w:r>
        <w:rPr>
          <w:color w:val="285180"/>
          <w:spacing w:val="-10"/>
          <w:w w:val="105"/>
          <w:sz w:val="24"/>
        </w:rPr>
        <w:t> </w:t>
      </w:r>
      <w:r>
        <w:rPr>
          <w:color w:val="285180"/>
          <w:w w:val="105"/>
          <w:sz w:val="24"/>
        </w:rPr>
        <w:t>A2</w:t>
      </w:r>
      <w:r>
        <w:rPr>
          <w:color w:val="285180"/>
          <w:spacing w:val="-8"/>
          <w:w w:val="105"/>
          <w:sz w:val="24"/>
        </w:rPr>
        <w:t> </w:t>
      </w:r>
      <w:r>
        <w:rPr>
          <w:color w:val="285180"/>
          <w:w w:val="105"/>
          <w:sz w:val="24"/>
        </w:rPr>
        <w:t>(Anagrafica</w:t>
      </w:r>
      <w:r>
        <w:rPr>
          <w:color w:val="285180"/>
          <w:spacing w:val="-7"/>
          <w:w w:val="105"/>
          <w:sz w:val="24"/>
        </w:rPr>
        <w:t> </w:t>
      </w:r>
      <w:r>
        <w:rPr>
          <w:color w:val="285180"/>
          <w:w w:val="105"/>
          <w:sz w:val="24"/>
        </w:rPr>
        <w:t>Dati</w:t>
      </w:r>
      <w:r>
        <w:rPr>
          <w:color w:val="285180"/>
          <w:spacing w:val="-9"/>
          <w:w w:val="105"/>
          <w:sz w:val="24"/>
        </w:rPr>
        <w:t> </w:t>
      </w:r>
      <w:r>
        <w:rPr>
          <w:color w:val="285180"/>
          <w:w w:val="105"/>
          <w:sz w:val="24"/>
        </w:rPr>
        <w:t>Consiglio</w:t>
      </w:r>
      <w:r>
        <w:rPr>
          <w:color w:val="285180"/>
          <w:spacing w:val="-9"/>
          <w:w w:val="105"/>
          <w:sz w:val="24"/>
        </w:rPr>
        <w:t> </w:t>
      </w:r>
      <w:r>
        <w:rPr>
          <w:color w:val="285180"/>
          <w:w w:val="105"/>
          <w:sz w:val="24"/>
        </w:rPr>
        <w:t>Direttivo);</w:t>
      </w:r>
    </w:p>
    <w:p>
      <w:pPr>
        <w:pStyle w:val="ListParagraph"/>
        <w:numPr>
          <w:ilvl w:val="0"/>
          <w:numId w:val="9"/>
        </w:numPr>
        <w:tabs>
          <w:tab w:pos="1886" w:val="left" w:leader="none"/>
        </w:tabs>
        <w:spacing w:line="259" w:lineRule="auto" w:before="24" w:after="0"/>
        <w:ind w:left="1885" w:right="135" w:hanging="339"/>
        <w:jc w:val="both"/>
        <w:rPr>
          <w:sz w:val="24"/>
        </w:rPr>
      </w:pPr>
      <w:r>
        <w:rPr>
          <w:color w:val="285180"/>
          <w:w w:val="105"/>
          <w:sz w:val="24"/>
        </w:rPr>
        <w:t>Atto Costitutivo e Statuto registrato presso gli uffici dell'Agenzia delle Entrate o studio notarile;</w:t>
      </w:r>
    </w:p>
    <w:p>
      <w:pPr>
        <w:pStyle w:val="BodyText"/>
        <w:rPr>
          <w:sz w:val="20"/>
        </w:rPr>
      </w:pPr>
    </w:p>
    <w:p>
      <w:pPr>
        <w:pStyle w:val="BodyText"/>
        <w:spacing w:before="2"/>
        <w:rPr>
          <w:sz w:val="27"/>
        </w:rPr>
      </w:pPr>
    </w:p>
    <w:p>
      <w:pPr>
        <w:pStyle w:val="Heading3"/>
        <w:ind w:left="1190"/>
      </w:pPr>
      <w:r>
        <w:rPr>
          <w:color w:val="61275F"/>
        </w:rPr>
        <w:t>5</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03328"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44256"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ListParagraph"/>
        <w:numPr>
          <w:ilvl w:val="0"/>
          <w:numId w:val="9"/>
        </w:numPr>
        <w:tabs>
          <w:tab w:pos="1886" w:val="left" w:leader="none"/>
        </w:tabs>
        <w:spacing w:line="259" w:lineRule="auto" w:before="97" w:after="0"/>
        <w:ind w:left="1885" w:right="134" w:hanging="339"/>
        <w:jc w:val="left"/>
        <w:rPr>
          <w:sz w:val="24"/>
        </w:rPr>
      </w:pPr>
      <w:r>
        <w:rPr>
          <w:color w:val="285180"/>
          <w:w w:val="110"/>
          <w:sz w:val="24"/>
        </w:rPr>
        <w:t>Verbale elettivo delle cariche sociali, qualora la composizione del consiglio</w:t>
      </w:r>
      <w:r>
        <w:rPr>
          <w:color w:val="285180"/>
          <w:spacing w:val="-34"/>
          <w:w w:val="110"/>
          <w:sz w:val="24"/>
        </w:rPr>
        <w:t> </w:t>
      </w:r>
      <w:r>
        <w:rPr>
          <w:color w:val="285180"/>
          <w:w w:val="110"/>
          <w:sz w:val="24"/>
        </w:rPr>
        <w:t>direttivo differisca</w:t>
      </w:r>
      <w:r>
        <w:rPr>
          <w:color w:val="285180"/>
          <w:spacing w:val="-15"/>
          <w:w w:val="110"/>
          <w:sz w:val="24"/>
        </w:rPr>
        <w:t> </w:t>
      </w:r>
      <w:r>
        <w:rPr>
          <w:color w:val="285180"/>
          <w:w w:val="110"/>
          <w:sz w:val="24"/>
        </w:rPr>
        <w:t>da</w:t>
      </w:r>
      <w:r>
        <w:rPr>
          <w:color w:val="285180"/>
          <w:spacing w:val="-14"/>
          <w:w w:val="110"/>
          <w:sz w:val="24"/>
        </w:rPr>
        <w:t> </w:t>
      </w:r>
      <w:r>
        <w:rPr>
          <w:color w:val="285180"/>
          <w:w w:val="110"/>
          <w:sz w:val="24"/>
        </w:rPr>
        <w:t>quella</w:t>
      </w:r>
      <w:r>
        <w:rPr>
          <w:color w:val="285180"/>
          <w:spacing w:val="-14"/>
          <w:w w:val="110"/>
          <w:sz w:val="24"/>
        </w:rPr>
        <w:t> </w:t>
      </w:r>
      <w:r>
        <w:rPr>
          <w:color w:val="285180"/>
          <w:w w:val="110"/>
          <w:sz w:val="24"/>
        </w:rPr>
        <w:t>presente</w:t>
      </w:r>
      <w:r>
        <w:rPr>
          <w:color w:val="285180"/>
          <w:spacing w:val="-14"/>
          <w:w w:val="110"/>
          <w:sz w:val="24"/>
        </w:rPr>
        <w:t> </w:t>
      </w:r>
      <w:r>
        <w:rPr>
          <w:color w:val="285180"/>
          <w:w w:val="110"/>
          <w:sz w:val="24"/>
        </w:rPr>
        <w:t>nell'atto</w:t>
      </w:r>
      <w:r>
        <w:rPr>
          <w:color w:val="285180"/>
          <w:spacing w:val="-14"/>
          <w:w w:val="110"/>
          <w:sz w:val="24"/>
        </w:rPr>
        <w:t> </w:t>
      </w:r>
      <w:r>
        <w:rPr>
          <w:color w:val="285180"/>
          <w:w w:val="110"/>
          <w:sz w:val="24"/>
        </w:rPr>
        <w:t>costitutivo;</w:t>
      </w:r>
    </w:p>
    <w:p>
      <w:pPr>
        <w:pStyle w:val="ListParagraph"/>
        <w:numPr>
          <w:ilvl w:val="0"/>
          <w:numId w:val="9"/>
        </w:numPr>
        <w:tabs>
          <w:tab w:pos="1886" w:val="left" w:leader="none"/>
        </w:tabs>
        <w:spacing w:line="259" w:lineRule="auto" w:before="1" w:after="0"/>
        <w:ind w:left="1885" w:right="133" w:hanging="339"/>
        <w:jc w:val="left"/>
        <w:rPr>
          <w:sz w:val="24"/>
        </w:rPr>
      </w:pPr>
      <w:r>
        <w:rPr>
          <w:color w:val="285180"/>
          <w:w w:val="110"/>
          <w:sz w:val="24"/>
        </w:rPr>
        <w:t>Certificato</w:t>
      </w:r>
      <w:r>
        <w:rPr>
          <w:color w:val="285180"/>
          <w:spacing w:val="-8"/>
          <w:w w:val="110"/>
          <w:sz w:val="24"/>
        </w:rPr>
        <w:t> </w:t>
      </w:r>
      <w:r>
        <w:rPr>
          <w:color w:val="285180"/>
          <w:w w:val="110"/>
          <w:sz w:val="24"/>
        </w:rPr>
        <w:t>di</w:t>
      </w:r>
      <w:r>
        <w:rPr>
          <w:color w:val="285180"/>
          <w:spacing w:val="-4"/>
          <w:w w:val="110"/>
          <w:sz w:val="24"/>
        </w:rPr>
        <w:t> </w:t>
      </w:r>
      <w:r>
        <w:rPr>
          <w:color w:val="285180"/>
          <w:w w:val="110"/>
          <w:sz w:val="24"/>
        </w:rPr>
        <w:t>attribuzione</w:t>
      </w:r>
      <w:r>
        <w:rPr>
          <w:color w:val="285180"/>
          <w:spacing w:val="-6"/>
          <w:w w:val="110"/>
          <w:sz w:val="24"/>
        </w:rPr>
        <w:t> </w:t>
      </w:r>
      <w:r>
        <w:rPr>
          <w:color w:val="285180"/>
          <w:w w:val="110"/>
          <w:sz w:val="24"/>
        </w:rPr>
        <w:t>del</w:t>
      </w:r>
      <w:r>
        <w:rPr>
          <w:color w:val="285180"/>
          <w:spacing w:val="-7"/>
          <w:w w:val="110"/>
          <w:sz w:val="24"/>
        </w:rPr>
        <w:t> </w:t>
      </w:r>
      <w:r>
        <w:rPr>
          <w:color w:val="285180"/>
          <w:w w:val="110"/>
          <w:sz w:val="24"/>
        </w:rPr>
        <w:t>codice</w:t>
      </w:r>
      <w:r>
        <w:rPr>
          <w:color w:val="285180"/>
          <w:spacing w:val="-6"/>
          <w:w w:val="110"/>
          <w:sz w:val="24"/>
        </w:rPr>
        <w:t> </w:t>
      </w:r>
      <w:r>
        <w:rPr>
          <w:color w:val="285180"/>
          <w:w w:val="110"/>
          <w:sz w:val="24"/>
        </w:rPr>
        <w:t>fiscale</w:t>
      </w:r>
      <w:r>
        <w:rPr>
          <w:color w:val="285180"/>
          <w:spacing w:val="-6"/>
          <w:w w:val="110"/>
          <w:sz w:val="24"/>
        </w:rPr>
        <w:t> </w:t>
      </w:r>
      <w:r>
        <w:rPr>
          <w:color w:val="285180"/>
          <w:w w:val="110"/>
          <w:sz w:val="24"/>
        </w:rPr>
        <w:t>del</w:t>
      </w:r>
      <w:r>
        <w:rPr>
          <w:color w:val="285180"/>
          <w:spacing w:val="-6"/>
          <w:w w:val="110"/>
          <w:sz w:val="24"/>
        </w:rPr>
        <w:t> </w:t>
      </w:r>
      <w:r>
        <w:rPr>
          <w:color w:val="285180"/>
          <w:w w:val="110"/>
          <w:sz w:val="24"/>
        </w:rPr>
        <w:t>sodalizio</w:t>
      </w:r>
      <w:r>
        <w:rPr>
          <w:color w:val="285180"/>
          <w:spacing w:val="-7"/>
          <w:w w:val="110"/>
          <w:sz w:val="24"/>
        </w:rPr>
        <w:t> </w:t>
      </w:r>
      <w:r>
        <w:rPr>
          <w:color w:val="285180"/>
          <w:w w:val="110"/>
          <w:sz w:val="24"/>
        </w:rPr>
        <w:t>rilasciato</w:t>
      </w:r>
      <w:r>
        <w:rPr>
          <w:color w:val="285180"/>
          <w:spacing w:val="-8"/>
          <w:w w:val="110"/>
          <w:sz w:val="24"/>
        </w:rPr>
        <w:t> </w:t>
      </w:r>
      <w:r>
        <w:rPr>
          <w:color w:val="285180"/>
          <w:w w:val="110"/>
          <w:sz w:val="24"/>
        </w:rPr>
        <w:t>dall'Agenzia</w:t>
      </w:r>
      <w:r>
        <w:rPr>
          <w:color w:val="285180"/>
          <w:spacing w:val="-6"/>
          <w:w w:val="110"/>
          <w:sz w:val="24"/>
        </w:rPr>
        <w:t> </w:t>
      </w:r>
      <w:r>
        <w:rPr>
          <w:color w:val="285180"/>
          <w:w w:val="110"/>
          <w:sz w:val="24"/>
        </w:rPr>
        <w:t>delle Entrate;</w:t>
      </w:r>
    </w:p>
    <w:p>
      <w:pPr>
        <w:pStyle w:val="ListParagraph"/>
        <w:numPr>
          <w:ilvl w:val="0"/>
          <w:numId w:val="9"/>
        </w:numPr>
        <w:tabs>
          <w:tab w:pos="1886" w:val="left" w:leader="none"/>
        </w:tabs>
        <w:spacing w:line="291" w:lineRule="exact" w:before="0" w:after="0"/>
        <w:ind w:left="1885" w:right="0" w:hanging="340"/>
        <w:jc w:val="left"/>
        <w:rPr>
          <w:sz w:val="24"/>
        </w:rPr>
      </w:pPr>
      <w:r>
        <w:rPr>
          <w:color w:val="285180"/>
          <w:w w:val="105"/>
          <w:sz w:val="24"/>
        </w:rPr>
        <w:t>Copia</w:t>
      </w:r>
      <w:r>
        <w:rPr>
          <w:color w:val="285180"/>
          <w:spacing w:val="-9"/>
          <w:w w:val="105"/>
          <w:sz w:val="24"/>
        </w:rPr>
        <w:t> </w:t>
      </w:r>
      <w:r>
        <w:rPr>
          <w:color w:val="285180"/>
          <w:w w:val="105"/>
          <w:sz w:val="24"/>
        </w:rPr>
        <w:t>della</w:t>
      </w:r>
      <w:r>
        <w:rPr>
          <w:color w:val="285180"/>
          <w:spacing w:val="-5"/>
          <w:w w:val="105"/>
          <w:sz w:val="24"/>
        </w:rPr>
        <w:t> </w:t>
      </w:r>
      <w:r>
        <w:rPr>
          <w:color w:val="285180"/>
          <w:w w:val="105"/>
          <w:sz w:val="24"/>
        </w:rPr>
        <w:t>ricevuta</w:t>
      </w:r>
      <w:r>
        <w:rPr>
          <w:color w:val="285180"/>
          <w:spacing w:val="-8"/>
          <w:w w:val="105"/>
          <w:sz w:val="24"/>
        </w:rPr>
        <w:t> </w:t>
      </w:r>
      <w:r>
        <w:rPr>
          <w:color w:val="285180"/>
          <w:w w:val="105"/>
          <w:sz w:val="24"/>
        </w:rPr>
        <w:t>di</w:t>
      </w:r>
      <w:r>
        <w:rPr>
          <w:color w:val="285180"/>
          <w:spacing w:val="-5"/>
          <w:w w:val="105"/>
          <w:sz w:val="24"/>
        </w:rPr>
        <w:t> </w:t>
      </w:r>
      <w:r>
        <w:rPr>
          <w:color w:val="285180"/>
          <w:w w:val="105"/>
          <w:sz w:val="24"/>
        </w:rPr>
        <w:t>pagamento</w:t>
      </w:r>
      <w:r>
        <w:rPr>
          <w:color w:val="285180"/>
          <w:spacing w:val="-6"/>
          <w:w w:val="105"/>
          <w:sz w:val="24"/>
        </w:rPr>
        <w:t> </w:t>
      </w:r>
      <w:r>
        <w:rPr>
          <w:color w:val="285180"/>
          <w:w w:val="105"/>
          <w:sz w:val="24"/>
        </w:rPr>
        <w:t>della</w:t>
      </w:r>
      <w:r>
        <w:rPr>
          <w:color w:val="285180"/>
          <w:spacing w:val="-9"/>
          <w:w w:val="105"/>
          <w:sz w:val="24"/>
        </w:rPr>
        <w:t> </w:t>
      </w:r>
      <w:r>
        <w:rPr>
          <w:color w:val="285180"/>
          <w:w w:val="105"/>
          <w:sz w:val="24"/>
        </w:rPr>
        <w:t>prima</w:t>
      </w:r>
      <w:r>
        <w:rPr>
          <w:color w:val="285180"/>
          <w:spacing w:val="-6"/>
          <w:w w:val="105"/>
          <w:sz w:val="24"/>
        </w:rPr>
        <w:t> </w:t>
      </w:r>
      <w:r>
        <w:rPr>
          <w:color w:val="285180"/>
          <w:w w:val="105"/>
          <w:sz w:val="24"/>
        </w:rPr>
        <w:t>affiliazione.</w:t>
      </w:r>
    </w:p>
    <w:p>
      <w:pPr>
        <w:pStyle w:val="BodyText"/>
        <w:spacing w:before="11"/>
        <w:rPr>
          <w:sz w:val="27"/>
        </w:rPr>
      </w:pPr>
    </w:p>
    <w:p>
      <w:pPr>
        <w:pStyle w:val="BodyText"/>
        <w:spacing w:line="259" w:lineRule="auto"/>
        <w:ind w:left="1318"/>
      </w:pPr>
      <w:r>
        <w:rPr>
          <w:color w:val="285180"/>
          <w:w w:val="105"/>
        </w:rPr>
        <w:t>Si precisa che la nuova affiliata dovrà rimanere in attesa della ratifica da parte degli organi competenti della FIPAV Nazionale.</w:t>
      </w:r>
    </w:p>
    <w:p>
      <w:pPr>
        <w:pStyle w:val="BodyText"/>
        <w:spacing w:line="292" w:lineRule="exact"/>
        <w:ind w:left="1318"/>
      </w:pPr>
      <w:r>
        <w:rPr>
          <w:rFonts w:ascii="Times New Roman" w:hAnsi="Times New Roman"/>
          <w:color w:val="285180"/>
          <w:spacing w:val="-60"/>
          <w:u w:val="single" w:color="285180"/>
        </w:rPr>
        <w:t> </w:t>
      </w:r>
      <w:r>
        <w:rPr>
          <w:color w:val="285180"/>
          <w:w w:val="110"/>
          <w:u w:val="single" w:color="285180"/>
        </w:rPr>
        <w:t>La</w:t>
      </w:r>
      <w:r>
        <w:rPr>
          <w:color w:val="285180"/>
          <w:spacing w:val="24"/>
          <w:w w:val="110"/>
          <w:u w:val="single" w:color="285180"/>
        </w:rPr>
        <w:t> </w:t>
      </w:r>
      <w:r>
        <w:rPr>
          <w:color w:val="285180"/>
          <w:w w:val="110"/>
          <w:u w:val="single" w:color="285180"/>
        </w:rPr>
        <w:t>mancata</w:t>
      </w:r>
      <w:r>
        <w:rPr>
          <w:color w:val="285180"/>
          <w:spacing w:val="23"/>
          <w:w w:val="110"/>
          <w:u w:val="single" w:color="285180"/>
        </w:rPr>
        <w:t> </w:t>
      </w:r>
      <w:r>
        <w:rPr>
          <w:color w:val="285180"/>
          <w:w w:val="110"/>
          <w:u w:val="single" w:color="285180"/>
        </w:rPr>
        <w:t>produzione</w:t>
      </w:r>
      <w:r>
        <w:rPr>
          <w:color w:val="285180"/>
          <w:spacing w:val="25"/>
          <w:w w:val="110"/>
          <w:u w:val="single" w:color="285180"/>
        </w:rPr>
        <w:t> </w:t>
      </w:r>
      <w:r>
        <w:rPr>
          <w:color w:val="285180"/>
          <w:w w:val="110"/>
          <w:u w:val="single" w:color="285180"/>
        </w:rPr>
        <w:t>della</w:t>
      </w:r>
      <w:r>
        <w:rPr>
          <w:color w:val="285180"/>
          <w:spacing w:val="24"/>
          <w:w w:val="110"/>
          <w:u w:val="single" w:color="285180"/>
        </w:rPr>
        <w:t> </w:t>
      </w:r>
      <w:r>
        <w:rPr>
          <w:color w:val="285180"/>
          <w:w w:val="110"/>
          <w:u w:val="single" w:color="285180"/>
        </w:rPr>
        <w:t>documentazione</w:t>
      </w:r>
      <w:r>
        <w:rPr>
          <w:color w:val="285180"/>
          <w:spacing w:val="25"/>
          <w:w w:val="110"/>
          <w:u w:val="single" w:color="285180"/>
        </w:rPr>
        <w:t> </w:t>
      </w:r>
      <w:r>
        <w:rPr>
          <w:color w:val="285180"/>
          <w:w w:val="110"/>
          <w:u w:val="single" w:color="285180"/>
        </w:rPr>
        <w:t>richiesta</w:t>
      </w:r>
      <w:r>
        <w:rPr>
          <w:color w:val="285180"/>
          <w:spacing w:val="25"/>
          <w:w w:val="110"/>
          <w:u w:val="single" w:color="285180"/>
        </w:rPr>
        <w:t> </w:t>
      </w:r>
      <w:r>
        <w:rPr>
          <w:color w:val="285180"/>
          <w:w w:val="110"/>
          <w:u w:val="single" w:color="285180"/>
        </w:rPr>
        <w:t>comporterà</w:t>
      </w:r>
      <w:r>
        <w:rPr>
          <w:color w:val="285180"/>
          <w:spacing w:val="24"/>
          <w:w w:val="110"/>
          <w:u w:val="single" w:color="285180"/>
        </w:rPr>
        <w:t> </w:t>
      </w:r>
      <w:r>
        <w:rPr>
          <w:color w:val="285180"/>
          <w:w w:val="110"/>
          <w:u w:val="single" w:color="285180"/>
        </w:rPr>
        <w:t>l’irricevibilità</w:t>
      </w:r>
      <w:r>
        <w:rPr>
          <w:color w:val="285180"/>
          <w:spacing w:val="24"/>
          <w:w w:val="110"/>
          <w:u w:val="single" w:color="285180"/>
        </w:rPr>
        <w:t> </w:t>
      </w:r>
      <w:r>
        <w:rPr>
          <w:color w:val="285180"/>
          <w:w w:val="110"/>
          <w:u w:val="single" w:color="285180"/>
        </w:rPr>
        <w:t>della</w:t>
      </w:r>
    </w:p>
    <w:p>
      <w:pPr>
        <w:pStyle w:val="BodyText"/>
        <w:spacing w:before="24"/>
        <w:ind w:left="1318"/>
      </w:pPr>
      <w:r>
        <w:rPr>
          <w:rFonts w:ascii="Times New Roman" w:hAnsi="Times New Roman"/>
          <w:color w:val="285180"/>
          <w:spacing w:val="-60"/>
          <w:u w:val="single" w:color="285180"/>
        </w:rPr>
        <w:t> </w:t>
      </w:r>
      <w:r>
        <w:rPr>
          <w:color w:val="285180"/>
          <w:w w:val="105"/>
          <w:u w:val="single" w:color="285180"/>
        </w:rPr>
        <w:t>domanda  </w:t>
      </w:r>
      <w:r>
        <w:rPr>
          <w:color w:val="285180"/>
          <w:spacing w:val="15"/>
          <w:w w:val="105"/>
          <w:u w:val="single" w:color="285180"/>
        </w:rPr>
        <w:t> </w:t>
      </w:r>
      <w:r>
        <w:rPr>
          <w:color w:val="285180"/>
          <w:w w:val="105"/>
          <w:u w:val="single" w:color="285180"/>
        </w:rPr>
        <w:t>di  </w:t>
      </w:r>
      <w:r>
        <w:rPr>
          <w:color w:val="285180"/>
          <w:spacing w:val="13"/>
          <w:w w:val="105"/>
          <w:u w:val="single" w:color="285180"/>
        </w:rPr>
        <w:t> </w:t>
      </w:r>
      <w:r>
        <w:rPr>
          <w:color w:val="285180"/>
          <w:w w:val="105"/>
          <w:u w:val="single" w:color="285180"/>
        </w:rPr>
        <w:t>prima  </w:t>
      </w:r>
      <w:r>
        <w:rPr>
          <w:color w:val="285180"/>
          <w:spacing w:val="15"/>
          <w:w w:val="105"/>
          <w:u w:val="single" w:color="285180"/>
        </w:rPr>
        <w:t> </w:t>
      </w:r>
      <w:r>
        <w:rPr>
          <w:color w:val="285180"/>
          <w:w w:val="105"/>
          <w:u w:val="single" w:color="285180"/>
        </w:rPr>
        <w:t>affiliazione.  </w:t>
      </w:r>
      <w:r>
        <w:rPr>
          <w:color w:val="285180"/>
          <w:spacing w:val="14"/>
          <w:w w:val="105"/>
          <w:u w:val="single" w:color="285180"/>
        </w:rPr>
        <w:t> </w:t>
      </w:r>
      <w:r>
        <w:rPr>
          <w:color w:val="285180"/>
          <w:w w:val="105"/>
          <w:u w:val="single" w:color="285180"/>
        </w:rPr>
        <w:t>La  </w:t>
      </w:r>
      <w:r>
        <w:rPr>
          <w:color w:val="285180"/>
          <w:spacing w:val="13"/>
          <w:w w:val="105"/>
          <w:u w:val="single" w:color="285180"/>
        </w:rPr>
        <w:t> </w:t>
      </w:r>
      <w:r>
        <w:rPr>
          <w:color w:val="285180"/>
          <w:w w:val="105"/>
          <w:u w:val="single" w:color="285180"/>
        </w:rPr>
        <w:t>società  </w:t>
      </w:r>
      <w:r>
        <w:rPr>
          <w:color w:val="285180"/>
          <w:spacing w:val="15"/>
          <w:w w:val="105"/>
          <w:u w:val="single" w:color="285180"/>
        </w:rPr>
        <w:t> </w:t>
      </w:r>
      <w:r>
        <w:rPr>
          <w:color w:val="285180"/>
          <w:w w:val="105"/>
          <w:u w:val="single" w:color="285180"/>
        </w:rPr>
        <w:t>o  </w:t>
      </w:r>
      <w:r>
        <w:rPr>
          <w:color w:val="285180"/>
          <w:spacing w:val="13"/>
          <w:w w:val="105"/>
          <w:u w:val="single" w:color="285180"/>
        </w:rPr>
        <w:t> </w:t>
      </w:r>
      <w:r>
        <w:rPr>
          <w:color w:val="285180"/>
          <w:w w:val="105"/>
          <w:u w:val="single" w:color="285180"/>
        </w:rPr>
        <w:t>associazione  </w:t>
      </w:r>
      <w:r>
        <w:rPr>
          <w:color w:val="285180"/>
          <w:spacing w:val="13"/>
          <w:w w:val="105"/>
          <w:u w:val="single" w:color="285180"/>
        </w:rPr>
        <w:t> </w:t>
      </w:r>
      <w:r>
        <w:rPr>
          <w:color w:val="285180"/>
          <w:w w:val="105"/>
          <w:u w:val="single" w:color="285180"/>
        </w:rPr>
        <w:t>dovrà  </w:t>
      </w:r>
      <w:r>
        <w:rPr>
          <w:color w:val="285180"/>
          <w:spacing w:val="13"/>
          <w:w w:val="105"/>
          <w:u w:val="single" w:color="285180"/>
        </w:rPr>
        <w:t> </w:t>
      </w:r>
      <w:r>
        <w:rPr>
          <w:color w:val="285180"/>
          <w:w w:val="105"/>
          <w:u w:val="single" w:color="285180"/>
        </w:rPr>
        <w:t>obbligatoriamente</w:t>
      </w:r>
    </w:p>
    <w:p>
      <w:pPr>
        <w:pStyle w:val="BodyText"/>
        <w:spacing w:before="24"/>
        <w:ind w:left="1318"/>
        <w:rPr>
          <w:b/>
        </w:rPr>
      </w:pPr>
      <w:r>
        <w:rPr>
          <w:rFonts w:ascii="Times New Roman"/>
          <w:color w:val="285180"/>
          <w:spacing w:val="-60"/>
          <w:u w:val="single" w:color="285180"/>
        </w:rPr>
        <w:t> </w:t>
      </w:r>
      <w:r>
        <w:rPr>
          <w:color w:val="285180"/>
          <w:w w:val="105"/>
          <w:u w:val="single" w:color="285180"/>
        </w:rPr>
        <w:t>conservare, presso la sede sociale, tutti i </w:t>
      </w:r>
      <w:r>
        <w:rPr>
          <w:color w:val="285180"/>
          <w:spacing w:val="37"/>
          <w:w w:val="105"/>
          <w:u w:val="single" w:color="285180"/>
        </w:rPr>
        <w:t> </w:t>
      </w:r>
      <w:r>
        <w:rPr>
          <w:color w:val="285180"/>
          <w:w w:val="105"/>
          <w:u w:val="single" w:color="285180"/>
        </w:rPr>
        <w:t>documenti sopra elencati in  originale.  </w:t>
      </w:r>
      <w:r>
        <w:rPr>
          <w:b/>
          <w:color w:val="285180"/>
          <w:w w:val="105"/>
          <w:u w:val="single" w:color="285180"/>
        </w:rPr>
        <w:t>La </w:t>
      </w:r>
      <w:r>
        <w:rPr>
          <w:b/>
          <w:color w:val="285180"/>
          <w:spacing w:val="-5"/>
          <w:w w:val="105"/>
          <w:u w:val="single" w:color="285180"/>
        </w:rPr>
        <w:t>FIPAV  </w:t>
      </w:r>
      <w:r>
        <w:rPr>
          <w:b/>
          <w:color w:val="285180"/>
          <w:w w:val="105"/>
          <w:u w:val="single" w:color="285180"/>
        </w:rPr>
        <w:t>si</w:t>
      </w:r>
    </w:p>
    <w:p>
      <w:pPr>
        <w:spacing w:before="21"/>
        <w:ind w:left="1318" w:right="0" w:firstLine="0"/>
        <w:jc w:val="left"/>
        <w:rPr>
          <w:b/>
          <w:sz w:val="24"/>
        </w:rPr>
      </w:pPr>
      <w:r>
        <w:rPr>
          <w:rFonts w:ascii="Times New Roman"/>
          <w:color w:val="285180"/>
          <w:spacing w:val="-60"/>
          <w:sz w:val="24"/>
          <w:u w:val="single" w:color="285180"/>
        </w:rPr>
        <w:t> </w:t>
      </w:r>
      <w:r>
        <w:rPr>
          <w:b/>
          <w:color w:val="285180"/>
          <w:w w:val="110"/>
          <w:sz w:val="24"/>
          <w:u w:val="single" w:color="285180"/>
        </w:rPr>
        <w:t>riserva</w:t>
      </w:r>
      <w:r>
        <w:rPr>
          <w:b/>
          <w:color w:val="285180"/>
          <w:spacing w:val="31"/>
          <w:w w:val="110"/>
          <w:sz w:val="24"/>
          <w:u w:val="single" w:color="285180"/>
        </w:rPr>
        <w:t> </w:t>
      </w:r>
      <w:r>
        <w:rPr>
          <w:b/>
          <w:color w:val="285180"/>
          <w:w w:val="110"/>
          <w:sz w:val="24"/>
          <w:u w:val="single" w:color="285180"/>
        </w:rPr>
        <w:t>il</w:t>
      </w:r>
      <w:r>
        <w:rPr>
          <w:b/>
          <w:color w:val="285180"/>
          <w:spacing w:val="33"/>
          <w:w w:val="110"/>
          <w:sz w:val="24"/>
          <w:u w:val="single" w:color="285180"/>
        </w:rPr>
        <w:t> </w:t>
      </w:r>
      <w:r>
        <w:rPr>
          <w:b/>
          <w:color w:val="285180"/>
          <w:w w:val="110"/>
          <w:sz w:val="24"/>
          <w:u w:val="single" w:color="285180"/>
        </w:rPr>
        <w:t>diritto</w:t>
      </w:r>
      <w:r>
        <w:rPr>
          <w:b/>
          <w:color w:val="285180"/>
          <w:spacing w:val="31"/>
          <w:w w:val="110"/>
          <w:sz w:val="24"/>
          <w:u w:val="single" w:color="285180"/>
        </w:rPr>
        <w:t> </w:t>
      </w:r>
      <w:r>
        <w:rPr>
          <w:b/>
          <w:color w:val="285180"/>
          <w:w w:val="110"/>
          <w:sz w:val="24"/>
          <w:u w:val="single" w:color="285180"/>
        </w:rPr>
        <w:t>di</w:t>
      </w:r>
      <w:r>
        <w:rPr>
          <w:b/>
          <w:color w:val="285180"/>
          <w:spacing w:val="32"/>
          <w:w w:val="110"/>
          <w:sz w:val="24"/>
          <w:u w:val="single" w:color="285180"/>
        </w:rPr>
        <w:t> </w:t>
      </w:r>
      <w:r>
        <w:rPr>
          <w:b/>
          <w:color w:val="285180"/>
          <w:w w:val="110"/>
          <w:sz w:val="24"/>
          <w:u w:val="single" w:color="285180"/>
        </w:rPr>
        <w:t>richiedere</w:t>
      </w:r>
      <w:r>
        <w:rPr>
          <w:b/>
          <w:color w:val="285180"/>
          <w:spacing w:val="33"/>
          <w:w w:val="110"/>
          <w:sz w:val="24"/>
          <w:u w:val="single" w:color="285180"/>
        </w:rPr>
        <w:t> </w:t>
      </w:r>
      <w:r>
        <w:rPr>
          <w:b/>
          <w:color w:val="285180"/>
          <w:w w:val="110"/>
          <w:sz w:val="24"/>
          <w:u w:val="single" w:color="285180"/>
        </w:rPr>
        <w:t>copia</w:t>
      </w:r>
      <w:r>
        <w:rPr>
          <w:b/>
          <w:color w:val="285180"/>
          <w:spacing w:val="31"/>
          <w:w w:val="110"/>
          <w:sz w:val="24"/>
          <w:u w:val="single" w:color="285180"/>
        </w:rPr>
        <w:t> </w:t>
      </w:r>
      <w:r>
        <w:rPr>
          <w:b/>
          <w:color w:val="285180"/>
          <w:w w:val="110"/>
          <w:sz w:val="24"/>
          <w:u w:val="single" w:color="285180"/>
        </w:rPr>
        <w:t>della</w:t>
      </w:r>
      <w:r>
        <w:rPr>
          <w:b/>
          <w:color w:val="285180"/>
          <w:spacing w:val="32"/>
          <w:w w:val="110"/>
          <w:sz w:val="24"/>
          <w:u w:val="single" w:color="285180"/>
        </w:rPr>
        <w:t> </w:t>
      </w:r>
      <w:r>
        <w:rPr>
          <w:b/>
          <w:color w:val="285180"/>
          <w:w w:val="110"/>
          <w:sz w:val="24"/>
          <w:u w:val="single" w:color="285180"/>
        </w:rPr>
        <w:t>documentazione</w:t>
      </w:r>
      <w:r>
        <w:rPr>
          <w:b/>
          <w:color w:val="285180"/>
          <w:spacing w:val="33"/>
          <w:w w:val="110"/>
          <w:sz w:val="24"/>
          <w:u w:val="single" w:color="285180"/>
        </w:rPr>
        <w:t> </w:t>
      </w:r>
      <w:r>
        <w:rPr>
          <w:b/>
          <w:color w:val="285180"/>
          <w:w w:val="110"/>
          <w:sz w:val="24"/>
          <w:u w:val="single" w:color="285180"/>
        </w:rPr>
        <w:t>in</w:t>
      </w:r>
      <w:r>
        <w:rPr>
          <w:b/>
          <w:color w:val="285180"/>
          <w:spacing w:val="32"/>
          <w:w w:val="110"/>
          <w:sz w:val="24"/>
          <w:u w:val="single" w:color="285180"/>
        </w:rPr>
        <w:t> </w:t>
      </w:r>
      <w:r>
        <w:rPr>
          <w:b/>
          <w:color w:val="285180"/>
          <w:w w:val="110"/>
          <w:sz w:val="24"/>
          <w:u w:val="single" w:color="285180"/>
        </w:rPr>
        <w:t>qualsiasi</w:t>
      </w:r>
      <w:r>
        <w:rPr>
          <w:b/>
          <w:color w:val="285180"/>
          <w:spacing w:val="33"/>
          <w:w w:val="110"/>
          <w:sz w:val="24"/>
          <w:u w:val="single" w:color="285180"/>
        </w:rPr>
        <w:t> </w:t>
      </w:r>
      <w:r>
        <w:rPr>
          <w:b/>
          <w:color w:val="285180"/>
          <w:w w:val="110"/>
          <w:sz w:val="24"/>
          <w:u w:val="single" w:color="285180"/>
        </w:rPr>
        <w:t>momento</w:t>
      </w:r>
      <w:r>
        <w:rPr>
          <w:b/>
          <w:color w:val="285180"/>
          <w:spacing w:val="30"/>
          <w:w w:val="110"/>
          <w:sz w:val="24"/>
          <w:u w:val="single" w:color="285180"/>
        </w:rPr>
        <w:t> </w:t>
      </w:r>
      <w:r>
        <w:rPr>
          <w:b/>
          <w:color w:val="285180"/>
          <w:spacing w:val="2"/>
          <w:w w:val="110"/>
          <w:sz w:val="24"/>
          <w:u w:val="single" w:color="285180"/>
        </w:rPr>
        <w:t>per</w:t>
      </w:r>
    </w:p>
    <w:p>
      <w:pPr>
        <w:spacing w:before="24"/>
        <w:ind w:left="131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eventuali necessità.</w:t>
      </w:r>
    </w:p>
    <w:p>
      <w:pPr>
        <w:pStyle w:val="BodyText"/>
        <w:spacing w:before="12"/>
        <w:rPr>
          <w:b/>
          <w:sz w:val="19"/>
        </w:rPr>
      </w:pPr>
    </w:p>
    <w:p>
      <w:pPr>
        <w:spacing w:before="97"/>
        <w:ind w:left="1318" w:right="0" w:firstLine="0"/>
        <w:jc w:val="left"/>
        <w:rPr>
          <w:b/>
          <w:sz w:val="24"/>
        </w:rPr>
      </w:pPr>
      <w:r>
        <w:rPr>
          <w:b/>
          <w:color w:val="285180"/>
          <w:w w:val="110"/>
          <w:sz w:val="24"/>
        </w:rPr>
        <w:t>Termine ultimo per la prima affiliazione a FIPAV: 3 Giugno 2026.</w:t>
      </w:r>
    </w:p>
    <w:p>
      <w:pPr>
        <w:pStyle w:val="BodyText"/>
        <w:spacing w:before="11"/>
        <w:rPr>
          <w:b/>
          <w:sz w:val="25"/>
        </w:rPr>
      </w:pPr>
      <w:r>
        <w:rPr/>
        <w:pict>
          <v:shape style="position:absolute;margin-left:69.503998pt;margin-top:17.057554pt;width:477.8pt;height:31.7pt;mso-position-horizontal-relative:page;mso-position-vertical-relative:paragraph;z-index:-251574272;mso-wrap-distance-left:0;mso-wrap-distance-right:0" type="#_x0000_t202" filled="true" fillcolor="#285180" stroked="false">
            <v:textbox inset="0,0,0,0">
              <w:txbxContent>
                <w:p>
                  <w:pPr>
                    <w:tabs>
                      <w:tab w:pos="1651" w:val="left" w:leader="none"/>
                      <w:tab w:pos="2291" w:val="left" w:leader="none"/>
                      <w:tab w:pos="2773" w:val="left" w:leader="none"/>
                      <w:tab w:pos="4150" w:val="left" w:leader="none"/>
                      <w:tab w:pos="4596" w:val="left" w:leader="none"/>
                      <w:tab w:pos="6315" w:val="left" w:leader="none"/>
                      <w:tab w:pos="6836" w:val="left" w:leader="none"/>
                      <w:tab w:pos="7733" w:val="left" w:leader="none"/>
                      <w:tab w:pos="8369" w:val="left" w:leader="none"/>
                    </w:tabs>
                    <w:spacing w:line="259" w:lineRule="auto" w:before="0"/>
                    <w:ind w:left="28" w:right="33" w:firstLine="0"/>
                    <w:jc w:val="left"/>
                    <w:rPr>
                      <w:b/>
                      <w:sz w:val="24"/>
                    </w:rPr>
                  </w:pPr>
                  <w:r>
                    <w:rPr>
                      <w:b/>
                      <w:color w:val="FFFFFF"/>
                      <w:w w:val="110"/>
                      <w:sz w:val="24"/>
                    </w:rPr>
                    <w:t>PROCEDURA</w:t>
                    <w:tab/>
                    <w:t>PER</w:t>
                    <w:tab/>
                    <w:t>LA</w:t>
                    <w:tab/>
                  </w:r>
                  <w:r>
                    <w:rPr>
                      <w:b/>
                      <w:color w:val="FFFFFF"/>
                      <w:spacing w:val="-3"/>
                      <w:w w:val="110"/>
                      <w:sz w:val="24"/>
                    </w:rPr>
                    <w:t>RICHIESTA</w:t>
                    <w:tab/>
                  </w:r>
                  <w:r>
                    <w:rPr>
                      <w:b/>
                      <w:color w:val="FFFFFF"/>
                      <w:w w:val="110"/>
                      <w:sz w:val="24"/>
                    </w:rPr>
                    <w:t>DI</w:t>
                    <w:tab/>
                    <w:t>AFFILIAZIONE</w:t>
                    <w:tab/>
                  </w:r>
                  <w:r>
                    <w:rPr>
                      <w:b/>
                      <w:color w:val="FFFFFF"/>
                      <w:spacing w:val="-3"/>
                      <w:w w:val="110"/>
                      <w:sz w:val="24"/>
                    </w:rPr>
                    <w:t>DA</w:t>
                    <w:tab/>
                  </w:r>
                  <w:r>
                    <w:rPr>
                      <w:b/>
                      <w:color w:val="FFFFFF"/>
                      <w:spacing w:val="-4"/>
                      <w:w w:val="110"/>
                      <w:sz w:val="24"/>
                    </w:rPr>
                    <w:t>PARTE</w:t>
                    <w:tab/>
                  </w:r>
                  <w:r>
                    <w:rPr>
                      <w:b/>
                      <w:color w:val="FFFFFF"/>
                      <w:w w:val="110"/>
                      <w:sz w:val="24"/>
                    </w:rPr>
                    <w:t>DEL</w:t>
                    <w:tab/>
                  </w:r>
                  <w:r>
                    <w:rPr>
                      <w:b/>
                      <w:color w:val="FFFFFF"/>
                      <w:spacing w:val="-7"/>
                      <w:w w:val="105"/>
                      <w:sz w:val="24"/>
                    </w:rPr>
                    <w:t>COMITATO </w:t>
                  </w:r>
                  <w:r>
                    <w:rPr>
                      <w:b/>
                      <w:color w:val="FFFFFF"/>
                      <w:w w:val="110"/>
                      <w:sz w:val="24"/>
                    </w:rPr>
                    <w:t>TERRITORIALE </w:t>
                  </w:r>
                  <w:r>
                    <w:rPr>
                      <w:b/>
                      <w:color w:val="FFFFFF"/>
                      <w:spacing w:val="-5"/>
                      <w:w w:val="110"/>
                      <w:sz w:val="24"/>
                    </w:rPr>
                    <w:t>FIPAV </w:t>
                  </w:r>
                  <w:r>
                    <w:rPr>
                      <w:b/>
                      <w:color w:val="FFFFFF"/>
                      <w:w w:val="110"/>
                      <w:sz w:val="24"/>
                    </w:rPr>
                    <w:t>A </w:t>
                  </w:r>
                  <w:r>
                    <w:rPr>
                      <w:b/>
                      <w:color w:val="FFFFFF"/>
                      <w:spacing w:val="-5"/>
                      <w:w w:val="110"/>
                      <w:sz w:val="24"/>
                    </w:rPr>
                    <w:t>FIPAV</w:t>
                  </w:r>
                  <w:r>
                    <w:rPr>
                      <w:b/>
                      <w:color w:val="FFFFFF"/>
                      <w:spacing w:val="-40"/>
                      <w:w w:val="110"/>
                      <w:sz w:val="24"/>
                    </w:rPr>
                    <w:t> </w:t>
                  </w:r>
                  <w:r>
                    <w:rPr>
                      <w:b/>
                      <w:color w:val="FFFFFF"/>
                      <w:w w:val="110"/>
                      <w:sz w:val="24"/>
                    </w:rPr>
                    <w:t>NAZIONALE</w:t>
                  </w:r>
                </w:p>
              </w:txbxContent>
            </v:textbox>
            <v:fill type="solid"/>
            <w10:wrap type="topAndBottom"/>
          </v:shape>
        </w:pict>
      </w:r>
    </w:p>
    <w:p>
      <w:pPr>
        <w:pStyle w:val="BodyText"/>
        <w:spacing w:line="259" w:lineRule="auto" w:before="114"/>
        <w:ind w:left="1318" w:right="126"/>
        <w:jc w:val="both"/>
      </w:pPr>
      <w:r>
        <w:rPr>
          <w:color w:val="285180"/>
          <w:w w:val="105"/>
        </w:rPr>
        <w:t>Il Comitato </w:t>
      </w:r>
      <w:r>
        <w:rPr>
          <w:color w:val="285180"/>
          <w:spacing w:val="-3"/>
          <w:w w:val="105"/>
        </w:rPr>
        <w:t>Territoriale </w:t>
      </w:r>
      <w:r>
        <w:rPr>
          <w:color w:val="285180"/>
          <w:spacing w:val="-5"/>
          <w:w w:val="105"/>
        </w:rPr>
        <w:t>FIPAV </w:t>
      </w:r>
      <w:r>
        <w:rPr>
          <w:color w:val="285180"/>
          <w:w w:val="105"/>
        </w:rPr>
        <w:t>di competenza, ricevuta e valutata la documentazione richiesta dall’associazione</w:t>
      </w:r>
      <w:r>
        <w:rPr>
          <w:color w:val="285180"/>
          <w:spacing w:val="-10"/>
          <w:w w:val="105"/>
        </w:rPr>
        <w:t> </w:t>
      </w:r>
      <w:r>
        <w:rPr>
          <w:color w:val="285180"/>
          <w:w w:val="105"/>
        </w:rPr>
        <w:t>o</w:t>
      </w:r>
      <w:r>
        <w:rPr>
          <w:color w:val="285180"/>
          <w:spacing w:val="-11"/>
          <w:w w:val="105"/>
        </w:rPr>
        <w:t> </w:t>
      </w:r>
      <w:r>
        <w:rPr>
          <w:color w:val="285180"/>
          <w:w w:val="105"/>
        </w:rPr>
        <w:t>società</w:t>
      </w:r>
      <w:r>
        <w:rPr>
          <w:color w:val="285180"/>
          <w:spacing w:val="-10"/>
          <w:w w:val="105"/>
        </w:rPr>
        <w:t> </w:t>
      </w:r>
      <w:r>
        <w:rPr>
          <w:color w:val="285180"/>
          <w:w w:val="105"/>
        </w:rPr>
        <w:t>sportiva</w:t>
      </w:r>
      <w:r>
        <w:rPr>
          <w:color w:val="285180"/>
          <w:spacing w:val="-11"/>
          <w:w w:val="105"/>
        </w:rPr>
        <w:t> </w:t>
      </w:r>
      <w:r>
        <w:rPr>
          <w:color w:val="285180"/>
          <w:w w:val="105"/>
        </w:rPr>
        <w:t>per</w:t>
      </w:r>
      <w:r>
        <w:rPr>
          <w:color w:val="285180"/>
          <w:spacing w:val="-8"/>
          <w:w w:val="105"/>
        </w:rPr>
        <w:t> </w:t>
      </w:r>
      <w:r>
        <w:rPr>
          <w:color w:val="285180"/>
          <w:w w:val="105"/>
        </w:rPr>
        <w:t>la</w:t>
      </w:r>
      <w:r>
        <w:rPr>
          <w:color w:val="285180"/>
          <w:spacing w:val="-8"/>
          <w:w w:val="105"/>
        </w:rPr>
        <w:t> </w:t>
      </w:r>
      <w:r>
        <w:rPr>
          <w:color w:val="285180"/>
          <w:w w:val="105"/>
        </w:rPr>
        <w:t>prima</w:t>
      </w:r>
      <w:r>
        <w:rPr>
          <w:color w:val="285180"/>
          <w:spacing w:val="-8"/>
          <w:w w:val="105"/>
        </w:rPr>
        <w:t> </w:t>
      </w:r>
      <w:r>
        <w:rPr>
          <w:color w:val="285180"/>
          <w:w w:val="105"/>
        </w:rPr>
        <w:t>affiliazione,</w:t>
      </w:r>
      <w:r>
        <w:rPr>
          <w:color w:val="285180"/>
          <w:spacing w:val="-9"/>
          <w:w w:val="105"/>
        </w:rPr>
        <w:t> </w:t>
      </w:r>
      <w:r>
        <w:rPr>
          <w:color w:val="285180"/>
          <w:w w:val="105"/>
        </w:rPr>
        <w:t>procederà</w:t>
      </w:r>
      <w:r>
        <w:rPr>
          <w:color w:val="285180"/>
          <w:spacing w:val="-8"/>
          <w:w w:val="105"/>
        </w:rPr>
        <w:t> </w:t>
      </w:r>
      <w:r>
        <w:rPr>
          <w:color w:val="285180"/>
          <w:w w:val="105"/>
        </w:rPr>
        <w:t>con</w:t>
      </w:r>
      <w:r>
        <w:rPr>
          <w:color w:val="285180"/>
          <w:spacing w:val="-11"/>
          <w:w w:val="105"/>
        </w:rPr>
        <w:t> </w:t>
      </w:r>
      <w:r>
        <w:rPr>
          <w:color w:val="285180"/>
          <w:w w:val="105"/>
        </w:rPr>
        <w:t>l’inoltro</w:t>
      </w:r>
      <w:r>
        <w:rPr>
          <w:color w:val="285180"/>
          <w:spacing w:val="-8"/>
          <w:w w:val="105"/>
        </w:rPr>
        <w:t> </w:t>
      </w:r>
      <w:r>
        <w:rPr>
          <w:color w:val="285180"/>
          <w:w w:val="105"/>
        </w:rPr>
        <w:t>alla</w:t>
      </w:r>
      <w:r>
        <w:rPr>
          <w:color w:val="285180"/>
          <w:spacing w:val="-8"/>
          <w:w w:val="105"/>
        </w:rPr>
        <w:t> </w:t>
      </w:r>
      <w:r>
        <w:rPr>
          <w:color w:val="285180"/>
          <w:spacing w:val="-5"/>
          <w:w w:val="105"/>
        </w:rPr>
        <w:t>FIPAV </w:t>
      </w:r>
      <w:r>
        <w:rPr>
          <w:color w:val="285180"/>
          <w:w w:val="105"/>
        </w:rPr>
        <w:t>Nazionale </w:t>
      </w:r>
      <w:r>
        <w:rPr>
          <w:color w:val="285180"/>
          <w:spacing w:val="-3"/>
          <w:w w:val="105"/>
        </w:rPr>
        <w:t>attraverso </w:t>
      </w:r>
      <w:r>
        <w:rPr>
          <w:color w:val="285180"/>
          <w:w w:val="105"/>
        </w:rPr>
        <w:t>la seguente</w:t>
      </w:r>
      <w:r>
        <w:rPr>
          <w:color w:val="285180"/>
          <w:spacing w:val="-25"/>
          <w:w w:val="105"/>
        </w:rPr>
        <w:t> </w:t>
      </w:r>
      <w:r>
        <w:rPr>
          <w:color w:val="285180"/>
          <w:w w:val="105"/>
        </w:rPr>
        <w:t>procedura:</w:t>
      </w:r>
    </w:p>
    <w:p>
      <w:pPr>
        <w:pStyle w:val="ListParagraph"/>
        <w:numPr>
          <w:ilvl w:val="0"/>
          <w:numId w:val="10"/>
        </w:numPr>
        <w:tabs>
          <w:tab w:pos="1886" w:val="left" w:leader="none"/>
        </w:tabs>
        <w:spacing w:line="256" w:lineRule="auto" w:before="0" w:after="0"/>
        <w:ind w:left="1885" w:right="126" w:hanging="339"/>
        <w:jc w:val="both"/>
        <w:rPr>
          <w:sz w:val="24"/>
        </w:rPr>
      </w:pPr>
      <w:r>
        <w:rPr>
          <w:color w:val="285180"/>
          <w:w w:val="110"/>
          <w:sz w:val="24"/>
        </w:rPr>
        <w:t>Accedere</w:t>
      </w:r>
      <w:r>
        <w:rPr>
          <w:color w:val="285180"/>
          <w:spacing w:val="-36"/>
          <w:w w:val="110"/>
          <w:sz w:val="24"/>
        </w:rPr>
        <w:t> </w:t>
      </w:r>
      <w:r>
        <w:rPr>
          <w:color w:val="285180"/>
          <w:w w:val="110"/>
          <w:sz w:val="24"/>
        </w:rPr>
        <w:t>al</w:t>
      </w:r>
      <w:r>
        <w:rPr>
          <w:color w:val="285180"/>
          <w:spacing w:val="-36"/>
          <w:w w:val="110"/>
          <w:sz w:val="24"/>
        </w:rPr>
        <w:t> </w:t>
      </w:r>
      <w:r>
        <w:rPr>
          <w:color w:val="285180"/>
          <w:w w:val="110"/>
          <w:sz w:val="24"/>
        </w:rPr>
        <w:t>portale</w:t>
      </w:r>
      <w:r>
        <w:rPr>
          <w:color w:val="285180"/>
          <w:spacing w:val="-35"/>
          <w:w w:val="110"/>
          <w:sz w:val="24"/>
        </w:rPr>
        <w:t> </w:t>
      </w:r>
      <w:r>
        <w:rPr>
          <w:color w:val="285180"/>
          <w:w w:val="110"/>
          <w:sz w:val="24"/>
        </w:rPr>
        <w:t>Pallavolo</w:t>
      </w:r>
      <w:r>
        <w:rPr>
          <w:color w:val="285180"/>
          <w:spacing w:val="-37"/>
          <w:w w:val="110"/>
          <w:sz w:val="24"/>
        </w:rPr>
        <w:t> </w:t>
      </w:r>
      <w:r>
        <w:rPr>
          <w:color w:val="285180"/>
          <w:w w:val="110"/>
          <w:sz w:val="24"/>
        </w:rPr>
        <w:t>Online</w:t>
      </w:r>
      <w:r>
        <w:rPr>
          <w:color w:val="285180"/>
          <w:spacing w:val="-34"/>
          <w:w w:val="110"/>
          <w:sz w:val="24"/>
        </w:rPr>
        <w:t> </w:t>
      </w:r>
      <w:r>
        <w:rPr>
          <w:color w:val="285180"/>
          <w:w w:val="110"/>
          <w:sz w:val="24"/>
        </w:rPr>
        <w:t>e</w:t>
      </w:r>
      <w:r>
        <w:rPr>
          <w:color w:val="285180"/>
          <w:spacing w:val="-35"/>
          <w:w w:val="110"/>
          <w:sz w:val="24"/>
        </w:rPr>
        <w:t> </w:t>
      </w:r>
      <w:r>
        <w:rPr>
          <w:color w:val="285180"/>
          <w:w w:val="110"/>
          <w:sz w:val="24"/>
        </w:rPr>
        <w:t>selezionare</w:t>
      </w:r>
      <w:r>
        <w:rPr>
          <w:color w:val="285180"/>
          <w:spacing w:val="-35"/>
          <w:w w:val="110"/>
          <w:sz w:val="24"/>
        </w:rPr>
        <w:t> </w:t>
      </w:r>
      <w:r>
        <w:rPr>
          <w:color w:val="285180"/>
          <w:w w:val="110"/>
          <w:sz w:val="24"/>
        </w:rPr>
        <w:t>Comitati.</w:t>
      </w:r>
      <w:r>
        <w:rPr>
          <w:color w:val="285180"/>
          <w:spacing w:val="-36"/>
          <w:w w:val="110"/>
          <w:sz w:val="24"/>
        </w:rPr>
        <w:t> </w:t>
      </w:r>
      <w:r>
        <w:rPr>
          <w:color w:val="285180"/>
          <w:w w:val="110"/>
          <w:sz w:val="24"/>
        </w:rPr>
        <w:t>Eseguire</w:t>
      </w:r>
      <w:r>
        <w:rPr>
          <w:color w:val="285180"/>
          <w:spacing w:val="-35"/>
          <w:w w:val="110"/>
          <w:sz w:val="24"/>
        </w:rPr>
        <w:t> </w:t>
      </w:r>
      <w:r>
        <w:rPr>
          <w:color w:val="285180"/>
          <w:w w:val="110"/>
          <w:sz w:val="24"/>
        </w:rPr>
        <w:t>il</w:t>
      </w:r>
      <w:r>
        <w:rPr>
          <w:color w:val="285180"/>
          <w:spacing w:val="-35"/>
          <w:w w:val="110"/>
          <w:sz w:val="24"/>
        </w:rPr>
        <w:t> </w:t>
      </w:r>
      <w:r>
        <w:rPr>
          <w:color w:val="285180"/>
          <w:w w:val="110"/>
          <w:sz w:val="24"/>
        </w:rPr>
        <w:t>Login</w:t>
      </w:r>
      <w:r>
        <w:rPr>
          <w:color w:val="285180"/>
          <w:spacing w:val="-34"/>
          <w:w w:val="110"/>
          <w:sz w:val="24"/>
        </w:rPr>
        <w:t> </w:t>
      </w:r>
      <w:r>
        <w:rPr>
          <w:color w:val="285180"/>
          <w:w w:val="110"/>
          <w:sz w:val="24"/>
        </w:rPr>
        <w:t>inserendo Utente e</w:t>
      </w:r>
      <w:r>
        <w:rPr>
          <w:color w:val="285180"/>
          <w:spacing w:val="-25"/>
          <w:w w:val="110"/>
          <w:sz w:val="24"/>
        </w:rPr>
        <w:t> </w:t>
      </w:r>
      <w:r>
        <w:rPr>
          <w:color w:val="285180"/>
          <w:spacing w:val="-3"/>
          <w:w w:val="110"/>
          <w:sz w:val="24"/>
        </w:rPr>
        <w:t>Password.</w:t>
      </w:r>
    </w:p>
    <w:p>
      <w:pPr>
        <w:pStyle w:val="ListParagraph"/>
        <w:numPr>
          <w:ilvl w:val="0"/>
          <w:numId w:val="10"/>
        </w:numPr>
        <w:tabs>
          <w:tab w:pos="1886" w:val="left" w:leader="none"/>
        </w:tabs>
        <w:spacing w:line="240" w:lineRule="auto" w:before="3" w:after="0"/>
        <w:ind w:left="1885" w:right="0" w:hanging="340"/>
        <w:jc w:val="both"/>
        <w:rPr>
          <w:sz w:val="24"/>
        </w:rPr>
      </w:pPr>
      <w:r>
        <w:rPr>
          <w:color w:val="285180"/>
          <w:w w:val="110"/>
          <w:sz w:val="24"/>
        </w:rPr>
        <w:t>Cliccare</w:t>
      </w:r>
      <w:r>
        <w:rPr>
          <w:color w:val="285180"/>
          <w:spacing w:val="-13"/>
          <w:w w:val="110"/>
          <w:sz w:val="24"/>
        </w:rPr>
        <w:t> </w:t>
      </w:r>
      <w:r>
        <w:rPr>
          <w:color w:val="285180"/>
          <w:w w:val="110"/>
          <w:sz w:val="24"/>
        </w:rPr>
        <w:t>su</w:t>
      </w:r>
      <w:r>
        <w:rPr>
          <w:color w:val="285180"/>
          <w:spacing w:val="-12"/>
          <w:w w:val="110"/>
          <w:sz w:val="24"/>
        </w:rPr>
        <w:t> </w:t>
      </w:r>
      <w:r>
        <w:rPr>
          <w:color w:val="285180"/>
          <w:spacing w:val="-3"/>
          <w:w w:val="110"/>
          <w:sz w:val="24"/>
        </w:rPr>
        <w:t>Tesseramento</w:t>
      </w:r>
      <w:r>
        <w:rPr>
          <w:color w:val="285180"/>
          <w:spacing w:val="-13"/>
          <w:w w:val="110"/>
          <w:sz w:val="24"/>
        </w:rPr>
        <w:t> </w:t>
      </w:r>
      <w:r>
        <w:rPr>
          <w:color w:val="285180"/>
          <w:w w:val="110"/>
          <w:sz w:val="24"/>
        </w:rPr>
        <w:t>e</w:t>
      </w:r>
      <w:r>
        <w:rPr>
          <w:color w:val="285180"/>
          <w:spacing w:val="-12"/>
          <w:w w:val="110"/>
          <w:sz w:val="24"/>
        </w:rPr>
        <w:t> </w:t>
      </w:r>
      <w:r>
        <w:rPr>
          <w:color w:val="285180"/>
          <w:w w:val="110"/>
          <w:sz w:val="24"/>
        </w:rPr>
        <w:t>successivamente</w:t>
      </w:r>
      <w:r>
        <w:rPr>
          <w:color w:val="285180"/>
          <w:spacing w:val="-12"/>
          <w:w w:val="110"/>
          <w:sz w:val="24"/>
        </w:rPr>
        <w:t> </w:t>
      </w:r>
      <w:r>
        <w:rPr>
          <w:color w:val="285180"/>
          <w:w w:val="110"/>
          <w:sz w:val="24"/>
        </w:rPr>
        <w:t>su</w:t>
      </w:r>
      <w:r>
        <w:rPr>
          <w:color w:val="285180"/>
          <w:spacing w:val="-12"/>
          <w:w w:val="110"/>
          <w:sz w:val="24"/>
        </w:rPr>
        <w:t> </w:t>
      </w:r>
      <w:r>
        <w:rPr>
          <w:color w:val="285180"/>
          <w:w w:val="110"/>
          <w:sz w:val="24"/>
        </w:rPr>
        <w:t>Gestione</w:t>
      </w:r>
      <w:r>
        <w:rPr>
          <w:color w:val="285180"/>
          <w:spacing w:val="-12"/>
          <w:w w:val="110"/>
          <w:sz w:val="24"/>
        </w:rPr>
        <w:t> </w:t>
      </w:r>
      <w:r>
        <w:rPr>
          <w:color w:val="285180"/>
          <w:w w:val="110"/>
          <w:sz w:val="24"/>
        </w:rPr>
        <w:t>Società.</w:t>
      </w:r>
    </w:p>
    <w:p>
      <w:pPr>
        <w:pStyle w:val="ListParagraph"/>
        <w:numPr>
          <w:ilvl w:val="0"/>
          <w:numId w:val="10"/>
        </w:numPr>
        <w:tabs>
          <w:tab w:pos="1886" w:val="left" w:leader="none"/>
        </w:tabs>
        <w:spacing w:line="259" w:lineRule="auto" w:before="24" w:after="0"/>
        <w:ind w:left="1885" w:right="128" w:hanging="339"/>
        <w:jc w:val="both"/>
        <w:rPr>
          <w:sz w:val="24"/>
        </w:rPr>
      </w:pPr>
      <w:r>
        <w:rPr>
          <w:color w:val="285180"/>
          <w:w w:val="105"/>
          <w:sz w:val="24"/>
        </w:rPr>
        <w:t>Selezionare la casella nella colonna “S” corrispondente alla Società interessata. Nel riquadro che si apre, scegliere la voce “Estremi Pagamento/Documenti” e compilare tutti</w:t>
      </w:r>
      <w:r>
        <w:rPr>
          <w:color w:val="285180"/>
          <w:spacing w:val="-8"/>
          <w:w w:val="105"/>
          <w:sz w:val="24"/>
        </w:rPr>
        <w:t> </w:t>
      </w:r>
      <w:r>
        <w:rPr>
          <w:color w:val="285180"/>
          <w:w w:val="105"/>
          <w:sz w:val="24"/>
        </w:rPr>
        <w:t>i</w:t>
      </w:r>
      <w:r>
        <w:rPr>
          <w:color w:val="285180"/>
          <w:spacing w:val="-7"/>
          <w:w w:val="105"/>
          <w:sz w:val="24"/>
        </w:rPr>
        <w:t> </w:t>
      </w:r>
      <w:r>
        <w:rPr>
          <w:color w:val="285180"/>
          <w:w w:val="105"/>
          <w:sz w:val="24"/>
        </w:rPr>
        <w:t>campi</w:t>
      </w:r>
      <w:r>
        <w:rPr>
          <w:color w:val="285180"/>
          <w:spacing w:val="-5"/>
          <w:w w:val="105"/>
          <w:sz w:val="24"/>
        </w:rPr>
        <w:t> </w:t>
      </w:r>
      <w:r>
        <w:rPr>
          <w:color w:val="285180"/>
          <w:w w:val="105"/>
          <w:sz w:val="24"/>
        </w:rPr>
        <w:t>nel</w:t>
      </w:r>
      <w:r>
        <w:rPr>
          <w:color w:val="285180"/>
          <w:spacing w:val="-7"/>
          <w:w w:val="105"/>
          <w:sz w:val="24"/>
        </w:rPr>
        <w:t> </w:t>
      </w:r>
      <w:r>
        <w:rPr>
          <w:color w:val="285180"/>
          <w:w w:val="105"/>
          <w:sz w:val="24"/>
        </w:rPr>
        <w:t>riquadro</w:t>
      </w:r>
      <w:r>
        <w:rPr>
          <w:color w:val="285180"/>
          <w:spacing w:val="-16"/>
          <w:w w:val="105"/>
          <w:sz w:val="24"/>
        </w:rPr>
        <w:t> </w:t>
      </w:r>
      <w:r>
        <w:rPr>
          <w:color w:val="285180"/>
          <w:w w:val="105"/>
          <w:sz w:val="24"/>
        </w:rPr>
        <w:t>“Gestione</w:t>
      </w:r>
      <w:r>
        <w:rPr>
          <w:color w:val="285180"/>
          <w:spacing w:val="-7"/>
          <w:w w:val="105"/>
          <w:sz w:val="24"/>
        </w:rPr>
        <w:t> </w:t>
      </w:r>
      <w:r>
        <w:rPr>
          <w:color w:val="285180"/>
          <w:w w:val="105"/>
          <w:sz w:val="24"/>
        </w:rPr>
        <w:t>Società</w:t>
      </w:r>
      <w:r>
        <w:rPr>
          <w:color w:val="285180"/>
          <w:spacing w:val="-8"/>
          <w:w w:val="105"/>
          <w:sz w:val="24"/>
        </w:rPr>
        <w:t> </w:t>
      </w:r>
      <w:r>
        <w:rPr>
          <w:color w:val="285180"/>
          <w:w w:val="105"/>
          <w:sz w:val="24"/>
        </w:rPr>
        <w:t>–</w:t>
      </w:r>
      <w:r>
        <w:rPr>
          <w:color w:val="285180"/>
          <w:spacing w:val="-7"/>
          <w:w w:val="105"/>
          <w:sz w:val="24"/>
        </w:rPr>
        <w:t> </w:t>
      </w:r>
      <w:r>
        <w:rPr>
          <w:color w:val="285180"/>
          <w:w w:val="105"/>
          <w:sz w:val="24"/>
        </w:rPr>
        <w:t>Richiesta</w:t>
      </w:r>
      <w:r>
        <w:rPr>
          <w:color w:val="285180"/>
          <w:spacing w:val="-8"/>
          <w:w w:val="105"/>
          <w:sz w:val="24"/>
        </w:rPr>
        <w:t> </w:t>
      </w:r>
      <w:r>
        <w:rPr>
          <w:color w:val="285180"/>
          <w:w w:val="105"/>
          <w:sz w:val="24"/>
        </w:rPr>
        <w:t>di</w:t>
      </w:r>
      <w:r>
        <w:rPr>
          <w:color w:val="285180"/>
          <w:spacing w:val="-7"/>
          <w:w w:val="105"/>
          <w:sz w:val="24"/>
        </w:rPr>
        <w:t> </w:t>
      </w:r>
      <w:r>
        <w:rPr>
          <w:color w:val="285180"/>
          <w:spacing w:val="-3"/>
          <w:w w:val="105"/>
          <w:sz w:val="24"/>
        </w:rPr>
        <w:t>Affiliazione”.</w:t>
      </w:r>
    </w:p>
    <w:p>
      <w:pPr>
        <w:pStyle w:val="ListParagraph"/>
        <w:numPr>
          <w:ilvl w:val="0"/>
          <w:numId w:val="10"/>
        </w:numPr>
        <w:tabs>
          <w:tab w:pos="1886" w:val="left" w:leader="none"/>
        </w:tabs>
        <w:spacing w:line="259" w:lineRule="auto" w:before="0" w:after="0"/>
        <w:ind w:left="1885" w:right="131" w:hanging="339"/>
        <w:jc w:val="both"/>
        <w:rPr>
          <w:sz w:val="24"/>
        </w:rPr>
      </w:pPr>
      <w:r>
        <w:rPr>
          <w:color w:val="285180"/>
          <w:w w:val="105"/>
          <w:sz w:val="24"/>
        </w:rPr>
        <w:t>Cliccare su Conferma/Invio per inoltrare la richiesta al Settore </w:t>
      </w:r>
      <w:r>
        <w:rPr>
          <w:color w:val="285180"/>
          <w:spacing w:val="-3"/>
          <w:w w:val="105"/>
          <w:sz w:val="24"/>
        </w:rPr>
        <w:t>Tesseramento </w:t>
      </w:r>
      <w:r>
        <w:rPr>
          <w:color w:val="285180"/>
          <w:spacing w:val="-5"/>
          <w:w w:val="105"/>
          <w:sz w:val="24"/>
        </w:rPr>
        <w:t>FIPAV </w:t>
      </w:r>
      <w:r>
        <w:rPr>
          <w:color w:val="285180"/>
          <w:w w:val="105"/>
          <w:sz w:val="24"/>
        </w:rPr>
        <w:t>Nazionale di</w:t>
      </w:r>
      <w:r>
        <w:rPr>
          <w:color w:val="285180"/>
          <w:spacing w:val="-17"/>
          <w:w w:val="105"/>
          <w:sz w:val="24"/>
        </w:rPr>
        <w:t> </w:t>
      </w:r>
      <w:r>
        <w:rPr>
          <w:color w:val="285180"/>
          <w:w w:val="105"/>
          <w:sz w:val="24"/>
        </w:rPr>
        <w:t>Roma.</w:t>
      </w:r>
    </w:p>
    <w:p>
      <w:pPr>
        <w:pStyle w:val="BodyText"/>
        <w:spacing w:line="259" w:lineRule="auto"/>
        <w:ind w:left="1318" w:right="124"/>
        <w:jc w:val="both"/>
      </w:pPr>
      <w:r>
        <w:rPr>
          <w:color w:val="285180"/>
          <w:w w:val="105"/>
        </w:rPr>
        <w:t>Il</w:t>
      </w:r>
      <w:r>
        <w:rPr>
          <w:color w:val="285180"/>
          <w:spacing w:val="-12"/>
          <w:w w:val="105"/>
        </w:rPr>
        <w:t> </w:t>
      </w:r>
      <w:r>
        <w:rPr>
          <w:color w:val="285180"/>
          <w:w w:val="105"/>
        </w:rPr>
        <w:t>Settore</w:t>
      </w:r>
      <w:r>
        <w:rPr>
          <w:color w:val="285180"/>
          <w:spacing w:val="-11"/>
          <w:w w:val="105"/>
        </w:rPr>
        <w:t> </w:t>
      </w:r>
      <w:r>
        <w:rPr>
          <w:color w:val="285180"/>
          <w:spacing w:val="-3"/>
          <w:w w:val="105"/>
        </w:rPr>
        <w:t>Tesseramento</w:t>
      </w:r>
      <w:r>
        <w:rPr>
          <w:color w:val="285180"/>
          <w:spacing w:val="-9"/>
          <w:w w:val="105"/>
        </w:rPr>
        <w:t> </w:t>
      </w:r>
      <w:r>
        <w:rPr>
          <w:color w:val="285180"/>
          <w:spacing w:val="-5"/>
          <w:w w:val="105"/>
        </w:rPr>
        <w:t>FIPAV</w:t>
      </w:r>
      <w:r>
        <w:rPr>
          <w:color w:val="285180"/>
          <w:spacing w:val="-11"/>
          <w:w w:val="105"/>
        </w:rPr>
        <w:t> </w:t>
      </w:r>
      <w:r>
        <w:rPr>
          <w:color w:val="285180"/>
          <w:w w:val="105"/>
        </w:rPr>
        <w:t>Nazionale,</w:t>
      </w:r>
      <w:r>
        <w:rPr>
          <w:color w:val="285180"/>
          <w:spacing w:val="-10"/>
          <w:w w:val="105"/>
        </w:rPr>
        <w:t> </w:t>
      </w:r>
      <w:r>
        <w:rPr>
          <w:color w:val="285180"/>
          <w:w w:val="105"/>
        </w:rPr>
        <w:t>una</w:t>
      </w:r>
      <w:r>
        <w:rPr>
          <w:color w:val="285180"/>
          <w:spacing w:val="-12"/>
          <w:w w:val="105"/>
        </w:rPr>
        <w:t> </w:t>
      </w:r>
      <w:r>
        <w:rPr>
          <w:color w:val="285180"/>
          <w:w w:val="105"/>
        </w:rPr>
        <w:t>volta</w:t>
      </w:r>
      <w:r>
        <w:rPr>
          <w:color w:val="285180"/>
          <w:spacing w:val="-13"/>
          <w:w w:val="105"/>
        </w:rPr>
        <w:t> </w:t>
      </w:r>
      <w:r>
        <w:rPr>
          <w:color w:val="285180"/>
          <w:w w:val="105"/>
        </w:rPr>
        <w:t>ricevuta</w:t>
      </w:r>
      <w:r>
        <w:rPr>
          <w:color w:val="285180"/>
          <w:spacing w:val="-10"/>
          <w:w w:val="105"/>
        </w:rPr>
        <w:t> </w:t>
      </w:r>
      <w:r>
        <w:rPr>
          <w:color w:val="285180"/>
          <w:w w:val="105"/>
        </w:rPr>
        <w:t>tutta</w:t>
      </w:r>
      <w:r>
        <w:rPr>
          <w:color w:val="285180"/>
          <w:spacing w:val="-9"/>
          <w:w w:val="105"/>
        </w:rPr>
        <w:t> </w:t>
      </w:r>
      <w:r>
        <w:rPr>
          <w:color w:val="285180"/>
          <w:w w:val="105"/>
        </w:rPr>
        <w:t>la</w:t>
      </w:r>
      <w:r>
        <w:rPr>
          <w:color w:val="285180"/>
          <w:spacing w:val="-9"/>
          <w:w w:val="105"/>
        </w:rPr>
        <w:t> </w:t>
      </w:r>
      <w:r>
        <w:rPr>
          <w:color w:val="285180"/>
          <w:w w:val="105"/>
        </w:rPr>
        <w:t>documentazione</w:t>
      </w:r>
      <w:r>
        <w:rPr>
          <w:color w:val="285180"/>
          <w:spacing w:val="-11"/>
          <w:w w:val="105"/>
        </w:rPr>
        <w:t> </w:t>
      </w:r>
      <w:r>
        <w:rPr>
          <w:color w:val="285180"/>
          <w:w w:val="105"/>
        </w:rPr>
        <w:t>richiesta (Modulo</w:t>
      </w:r>
      <w:r>
        <w:rPr>
          <w:color w:val="285180"/>
          <w:spacing w:val="-17"/>
          <w:w w:val="105"/>
        </w:rPr>
        <w:t> </w:t>
      </w:r>
      <w:r>
        <w:rPr>
          <w:color w:val="285180"/>
          <w:w w:val="105"/>
        </w:rPr>
        <w:t>A1,</w:t>
      </w:r>
      <w:r>
        <w:rPr>
          <w:color w:val="285180"/>
          <w:spacing w:val="-15"/>
          <w:w w:val="105"/>
        </w:rPr>
        <w:t> </w:t>
      </w:r>
      <w:r>
        <w:rPr>
          <w:color w:val="285180"/>
          <w:w w:val="105"/>
        </w:rPr>
        <w:t>Modulo</w:t>
      </w:r>
      <w:r>
        <w:rPr>
          <w:color w:val="285180"/>
          <w:spacing w:val="-16"/>
          <w:w w:val="105"/>
        </w:rPr>
        <w:t> </w:t>
      </w:r>
      <w:r>
        <w:rPr>
          <w:color w:val="285180"/>
          <w:w w:val="105"/>
        </w:rPr>
        <w:t>A2,</w:t>
      </w:r>
      <w:r>
        <w:rPr>
          <w:color w:val="285180"/>
          <w:spacing w:val="-15"/>
          <w:w w:val="105"/>
        </w:rPr>
        <w:t> </w:t>
      </w:r>
      <w:r>
        <w:rPr>
          <w:color w:val="285180"/>
          <w:w w:val="105"/>
        </w:rPr>
        <w:t>Atto</w:t>
      </w:r>
      <w:r>
        <w:rPr>
          <w:color w:val="285180"/>
          <w:spacing w:val="-16"/>
          <w:w w:val="105"/>
        </w:rPr>
        <w:t> </w:t>
      </w:r>
      <w:r>
        <w:rPr>
          <w:color w:val="285180"/>
          <w:w w:val="105"/>
        </w:rPr>
        <w:t>Costitutivo</w:t>
      </w:r>
      <w:r>
        <w:rPr>
          <w:color w:val="285180"/>
          <w:spacing w:val="-17"/>
          <w:w w:val="105"/>
        </w:rPr>
        <w:t> </w:t>
      </w:r>
      <w:r>
        <w:rPr>
          <w:color w:val="285180"/>
          <w:w w:val="105"/>
        </w:rPr>
        <w:t>e</w:t>
      </w:r>
      <w:r>
        <w:rPr>
          <w:color w:val="285180"/>
          <w:spacing w:val="-15"/>
          <w:w w:val="105"/>
        </w:rPr>
        <w:t> </w:t>
      </w:r>
      <w:r>
        <w:rPr>
          <w:color w:val="285180"/>
          <w:w w:val="105"/>
        </w:rPr>
        <w:t>Statuto</w:t>
      </w:r>
      <w:r>
        <w:rPr>
          <w:color w:val="285180"/>
          <w:spacing w:val="-16"/>
          <w:w w:val="105"/>
        </w:rPr>
        <w:t> </w:t>
      </w:r>
      <w:r>
        <w:rPr>
          <w:color w:val="285180"/>
          <w:spacing w:val="-3"/>
          <w:w w:val="105"/>
        </w:rPr>
        <w:t>registrato</w:t>
      </w:r>
      <w:r>
        <w:rPr>
          <w:color w:val="285180"/>
          <w:spacing w:val="-17"/>
          <w:w w:val="105"/>
        </w:rPr>
        <w:t> </w:t>
      </w:r>
      <w:r>
        <w:rPr>
          <w:color w:val="285180"/>
          <w:w w:val="105"/>
        </w:rPr>
        <w:t>presso</w:t>
      </w:r>
      <w:r>
        <w:rPr>
          <w:color w:val="285180"/>
          <w:spacing w:val="-16"/>
          <w:w w:val="105"/>
        </w:rPr>
        <w:t> </w:t>
      </w:r>
      <w:r>
        <w:rPr>
          <w:color w:val="285180"/>
          <w:w w:val="105"/>
        </w:rPr>
        <w:t>gli</w:t>
      </w:r>
      <w:r>
        <w:rPr>
          <w:color w:val="285180"/>
          <w:spacing w:val="-15"/>
          <w:w w:val="105"/>
        </w:rPr>
        <w:t> </w:t>
      </w:r>
      <w:r>
        <w:rPr>
          <w:color w:val="285180"/>
          <w:w w:val="105"/>
        </w:rPr>
        <w:t>uffici</w:t>
      </w:r>
      <w:r>
        <w:rPr>
          <w:color w:val="285180"/>
          <w:spacing w:val="-16"/>
          <w:w w:val="105"/>
        </w:rPr>
        <w:t> </w:t>
      </w:r>
      <w:r>
        <w:rPr>
          <w:color w:val="285180"/>
          <w:w w:val="105"/>
        </w:rPr>
        <w:t>dell’Agenzia</w:t>
      </w:r>
      <w:r>
        <w:rPr>
          <w:color w:val="285180"/>
          <w:spacing w:val="-16"/>
          <w:w w:val="105"/>
        </w:rPr>
        <w:t> </w:t>
      </w:r>
      <w:r>
        <w:rPr>
          <w:color w:val="285180"/>
          <w:w w:val="105"/>
        </w:rPr>
        <w:t>delle </w:t>
      </w:r>
      <w:r>
        <w:rPr>
          <w:color w:val="285180"/>
          <w:spacing w:val="-3"/>
          <w:w w:val="105"/>
        </w:rPr>
        <w:t>Entrate </w:t>
      </w:r>
      <w:r>
        <w:rPr>
          <w:color w:val="285180"/>
          <w:w w:val="105"/>
        </w:rPr>
        <w:t>o studio notarile, Certificato di attribuzione del codice fiscale rilasciato </w:t>
      </w:r>
      <w:r>
        <w:rPr>
          <w:color w:val="285180"/>
          <w:spacing w:val="-3"/>
          <w:w w:val="105"/>
        </w:rPr>
        <w:t>dall’Agenzia </w:t>
      </w:r>
      <w:r>
        <w:rPr>
          <w:color w:val="285180"/>
          <w:w w:val="105"/>
        </w:rPr>
        <w:t>delle </w:t>
      </w:r>
      <w:r>
        <w:rPr>
          <w:color w:val="285180"/>
          <w:spacing w:val="-3"/>
          <w:w w:val="105"/>
        </w:rPr>
        <w:t>Entrate, </w:t>
      </w:r>
      <w:r>
        <w:rPr>
          <w:color w:val="285180"/>
          <w:w w:val="105"/>
        </w:rPr>
        <w:t>Copia della ricevuta di versamento di prima affiliazione), provvederà alla predisposizione della delibera e la sottoporrà all’approvazione del Consiglio Federale </w:t>
      </w:r>
      <w:r>
        <w:rPr>
          <w:color w:val="285180"/>
          <w:spacing w:val="-6"/>
          <w:w w:val="105"/>
        </w:rPr>
        <w:t>e/o </w:t>
      </w:r>
      <w:r>
        <w:rPr>
          <w:color w:val="285180"/>
          <w:w w:val="105"/>
        </w:rPr>
        <w:t>degli organi istituzionali di</w:t>
      </w:r>
      <w:r>
        <w:rPr>
          <w:color w:val="285180"/>
          <w:spacing w:val="-33"/>
          <w:w w:val="105"/>
        </w:rPr>
        <w:t> </w:t>
      </w:r>
      <w:r>
        <w:rPr>
          <w:color w:val="285180"/>
          <w:w w:val="105"/>
        </w:rPr>
        <w:t>competenza.</w:t>
      </w:r>
    </w:p>
    <w:p>
      <w:pPr>
        <w:pStyle w:val="BodyText"/>
        <w:spacing w:line="259" w:lineRule="auto"/>
        <w:ind w:left="1318" w:right="129"/>
        <w:jc w:val="both"/>
      </w:pPr>
      <w:r>
        <w:rPr>
          <w:color w:val="285180"/>
          <w:w w:val="110"/>
        </w:rPr>
        <w:t>Una</w:t>
      </w:r>
      <w:r>
        <w:rPr>
          <w:color w:val="285180"/>
          <w:spacing w:val="-30"/>
          <w:w w:val="110"/>
        </w:rPr>
        <w:t> </w:t>
      </w:r>
      <w:r>
        <w:rPr>
          <w:color w:val="285180"/>
          <w:w w:val="110"/>
        </w:rPr>
        <w:t>volta</w:t>
      </w:r>
      <w:r>
        <w:rPr>
          <w:color w:val="285180"/>
          <w:spacing w:val="-28"/>
          <w:w w:val="110"/>
        </w:rPr>
        <w:t> </w:t>
      </w:r>
      <w:r>
        <w:rPr>
          <w:color w:val="285180"/>
          <w:spacing w:val="-3"/>
          <w:w w:val="110"/>
        </w:rPr>
        <w:t>ratificata</w:t>
      </w:r>
      <w:r>
        <w:rPr>
          <w:color w:val="285180"/>
          <w:spacing w:val="-29"/>
          <w:w w:val="110"/>
        </w:rPr>
        <w:t> </w:t>
      </w:r>
      <w:r>
        <w:rPr>
          <w:color w:val="285180"/>
          <w:w w:val="110"/>
        </w:rPr>
        <w:t>la</w:t>
      </w:r>
      <w:r>
        <w:rPr>
          <w:color w:val="285180"/>
          <w:spacing w:val="-28"/>
          <w:w w:val="110"/>
        </w:rPr>
        <w:t> </w:t>
      </w:r>
      <w:r>
        <w:rPr>
          <w:color w:val="285180"/>
          <w:w w:val="110"/>
        </w:rPr>
        <w:t>prima</w:t>
      </w:r>
      <w:r>
        <w:rPr>
          <w:color w:val="285180"/>
          <w:spacing w:val="-29"/>
          <w:w w:val="110"/>
        </w:rPr>
        <w:t> </w:t>
      </w:r>
      <w:r>
        <w:rPr>
          <w:color w:val="285180"/>
          <w:w w:val="110"/>
        </w:rPr>
        <w:t>affiliazione</w:t>
      </w:r>
      <w:r>
        <w:rPr>
          <w:color w:val="285180"/>
          <w:spacing w:val="-27"/>
          <w:w w:val="110"/>
        </w:rPr>
        <w:t> </w:t>
      </w:r>
      <w:r>
        <w:rPr>
          <w:color w:val="285180"/>
          <w:w w:val="110"/>
        </w:rPr>
        <w:t>in</w:t>
      </w:r>
      <w:r>
        <w:rPr>
          <w:color w:val="285180"/>
          <w:spacing w:val="-29"/>
          <w:w w:val="110"/>
        </w:rPr>
        <w:t> </w:t>
      </w:r>
      <w:r>
        <w:rPr>
          <w:color w:val="285180"/>
          <w:spacing w:val="-9"/>
          <w:w w:val="110"/>
        </w:rPr>
        <w:t>FIPAV,</w:t>
      </w:r>
      <w:r>
        <w:rPr>
          <w:color w:val="285180"/>
          <w:spacing w:val="-28"/>
          <w:w w:val="110"/>
        </w:rPr>
        <w:t> </w:t>
      </w:r>
      <w:r>
        <w:rPr>
          <w:color w:val="285180"/>
          <w:w w:val="110"/>
        </w:rPr>
        <w:t>il</w:t>
      </w:r>
      <w:r>
        <w:rPr>
          <w:color w:val="285180"/>
          <w:spacing w:val="-29"/>
          <w:w w:val="110"/>
        </w:rPr>
        <w:t> </w:t>
      </w:r>
      <w:r>
        <w:rPr>
          <w:color w:val="285180"/>
          <w:w w:val="110"/>
        </w:rPr>
        <w:t>Comitato</w:t>
      </w:r>
      <w:r>
        <w:rPr>
          <w:color w:val="285180"/>
          <w:spacing w:val="-29"/>
          <w:w w:val="110"/>
        </w:rPr>
        <w:t> </w:t>
      </w:r>
      <w:r>
        <w:rPr>
          <w:color w:val="285180"/>
          <w:w w:val="110"/>
        </w:rPr>
        <w:t>Territoriale</w:t>
      </w:r>
      <w:r>
        <w:rPr>
          <w:color w:val="285180"/>
          <w:spacing w:val="-29"/>
          <w:w w:val="110"/>
        </w:rPr>
        <w:t> </w:t>
      </w:r>
      <w:r>
        <w:rPr>
          <w:color w:val="285180"/>
          <w:spacing w:val="-5"/>
          <w:w w:val="110"/>
        </w:rPr>
        <w:t>FIPAV</w:t>
      </w:r>
      <w:r>
        <w:rPr>
          <w:color w:val="285180"/>
          <w:spacing w:val="-29"/>
          <w:w w:val="110"/>
        </w:rPr>
        <w:t> </w:t>
      </w:r>
      <w:r>
        <w:rPr>
          <w:color w:val="285180"/>
          <w:w w:val="110"/>
        </w:rPr>
        <w:t>consegnerà</w:t>
      </w:r>
      <w:r>
        <w:rPr>
          <w:color w:val="285180"/>
          <w:spacing w:val="-28"/>
          <w:w w:val="110"/>
        </w:rPr>
        <w:t> </w:t>
      </w:r>
      <w:r>
        <w:rPr>
          <w:color w:val="285180"/>
          <w:w w:val="110"/>
        </w:rPr>
        <w:t>la firma</w:t>
      </w:r>
      <w:r>
        <w:rPr>
          <w:color w:val="285180"/>
          <w:spacing w:val="-35"/>
          <w:w w:val="110"/>
        </w:rPr>
        <w:t> </w:t>
      </w:r>
      <w:r>
        <w:rPr>
          <w:color w:val="285180"/>
          <w:w w:val="110"/>
        </w:rPr>
        <w:t>digitale</w:t>
      </w:r>
      <w:r>
        <w:rPr>
          <w:color w:val="285180"/>
          <w:spacing w:val="-34"/>
          <w:w w:val="110"/>
        </w:rPr>
        <w:t> </w:t>
      </w:r>
      <w:r>
        <w:rPr>
          <w:color w:val="285180"/>
          <w:w w:val="110"/>
        </w:rPr>
        <w:t>remota</w:t>
      </w:r>
      <w:r>
        <w:rPr>
          <w:color w:val="285180"/>
          <w:spacing w:val="-34"/>
          <w:w w:val="110"/>
        </w:rPr>
        <w:t> </w:t>
      </w:r>
      <w:r>
        <w:rPr>
          <w:color w:val="285180"/>
          <w:w w:val="110"/>
        </w:rPr>
        <w:t>al</w:t>
      </w:r>
      <w:r>
        <w:rPr>
          <w:color w:val="285180"/>
          <w:spacing w:val="-33"/>
          <w:w w:val="110"/>
        </w:rPr>
        <w:t> </w:t>
      </w:r>
      <w:r>
        <w:rPr>
          <w:color w:val="285180"/>
          <w:w w:val="110"/>
        </w:rPr>
        <w:t>Presidente</w:t>
      </w:r>
      <w:r>
        <w:rPr>
          <w:color w:val="285180"/>
          <w:spacing w:val="-34"/>
          <w:w w:val="110"/>
        </w:rPr>
        <w:t> </w:t>
      </w:r>
      <w:r>
        <w:rPr>
          <w:color w:val="285180"/>
          <w:w w:val="110"/>
        </w:rPr>
        <w:t>della</w:t>
      </w:r>
      <w:r>
        <w:rPr>
          <w:color w:val="285180"/>
          <w:spacing w:val="-35"/>
          <w:w w:val="110"/>
        </w:rPr>
        <w:t> </w:t>
      </w:r>
      <w:r>
        <w:rPr>
          <w:color w:val="285180"/>
          <w:w w:val="110"/>
        </w:rPr>
        <w:t>società.</w:t>
      </w:r>
      <w:r>
        <w:rPr>
          <w:color w:val="285180"/>
          <w:spacing w:val="-34"/>
          <w:w w:val="110"/>
        </w:rPr>
        <w:t> </w:t>
      </w:r>
      <w:r>
        <w:rPr>
          <w:color w:val="285180"/>
          <w:w w:val="110"/>
        </w:rPr>
        <w:t>La</w:t>
      </w:r>
      <w:r>
        <w:rPr>
          <w:color w:val="285180"/>
          <w:spacing w:val="-34"/>
          <w:w w:val="110"/>
        </w:rPr>
        <w:t> </w:t>
      </w:r>
      <w:r>
        <w:rPr>
          <w:color w:val="285180"/>
          <w:w w:val="110"/>
        </w:rPr>
        <w:t>certificazione</w:t>
      </w:r>
      <w:r>
        <w:rPr>
          <w:color w:val="285180"/>
          <w:spacing w:val="-34"/>
          <w:w w:val="110"/>
        </w:rPr>
        <w:t> </w:t>
      </w:r>
      <w:r>
        <w:rPr>
          <w:color w:val="285180"/>
          <w:w w:val="110"/>
        </w:rPr>
        <w:t>della</w:t>
      </w:r>
      <w:r>
        <w:rPr>
          <w:color w:val="285180"/>
          <w:spacing w:val="-34"/>
          <w:w w:val="110"/>
        </w:rPr>
        <w:t> </w:t>
      </w:r>
      <w:r>
        <w:rPr>
          <w:color w:val="285180"/>
          <w:w w:val="110"/>
        </w:rPr>
        <w:t>firma</w:t>
      </w:r>
      <w:r>
        <w:rPr>
          <w:color w:val="285180"/>
          <w:spacing w:val="-35"/>
          <w:w w:val="110"/>
        </w:rPr>
        <w:t> </w:t>
      </w:r>
      <w:r>
        <w:rPr>
          <w:color w:val="285180"/>
          <w:w w:val="110"/>
        </w:rPr>
        <w:t>digitale</w:t>
      </w:r>
      <w:r>
        <w:rPr>
          <w:color w:val="285180"/>
          <w:spacing w:val="-33"/>
          <w:w w:val="110"/>
        </w:rPr>
        <w:t> </w:t>
      </w:r>
      <w:r>
        <w:rPr>
          <w:color w:val="285180"/>
          <w:w w:val="110"/>
        </w:rPr>
        <w:t>remota </w:t>
      </w:r>
      <w:r>
        <w:rPr>
          <w:color w:val="285180"/>
          <w:spacing w:val="-3"/>
          <w:w w:val="110"/>
        </w:rPr>
        <w:t>dovrà</w:t>
      </w:r>
      <w:r>
        <w:rPr>
          <w:color w:val="285180"/>
          <w:spacing w:val="-33"/>
          <w:w w:val="110"/>
        </w:rPr>
        <w:t> </w:t>
      </w:r>
      <w:r>
        <w:rPr>
          <w:color w:val="285180"/>
          <w:w w:val="110"/>
        </w:rPr>
        <w:t>essere</w:t>
      </w:r>
      <w:r>
        <w:rPr>
          <w:color w:val="285180"/>
          <w:spacing w:val="-33"/>
          <w:w w:val="110"/>
        </w:rPr>
        <w:t> </w:t>
      </w:r>
      <w:r>
        <w:rPr>
          <w:color w:val="285180"/>
          <w:w w:val="110"/>
        </w:rPr>
        <w:t>inviata</w:t>
      </w:r>
      <w:r>
        <w:rPr>
          <w:color w:val="285180"/>
          <w:spacing w:val="-33"/>
          <w:w w:val="110"/>
        </w:rPr>
        <w:t> </w:t>
      </w:r>
      <w:r>
        <w:rPr>
          <w:color w:val="285180"/>
          <w:w w:val="110"/>
        </w:rPr>
        <w:t>agli</w:t>
      </w:r>
      <w:r>
        <w:rPr>
          <w:color w:val="285180"/>
          <w:spacing w:val="-31"/>
          <w:w w:val="110"/>
        </w:rPr>
        <w:t> </w:t>
      </w:r>
      <w:r>
        <w:rPr>
          <w:color w:val="285180"/>
          <w:w w:val="110"/>
        </w:rPr>
        <w:t>uffici</w:t>
      </w:r>
      <w:r>
        <w:rPr>
          <w:color w:val="285180"/>
          <w:spacing w:val="-32"/>
          <w:w w:val="110"/>
        </w:rPr>
        <w:t> </w:t>
      </w:r>
      <w:r>
        <w:rPr>
          <w:color w:val="285180"/>
          <w:w w:val="110"/>
        </w:rPr>
        <w:t>del</w:t>
      </w:r>
      <w:r>
        <w:rPr>
          <w:color w:val="285180"/>
          <w:spacing w:val="-33"/>
          <w:w w:val="110"/>
        </w:rPr>
        <w:t> </w:t>
      </w:r>
      <w:r>
        <w:rPr>
          <w:color w:val="285180"/>
          <w:w w:val="110"/>
        </w:rPr>
        <w:t>Settore</w:t>
      </w:r>
      <w:r>
        <w:rPr>
          <w:color w:val="285180"/>
          <w:spacing w:val="-32"/>
          <w:w w:val="110"/>
        </w:rPr>
        <w:t> </w:t>
      </w:r>
      <w:r>
        <w:rPr>
          <w:color w:val="285180"/>
          <w:spacing w:val="-4"/>
          <w:w w:val="110"/>
        </w:rPr>
        <w:t>Tesseramento</w:t>
      </w:r>
      <w:r>
        <w:rPr>
          <w:color w:val="285180"/>
          <w:spacing w:val="-33"/>
          <w:w w:val="110"/>
        </w:rPr>
        <w:t> </w:t>
      </w:r>
      <w:r>
        <w:rPr>
          <w:color w:val="285180"/>
          <w:spacing w:val="-5"/>
          <w:w w:val="110"/>
        </w:rPr>
        <w:t>FIPAV</w:t>
      </w:r>
      <w:r>
        <w:rPr>
          <w:color w:val="285180"/>
          <w:spacing w:val="-32"/>
          <w:w w:val="110"/>
        </w:rPr>
        <w:t> </w:t>
      </w:r>
      <w:r>
        <w:rPr>
          <w:color w:val="285180"/>
          <w:w w:val="110"/>
        </w:rPr>
        <w:t>via</w:t>
      </w:r>
      <w:r>
        <w:rPr>
          <w:color w:val="285180"/>
          <w:spacing w:val="-33"/>
          <w:w w:val="110"/>
        </w:rPr>
        <w:t> </w:t>
      </w:r>
      <w:r>
        <w:rPr>
          <w:color w:val="285180"/>
          <w:w w:val="110"/>
        </w:rPr>
        <w:t>e-mail</w:t>
      </w:r>
      <w:r>
        <w:rPr>
          <w:color w:val="285180"/>
          <w:spacing w:val="-33"/>
          <w:w w:val="110"/>
        </w:rPr>
        <w:t> </w:t>
      </w:r>
      <w:r>
        <w:rPr>
          <w:color w:val="285180"/>
          <w:w w:val="110"/>
        </w:rPr>
        <w:t>(in</w:t>
      </w:r>
      <w:r>
        <w:rPr>
          <w:color w:val="285180"/>
          <w:spacing w:val="-32"/>
          <w:w w:val="110"/>
        </w:rPr>
        <w:t> </w:t>
      </w:r>
      <w:r>
        <w:rPr>
          <w:color w:val="285180"/>
          <w:w w:val="110"/>
        </w:rPr>
        <w:t>un</w:t>
      </w:r>
      <w:r>
        <w:rPr>
          <w:color w:val="285180"/>
          <w:spacing w:val="-33"/>
          <w:w w:val="110"/>
        </w:rPr>
        <w:t> </w:t>
      </w:r>
      <w:r>
        <w:rPr>
          <w:color w:val="285180"/>
          <w:w w:val="110"/>
        </w:rPr>
        <w:t>unico</w:t>
      </w:r>
      <w:r>
        <w:rPr>
          <w:color w:val="285180"/>
          <w:spacing w:val="-33"/>
          <w:w w:val="110"/>
        </w:rPr>
        <w:t> </w:t>
      </w:r>
      <w:r>
        <w:rPr>
          <w:color w:val="285180"/>
          <w:w w:val="110"/>
        </w:rPr>
        <w:t>allegato formato</w:t>
      </w:r>
      <w:r>
        <w:rPr>
          <w:color w:val="285180"/>
          <w:spacing w:val="-17"/>
          <w:w w:val="110"/>
        </w:rPr>
        <w:t> </w:t>
      </w:r>
      <w:r>
        <w:rPr>
          <w:color w:val="285180"/>
          <w:w w:val="110"/>
        </w:rPr>
        <w:t>.pdf)</w:t>
      </w:r>
      <w:r>
        <w:rPr>
          <w:color w:val="285180"/>
          <w:spacing w:val="-16"/>
          <w:w w:val="110"/>
        </w:rPr>
        <w:t> </w:t>
      </w:r>
      <w:r>
        <w:rPr>
          <w:color w:val="285180"/>
          <w:w w:val="110"/>
        </w:rPr>
        <w:t>o</w:t>
      </w:r>
      <w:r>
        <w:rPr>
          <w:color w:val="285180"/>
          <w:spacing w:val="-15"/>
          <w:w w:val="110"/>
        </w:rPr>
        <w:t> </w:t>
      </w:r>
      <w:r>
        <w:rPr>
          <w:color w:val="285180"/>
          <w:w w:val="110"/>
        </w:rPr>
        <w:t>tramite</w:t>
      </w:r>
      <w:r>
        <w:rPr>
          <w:color w:val="285180"/>
          <w:spacing w:val="-15"/>
          <w:w w:val="110"/>
        </w:rPr>
        <w:t> </w:t>
      </w:r>
      <w:r>
        <w:rPr>
          <w:color w:val="285180"/>
          <w:w w:val="110"/>
        </w:rPr>
        <w:t>posta</w:t>
      </w:r>
      <w:r>
        <w:rPr>
          <w:color w:val="285180"/>
          <w:spacing w:val="-16"/>
          <w:w w:val="110"/>
        </w:rPr>
        <w:t> </w:t>
      </w:r>
      <w:r>
        <w:rPr>
          <w:color w:val="285180"/>
          <w:w w:val="110"/>
        </w:rPr>
        <w:t>raccomandata</w:t>
      </w:r>
      <w:r>
        <w:rPr>
          <w:color w:val="285180"/>
          <w:spacing w:val="-15"/>
          <w:w w:val="110"/>
        </w:rPr>
        <w:t> </w:t>
      </w:r>
      <w:r>
        <w:rPr>
          <w:color w:val="285180"/>
          <w:w w:val="110"/>
        </w:rPr>
        <w:t>con</w:t>
      </w:r>
      <w:r>
        <w:rPr>
          <w:color w:val="285180"/>
          <w:spacing w:val="-16"/>
          <w:w w:val="110"/>
        </w:rPr>
        <w:t> </w:t>
      </w:r>
      <w:r>
        <w:rPr>
          <w:color w:val="285180"/>
          <w:w w:val="110"/>
        </w:rPr>
        <w:t>ricevuta</w:t>
      </w:r>
      <w:r>
        <w:rPr>
          <w:color w:val="285180"/>
          <w:spacing w:val="-16"/>
          <w:w w:val="110"/>
        </w:rPr>
        <w:t> </w:t>
      </w:r>
      <w:r>
        <w:rPr>
          <w:color w:val="285180"/>
          <w:w w:val="110"/>
        </w:rPr>
        <w:t>di</w:t>
      </w:r>
      <w:r>
        <w:rPr>
          <w:color w:val="285180"/>
          <w:spacing w:val="-15"/>
          <w:w w:val="110"/>
        </w:rPr>
        <w:t> </w:t>
      </w:r>
      <w:r>
        <w:rPr>
          <w:color w:val="285180"/>
          <w:w w:val="110"/>
        </w:rPr>
        <w:t>A/R.</w:t>
      </w:r>
    </w:p>
    <w:p>
      <w:pPr>
        <w:pStyle w:val="BodyText"/>
        <w:spacing w:before="1"/>
        <w:rPr>
          <w:sz w:val="23"/>
        </w:rPr>
      </w:pPr>
    </w:p>
    <w:p>
      <w:pPr>
        <w:pStyle w:val="Heading3"/>
        <w:spacing w:before="0"/>
        <w:ind w:left="1190"/>
      </w:pPr>
      <w:r>
        <w:rPr>
          <w:color w:val="61275F"/>
        </w:rPr>
        <w:t>6</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20128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4630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pPr>
      <w:r>
        <w:rPr>
          <w:color w:val="285180"/>
          <w:w w:val="110"/>
        </w:rPr>
        <w:t>Si ricorda che la denominazione dell’associazione o società deve rispettare i seguenti requisiti:</w:t>
      </w:r>
    </w:p>
    <w:p>
      <w:pPr>
        <w:pStyle w:val="ListParagraph"/>
        <w:numPr>
          <w:ilvl w:val="0"/>
          <w:numId w:val="8"/>
        </w:numPr>
        <w:tabs>
          <w:tab w:pos="1885" w:val="left" w:leader="none"/>
          <w:tab w:pos="1886" w:val="left" w:leader="none"/>
        </w:tabs>
        <w:spacing w:line="240" w:lineRule="auto" w:before="5" w:after="0"/>
        <w:ind w:left="1885" w:right="0" w:hanging="340"/>
        <w:jc w:val="left"/>
        <w:rPr>
          <w:sz w:val="24"/>
        </w:rPr>
      </w:pPr>
      <w:r>
        <w:rPr>
          <w:color w:val="285180"/>
          <w:w w:val="105"/>
          <w:sz w:val="24"/>
        </w:rPr>
        <w:t>Non</w:t>
      </w:r>
      <w:r>
        <w:rPr>
          <w:color w:val="285180"/>
          <w:spacing w:val="-10"/>
          <w:w w:val="105"/>
          <w:sz w:val="24"/>
        </w:rPr>
        <w:t> </w:t>
      </w:r>
      <w:r>
        <w:rPr>
          <w:color w:val="285180"/>
          <w:w w:val="105"/>
          <w:sz w:val="24"/>
        </w:rPr>
        <w:t>deve</w:t>
      </w:r>
      <w:r>
        <w:rPr>
          <w:color w:val="285180"/>
          <w:spacing w:val="-8"/>
          <w:w w:val="105"/>
          <w:sz w:val="24"/>
        </w:rPr>
        <w:t> </w:t>
      </w:r>
      <w:r>
        <w:rPr>
          <w:color w:val="285180"/>
          <w:w w:val="105"/>
          <w:sz w:val="24"/>
        </w:rPr>
        <w:t>essere</w:t>
      </w:r>
      <w:r>
        <w:rPr>
          <w:color w:val="285180"/>
          <w:spacing w:val="-8"/>
          <w:w w:val="105"/>
          <w:sz w:val="24"/>
        </w:rPr>
        <w:t> </w:t>
      </w:r>
      <w:r>
        <w:rPr>
          <w:color w:val="285180"/>
          <w:w w:val="105"/>
          <w:sz w:val="24"/>
        </w:rPr>
        <w:t>contraria</w:t>
      </w:r>
      <w:r>
        <w:rPr>
          <w:color w:val="285180"/>
          <w:spacing w:val="-9"/>
          <w:w w:val="105"/>
          <w:sz w:val="24"/>
        </w:rPr>
        <w:t> </w:t>
      </w:r>
      <w:r>
        <w:rPr>
          <w:color w:val="285180"/>
          <w:w w:val="105"/>
          <w:sz w:val="24"/>
        </w:rPr>
        <w:t>alla</w:t>
      </w:r>
      <w:r>
        <w:rPr>
          <w:color w:val="285180"/>
          <w:spacing w:val="-9"/>
          <w:w w:val="105"/>
          <w:sz w:val="24"/>
        </w:rPr>
        <w:t> </w:t>
      </w:r>
      <w:r>
        <w:rPr>
          <w:color w:val="285180"/>
          <w:w w:val="105"/>
          <w:sz w:val="24"/>
        </w:rPr>
        <w:t>legge.</w:t>
      </w:r>
    </w:p>
    <w:p>
      <w:pPr>
        <w:pStyle w:val="ListParagraph"/>
        <w:numPr>
          <w:ilvl w:val="0"/>
          <w:numId w:val="8"/>
        </w:numPr>
        <w:tabs>
          <w:tab w:pos="1885" w:val="left" w:leader="none"/>
          <w:tab w:pos="1886" w:val="left" w:leader="none"/>
        </w:tabs>
        <w:spacing w:line="240" w:lineRule="auto" w:before="26" w:after="0"/>
        <w:ind w:left="1885" w:right="0" w:hanging="340"/>
        <w:jc w:val="left"/>
        <w:rPr>
          <w:sz w:val="24"/>
        </w:rPr>
      </w:pPr>
      <w:r>
        <w:rPr>
          <w:color w:val="285180"/>
          <w:w w:val="105"/>
          <w:sz w:val="24"/>
        </w:rPr>
        <w:t>Non</w:t>
      </w:r>
      <w:r>
        <w:rPr>
          <w:color w:val="285180"/>
          <w:spacing w:val="-10"/>
          <w:w w:val="105"/>
          <w:sz w:val="24"/>
        </w:rPr>
        <w:t> </w:t>
      </w:r>
      <w:r>
        <w:rPr>
          <w:color w:val="285180"/>
          <w:w w:val="105"/>
          <w:sz w:val="24"/>
        </w:rPr>
        <w:t>deve</w:t>
      </w:r>
      <w:r>
        <w:rPr>
          <w:color w:val="285180"/>
          <w:spacing w:val="-8"/>
          <w:w w:val="105"/>
          <w:sz w:val="24"/>
        </w:rPr>
        <w:t> </w:t>
      </w:r>
      <w:r>
        <w:rPr>
          <w:color w:val="285180"/>
          <w:w w:val="105"/>
          <w:sz w:val="24"/>
        </w:rPr>
        <w:t>contenere</w:t>
      </w:r>
      <w:r>
        <w:rPr>
          <w:color w:val="285180"/>
          <w:spacing w:val="-9"/>
          <w:w w:val="105"/>
          <w:sz w:val="24"/>
        </w:rPr>
        <w:t> </w:t>
      </w:r>
      <w:r>
        <w:rPr>
          <w:color w:val="285180"/>
          <w:w w:val="105"/>
          <w:sz w:val="24"/>
        </w:rPr>
        <w:t>termini</w:t>
      </w:r>
      <w:r>
        <w:rPr>
          <w:color w:val="285180"/>
          <w:spacing w:val="-8"/>
          <w:w w:val="105"/>
          <w:sz w:val="24"/>
        </w:rPr>
        <w:t> </w:t>
      </w:r>
      <w:r>
        <w:rPr>
          <w:color w:val="285180"/>
          <w:w w:val="105"/>
          <w:sz w:val="24"/>
        </w:rPr>
        <w:t>offensivi</w:t>
      </w:r>
      <w:r>
        <w:rPr>
          <w:color w:val="285180"/>
          <w:spacing w:val="-9"/>
          <w:w w:val="105"/>
          <w:sz w:val="24"/>
        </w:rPr>
        <w:t> </w:t>
      </w:r>
      <w:r>
        <w:rPr>
          <w:color w:val="285180"/>
          <w:w w:val="105"/>
          <w:sz w:val="24"/>
        </w:rPr>
        <w:t>o</w:t>
      </w:r>
      <w:r>
        <w:rPr>
          <w:color w:val="285180"/>
          <w:spacing w:val="-9"/>
          <w:w w:val="105"/>
          <w:sz w:val="24"/>
        </w:rPr>
        <w:t> </w:t>
      </w:r>
      <w:r>
        <w:rPr>
          <w:color w:val="285180"/>
          <w:w w:val="105"/>
          <w:sz w:val="24"/>
        </w:rPr>
        <w:t>contrari</w:t>
      </w:r>
      <w:r>
        <w:rPr>
          <w:color w:val="285180"/>
          <w:spacing w:val="-7"/>
          <w:w w:val="105"/>
          <w:sz w:val="24"/>
        </w:rPr>
        <w:t> </w:t>
      </w:r>
      <w:r>
        <w:rPr>
          <w:color w:val="285180"/>
          <w:w w:val="105"/>
          <w:sz w:val="24"/>
        </w:rPr>
        <w:t>alla</w:t>
      </w:r>
      <w:r>
        <w:rPr>
          <w:color w:val="285180"/>
          <w:spacing w:val="-9"/>
          <w:w w:val="105"/>
          <w:sz w:val="24"/>
        </w:rPr>
        <w:t> </w:t>
      </w:r>
      <w:r>
        <w:rPr>
          <w:color w:val="285180"/>
          <w:w w:val="105"/>
          <w:sz w:val="24"/>
        </w:rPr>
        <w:t>moralità.</w:t>
      </w:r>
    </w:p>
    <w:p>
      <w:pPr>
        <w:pStyle w:val="ListParagraph"/>
        <w:numPr>
          <w:ilvl w:val="0"/>
          <w:numId w:val="8"/>
        </w:numPr>
        <w:tabs>
          <w:tab w:pos="1885" w:val="left" w:leader="none"/>
          <w:tab w:pos="1886" w:val="left" w:leader="none"/>
        </w:tabs>
        <w:spacing w:line="240" w:lineRule="auto" w:before="27" w:after="0"/>
        <w:ind w:left="1885" w:right="0" w:hanging="340"/>
        <w:jc w:val="left"/>
        <w:rPr>
          <w:sz w:val="24"/>
        </w:rPr>
      </w:pPr>
      <w:r>
        <w:rPr>
          <w:color w:val="285180"/>
          <w:w w:val="105"/>
          <w:sz w:val="24"/>
        </w:rPr>
        <w:t>Deve</w:t>
      </w:r>
      <w:r>
        <w:rPr>
          <w:color w:val="285180"/>
          <w:spacing w:val="-7"/>
          <w:w w:val="105"/>
          <w:sz w:val="24"/>
        </w:rPr>
        <w:t> </w:t>
      </w:r>
      <w:r>
        <w:rPr>
          <w:color w:val="285180"/>
          <w:w w:val="105"/>
          <w:sz w:val="24"/>
        </w:rPr>
        <w:t>obbligatoriamente</w:t>
      </w:r>
      <w:r>
        <w:rPr>
          <w:color w:val="285180"/>
          <w:spacing w:val="-7"/>
          <w:w w:val="105"/>
          <w:sz w:val="24"/>
        </w:rPr>
        <w:t> </w:t>
      </w:r>
      <w:r>
        <w:rPr>
          <w:color w:val="285180"/>
          <w:w w:val="105"/>
          <w:sz w:val="24"/>
        </w:rPr>
        <w:t>includere</w:t>
      </w:r>
      <w:r>
        <w:rPr>
          <w:color w:val="285180"/>
          <w:spacing w:val="-7"/>
          <w:w w:val="105"/>
          <w:sz w:val="24"/>
        </w:rPr>
        <w:t> </w:t>
      </w:r>
      <w:r>
        <w:rPr>
          <w:color w:val="285180"/>
          <w:w w:val="105"/>
          <w:sz w:val="24"/>
        </w:rPr>
        <w:t>quanto</w:t>
      </w:r>
      <w:r>
        <w:rPr>
          <w:color w:val="285180"/>
          <w:spacing w:val="-8"/>
          <w:w w:val="105"/>
          <w:sz w:val="24"/>
        </w:rPr>
        <w:t> </w:t>
      </w:r>
      <w:r>
        <w:rPr>
          <w:color w:val="285180"/>
          <w:w w:val="105"/>
          <w:sz w:val="24"/>
        </w:rPr>
        <w:t>previsto</w:t>
      </w:r>
      <w:r>
        <w:rPr>
          <w:color w:val="285180"/>
          <w:spacing w:val="-8"/>
          <w:w w:val="105"/>
          <w:sz w:val="24"/>
        </w:rPr>
        <w:t> </w:t>
      </w:r>
      <w:r>
        <w:rPr>
          <w:color w:val="285180"/>
          <w:w w:val="105"/>
          <w:sz w:val="24"/>
        </w:rPr>
        <w:t>dal</w:t>
      </w:r>
      <w:r>
        <w:rPr>
          <w:color w:val="285180"/>
          <w:spacing w:val="-6"/>
          <w:w w:val="105"/>
          <w:sz w:val="24"/>
        </w:rPr>
        <w:t> </w:t>
      </w:r>
      <w:r>
        <w:rPr>
          <w:color w:val="285180"/>
          <w:w w:val="105"/>
          <w:sz w:val="24"/>
        </w:rPr>
        <w:t>D.Lgs.</w:t>
      </w:r>
      <w:r>
        <w:rPr>
          <w:color w:val="285180"/>
          <w:spacing w:val="-6"/>
          <w:w w:val="105"/>
          <w:sz w:val="24"/>
        </w:rPr>
        <w:t> </w:t>
      </w:r>
      <w:r>
        <w:rPr>
          <w:color w:val="285180"/>
          <w:w w:val="105"/>
          <w:sz w:val="24"/>
        </w:rPr>
        <w:t>n.</w:t>
      </w:r>
      <w:r>
        <w:rPr>
          <w:color w:val="285180"/>
          <w:spacing w:val="-6"/>
          <w:w w:val="105"/>
          <w:sz w:val="24"/>
        </w:rPr>
        <w:t> </w:t>
      </w:r>
      <w:r>
        <w:rPr>
          <w:color w:val="285180"/>
          <w:w w:val="105"/>
          <w:sz w:val="24"/>
        </w:rPr>
        <w:t>36/2021.</w:t>
      </w:r>
    </w:p>
    <w:p>
      <w:pPr>
        <w:pStyle w:val="BodyText"/>
        <w:spacing w:line="259" w:lineRule="auto" w:before="22"/>
        <w:ind w:left="1318" w:right="130"/>
        <w:jc w:val="both"/>
      </w:pPr>
      <w:r>
        <w:rPr>
          <w:color w:val="285180"/>
          <w:w w:val="105"/>
        </w:rPr>
        <w:t>Inoltre, qualora il sodalizio avesse necessità di ottenere un’ulteriore firma digitale remota (la prima è gratuita), dovrà inoltrare una richiesta formale all’Ufficio Tesseramento FIPAV Territoriale, allegando copia del pagamento di Euro 100,00 (effettuato tramite carta di pagamento) a favore della Federazione Italiana Pallavolo. Si precisa che per ogni società sarà operativo un solo certificato di firma digitale.</w:t>
      </w:r>
    </w:p>
    <w:p>
      <w:pPr>
        <w:pStyle w:val="Heading7"/>
        <w:jc w:val="both"/>
      </w:pPr>
      <w:r>
        <w:rPr>
          <w:color w:val="285180"/>
          <w:w w:val="115"/>
        </w:rPr>
        <w:t>Attenzione: La presente disposizione non si applica nel caso di “Cambio </w:t>
      </w:r>
      <w:r>
        <w:rPr>
          <w:color w:val="285180"/>
          <w:spacing w:val="-4"/>
          <w:w w:val="115"/>
        </w:rPr>
        <w:t>Presidente”.</w:t>
      </w:r>
    </w:p>
    <w:p>
      <w:pPr>
        <w:pStyle w:val="BodyText"/>
        <w:spacing w:before="9"/>
        <w:rPr>
          <w:b/>
          <w:sz w:val="19"/>
        </w:rPr>
      </w:pPr>
    </w:p>
    <w:p>
      <w:pPr>
        <w:tabs>
          <w:tab w:pos="10845" w:val="left" w:leader="none"/>
        </w:tabs>
        <w:spacing w:before="97"/>
        <w:ind w:left="1290" w:right="0" w:firstLine="0"/>
        <w:jc w:val="left"/>
        <w:rPr>
          <w:b/>
          <w:sz w:val="24"/>
        </w:rPr>
      </w:pPr>
      <w:r>
        <w:rPr>
          <w:rFonts w:ascii="Times New Roman"/>
          <w:color w:val="FFFFFF"/>
          <w:spacing w:val="-32"/>
          <w:sz w:val="24"/>
          <w:shd w:fill="285180" w:color="auto" w:val="clear"/>
        </w:rPr>
        <w:t> </w:t>
      </w:r>
      <w:r>
        <w:rPr>
          <w:b/>
          <w:color w:val="FFFFFF"/>
          <w:w w:val="110"/>
          <w:sz w:val="24"/>
          <w:shd w:fill="285180" w:color="auto" w:val="clear"/>
        </w:rPr>
        <w:t>RINNOVO</w:t>
      </w:r>
      <w:r>
        <w:rPr>
          <w:b/>
          <w:color w:val="FFFFFF"/>
          <w:spacing w:val="-19"/>
          <w:w w:val="110"/>
          <w:sz w:val="24"/>
          <w:shd w:fill="285180" w:color="auto" w:val="clear"/>
        </w:rPr>
        <w:t> </w:t>
      </w:r>
      <w:r>
        <w:rPr>
          <w:b/>
          <w:color w:val="FFFFFF"/>
          <w:w w:val="110"/>
          <w:sz w:val="24"/>
          <w:shd w:fill="285180" w:color="auto" w:val="clear"/>
        </w:rPr>
        <w:t>AFFILIAZIONE</w:t>
      </w:r>
      <w:r>
        <w:rPr>
          <w:b/>
          <w:color w:val="FFFFFF"/>
          <w:spacing w:val="-18"/>
          <w:w w:val="110"/>
          <w:sz w:val="24"/>
          <w:shd w:fill="285180" w:color="auto" w:val="clear"/>
        </w:rPr>
        <w:t> </w:t>
      </w:r>
      <w:r>
        <w:rPr>
          <w:b/>
          <w:color w:val="FFFFFF"/>
          <w:w w:val="110"/>
          <w:sz w:val="24"/>
          <w:shd w:fill="285180" w:color="auto" w:val="clear"/>
        </w:rPr>
        <w:t>A</w:t>
      </w:r>
      <w:r>
        <w:rPr>
          <w:b/>
          <w:color w:val="FFFFFF"/>
          <w:spacing w:val="-19"/>
          <w:w w:val="110"/>
          <w:sz w:val="24"/>
          <w:shd w:fill="285180" w:color="auto" w:val="clear"/>
        </w:rPr>
        <w:t> </w:t>
      </w:r>
      <w:r>
        <w:rPr>
          <w:b/>
          <w:color w:val="FFFFFF"/>
          <w:spacing w:val="-5"/>
          <w:w w:val="110"/>
          <w:sz w:val="24"/>
          <w:shd w:fill="285180" w:color="auto" w:val="clear"/>
        </w:rPr>
        <w:t>FIPAV</w:t>
      </w:r>
      <w:r>
        <w:rPr>
          <w:b/>
          <w:color w:val="FFFFFF"/>
          <w:spacing w:val="-5"/>
          <w:sz w:val="24"/>
          <w:shd w:fill="285180" w:color="auto" w:val="clear"/>
        </w:rPr>
        <w:tab/>
      </w:r>
    </w:p>
    <w:p>
      <w:pPr>
        <w:pStyle w:val="BodyText"/>
        <w:spacing w:line="259" w:lineRule="auto" w:before="156"/>
        <w:ind w:left="1318" w:right="127"/>
        <w:jc w:val="both"/>
      </w:pPr>
      <w:r>
        <w:rPr>
          <w:color w:val="285180"/>
          <w:w w:val="105"/>
        </w:rPr>
        <w:t>L'associazione o società sportiva regolarmente affiliata per la stagione 2024/2025 potrà effettuare il rinnovo dell’affiliazione alla FIPAV per la stagione sportiva 2025/2026 attraverso la seguente procedura:</w:t>
      </w:r>
    </w:p>
    <w:p>
      <w:pPr>
        <w:pStyle w:val="ListParagraph"/>
        <w:numPr>
          <w:ilvl w:val="0"/>
          <w:numId w:val="11"/>
        </w:numPr>
        <w:tabs>
          <w:tab w:pos="1886" w:val="left" w:leader="none"/>
        </w:tabs>
        <w:spacing w:line="292" w:lineRule="exact" w:before="0" w:after="0"/>
        <w:ind w:left="1885" w:right="0" w:hanging="340"/>
        <w:jc w:val="left"/>
        <w:rPr>
          <w:sz w:val="24"/>
        </w:rPr>
      </w:pPr>
      <w:r>
        <w:rPr>
          <w:color w:val="285180"/>
          <w:w w:val="105"/>
          <w:sz w:val="24"/>
        </w:rPr>
        <w:t>Accedere</w:t>
      </w:r>
      <w:r>
        <w:rPr>
          <w:color w:val="285180"/>
          <w:spacing w:val="-8"/>
          <w:w w:val="105"/>
          <w:sz w:val="24"/>
        </w:rPr>
        <w:t> </w:t>
      </w:r>
      <w:r>
        <w:rPr>
          <w:color w:val="285180"/>
          <w:w w:val="105"/>
          <w:sz w:val="24"/>
        </w:rPr>
        <w:t>al</w:t>
      </w:r>
      <w:r>
        <w:rPr>
          <w:color w:val="285180"/>
          <w:spacing w:val="-8"/>
          <w:w w:val="105"/>
          <w:sz w:val="24"/>
        </w:rPr>
        <w:t> </w:t>
      </w:r>
      <w:r>
        <w:rPr>
          <w:color w:val="285180"/>
          <w:w w:val="105"/>
          <w:sz w:val="24"/>
        </w:rPr>
        <w:t>portale</w:t>
      </w:r>
      <w:r>
        <w:rPr>
          <w:color w:val="285180"/>
          <w:spacing w:val="-7"/>
          <w:w w:val="105"/>
          <w:sz w:val="24"/>
        </w:rPr>
        <w:t> </w:t>
      </w:r>
      <w:hyperlink r:id="rId14">
        <w:r>
          <w:rPr>
            <w:color w:val="285180"/>
            <w:w w:val="105"/>
            <w:sz w:val="24"/>
            <w:u w:val="single" w:color="285180"/>
          </w:rPr>
          <w:t>www.federvolley.it</w:t>
        </w:r>
        <w:r>
          <w:rPr>
            <w:color w:val="285180"/>
            <w:spacing w:val="-7"/>
            <w:w w:val="105"/>
            <w:sz w:val="24"/>
          </w:rPr>
          <w:t> </w:t>
        </w:r>
      </w:hyperlink>
      <w:r>
        <w:rPr>
          <w:color w:val="285180"/>
          <w:w w:val="105"/>
          <w:sz w:val="24"/>
        </w:rPr>
        <w:t>e</w:t>
      </w:r>
      <w:r>
        <w:rPr>
          <w:color w:val="285180"/>
          <w:spacing w:val="-7"/>
          <w:w w:val="105"/>
          <w:sz w:val="24"/>
        </w:rPr>
        <w:t> </w:t>
      </w:r>
      <w:r>
        <w:rPr>
          <w:color w:val="285180"/>
          <w:w w:val="105"/>
          <w:sz w:val="24"/>
        </w:rPr>
        <w:t>selezionare</w:t>
      </w:r>
      <w:r>
        <w:rPr>
          <w:color w:val="285180"/>
          <w:spacing w:val="-8"/>
          <w:w w:val="105"/>
          <w:sz w:val="24"/>
        </w:rPr>
        <w:t> </w:t>
      </w:r>
      <w:r>
        <w:rPr>
          <w:color w:val="285180"/>
          <w:w w:val="105"/>
          <w:sz w:val="24"/>
        </w:rPr>
        <w:t>Pallavolo</w:t>
      </w:r>
      <w:r>
        <w:rPr>
          <w:color w:val="285180"/>
          <w:spacing w:val="-8"/>
          <w:w w:val="105"/>
          <w:sz w:val="24"/>
        </w:rPr>
        <w:t> </w:t>
      </w:r>
      <w:r>
        <w:rPr>
          <w:color w:val="285180"/>
          <w:w w:val="105"/>
          <w:sz w:val="24"/>
        </w:rPr>
        <w:t>Online;</w:t>
      </w:r>
    </w:p>
    <w:p>
      <w:pPr>
        <w:pStyle w:val="ListParagraph"/>
        <w:numPr>
          <w:ilvl w:val="0"/>
          <w:numId w:val="11"/>
        </w:numPr>
        <w:tabs>
          <w:tab w:pos="1886" w:val="left" w:leader="none"/>
        </w:tabs>
        <w:spacing w:line="240" w:lineRule="auto" w:before="24" w:after="0"/>
        <w:ind w:left="1885" w:right="0" w:hanging="340"/>
        <w:jc w:val="left"/>
        <w:rPr>
          <w:sz w:val="24"/>
        </w:rPr>
      </w:pPr>
      <w:r>
        <w:rPr>
          <w:color w:val="285180"/>
          <w:w w:val="115"/>
          <w:sz w:val="24"/>
        </w:rPr>
        <w:t>Cliccare su</w:t>
      </w:r>
      <w:r>
        <w:rPr>
          <w:color w:val="285180"/>
          <w:spacing w:val="-29"/>
          <w:w w:val="115"/>
          <w:sz w:val="24"/>
        </w:rPr>
        <w:t> </w:t>
      </w:r>
      <w:r>
        <w:rPr>
          <w:color w:val="285180"/>
          <w:w w:val="115"/>
          <w:sz w:val="24"/>
        </w:rPr>
        <w:t>Società;</w:t>
      </w:r>
    </w:p>
    <w:p>
      <w:pPr>
        <w:pStyle w:val="ListParagraph"/>
        <w:numPr>
          <w:ilvl w:val="0"/>
          <w:numId w:val="11"/>
        </w:numPr>
        <w:tabs>
          <w:tab w:pos="1886" w:val="left" w:leader="none"/>
        </w:tabs>
        <w:spacing w:line="240" w:lineRule="auto" w:before="21" w:after="0"/>
        <w:ind w:left="1885" w:right="0" w:hanging="340"/>
        <w:jc w:val="left"/>
        <w:rPr>
          <w:sz w:val="24"/>
        </w:rPr>
      </w:pPr>
      <w:r>
        <w:rPr>
          <w:color w:val="285180"/>
          <w:w w:val="105"/>
          <w:sz w:val="24"/>
        </w:rPr>
        <w:t>Effettuare il Login al profilo</w:t>
      </w:r>
      <w:r>
        <w:rPr>
          <w:color w:val="285180"/>
          <w:spacing w:val="-42"/>
          <w:w w:val="105"/>
          <w:sz w:val="24"/>
        </w:rPr>
        <w:t> </w:t>
      </w:r>
      <w:r>
        <w:rPr>
          <w:color w:val="285180"/>
          <w:w w:val="105"/>
          <w:sz w:val="24"/>
        </w:rPr>
        <w:t>societario;</w:t>
      </w:r>
    </w:p>
    <w:p>
      <w:pPr>
        <w:pStyle w:val="ListParagraph"/>
        <w:numPr>
          <w:ilvl w:val="0"/>
          <w:numId w:val="11"/>
        </w:numPr>
        <w:tabs>
          <w:tab w:pos="1886" w:val="left" w:leader="none"/>
        </w:tabs>
        <w:spacing w:line="240" w:lineRule="auto" w:before="24" w:after="0"/>
        <w:ind w:left="1885" w:right="0" w:hanging="340"/>
        <w:jc w:val="left"/>
        <w:rPr>
          <w:sz w:val="24"/>
        </w:rPr>
      </w:pPr>
      <w:r>
        <w:rPr>
          <w:color w:val="285180"/>
          <w:w w:val="105"/>
          <w:sz w:val="24"/>
        </w:rPr>
        <w:t>Selezionare Rinnovo</w:t>
      </w:r>
      <w:r>
        <w:rPr>
          <w:color w:val="285180"/>
          <w:spacing w:val="-18"/>
          <w:w w:val="105"/>
          <w:sz w:val="24"/>
        </w:rPr>
        <w:t> </w:t>
      </w:r>
      <w:r>
        <w:rPr>
          <w:color w:val="285180"/>
          <w:w w:val="105"/>
          <w:sz w:val="24"/>
        </w:rPr>
        <w:t>Affiliazione;</w:t>
      </w:r>
    </w:p>
    <w:p>
      <w:pPr>
        <w:pStyle w:val="ListParagraph"/>
        <w:numPr>
          <w:ilvl w:val="0"/>
          <w:numId w:val="11"/>
        </w:numPr>
        <w:tabs>
          <w:tab w:pos="1886" w:val="left" w:leader="none"/>
        </w:tabs>
        <w:spacing w:line="240" w:lineRule="auto" w:before="24" w:after="0"/>
        <w:ind w:left="1885" w:right="0" w:hanging="340"/>
        <w:jc w:val="left"/>
        <w:rPr>
          <w:sz w:val="24"/>
        </w:rPr>
      </w:pPr>
      <w:r>
        <w:rPr>
          <w:color w:val="285180"/>
          <w:w w:val="105"/>
          <w:sz w:val="24"/>
        </w:rPr>
        <w:t>Compilare</w:t>
      </w:r>
      <w:r>
        <w:rPr>
          <w:color w:val="285180"/>
          <w:spacing w:val="22"/>
          <w:w w:val="105"/>
          <w:sz w:val="24"/>
        </w:rPr>
        <w:t> </w:t>
      </w:r>
      <w:r>
        <w:rPr>
          <w:color w:val="285180"/>
          <w:w w:val="105"/>
          <w:sz w:val="24"/>
        </w:rPr>
        <w:t>l’anagrafica</w:t>
      </w:r>
      <w:r>
        <w:rPr>
          <w:color w:val="285180"/>
          <w:spacing w:val="21"/>
          <w:w w:val="105"/>
          <w:sz w:val="24"/>
        </w:rPr>
        <w:t> </w:t>
      </w:r>
      <w:r>
        <w:rPr>
          <w:color w:val="285180"/>
          <w:w w:val="105"/>
          <w:sz w:val="24"/>
        </w:rPr>
        <w:t>dei</w:t>
      </w:r>
      <w:r>
        <w:rPr>
          <w:color w:val="285180"/>
          <w:spacing w:val="20"/>
          <w:w w:val="105"/>
          <w:sz w:val="24"/>
        </w:rPr>
        <w:t> </w:t>
      </w:r>
      <w:r>
        <w:rPr>
          <w:color w:val="285180"/>
          <w:w w:val="105"/>
          <w:sz w:val="24"/>
        </w:rPr>
        <w:t>dati</w:t>
      </w:r>
      <w:r>
        <w:rPr>
          <w:color w:val="285180"/>
          <w:spacing w:val="20"/>
          <w:w w:val="105"/>
          <w:sz w:val="24"/>
        </w:rPr>
        <w:t> </w:t>
      </w:r>
      <w:r>
        <w:rPr>
          <w:color w:val="285180"/>
          <w:w w:val="105"/>
          <w:sz w:val="24"/>
        </w:rPr>
        <w:t>societari,</w:t>
      </w:r>
      <w:r>
        <w:rPr>
          <w:color w:val="285180"/>
          <w:spacing w:val="20"/>
          <w:w w:val="105"/>
          <w:sz w:val="24"/>
        </w:rPr>
        <w:t> </w:t>
      </w:r>
      <w:r>
        <w:rPr>
          <w:color w:val="285180"/>
          <w:w w:val="105"/>
          <w:sz w:val="24"/>
        </w:rPr>
        <w:t>apportando</w:t>
      </w:r>
      <w:r>
        <w:rPr>
          <w:color w:val="285180"/>
          <w:spacing w:val="19"/>
          <w:w w:val="105"/>
          <w:sz w:val="24"/>
        </w:rPr>
        <w:t> </w:t>
      </w:r>
      <w:r>
        <w:rPr>
          <w:color w:val="285180"/>
          <w:w w:val="105"/>
          <w:sz w:val="24"/>
        </w:rPr>
        <w:t>modifiche</w:t>
      </w:r>
      <w:r>
        <w:rPr>
          <w:color w:val="285180"/>
          <w:spacing w:val="20"/>
          <w:w w:val="105"/>
          <w:sz w:val="24"/>
        </w:rPr>
        <w:t> </w:t>
      </w:r>
      <w:r>
        <w:rPr>
          <w:color w:val="285180"/>
          <w:w w:val="105"/>
          <w:sz w:val="24"/>
        </w:rPr>
        <w:t>o</w:t>
      </w:r>
      <w:r>
        <w:rPr>
          <w:color w:val="285180"/>
          <w:spacing w:val="21"/>
          <w:w w:val="105"/>
          <w:sz w:val="24"/>
        </w:rPr>
        <w:t> </w:t>
      </w:r>
      <w:r>
        <w:rPr>
          <w:color w:val="285180"/>
          <w:w w:val="105"/>
          <w:sz w:val="24"/>
        </w:rPr>
        <w:t>confermando</w:t>
      </w:r>
      <w:r>
        <w:rPr>
          <w:color w:val="285180"/>
          <w:spacing w:val="21"/>
          <w:w w:val="105"/>
          <w:sz w:val="24"/>
        </w:rPr>
        <w:t> </w:t>
      </w:r>
      <w:r>
        <w:rPr>
          <w:color w:val="285180"/>
          <w:w w:val="105"/>
          <w:sz w:val="24"/>
        </w:rPr>
        <w:t>i</w:t>
      </w:r>
      <w:r>
        <w:rPr>
          <w:color w:val="285180"/>
          <w:spacing w:val="20"/>
          <w:w w:val="105"/>
          <w:sz w:val="24"/>
        </w:rPr>
        <w:t> </w:t>
      </w:r>
      <w:r>
        <w:rPr>
          <w:color w:val="285180"/>
          <w:w w:val="105"/>
          <w:sz w:val="24"/>
        </w:rPr>
        <w:t>dati</w:t>
      </w:r>
    </w:p>
    <w:p>
      <w:pPr>
        <w:pStyle w:val="BodyText"/>
        <w:spacing w:before="24"/>
        <w:ind w:left="1885"/>
      </w:pPr>
      <w:r>
        <w:rPr>
          <w:color w:val="285180"/>
          <w:w w:val="105"/>
        </w:rPr>
        <w:t>già presenti;</w:t>
      </w:r>
    </w:p>
    <w:p>
      <w:pPr>
        <w:pStyle w:val="ListParagraph"/>
        <w:numPr>
          <w:ilvl w:val="0"/>
          <w:numId w:val="11"/>
        </w:numPr>
        <w:tabs>
          <w:tab w:pos="1886" w:val="left" w:leader="none"/>
        </w:tabs>
        <w:spacing w:line="259" w:lineRule="auto" w:before="22" w:after="0"/>
        <w:ind w:left="1885" w:right="134" w:hanging="339"/>
        <w:jc w:val="left"/>
        <w:rPr>
          <w:sz w:val="24"/>
        </w:rPr>
      </w:pPr>
      <w:r>
        <w:rPr>
          <w:color w:val="285180"/>
          <w:w w:val="105"/>
          <w:sz w:val="24"/>
        </w:rPr>
        <w:t>Cliccare su Consiglio Direttivo e modificare o confermare i dati relativi ai membri del consiglio;</w:t>
      </w:r>
    </w:p>
    <w:p>
      <w:pPr>
        <w:pStyle w:val="ListParagraph"/>
        <w:numPr>
          <w:ilvl w:val="0"/>
          <w:numId w:val="11"/>
        </w:numPr>
        <w:tabs>
          <w:tab w:pos="1886" w:val="left" w:leader="none"/>
        </w:tabs>
        <w:spacing w:line="240" w:lineRule="auto" w:before="0" w:after="0"/>
        <w:ind w:left="1885" w:right="0" w:hanging="340"/>
        <w:jc w:val="left"/>
        <w:rPr>
          <w:sz w:val="24"/>
        </w:rPr>
      </w:pPr>
      <w:r>
        <w:rPr>
          <w:color w:val="285180"/>
          <w:w w:val="110"/>
          <w:sz w:val="24"/>
        </w:rPr>
        <w:t>Cliccare</w:t>
      </w:r>
      <w:r>
        <w:rPr>
          <w:color w:val="285180"/>
          <w:spacing w:val="-13"/>
          <w:w w:val="110"/>
          <w:sz w:val="24"/>
        </w:rPr>
        <w:t> </w:t>
      </w:r>
      <w:r>
        <w:rPr>
          <w:color w:val="285180"/>
          <w:w w:val="110"/>
          <w:sz w:val="24"/>
        </w:rPr>
        <w:t>su</w:t>
      </w:r>
      <w:r>
        <w:rPr>
          <w:color w:val="285180"/>
          <w:spacing w:val="-12"/>
          <w:w w:val="110"/>
          <w:sz w:val="24"/>
        </w:rPr>
        <w:t> </w:t>
      </w:r>
      <w:r>
        <w:rPr>
          <w:color w:val="285180"/>
          <w:w w:val="110"/>
          <w:sz w:val="24"/>
        </w:rPr>
        <w:t>Inoltro</w:t>
      </w:r>
      <w:r>
        <w:rPr>
          <w:color w:val="285180"/>
          <w:spacing w:val="-13"/>
          <w:w w:val="110"/>
          <w:sz w:val="24"/>
        </w:rPr>
        <w:t> </w:t>
      </w:r>
      <w:r>
        <w:rPr>
          <w:color w:val="285180"/>
          <w:w w:val="110"/>
          <w:sz w:val="24"/>
        </w:rPr>
        <w:t>Rinn.</w:t>
      </w:r>
      <w:r>
        <w:rPr>
          <w:color w:val="285180"/>
          <w:spacing w:val="-11"/>
          <w:w w:val="110"/>
          <w:sz w:val="24"/>
        </w:rPr>
        <w:t> </w:t>
      </w:r>
      <w:r>
        <w:rPr>
          <w:color w:val="285180"/>
          <w:w w:val="110"/>
          <w:sz w:val="24"/>
        </w:rPr>
        <w:t>Affiliazione;</w:t>
      </w:r>
    </w:p>
    <w:p>
      <w:pPr>
        <w:pStyle w:val="ListParagraph"/>
        <w:numPr>
          <w:ilvl w:val="0"/>
          <w:numId w:val="11"/>
        </w:numPr>
        <w:tabs>
          <w:tab w:pos="1886" w:val="left" w:leader="none"/>
        </w:tabs>
        <w:spacing w:line="256" w:lineRule="auto" w:before="24" w:after="0"/>
        <w:ind w:left="1885" w:right="134" w:hanging="339"/>
        <w:jc w:val="both"/>
        <w:rPr>
          <w:sz w:val="24"/>
        </w:rPr>
      </w:pPr>
      <w:r>
        <w:rPr>
          <w:color w:val="285180"/>
          <w:w w:val="105"/>
          <w:sz w:val="24"/>
        </w:rPr>
        <w:t>Selezionare la casella nella colonna "S" (seleziona attività) e scegliere Rinnovo</w:t>
      </w:r>
      <w:r>
        <w:rPr>
          <w:color w:val="285180"/>
          <w:spacing w:val="56"/>
          <w:w w:val="105"/>
          <w:sz w:val="24"/>
        </w:rPr>
        <w:t> </w:t>
      </w:r>
      <w:r>
        <w:rPr>
          <w:color w:val="285180"/>
          <w:w w:val="105"/>
          <w:sz w:val="24"/>
        </w:rPr>
        <w:t>Affiliazione.</w:t>
      </w:r>
      <w:r>
        <w:rPr>
          <w:color w:val="285180"/>
          <w:spacing w:val="-6"/>
          <w:w w:val="105"/>
          <w:sz w:val="24"/>
        </w:rPr>
        <w:t> </w:t>
      </w:r>
      <w:r>
        <w:rPr>
          <w:color w:val="285180"/>
          <w:w w:val="105"/>
          <w:sz w:val="24"/>
        </w:rPr>
        <w:t>Procedere</w:t>
      </w:r>
      <w:r>
        <w:rPr>
          <w:color w:val="285180"/>
          <w:spacing w:val="-8"/>
          <w:w w:val="105"/>
          <w:sz w:val="24"/>
        </w:rPr>
        <w:t> </w:t>
      </w:r>
      <w:r>
        <w:rPr>
          <w:color w:val="285180"/>
          <w:w w:val="105"/>
          <w:sz w:val="24"/>
        </w:rPr>
        <w:t>con</w:t>
      </w:r>
      <w:r>
        <w:rPr>
          <w:color w:val="285180"/>
          <w:spacing w:val="-7"/>
          <w:w w:val="105"/>
          <w:sz w:val="24"/>
        </w:rPr>
        <w:t> </w:t>
      </w:r>
      <w:r>
        <w:rPr>
          <w:color w:val="285180"/>
          <w:w w:val="105"/>
          <w:sz w:val="24"/>
        </w:rPr>
        <w:t>la</w:t>
      </w:r>
      <w:r>
        <w:rPr>
          <w:color w:val="285180"/>
          <w:spacing w:val="-7"/>
          <w:w w:val="105"/>
          <w:sz w:val="24"/>
        </w:rPr>
        <w:t> </w:t>
      </w:r>
      <w:r>
        <w:rPr>
          <w:color w:val="285180"/>
          <w:w w:val="105"/>
          <w:sz w:val="24"/>
        </w:rPr>
        <w:t>stampa</w:t>
      </w:r>
      <w:r>
        <w:rPr>
          <w:color w:val="285180"/>
          <w:spacing w:val="-5"/>
          <w:w w:val="105"/>
          <w:sz w:val="24"/>
        </w:rPr>
        <w:t> </w:t>
      </w:r>
      <w:r>
        <w:rPr>
          <w:color w:val="285180"/>
          <w:w w:val="105"/>
          <w:sz w:val="24"/>
        </w:rPr>
        <w:t>del</w:t>
      </w:r>
      <w:r>
        <w:rPr>
          <w:color w:val="285180"/>
          <w:spacing w:val="-6"/>
          <w:w w:val="105"/>
          <w:sz w:val="24"/>
        </w:rPr>
        <w:t> </w:t>
      </w:r>
      <w:r>
        <w:rPr>
          <w:color w:val="285180"/>
          <w:w w:val="105"/>
          <w:sz w:val="24"/>
        </w:rPr>
        <w:t>modulo</w:t>
      </w:r>
      <w:r>
        <w:rPr>
          <w:color w:val="285180"/>
          <w:spacing w:val="-8"/>
          <w:w w:val="105"/>
          <w:sz w:val="24"/>
        </w:rPr>
        <w:t> </w:t>
      </w:r>
      <w:r>
        <w:rPr>
          <w:color w:val="285180"/>
          <w:w w:val="105"/>
          <w:sz w:val="24"/>
        </w:rPr>
        <w:t>B1</w:t>
      </w:r>
      <w:r>
        <w:rPr>
          <w:color w:val="285180"/>
          <w:spacing w:val="-5"/>
          <w:w w:val="105"/>
          <w:sz w:val="24"/>
        </w:rPr>
        <w:t> </w:t>
      </w:r>
      <w:r>
        <w:rPr>
          <w:color w:val="285180"/>
          <w:w w:val="105"/>
          <w:sz w:val="24"/>
        </w:rPr>
        <w:t>e</w:t>
      </w:r>
      <w:r>
        <w:rPr>
          <w:color w:val="285180"/>
          <w:spacing w:val="-7"/>
          <w:w w:val="105"/>
          <w:sz w:val="24"/>
        </w:rPr>
        <w:t> </w:t>
      </w:r>
      <w:r>
        <w:rPr>
          <w:color w:val="285180"/>
          <w:w w:val="105"/>
          <w:sz w:val="24"/>
        </w:rPr>
        <w:t>del</w:t>
      </w:r>
      <w:r>
        <w:rPr>
          <w:color w:val="285180"/>
          <w:spacing w:val="-6"/>
          <w:w w:val="105"/>
          <w:sz w:val="24"/>
        </w:rPr>
        <w:t> </w:t>
      </w:r>
      <w:r>
        <w:rPr>
          <w:color w:val="285180"/>
          <w:w w:val="105"/>
          <w:sz w:val="24"/>
        </w:rPr>
        <w:t>modulo</w:t>
      </w:r>
      <w:r>
        <w:rPr>
          <w:color w:val="285180"/>
          <w:spacing w:val="-5"/>
          <w:w w:val="105"/>
          <w:sz w:val="24"/>
        </w:rPr>
        <w:t> </w:t>
      </w:r>
      <w:r>
        <w:rPr>
          <w:color w:val="285180"/>
          <w:w w:val="105"/>
          <w:sz w:val="24"/>
        </w:rPr>
        <w:t>B2.</w:t>
      </w:r>
    </w:p>
    <w:p>
      <w:pPr>
        <w:pStyle w:val="ListParagraph"/>
        <w:numPr>
          <w:ilvl w:val="0"/>
          <w:numId w:val="11"/>
        </w:numPr>
        <w:tabs>
          <w:tab w:pos="1886" w:val="left" w:leader="none"/>
        </w:tabs>
        <w:spacing w:line="259" w:lineRule="auto" w:before="5" w:after="0"/>
        <w:ind w:left="1885" w:right="128" w:hanging="339"/>
        <w:jc w:val="both"/>
        <w:rPr>
          <w:sz w:val="24"/>
        </w:rPr>
      </w:pPr>
      <w:r>
        <w:rPr>
          <w:color w:val="285180"/>
          <w:w w:val="110"/>
          <w:sz w:val="24"/>
        </w:rPr>
        <w:t>Creazione</w:t>
      </w:r>
      <w:r>
        <w:rPr>
          <w:color w:val="285180"/>
          <w:spacing w:val="-26"/>
          <w:w w:val="110"/>
          <w:sz w:val="24"/>
        </w:rPr>
        <w:t> </w:t>
      </w:r>
      <w:r>
        <w:rPr>
          <w:color w:val="285180"/>
          <w:w w:val="110"/>
          <w:sz w:val="24"/>
        </w:rPr>
        <w:t>dei</w:t>
      </w:r>
      <w:r>
        <w:rPr>
          <w:color w:val="285180"/>
          <w:spacing w:val="-26"/>
          <w:w w:val="110"/>
          <w:sz w:val="24"/>
        </w:rPr>
        <w:t> </w:t>
      </w:r>
      <w:r>
        <w:rPr>
          <w:color w:val="285180"/>
          <w:w w:val="110"/>
          <w:sz w:val="24"/>
        </w:rPr>
        <w:t>moduli</w:t>
      </w:r>
      <w:r>
        <w:rPr>
          <w:color w:val="285180"/>
          <w:spacing w:val="-25"/>
          <w:w w:val="110"/>
          <w:sz w:val="24"/>
        </w:rPr>
        <w:t> </w:t>
      </w:r>
      <w:r>
        <w:rPr>
          <w:color w:val="285180"/>
          <w:w w:val="110"/>
          <w:sz w:val="24"/>
        </w:rPr>
        <w:t>B1</w:t>
      </w:r>
      <w:r>
        <w:rPr>
          <w:color w:val="285180"/>
          <w:spacing w:val="-27"/>
          <w:w w:val="110"/>
          <w:sz w:val="24"/>
        </w:rPr>
        <w:t> </w:t>
      </w:r>
      <w:r>
        <w:rPr>
          <w:color w:val="285180"/>
          <w:w w:val="110"/>
          <w:sz w:val="24"/>
        </w:rPr>
        <w:t>e</w:t>
      </w:r>
      <w:r>
        <w:rPr>
          <w:color w:val="285180"/>
          <w:spacing w:val="-26"/>
          <w:w w:val="110"/>
          <w:sz w:val="24"/>
        </w:rPr>
        <w:t> </w:t>
      </w:r>
      <w:r>
        <w:rPr>
          <w:color w:val="285180"/>
          <w:w w:val="110"/>
          <w:sz w:val="24"/>
        </w:rPr>
        <w:t>B2</w:t>
      </w:r>
      <w:r>
        <w:rPr>
          <w:color w:val="285180"/>
          <w:spacing w:val="-27"/>
          <w:w w:val="110"/>
          <w:sz w:val="24"/>
        </w:rPr>
        <w:t> </w:t>
      </w:r>
      <w:r>
        <w:rPr>
          <w:color w:val="285180"/>
          <w:w w:val="110"/>
          <w:sz w:val="24"/>
        </w:rPr>
        <w:t>completata:</w:t>
      </w:r>
      <w:r>
        <w:rPr>
          <w:color w:val="285180"/>
          <w:spacing w:val="-26"/>
          <w:w w:val="110"/>
          <w:sz w:val="24"/>
        </w:rPr>
        <w:t> </w:t>
      </w:r>
      <w:r>
        <w:rPr>
          <w:color w:val="285180"/>
          <w:w w:val="110"/>
          <w:sz w:val="24"/>
        </w:rPr>
        <w:t>cliccare</w:t>
      </w:r>
      <w:r>
        <w:rPr>
          <w:color w:val="285180"/>
          <w:spacing w:val="-26"/>
          <w:w w:val="110"/>
          <w:sz w:val="24"/>
        </w:rPr>
        <w:t> </w:t>
      </w:r>
      <w:r>
        <w:rPr>
          <w:color w:val="285180"/>
          <w:w w:val="110"/>
          <w:sz w:val="24"/>
        </w:rPr>
        <w:t>sulla</w:t>
      </w:r>
      <w:r>
        <w:rPr>
          <w:color w:val="285180"/>
          <w:spacing w:val="-26"/>
          <w:w w:val="110"/>
          <w:sz w:val="24"/>
        </w:rPr>
        <w:t> </w:t>
      </w:r>
      <w:r>
        <w:rPr>
          <w:color w:val="285180"/>
          <w:w w:val="110"/>
          <w:sz w:val="24"/>
        </w:rPr>
        <w:t>prima</w:t>
      </w:r>
      <w:r>
        <w:rPr>
          <w:color w:val="285180"/>
          <w:spacing w:val="-26"/>
          <w:w w:val="110"/>
          <w:sz w:val="24"/>
        </w:rPr>
        <w:t> </w:t>
      </w:r>
      <w:r>
        <w:rPr>
          <w:color w:val="285180"/>
          <w:w w:val="110"/>
          <w:sz w:val="24"/>
        </w:rPr>
        <w:t>stampante</w:t>
      </w:r>
      <w:r>
        <w:rPr>
          <w:color w:val="285180"/>
          <w:spacing w:val="-26"/>
          <w:w w:val="110"/>
          <w:sz w:val="24"/>
        </w:rPr>
        <w:t> </w:t>
      </w:r>
      <w:r>
        <w:rPr>
          <w:color w:val="285180"/>
          <w:w w:val="110"/>
          <w:sz w:val="24"/>
        </w:rPr>
        <w:t>per</w:t>
      </w:r>
      <w:r>
        <w:rPr>
          <w:color w:val="285180"/>
          <w:spacing w:val="-26"/>
          <w:w w:val="110"/>
          <w:sz w:val="24"/>
        </w:rPr>
        <w:t> </w:t>
      </w:r>
      <w:r>
        <w:rPr>
          <w:color w:val="285180"/>
          <w:w w:val="110"/>
          <w:sz w:val="24"/>
        </w:rPr>
        <w:t>ottenere il modulo B1 (Anagrafica Dati Societari) e sulla seconda stampante per ottenere il modulo</w:t>
      </w:r>
      <w:r>
        <w:rPr>
          <w:color w:val="285180"/>
          <w:spacing w:val="-16"/>
          <w:w w:val="110"/>
          <w:sz w:val="24"/>
        </w:rPr>
        <w:t> </w:t>
      </w:r>
      <w:r>
        <w:rPr>
          <w:color w:val="285180"/>
          <w:w w:val="110"/>
          <w:sz w:val="24"/>
        </w:rPr>
        <w:t>B2</w:t>
      </w:r>
      <w:r>
        <w:rPr>
          <w:color w:val="285180"/>
          <w:spacing w:val="-14"/>
          <w:w w:val="110"/>
          <w:sz w:val="24"/>
        </w:rPr>
        <w:t> </w:t>
      </w:r>
      <w:r>
        <w:rPr>
          <w:color w:val="285180"/>
          <w:w w:val="110"/>
          <w:sz w:val="24"/>
        </w:rPr>
        <w:t>(Anagrafica</w:t>
      </w:r>
      <w:r>
        <w:rPr>
          <w:color w:val="285180"/>
          <w:spacing w:val="-12"/>
          <w:w w:val="110"/>
          <w:sz w:val="24"/>
        </w:rPr>
        <w:t> </w:t>
      </w:r>
      <w:r>
        <w:rPr>
          <w:color w:val="285180"/>
          <w:w w:val="110"/>
          <w:sz w:val="24"/>
        </w:rPr>
        <w:t>Dati</w:t>
      </w:r>
      <w:r>
        <w:rPr>
          <w:color w:val="285180"/>
          <w:spacing w:val="-13"/>
          <w:w w:val="110"/>
          <w:sz w:val="24"/>
        </w:rPr>
        <w:t> </w:t>
      </w:r>
      <w:r>
        <w:rPr>
          <w:color w:val="285180"/>
          <w:w w:val="110"/>
          <w:sz w:val="24"/>
        </w:rPr>
        <w:t>Consiglio</w:t>
      </w:r>
      <w:r>
        <w:rPr>
          <w:color w:val="285180"/>
          <w:spacing w:val="-14"/>
          <w:w w:val="110"/>
          <w:sz w:val="24"/>
        </w:rPr>
        <w:t> </w:t>
      </w:r>
      <w:r>
        <w:rPr>
          <w:color w:val="285180"/>
          <w:w w:val="110"/>
          <w:sz w:val="24"/>
        </w:rPr>
        <w:t>Direttivo).</w:t>
      </w:r>
    </w:p>
    <w:p>
      <w:pPr>
        <w:pStyle w:val="BodyText"/>
        <w:spacing w:line="259" w:lineRule="auto"/>
        <w:ind w:left="1318" w:right="130"/>
        <w:jc w:val="both"/>
      </w:pPr>
      <w:r>
        <w:rPr>
          <w:color w:val="285180"/>
          <w:w w:val="105"/>
        </w:rPr>
        <w:t>Al</w:t>
      </w:r>
      <w:r>
        <w:rPr>
          <w:color w:val="285180"/>
          <w:spacing w:val="-15"/>
          <w:w w:val="105"/>
        </w:rPr>
        <w:t> </w:t>
      </w:r>
      <w:r>
        <w:rPr>
          <w:color w:val="285180"/>
          <w:w w:val="105"/>
        </w:rPr>
        <w:t>termine</w:t>
      </w:r>
      <w:r>
        <w:rPr>
          <w:color w:val="285180"/>
          <w:spacing w:val="-15"/>
          <w:w w:val="105"/>
        </w:rPr>
        <w:t> </w:t>
      </w:r>
      <w:r>
        <w:rPr>
          <w:color w:val="285180"/>
          <w:w w:val="105"/>
        </w:rPr>
        <w:t>della</w:t>
      </w:r>
      <w:r>
        <w:rPr>
          <w:color w:val="285180"/>
          <w:spacing w:val="-12"/>
          <w:w w:val="105"/>
        </w:rPr>
        <w:t> </w:t>
      </w:r>
      <w:r>
        <w:rPr>
          <w:color w:val="285180"/>
          <w:w w:val="105"/>
        </w:rPr>
        <w:t>procedura,</w:t>
      </w:r>
      <w:r>
        <w:rPr>
          <w:color w:val="285180"/>
          <w:spacing w:val="-15"/>
          <w:w w:val="105"/>
        </w:rPr>
        <w:t> </w:t>
      </w:r>
      <w:r>
        <w:rPr>
          <w:color w:val="285180"/>
          <w:w w:val="105"/>
        </w:rPr>
        <w:t>utilizzare</w:t>
      </w:r>
      <w:r>
        <w:rPr>
          <w:color w:val="285180"/>
          <w:spacing w:val="-14"/>
          <w:w w:val="105"/>
        </w:rPr>
        <w:t> </w:t>
      </w:r>
      <w:r>
        <w:rPr>
          <w:color w:val="285180"/>
          <w:w w:val="105"/>
        </w:rPr>
        <w:t>il</w:t>
      </w:r>
      <w:r>
        <w:rPr>
          <w:color w:val="285180"/>
          <w:spacing w:val="-15"/>
          <w:w w:val="105"/>
        </w:rPr>
        <w:t> </w:t>
      </w:r>
      <w:r>
        <w:rPr>
          <w:color w:val="285180"/>
          <w:w w:val="105"/>
        </w:rPr>
        <w:t>dispositivo</w:t>
      </w:r>
      <w:r>
        <w:rPr>
          <w:color w:val="285180"/>
          <w:spacing w:val="-16"/>
          <w:w w:val="105"/>
        </w:rPr>
        <w:t> </w:t>
      </w:r>
      <w:r>
        <w:rPr>
          <w:color w:val="285180"/>
          <w:w w:val="105"/>
        </w:rPr>
        <w:t>di</w:t>
      </w:r>
      <w:r>
        <w:rPr>
          <w:color w:val="285180"/>
          <w:spacing w:val="-14"/>
          <w:w w:val="105"/>
        </w:rPr>
        <w:t> </w:t>
      </w:r>
      <w:r>
        <w:rPr>
          <w:color w:val="285180"/>
          <w:w w:val="105"/>
        </w:rPr>
        <w:t>firma</w:t>
      </w:r>
      <w:r>
        <w:rPr>
          <w:color w:val="285180"/>
          <w:spacing w:val="-16"/>
          <w:w w:val="105"/>
        </w:rPr>
        <w:t> </w:t>
      </w:r>
      <w:r>
        <w:rPr>
          <w:color w:val="285180"/>
          <w:w w:val="105"/>
        </w:rPr>
        <w:t>digitale</w:t>
      </w:r>
      <w:r>
        <w:rPr>
          <w:color w:val="285180"/>
          <w:spacing w:val="-15"/>
          <w:w w:val="105"/>
        </w:rPr>
        <w:t> </w:t>
      </w:r>
      <w:r>
        <w:rPr>
          <w:color w:val="285180"/>
          <w:w w:val="105"/>
        </w:rPr>
        <w:t>remota</w:t>
      </w:r>
      <w:r>
        <w:rPr>
          <w:color w:val="285180"/>
          <w:spacing w:val="-16"/>
          <w:w w:val="105"/>
        </w:rPr>
        <w:t> </w:t>
      </w:r>
      <w:r>
        <w:rPr>
          <w:color w:val="285180"/>
          <w:w w:val="105"/>
        </w:rPr>
        <w:t>per</w:t>
      </w:r>
      <w:r>
        <w:rPr>
          <w:color w:val="285180"/>
          <w:spacing w:val="-12"/>
          <w:w w:val="105"/>
        </w:rPr>
        <w:t> </w:t>
      </w:r>
      <w:r>
        <w:rPr>
          <w:color w:val="285180"/>
          <w:w w:val="105"/>
        </w:rPr>
        <w:t>completare</w:t>
      </w:r>
      <w:r>
        <w:rPr>
          <w:color w:val="285180"/>
          <w:spacing w:val="-11"/>
          <w:w w:val="105"/>
        </w:rPr>
        <w:t> </w:t>
      </w:r>
      <w:r>
        <w:rPr>
          <w:color w:val="285180"/>
          <w:w w:val="105"/>
        </w:rPr>
        <w:t>con successo il rinnovo</w:t>
      </w:r>
      <w:r>
        <w:rPr>
          <w:color w:val="285180"/>
          <w:spacing w:val="-25"/>
          <w:w w:val="105"/>
        </w:rPr>
        <w:t> </w:t>
      </w:r>
      <w:r>
        <w:rPr>
          <w:color w:val="285180"/>
          <w:w w:val="105"/>
        </w:rPr>
        <w:t>dell’affiliazione.</w:t>
      </w:r>
    </w:p>
    <w:p>
      <w:pPr>
        <w:pStyle w:val="BodyText"/>
        <w:spacing w:line="259" w:lineRule="auto"/>
        <w:ind w:left="1318" w:right="127"/>
        <w:jc w:val="both"/>
      </w:pPr>
      <w:r>
        <w:rPr>
          <w:color w:val="285180"/>
          <w:w w:val="105"/>
        </w:rPr>
        <w:t>Si ricorda che l’associazione o società è tenuta a conservare per almeno 5 anni i moduli B1 e B2 contenenti i dati anagrafici della società e dei membri del Consiglio Direttivo, completi di firme autografe dei dirigenti, nonché la copia della ricevuta di pagamento della tassa di rinnovo affiliazione alla </w:t>
      </w:r>
      <w:r>
        <w:rPr>
          <w:color w:val="285180"/>
          <w:spacing w:val="-9"/>
          <w:w w:val="105"/>
        </w:rPr>
        <w:t>FIPAV.</w:t>
      </w:r>
      <w:r>
        <w:rPr>
          <w:color w:val="285180"/>
          <w:spacing w:val="-9"/>
          <w:w w:val="105"/>
          <w:u w:val="single" w:color="285180"/>
        </w:rPr>
        <w:t> </w:t>
      </w:r>
      <w:r>
        <w:rPr>
          <w:color w:val="285180"/>
          <w:w w:val="105"/>
          <w:u w:val="single" w:color="285180"/>
        </w:rPr>
        <w:t>Non è necessario inviare la documentazione</w:t>
      </w:r>
      <w:r>
        <w:rPr>
          <w:color w:val="285180"/>
          <w:spacing w:val="55"/>
          <w:w w:val="105"/>
          <w:u w:val="single" w:color="285180"/>
        </w:rPr>
        <w:t> </w:t>
      </w:r>
      <w:r>
        <w:rPr>
          <w:color w:val="285180"/>
          <w:w w:val="105"/>
          <w:u w:val="single" w:color="285180"/>
        </w:rPr>
        <w:t>all'Ufficio</w:t>
      </w:r>
    </w:p>
    <w:p>
      <w:pPr>
        <w:pStyle w:val="BodyText"/>
        <w:spacing w:line="292" w:lineRule="exact"/>
        <w:ind w:left="1318"/>
      </w:pPr>
      <w:r>
        <w:rPr>
          <w:rFonts w:ascii="Times New Roman"/>
          <w:color w:val="285180"/>
          <w:spacing w:val="-60"/>
          <w:u w:val="single" w:color="285180"/>
        </w:rPr>
        <w:t> </w:t>
      </w:r>
      <w:r>
        <w:rPr>
          <w:color w:val="285180"/>
          <w:spacing w:val="-4"/>
          <w:w w:val="110"/>
          <w:u w:val="single" w:color="285180"/>
        </w:rPr>
        <w:t>Tesseramento </w:t>
      </w:r>
      <w:r>
        <w:rPr>
          <w:color w:val="285180"/>
          <w:spacing w:val="-5"/>
          <w:w w:val="110"/>
          <w:u w:val="single" w:color="285180"/>
        </w:rPr>
        <w:t>FIPAV </w:t>
      </w:r>
      <w:r>
        <w:rPr>
          <w:color w:val="285180"/>
          <w:w w:val="110"/>
          <w:u w:val="single" w:color="285180"/>
        </w:rPr>
        <w:t>se non richiesta.</w:t>
      </w:r>
    </w:p>
    <w:p>
      <w:pPr>
        <w:pStyle w:val="BodyText"/>
        <w:spacing w:before="9"/>
        <w:rPr>
          <w:sz w:val="19"/>
        </w:rPr>
      </w:pPr>
    </w:p>
    <w:p>
      <w:pPr>
        <w:pStyle w:val="Heading7"/>
        <w:spacing w:before="97"/>
      </w:pPr>
      <w:r>
        <w:rPr>
          <w:color w:val="285180"/>
          <w:w w:val="110"/>
        </w:rPr>
        <w:t>Termine ultimo per il rinnovo dell'affiliazione a FIPAV: 4 MARZO 2026</w:t>
      </w:r>
    </w:p>
    <w:p>
      <w:pPr>
        <w:pStyle w:val="BodyText"/>
        <w:spacing w:before="4"/>
        <w:rPr>
          <w:b/>
          <w:sz w:val="21"/>
        </w:rPr>
      </w:pPr>
    </w:p>
    <w:p>
      <w:pPr>
        <w:spacing w:before="1"/>
        <w:ind w:left="1190" w:right="0" w:firstLine="0"/>
        <w:jc w:val="center"/>
        <w:rPr>
          <w:b/>
          <w:sz w:val="48"/>
        </w:rPr>
      </w:pPr>
      <w:r>
        <w:rPr>
          <w:b/>
          <w:color w:val="61275F"/>
          <w:sz w:val="48"/>
        </w:rPr>
        <w:t>7</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9923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7935" to="10946,7935" stroked="true" strokeweight=".96002pt" strokecolor="#285180">
              <v:stroke dashstyle="solid"/>
            </v:line>
            <w10:wrap type="none"/>
          </v:group>
        </w:pict>
      </w:r>
      <w:r>
        <w:rPr/>
        <w:pict>
          <v:shape style="position:absolute;margin-left:532.51001pt;margin-top:10.299983pt;width:35.6pt;height:109.75pt;mso-position-horizontal-relative:page;mso-position-vertical-relative:page;z-index:25174835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tabs>
          <w:tab w:pos="10745" w:val="left" w:leader="none"/>
        </w:tabs>
        <w:spacing w:before="97"/>
        <w:ind w:left="1189" w:right="0" w:firstLine="0"/>
        <w:jc w:val="center"/>
        <w:rPr>
          <w:b/>
          <w:sz w:val="24"/>
        </w:rPr>
      </w:pPr>
      <w:r>
        <w:rPr>
          <w:rFonts w:ascii="Times New Roman"/>
          <w:color w:val="FFFFFF"/>
          <w:spacing w:val="-32"/>
          <w:sz w:val="24"/>
          <w:shd w:fill="285180" w:color="auto" w:val="clear"/>
        </w:rPr>
        <w:t> </w:t>
      </w:r>
      <w:r>
        <w:rPr>
          <w:b/>
          <w:color w:val="FFFFFF"/>
          <w:spacing w:val="-4"/>
          <w:w w:val="115"/>
          <w:sz w:val="24"/>
          <w:shd w:fill="285180" w:color="auto" w:val="clear"/>
        </w:rPr>
        <w:t>ALTRE </w:t>
      </w:r>
      <w:r>
        <w:rPr>
          <w:b/>
          <w:color w:val="FFFFFF"/>
          <w:w w:val="115"/>
          <w:sz w:val="24"/>
          <w:shd w:fill="285180" w:color="auto" w:val="clear"/>
        </w:rPr>
        <w:t>INDICAZIONI E</w:t>
      </w:r>
      <w:r>
        <w:rPr>
          <w:b/>
          <w:color w:val="FFFFFF"/>
          <w:spacing w:val="-44"/>
          <w:w w:val="115"/>
          <w:sz w:val="24"/>
          <w:shd w:fill="285180" w:color="auto" w:val="clear"/>
        </w:rPr>
        <w:t> </w:t>
      </w:r>
      <w:r>
        <w:rPr>
          <w:b/>
          <w:color w:val="FFFFFF"/>
          <w:w w:val="115"/>
          <w:sz w:val="24"/>
          <w:shd w:fill="285180" w:color="auto" w:val="clear"/>
        </w:rPr>
        <w:t>SPECIFICHE</w:t>
      </w:r>
      <w:r>
        <w:rPr>
          <w:b/>
          <w:color w:val="FFFFFF"/>
          <w:sz w:val="24"/>
          <w:shd w:fill="285180" w:color="auto" w:val="clear"/>
        </w:rPr>
        <w:tab/>
      </w:r>
    </w:p>
    <w:p>
      <w:pPr>
        <w:pStyle w:val="BodyText"/>
        <w:spacing w:line="259" w:lineRule="auto" w:before="156"/>
        <w:ind w:left="1318" w:right="129"/>
        <w:jc w:val="both"/>
      </w:pPr>
      <w:r>
        <w:rPr>
          <w:color w:val="285180"/>
          <w:w w:val="105"/>
        </w:rPr>
        <w:t>Nel caso in cui sia richiesta l’affiliazione al fine di anticipare le operazioni relative all’assetto societario (assorbimento, fusione, cessione e/o acquisizione del diritto sportivo, iscrizione ai campionati), da effettuarsi prima del 1° luglio 2025, la validità dell’affiliazione decorre dalla data del versamento della relativa tassa.</w:t>
      </w:r>
    </w:p>
    <w:p>
      <w:pPr>
        <w:pStyle w:val="BodyText"/>
        <w:spacing w:before="11"/>
        <w:rPr>
          <w:sz w:val="25"/>
        </w:rPr>
      </w:pPr>
    </w:p>
    <w:p>
      <w:pPr>
        <w:pStyle w:val="BodyText"/>
        <w:spacing w:line="259" w:lineRule="auto"/>
        <w:ind w:left="1318" w:right="128"/>
        <w:jc w:val="both"/>
      </w:pPr>
      <w:r>
        <w:rPr>
          <w:color w:val="285180"/>
          <w:w w:val="105"/>
        </w:rPr>
        <w:t>La procedura di rinnovo dell’affiliazione deve essere completata, a pena di invalidità della richiesta, con l’inoltro online della specifica modulistica, utilizzando il dispositivo di firma digitale remota. Il Presidente della società, sottoscrivendo il modulo di affiliazione, dichiara, sotto la propria responsabilità, che tutti gli atleti e le atlete tesserati/e sono in possesso dei requisiti previsti e che tutti i membri del Consiglio Direttivo della società sono stati tesserati presso la FIPAV.</w:t>
      </w:r>
    </w:p>
    <w:p>
      <w:pPr>
        <w:pStyle w:val="BodyText"/>
        <w:rPr>
          <w:sz w:val="28"/>
        </w:rPr>
      </w:pPr>
    </w:p>
    <w:p>
      <w:pPr>
        <w:pStyle w:val="BodyText"/>
        <w:spacing w:before="9"/>
        <w:rPr>
          <w:sz w:val="23"/>
        </w:rPr>
      </w:pPr>
    </w:p>
    <w:p>
      <w:pPr>
        <w:spacing w:before="0"/>
        <w:ind w:left="1187" w:right="0" w:firstLine="0"/>
        <w:jc w:val="center"/>
        <w:rPr>
          <w:b/>
          <w:sz w:val="28"/>
        </w:rPr>
      </w:pPr>
      <w:bookmarkStart w:name="_bookmark53" w:id="54"/>
      <w:bookmarkEnd w:id="54"/>
      <w:r>
        <w:rPr/>
      </w:r>
      <w:hyperlink w:history="true" w:anchor="_bookmark49">
        <w:r>
          <w:rPr>
            <w:b/>
            <w:color w:val="285180"/>
            <w:w w:val="115"/>
            <w:sz w:val="28"/>
          </w:rPr>
          <w:t>Normative Classificazioni atleti</w:t>
        </w:r>
      </w:hyperlink>
    </w:p>
    <w:p>
      <w:pPr>
        <w:pStyle w:val="BodyText"/>
        <w:spacing w:before="198"/>
        <w:ind w:left="1318"/>
      </w:pPr>
      <w:r>
        <w:rPr>
          <w:color w:val="285180"/>
          <w:w w:val="105"/>
        </w:rPr>
        <w:t>La classificazione può dipendere da 4 criteri fondamentali:</w:t>
      </w:r>
    </w:p>
    <w:p>
      <w:pPr>
        <w:pStyle w:val="ListParagraph"/>
        <w:numPr>
          <w:ilvl w:val="0"/>
          <w:numId w:val="12"/>
        </w:numPr>
        <w:tabs>
          <w:tab w:pos="1886" w:val="left" w:leader="none"/>
        </w:tabs>
        <w:spacing w:line="240" w:lineRule="auto" w:before="63" w:after="0"/>
        <w:ind w:left="1885" w:right="0" w:hanging="340"/>
        <w:jc w:val="left"/>
        <w:rPr>
          <w:sz w:val="24"/>
        </w:rPr>
      </w:pPr>
      <w:r>
        <w:rPr>
          <w:color w:val="285180"/>
          <w:w w:val="105"/>
          <w:sz w:val="24"/>
        </w:rPr>
        <w:t>Perdita di</w:t>
      </w:r>
      <w:r>
        <w:rPr>
          <w:color w:val="285180"/>
          <w:spacing w:val="-20"/>
          <w:w w:val="105"/>
          <w:sz w:val="24"/>
        </w:rPr>
        <w:t> </w:t>
      </w:r>
      <w:r>
        <w:rPr>
          <w:color w:val="285180"/>
          <w:w w:val="105"/>
          <w:sz w:val="24"/>
        </w:rPr>
        <w:t>articolarità;</w:t>
      </w:r>
    </w:p>
    <w:p>
      <w:pPr>
        <w:pStyle w:val="ListParagraph"/>
        <w:numPr>
          <w:ilvl w:val="0"/>
          <w:numId w:val="12"/>
        </w:numPr>
        <w:tabs>
          <w:tab w:pos="1886" w:val="left" w:leader="none"/>
        </w:tabs>
        <w:spacing w:line="240" w:lineRule="auto" w:before="16" w:after="0"/>
        <w:ind w:left="1885" w:right="0" w:hanging="340"/>
        <w:jc w:val="left"/>
        <w:rPr>
          <w:sz w:val="24"/>
        </w:rPr>
      </w:pPr>
      <w:r>
        <w:rPr>
          <w:color w:val="285180"/>
          <w:w w:val="105"/>
          <w:sz w:val="24"/>
        </w:rPr>
        <w:t>Deficit di forza</w:t>
      </w:r>
      <w:r>
        <w:rPr>
          <w:color w:val="285180"/>
          <w:spacing w:val="-26"/>
          <w:w w:val="105"/>
          <w:sz w:val="24"/>
        </w:rPr>
        <w:t> </w:t>
      </w:r>
      <w:r>
        <w:rPr>
          <w:color w:val="285180"/>
          <w:w w:val="105"/>
          <w:sz w:val="24"/>
        </w:rPr>
        <w:t>muscolare;</w:t>
      </w:r>
    </w:p>
    <w:p>
      <w:pPr>
        <w:pStyle w:val="ListParagraph"/>
        <w:numPr>
          <w:ilvl w:val="0"/>
          <w:numId w:val="12"/>
        </w:numPr>
        <w:tabs>
          <w:tab w:pos="1886" w:val="left" w:leader="none"/>
        </w:tabs>
        <w:spacing w:line="240" w:lineRule="auto" w:before="16" w:after="0"/>
        <w:ind w:left="1885" w:right="0" w:hanging="340"/>
        <w:jc w:val="left"/>
        <w:rPr>
          <w:sz w:val="24"/>
        </w:rPr>
      </w:pPr>
      <w:r>
        <w:rPr>
          <w:color w:val="285180"/>
          <w:w w:val="105"/>
          <w:sz w:val="24"/>
        </w:rPr>
        <w:t>Amputazioni</w:t>
      </w:r>
      <w:r>
        <w:rPr>
          <w:color w:val="285180"/>
          <w:spacing w:val="-10"/>
          <w:w w:val="105"/>
          <w:sz w:val="24"/>
        </w:rPr>
        <w:t> </w:t>
      </w:r>
      <w:r>
        <w:rPr>
          <w:color w:val="285180"/>
          <w:w w:val="105"/>
          <w:sz w:val="24"/>
        </w:rPr>
        <w:t>o</w:t>
      </w:r>
      <w:r>
        <w:rPr>
          <w:color w:val="285180"/>
          <w:spacing w:val="-10"/>
          <w:w w:val="105"/>
          <w:sz w:val="24"/>
        </w:rPr>
        <w:t> </w:t>
      </w:r>
      <w:r>
        <w:rPr>
          <w:color w:val="285180"/>
          <w:w w:val="105"/>
          <w:sz w:val="24"/>
        </w:rPr>
        <w:t>differente</w:t>
      </w:r>
      <w:r>
        <w:rPr>
          <w:color w:val="285180"/>
          <w:spacing w:val="-9"/>
          <w:w w:val="105"/>
          <w:sz w:val="24"/>
        </w:rPr>
        <w:t> </w:t>
      </w:r>
      <w:r>
        <w:rPr>
          <w:color w:val="285180"/>
          <w:w w:val="105"/>
          <w:sz w:val="24"/>
        </w:rPr>
        <w:t>lunghezza</w:t>
      </w:r>
      <w:r>
        <w:rPr>
          <w:color w:val="285180"/>
          <w:spacing w:val="-9"/>
          <w:w w:val="105"/>
          <w:sz w:val="24"/>
        </w:rPr>
        <w:t> </w:t>
      </w:r>
      <w:r>
        <w:rPr>
          <w:color w:val="285180"/>
          <w:w w:val="105"/>
          <w:sz w:val="24"/>
        </w:rPr>
        <w:t>degli</w:t>
      </w:r>
      <w:r>
        <w:rPr>
          <w:color w:val="285180"/>
          <w:spacing w:val="-9"/>
          <w:w w:val="105"/>
          <w:sz w:val="24"/>
        </w:rPr>
        <w:t> </w:t>
      </w:r>
      <w:r>
        <w:rPr>
          <w:color w:val="285180"/>
          <w:w w:val="105"/>
          <w:sz w:val="24"/>
        </w:rPr>
        <w:t>arti;</w:t>
      </w:r>
    </w:p>
    <w:p>
      <w:pPr>
        <w:pStyle w:val="ListParagraph"/>
        <w:numPr>
          <w:ilvl w:val="0"/>
          <w:numId w:val="12"/>
        </w:numPr>
        <w:tabs>
          <w:tab w:pos="1886" w:val="left" w:leader="none"/>
        </w:tabs>
        <w:spacing w:line="240" w:lineRule="auto" w:before="14" w:after="0"/>
        <w:ind w:left="1885" w:right="0" w:hanging="340"/>
        <w:jc w:val="left"/>
        <w:rPr>
          <w:sz w:val="24"/>
        </w:rPr>
      </w:pPr>
      <w:r>
        <w:rPr>
          <w:color w:val="285180"/>
          <w:w w:val="105"/>
          <w:sz w:val="24"/>
        </w:rPr>
        <w:t>Problematiche legate all’equilibrio o</w:t>
      </w:r>
      <w:r>
        <w:rPr>
          <w:color w:val="285180"/>
          <w:spacing w:val="-33"/>
          <w:w w:val="105"/>
          <w:sz w:val="24"/>
        </w:rPr>
        <w:t> </w:t>
      </w:r>
      <w:r>
        <w:rPr>
          <w:color w:val="285180"/>
          <w:w w:val="105"/>
          <w:sz w:val="24"/>
        </w:rPr>
        <w:t>spasticità.</w:t>
      </w:r>
    </w:p>
    <w:p>
      <w:pPr>
        <w:pStyle w:val="BodyText"/>
        <w:spacing w:line="259" w:lineRule="auto" w:before="177"/>
        <w:ind w:left="1318" w:right="133"/>
        <w:jc w:val="both"/>
      </w:pPr>
      <w:r>
        <w:rPr>
          <w:color w:val="285180"/>
          <w:w w:val="110"/>
        </w:rPr>
        <w:t>Non</w:t>
      </w:r>
      <w:r>
        <w:rPr>
          <w:color w:val="285180"/>
          <w:spacing w:val="-27"/>
          <w:w w:val="110"/>
        </w:rPr>
        <w:t> </w:t>
      </w:r>
      <w:r>
        <w:rPr>
          <w:color w:val="285180"/>
          <w:w w:val="110"/>
        </w:rPr>
        <w:t>è</w:t>
      </w:r>
      <w:r>
        <w:rPr>
          <w:color w:val="285180"/>
          <w:spacing w:val="-26"/>
          <w:w w:val="110"/>
        </w:rPr>
        <w:t> </w:t>
      </w:r>
      <w:r>
        <w:rPr>
          <w:color w:val="285180"/>
          <w:w w:val="110"/>
        </w:rPr>
        <w:t>la</w:t>
      </w:r>
      <w:r>
        <w:rPr>
          <w:color w:val="285180"/>
          <w:spacing w:val="-24"/>
          <w:w w:val="110"/>
        </w:rPr>
        <w:t> </w:t>
      </w:r>
      <w:r>
        <w:rPr>
          <w:color w:val="285180"/>
          <w:w w:val="110"/>
        </w:rPr>
        <w:t>patologia</w:t>
      </w:r>
      <w:r>
        <w:rPr>
          <w:color w:val="285180"/>
          <w:spacing w:val="-27"/>
          <w:w w:val="110"/>
        </w:rPr>
        <w:t> </w:t>
      </w:r>
      <w:r>
        <w:rPr>
          <w:color w:val="285180"/>
          <w:w w:val="110"/>
        </w:rPr>
        <w:t>a</w:t>
      </w:r>
      <w:r>
        <w:rPr>
          <w:color w:val="285180"/>
          <w:spacing w:val="-24"/>
          <w:w w:val="110"/>
        </w:rPr>
        <w:t> </w:t>
      </w:r>
      <w:r>
        <w:rPr>
          <w:color w:val="285180"/>
          <w:w w:val="110"/>
        </w:rPr>
        <w:t>classificare</w:t>
      </w:r>
      <w:r>
        <w:rPr>
          <w:color w:val="285180"/>
          <w:spacing w:val="-26"/>
          <w:w w:val="110"/>
        </w:rPr>
        <w:t> </w:t>
      </w:r>
      <w:r>
        <w:rPr>
          <w:color w:val="285180"/>
          <w:spacing w:val="-3"/>
          <w:w w:val="110"/>
        </w:rPr>
        <w:t>l’atleta,</w:t>
      </w:r>
      <w:r>
        <w:rPr>
          <w:color w:val="285180"/>
          <w:spacing w:val="-26"/>
          <w:w w:val="110"/>
        </w:rPr>
        <w:t> </w:t>
      </w:r>
      <w:r>
        <w:rPr>
          <w:color w:val="285180"/>
          <w:w w:val="110"/>
        </w:rPr>
        <w:t>ma</w:t>
      </w:r>
      <w:r>
        <w:rPr>
          <w:color w:val="285180"/>
          <w:spacing w:val="-26"/>
          <w:w w:val="110"/>
        </w:rPr>
        <w:t> </w:t>
      </w:r>
      <w:r>
        <w:rPr>
          <w:color w:val="285180"/>
          <w:w w:val="110"/>
        </w:rPr>
        <w:t>il</w:t>
      </w:r>
      <w:r>
        <w:rPr>
          <w:color w:val="285180"/>
          <w:spacing w:val="-26"/>
          <w:w w:val="110"/>
        </w:rPr>
        <w:t> </w:t>
      </w:r>
      <w:r>
        <w:rPr>
          <w:color w:val="285180"/>
          <w:w w:val="110"/>
        </w:rPr>
        <w:t>deficit</w:t>
      </w:r>
      <w:r>
        <w:rPr>
          <w:color w:val="285180"/>
          <w:spacing w:val="-27"/>
          <w:w w:val="110"/>
        </w:rPr>
        <w:t> </w:t>
      </w:r>
      <w:r>
        <w:rPr>
          <w:color w:val="285180"/>
          <w:w w:val="110"/>
        </w:rPr>
        <w:t>funzionale</w:t>
      </w:r>
      <w:r>
        <w:rPr>
          <w:color w:val="285180"/>
          <w:spacing w:val="-26"/>
          <w:w w:val="110"/>
        </w:rPr>
        <w:t> </w:t>
      </w:r>
      <w:r>
        <w:rPr>
          <w:color w:val="285180"/>
          <w:w w:val="110"/>
        </w:rPr>
        <w:t>(vedi</w:t>
      </w:r>
      <w:r>
        <w:rPr>
          <w:color w:val="285180"/>
          <w:spacing w:val="-24"/>
          <w:w w:val="110"/>
        </w:rPr>
        <w:t> </w:t>
      </w:r>
      <w:r>
        <w:rPr>
          <w:color w:val="285180"/>
          <w:w w:val="110"/>
        </w:rPr>
        <w:t>criteri</w:t>
      </w:r>
      <w:r>
        <w:rPr>
          <w:color w:val="285180"/>
          <w:spacing w:val="-26"/>
          <w:w w:val="110"/>
        </w:rPr>
        <w:t> </w:t>
      </w:r>
      <w:r>
        <w:rPr>
          <w:color w:val="285180"/>
          <w:w w:val="110"/>
        </w:rPr>
        <w:t>qui</w:t>
      </w:r>
      <w:r>
        <w:rPr>
          <w:color w:val="285180"/>
          <w:spacing w:val="-26"/>
          <w:w w:val="110"/>
        </w:rPr>
        <w:t> </w:t>
      </w:r>
      <w:r>
        <w:rPr>
          <w:color w:val="285180"/>
          <w:spacing w:val="-2"/>
          <w:w w:val="110"/>
        </w:rPr>
        <w:t>sopra)</w:t>
      </w:r>
      <w:r>
        <w:rPr>
          <w:color w:val="285180"/>
          <w:spacing w:val="-25"/>
          <w:w w:val="110"/>
        </w:rPr>
        <w:t> </w:t>
      </w:r>
      <w:r>
        <w:rPr>
          <w:color w:val="285180"/>
          <w:w w:val="110"/>
        </w:rPr>
        <w:t>che</w:t>
      </w:r>
      <w:r>
        <w:rPr>
          <w:color w:val="285180"/>
          <w:spacing w:val="-25"/>
          <w:w w:val="110"/>
        </w:rPr>
        <w:t> </w:t>
      </w:r>
      <w:r>
        <w:rPr>
          <w:color w:val="285180"/>
          <w:w w:val="110"/>
        </w:rPr>
        <w:t>ne consegue.</w:t>
      </w:r>
    </w:p>
    <w:p>
      <w:pPr>
        <w:pStyle w:val="BodyText"/>
        <w:spacing w:line="259" w:lineRule="auto"/>
        <w:ind w:left="1318" w:right="129"/>
        <w:jc w:val="both"/>
      </w:pPr>
      <w:r>
        <w:rPr>
          <w:color w:val="285180"/>
          <w:w w:val="105"/>
        </w:rPr>
        <w:t>Avere una disabilità o una patologia riconosciuta non significa essere classificabili per il Sitting Volley.</w:t>
      </w:r>
    </w:p>
    <w:p>
      <w:pPr>
        <w:pStyle w:val="BodyText"/>
        <w:spacing w:before="158"/>
        <w:ind w:left="1318"/>
      </w:pPr>
      <w:r>
        <w:rPr>
          <w:color w:val="285180"/>
          <w:w w:val="110"/>
        </w:rPr>
        <w:t>Non sono criteri classificabili:</w:t>
      </w:r>
    </w:p>
    <w:p>
      <w:pPr>
        <w:pStyle w:val="ListParagraph"/>
        <w:numPr>
          <w:ilvl w:val="1"/>
          <w:numId w:val="2"/>
        </w:numPr>
        <w:tabs>
          <w:tab w:pos="1885" w:val="left" w:leader="none"/>
          <w:tab w:pos="1886" w:val="left" w:leader="none"/>
        </w:tabs>
        <w:spacing w:line="240" w:lineRule="auto" w:before="67" w:after="0"/>
        <w:ind w:left="1885" w:right="0" w:hanging="340"/>
        <w:jc w:val="left"/>
        <w:rPr>
          <w:sz w:val="24"/>
        </w:rPr>
      </w:pPr>
      <w:r>
        <w:rPr>
          <w:color w:val="285180"/>
          <w:w w:val="105"/>
          <w:sz w:val="24"/>
        </w:rPr>
        <w:t>Dolore;</w:t>
      </w:r>
    </w:p>
    <w:p>
      <w:pPr>
        <w:pStyle w:val="ListParagraph"/>
        <w:numPr>
          <w:ilvl w:val="1"/>
          <w:numId w:val="2"/>
        </w:numPr>
        <w:tabs>
          <w:tab w:pos="1885" w:val="left" w:leader="none"/>
          <w:tab w:pos="1886" w:val="left" w:leader="none"/>
        </w:tabs>
        <w:spacing w:line="240" w:lineRule="auto" w:before="26" w:after="0"/>
        <w:ind w:left="1885" w:right="0" w:hanging="340"/>
        <w:jc w:val="left"/>
        <w:rPr>
          <w:sz w:val="24"/>
        </w:rPr>
      </w:pPr>
      <w:r>
        <w:rPr>
          <w:color w:val="285180"/>
          <w:w w:val="105"/>
          <w:sz w:val="24"/>
        </w:rPr>
        <w:t>Instabilità</w:t>
      </w:r>
      <w:r>
        <w:rPr>
          <w:color w:val="285180"/>
          <w:spacing w:val="-10"/>
          <w:w w:val="105"/>
          <w:sz w:val="24"/>
        </w:rPr>
        <w:t> </w:t>
      </w:r>
      <w:r>
        <w:rPr>
          <w:color w:val="285180"/>
          <w:w w:val="105"/>
          <w:sz w:val="24"/>
        </w:rPr>
        <w:t>articolare;</w:t>
      </w:r>
    </w:p>
    <w:p>
      <w:pPr>
        <w:pStyle w:val="ListParagraph"/>
        <w:numPr>
          <w:ilvl w:val="1"/>
          <w:numId w:val="2"/>
        </w:numPr>
        <w:tabs>
          <w:tab w:pos="1885" w:val="left" w:leader="none"/>
          <w:tab w:pos="1886" w:val="left" w:leader="none"/>
        </w:tabs>
        <w:spacing w:line="240" w:lineRule="auto" w:before="26" w:after="0"/>
        <w:ind w:left="1885" w:right="0" w:hanging="340"/>
        <w:jc w:val="left"/>
        <w:rPr>
          <w:sz w:val="24"/>
        </w:rPr>
      </w:pPr>
      <w:r>
        <w:rPr>
          <w:color w:val="285180"/>
          <w:w w:val="110"/>
          <w:sz w:val="24"/>
        </w:rPr>
        <w:t>Fatica;</w:t>
      </w:r>
    </w:p>
    <w:p>
      <w:pPr>
        <w:pStyle w:val="ListParagraph"/>
        <w:numPr>
          <w:ilvl w:val="1"/>
          <w:numId w:val="2"/>
        </w:numPr>
        <w:tabs>
          <w:tab w:pos="1885" w:val="left" w:leader="none"/>
          <w:tab w:pos="1886" w:val="left" w:leader="none"/>
        </w:tabs>
        <w:spacing w:line="240" w:lineRule="auto" w:before="26" w:after="0"/>
        <w:ind w:left="1885" w:right="0" w:hanging="340"/>
        <w:jc w:val="left"/>
        <w:rPr>
          <w:sz w:val="24"/>
        </w:rPr>
      </w:pPr>
      <w:r>
        <w:rPr>
          <w:color w:val="285180"/>
          <w:w w:val="105"/>
          <w:sz w:val="24"/>
        </w:rPr>
        <w:t>Trapianti;</w:t>
      </w:r>
    </w:p>
    <w:p>
      <w:pPr>
        <w:pStyle w:val="ListParagraph"/>
        <w:numPr>
          <w:ilvl w:val="1"/>
          <w:numId w:val="2"/>
        </w:numPr>
        <w:tabs>
          <w:tab w:pos="1885" w:val="left" w:leader="none"/>
          <w:tab w:pos="1886" w:val="left" w:leader="none"/>
        </w:tabs>
        <w:spacing w:line="240" w:lineRule="auto" w:before="29" w:after="0"/>
        <w:ind w:left="1885" w:right="0" w:hanging="340"/>
        <w:jc w:val="left"/>
        <w:rPr>
          <w:sz w:val="24"/>
        </w:rPr>
      </w:pPr>
      <w:r>
        <w:rPr>
          <w:color w:val="285180"/>
          <w:w w:val="105"/>
          <w:sz w:val="24"/>
        </w:rPr>
        <w:t>Malattie metaboliche, cardiovascolari e</w:t>
      </w:r>
      <w:r>
        <w:rPr>
          <w:color w:val="285180"/>
          <w:spacing w:val="-29"/>
          <w:w w:val="105"/>
          <w:sz w:val="24"/>
        </w:rPr>
        <w:t> </w:t>
      </w:r>
      <w:r>
        <w:rPr>
          <w:color w:val="285180"/>
          <w:w w:val="105"/>
          <w:sz w:val="24"/>
        </w:rPr>
        <w:t>pneumologiche.</w:t>
      </w:r>
    </w:p>
    <w:p>
      <w:pPr>
        <w:pStyle w:val="Heading7"/>
        <w:spacing w:line="259" w:lineRule="auto" w:before="183"/>
        <w:ind w:right="129"/>
        <w:jc w:val="both"/>
      </w:pPr>
      <w:r>
        <w:rPr>
          <w:color w:val="285180"/>
          <w:w w:val="110"/>
        </w:rPr>
        <w:t>La</w:t>
      </w:r>
      <w:r>
        <w:rPr>
          <w:color w:val="285180"/>
          <w:spacing w:val="-14"/>
          <w:w w:val="110"/>
        </w:rPr>
        <w:t> </w:t>
      </w:r>
      <w:r>
        <w:rPr>
          <w:color w:val="285180"/>
          <w:w w:val="110"/>
        </w:rPr>
        <w:t>procedura</w:t>
      </w:r>
      <w:r>
        <w:rPr>
          <w:color w:val="285180"/>
          <w:spacing w:val="-14"/>
          <w:w w:val="110"/>
        </w:rPr>
        <w:t> </w:t>
      </w:r>
      <w:r>
        <w:rPr>
          <w:color w:val="285180"/>
          <w:w w:val="110"/>
        </w:rPr>
        <w:t>per</w:t>
      </w:r>
      <w:r>
        <w:rPr>
          <w:color w:val="285180"/>
          <w:spacing w:val="-13"/>
          <w:w w:val="110"/>
        </w:rPr>
        <w:t> </w:t>
      </w:r>
      <w:r>
        <w:rPr>
          <w:color w:val="285180"/>
          <w:w w:val="110"/>
        </w:rPr>
        <w:t>classificare</w:t>
      </w:r>
      <w:r>
        <w:rPr>
          <w:color w:val="285180"/>
          <w:spacing w:val="-13"/>
          <w:w w:val="110"/>
        </w:rPr>
        <w:t> </w:t>
      </w:r>
      <w:r>
        <w:rPr>
          <w:color w:val="285180"/>
          <w:w w:val="110"/>
        </w:rPr>
        <w:t>o</w:t>
      </w:r>
      <w:r>
        <w:rPr>
          <w:color w:val="285180"/>
          <w:spacing w:val="-14"/>
          <w:w w:val="110"/>
        </w:rPr>
        <w:t> </w:t>
      </w:r>
      <w:r>
        <w:rPr>
          <w:color w:val="285180"/>
          <w:w w:val="110"/>
        </w:rPr>
        <w:t>riclassificare</w:t>
      </w:r>
      <w:r>
        <w:rPr>
          <w:color w:val="285180"/>
          <w:spacing w:val="-16"/>
          <w:w w:val="110"/>
        </w:rPr>
        <w:t> </w:t>
      </w:r>
      <w:r>
        <w:rPr>
          <w:color w:val="285180"/>
          <w:w w:val="110"/>
        </w:rPr>
        <w:t>un</w:t>
      </w:r>
      <w:r>
        <w:rPr>
          <w:color w:val="285180"/>
          <w:spacing w:val="-14"/>
          <w:w w:val="110"/>
        </w:rPr>
        <w:t> </w:t>
      </w:r>
      <w:r>
        <w:rPr>
          <w:color w:val="285180"/>
          <w:w w:val="110"/>
        </w:rPr>
        <w:t>atleta</w:t>
      </w:r>
      <w:r>
        <w:rPr>
          <w:color w:val="285180"/>
          <w:spacing w:val="-13"/>
          <w:w w:val="110"/>
        </w:rPr>
        <w:t> </w:t>
      </w:r>
      <w:r>
        <w:rPr>
          <w:color w:val="285180"/>
          <w:w w:val="110"/>
        </w:rPr>
        <w:t>per</w:t>
      </w:r>
      <w:r>
        <w:rPr>
          <w:color w:val="285180"/>
          <w:spacing w:val="-14"/>
          <w:w w:val="110"/>
        </w:rPr>
        <w:t> </w:t>
      </w:r>
      <w:r>
        <w:rPr>
          <w:color w:val="285180"/>
          <w:w w:val="110"/>
        </w:rPr>
        <w:t>i</w:t>
      </w:r>
      <w:r>
        <w:rPr>
          <w:color w:val="285180"/>
          <w:spacing w:val="-12"/>
          <w:w w:val="110"/>
        </w:rPr>
        <w:t> </w:t>
      </w:r>
      <w:r>
        <w:rPr>
          <w:color w:val="285180"/>
          <w:w w:val="110"/>
        </w:rPr>
        <w:t>campionati</w:t>
      </w:r>
      <w:r>
        <w:rPr>
          <w:color w:val="285180"/>
          <w:spacing w:val="-13"/>
          <w:w w:val="110"/>
        </w:rPr>
        <w:t> </w:t>
      </w:r>
      <w:r>
        <w:rPr>
          <w:color w:val="285180"/>
          <w:w w:val="110"/>
        </w:rPr>
        <w:t>o</w:t>
      </w:r>
      <w:r>
        <w:rPr>
          <w:color w:val="285180"/>
          <w:spacing w:val="-15"/>
          <w:w w:val="110"/>
        </w:rPr>
        <w:t> </w:t>
      </w:r>
      <w:r>
        <w:rPr>
          <w:color w:val="285180"/>
          <w:w w:val="110"/>
        </w:rPr>
        <w:t>tornei</w:t>
      </w:r>
      <w:r>
        <w:rPr>
          <w:color w:val="285180"/>
          <w:spacing w:val="-12"/>
          <w:w w:val="110"/>
        </w:rPr>
        <w:t> </w:t>
      </w:r>
      <w:r>
        <w:rPr>
          <w:color w:val="285180"/>
          <w:w w:val="110"/>
        </w:rPr>
        <w:t>Nazionali è la seguente: far compilare il modulo diagnostico al medico (senza di esso non si può essere ammessi alla classificazione) in cui viene esplicitato il deficit funzionale e la patologia sottostante. Inviare tutta la documentazione medica ai classificatori utilizzando</w:t>
      </w:r>
      <w:r>
        <w:rPr>
          <w:color w:val="285180"/>
          <w:spacing w:val="-14"/>
          <w:w w:val="110"/>
        </w:rPr>
        <w:t> </w:t>
      </w:r>
      <w:r>
        <w:rPr>
          <w:color w:val="285180"/>
          <w:w w:val="110"/>
        </w:rPr>
        <w:t>la</w:t>
      </w:r>
      <w:r>
        <w:rPr>
          <w:color w:val="285180"/>
          <w:spacing w:val="-13"/>
          <w:w w:val="110"/>
        </w:rPr>
        <w:t> </w:t>
      </w:r>
      <w:r>
        <w:rPr>
          <w:color w:val="285180"/>
          <w:w w:val="110"/>
        </w:rPr>
        <w:t>seguente</w:t>
      </w:r>
      <w:r>
        <w:rPr>
          <w:color w:val="285180"/>
          <w:spacing w:val="-12"/>
          <w:w w:val="110"/>
        </w:rPr>
        <w:t> </w:t>
      </w:r>
      <w:r>
        <w:rPr>
          <w:color w:val="285180"/>
          <w:w w:val="110"/>
        </w:rPr>
        <w:t>e-mail:</w:t>
      </w:r>
      <w:hyperlink r:id="rId36">
        <w:r>
          <w:rPr>
            <w:color w:val="285180"/>
            <w:spacing w:val="-13"/>
            <w:w w:val="110"/>
            <w:u w:val="single" w:color="285180"/>
          </w:rPr>
          <w:t> </w:t>
        </w:r>
        <w:r>
          <w:rPr>
            <w:color w:val="285180"/>
            <w:w w:val="110"/>
            <w:u w:val="single" w:color="285180"/>
          </w:rPr>
          <w:t>medicosittingvolley@federvolley.it</w:t>
        </w:r>
      </w:hyperlink>
      <w:r>
        <w:rPr>
          <w:color w:val="285180"/>
          <w:w w:val="110"/>
        </w:rPr>
        <w:t>.</w:t>
      </w:r>
    </w:p>
    <w:p>
      <w:pPr>
        <w:pStyle w:val="BodyText"/>
        <w:rPr>
          <w:b/>
          <w:sz w:val="20"/>
        </w:rPr>
      </w:pPr>
    </w:p>
    <w:p>
      <w:pPr>
        <w:pStyle w:val="BodyText"/>
        <w:rPr>
          <w:b/>
          <w:sz w:val="20"/>
        </w:rPr>
      </w:pPr>
    </w:p>
    <w:p>
      <w:pPr>
        <w:pStyle w:val="BodyText"/>
        <w:rPr>
          <w:b/>
          <w:sz w:val="21"/>
        </w:rPr>
      </w:pPr>
    </w:p>
    <w:p>
      <w:pPr>
        <w:spacing w:before="3"/>
        <w:ind w:left="1190" w:right="0" w:firstLine="0"/>
        <w:jc w:val="center"/>
        <w:rPr>
          <w:b/>
          <w:sz w:val="48"/>
        </w:rPr>
      </w:pPr>
      <w:r>
        <w:rPr>
          <w:b/>
          <w:color w:val="61275F"/>
          <w:sz w:val="48"/>
        </w:rPr>
        <w:t>8</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97184"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7172" to="10946,7172" stroked="true" strokeweight=".96002pt" strokecolor="#285180">
              <v:stroke dashstyle="solid"/>
            </v:line>
            <v:line style="position:absolute" from="1390,13086" to="10946,13086" stroked="true" strokeweight=".95996pt" strokecolor="#285180">
              <v:stroke dashstyle="solid"/>
            </v:line>
            <w10:wrap type="none"/>
          </v:group>
        </w:pict>
      </w:r>
      <w:r>
        <w:rPr/>
        <w:pict>
          <v:shape style="position:absolute;margin-left:532.51001pt;margin-top:10.299983pt;width:35.6pt;height:109.75pt;mso-position-horizontal-relative:page;mso-position-vertical-relative:page;z-index:251750400"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w:t>
                  </w:r>
                  <w:hyperlink r:id="rId37">
                    <w:r>
                      <w:rPr>
                        <w:b/>
                        <w:color w:val="FFFFFF"/>
                        <w:w w:val="95"/>
                        <w:sz w:val="32"/>
                      </w:rPr>
                      <w:t>SSERAMENTO</w:t>
                    </w:r>
                  </w:hyperlink>
                </w:p>
                <w:p>
                  <w:pPr>
                    <w:spacing w:line="372" w:lineRule="exact" w:before="0"/>
                    <w:ind w:left="36" w:right="0" w:firstLine="0"/>
                    <w:jc w:val="left"/>
                    <w:rPr>
                      <w:b/>
                      <w:sz w:val="32"/>
                    </w:rPr>
                  </w:pPr>
                  <w:r>
                    <w:rPr>
                      <w:b/>
                      <w:color w:val="FFFFFF"/>
                      <w:sz w:val="32"/>
                    </w:rPr>
                    <w:t>SITTING</w:t>
                  </w:r>
                  <w:r>
                    <w:rPr>
                      <w:b/>
                      <w:color w:val="FFFFFF"/>
                      <w:spacing w:val="-11"/>
                      <w:sz w:val="32"/>
                    </w:rPr>
                    <w:t> </w:t>
                  </w:r>
                  <w:hyperlink r:id="rId37">
                    <w:r>
                      <w:rPr>
                        <w:b/>
                        <w:color w:val="FFFFFF"/>
                        <w:sz w:val="32"/>
                      </w:rPr>
                      <w:t>VOLLEY</w:t>
                    </w:r>
                  </w:hyperlink>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25"/>
        <w:jc w:val="both"/>
      </w:pPr>
      <w:r>
        <w:rPr>
          <w:color w:val="285180"/>
          <w:w w:val="110"/>
        </w:rPr>
        <w:t>Visionata</w:t>
      </w:r>
      <w:r>
        <w:rPr>
          <w:color w:val="285180"/>
          <w:spacing w:val="-35"/>
          <w:w w:val="110"/>
        </w:rPr>
        <w:t> </w:t>
      </w:r>
      <w:r>
        <w:rPr>
          <w:color w:val="285180"/>
          <w:w w:val="110"/>
        </w:rPr>
        <w:t>la</w:t>
      </w:r>
      <w:r>
        <w:rPr>
          <w:color w:val="285180"/>
          <w:spacing w:val="-34"/>
          <w:w w:val="110"/>
        </w:rPr>
        <w:t> </w:t>
      </w:r>
      <w:r>
        <w:rPr>
          <w:color w:val="285180"/>
          <w:w w:val="110"/>
        </w:rPr>
        <w:t>documentazione,</w:t>
      </w:r>
      <w:r>
        <w:rPr>
          <w:color w:val="285180"/>
          <w:spacing w:val="-33"/>
          <w:w w:val="110"/>
        </w:rPr>
        <w:t> </w:t>
      </w:r>
      <w:r>
        <w:rPr>
          <w:color w:val="285180"/>
          <w:w w:val="110"/>
        </w:rPr>
        <w:t>se</w:t>
      </w:r>
      <w:r>
        <w:rPr>
          <w:color w:val="285180"/>
          <w:spacing w:val="-34"/>
          <w:w w:val="110"/>
        </w:rPr>
        <w:t> </w:t>
      </w:r>
      <w:r>
        <w:rPr>
          <w:color w:val="285180"/>
          <w:w w:val="110"/>
        </w:rPr>
        <w:t>i</w:t>
      </w:r>
      <w:r>
        <w:rPr>
          <w:color w:val="285180"/>
          <w:spacing w:val="-34"/>
          <w:w w:val="110"/>
        </w:rPr>
        <w:t> </w:t>
      </w:r>
      <w:r>
        <w:rPr>
          <w:color w:val="285180"/>
          <w:w w:val="110"/>
        </w:rPr>
        <w:t>classificatori</w:t>
      </w:r>
      <w:r>
        <w:rPr>
          <w:color w:val="285180"/>
          <w:spacing w:val="-31"/>
          <w:w w:val="110"/>
        </w:rPr>
        <w:t> </w:t>
      </w:r>
      <w:r>
        <w:rPr>
          <w:color w:val="285180"/>
          <w:w w:val="110"/>
        </w:rPr>
        <w:t>ritengono</w:t>
      </w:r>
      <w:r>
        <w:rPr>
          <w:color w:val="285180"/>
          <w:spacing w:val="-35"/>
          <w:w w:val="110"/>
        </w:rPr>
        <w:t> </w:t>
      </w:r>
      <w:r>
        <w:rPr>
          <w:color w:val="285180"/>
          <w:w w:val="110"/>
        </w:rPr>
        <w:t>che</w:t>
      </w:r>
      <w:r>
        <w:rPr>
          <w:color w:val="285180"/>
          <w:spacing w:val="-33"/>
          <w:w w:val="110"/>
        </w:rPr>
        <w:t> </w:t>
      </w:r>
      <w:r>
        <w:rPr>
          <w:color w:val="285180"/>
          <w:w w:val="110"/>
        </w:rPr>
        <w:t>vi</w:t>
      </w:r>
      <w:r>
        <w:rPr>
          <w:color w:val="285180"/>
          <w:spacing w:val="-33"/>
          <w:w w:val="110"/>
        </w:rPr>
        <w:t> </w:t>
      </w:r>
      <w:r>
        <w:rPr>
          <w:color w:val="285180"/>
          <w:w w:val="110"/>
        </w:rPr>
        <w:t>siano</w:t>
      </w:r>
      <w:r>
        <w:rPr>
          <w:color w:val="285180"/>
          <w:spacing w:val="-33"/>
          <w:w w:val="110"/>
        </w:rPr>
        <w:t> </w:t>
      </w:r>
      <w:r>
        <w:rPr>
          <w:color w:val="285180"/>
          <w:w w:val="110"/>
        </w:rPr>
        <w:t>i</w:t>
      </w:r>
      <w:r>
        <w:rPr>
          <w:color w:val="285180"/>
          <w:spacing w:val="-32"/>
          <w:w w:val="110"/>
        </w:rPr>
        <w:t> </w:t>
      </w:r>
      <w:r>
        <w:rPr>
          <w:color w:val="285180"/>
          <w:w w:val="110"/>
        </w:rPr>
        <w:t>criteri</w:t>
      </w:r>
      <w:r>
        <w:rPr>
          <w:color w:val="285180"/>
          <w:spacing w:val="-33"/>
          <w:w w:val="110"/>
        </w:rPr>
        <w:t> </w:t>
      </w:r>
      <w:r>
        <w:rPr>
          <w:color w:val="285180"/>
          <w:w w:val="110"/>
        </w:rPr>
        <w:t>minimi,</w:t>
      </w:r>
      <w:r>
        <w:rPr>
          <w:color w:val="285180"/>
          <w:spacing w:val="-34"/>
          <w:w w:val="110"/>
        </w:rPr>
        <w:t> </w:t>
      </w:r>
      <w:r>
        <w:rPr>
          <w:color w:val="285180"/>
          <w:w w:val="110"/>
        </w:rPr>
        <w:t>si</w:t>
      </w:r>
      <w:r>
        <w:rPr>
          <w:color w:val="285180"/>
          <w:spacing w:val="-33"/>
          <w:w w:val="110"/>
        </w:rPr>
        <w:t> </w:t>
      </w:r>
      <w:r>
        <w:rPr>
          <w:color w:val="285180"/>
          <w:w w:val="110"/>
        </w:rPr>
        <w:t>invita </w:t>
      </w:r>
      <w:r>
        <w:rPr>
          <w:color w:val="285180"/>
          <w:spacing w:val="-3"/>
          <w:w w:val="110"/>
        </w:rPr>
        <w:t>l’atleta</w:t>
      </w:r>
      <w:r>
        <w:rPr>
          <w:color w:val="285180"/>
          <w:spacing w:val="-26"/>
          <w:w w:val="110"/>
        </w:rPr>
        <w:t> </w:t>
      </w:r>
      <w:r>
        <w:rPr>
          <w:color w:val="285180"/>
          <w:w w:val="110"/>
        </w:rPr>
        <w:t>alla</w:t>
      </w:r>
      <w:r>
        <w:rPr>
          <w:color w:val="285180"/>
          <w:spacing w:val="-23"/>
          <w:w w:val="110"/>
        </w:rPr>
        <w:t> </w:t>
      </w:r>
      <w:r>
        <w:rPr>
          <w:color w:val="285180"/>
          <w:w w:val="110"/>
        </w:rPr>
        <w:t>visita</w:t>
      </w:r>
      <w:r>
        <w:rPr>
          <w:color w:val="285180"/>
          <w:spacing w:val="-25"/>
          <w:w w:val="110"/>
        </w:rPr>
        <w:t> </w:t>
      </w:r>
      <w:r>
        <w:rPr>
          <w:color w:val="285180"/>
          <w:w w:val="110"/>
        </w:rPr>
        <w:t>di</w:t>
      </w:r>
      <w:r>
        <w:rPr>
          <w:color w:val="285180"/>
          <w:spacing w:val="-25"/>
          <w:w w:val="110"/>
        </w:rPr>
        <w:t> </w:t>
      </w:r>
      <w:r>
        <w:rPr>
          <w:color w:val="285180"/>
          <w:w w:val="110"/>
        </w:rPr>
        <w:t>classificazione.</w:t>
      </w:r>
      <w:r>
        <w:rPr>
          <w:color w:val="285180"/>
          <w:spacing w:val="-23"/>
          <w:w w:val="110"/>
        </w:rPr>
        <w:t> </w:t>
      </w:r>
      <w:r>
        <w:rPr>
          <w:color w:val="285180"/>
          <w:w w:val="110"/>
        </w:rPr>
        <w:t>Dopo</w:t>
      </w:r>
      <w:r>
        <w:rPr>
          <w:color w:val="285180"/>
          <w:spacing w:val="-26"/>
          <w:w w:val="110"/>
        </w:rPr>
        <w:t> </w:t>
      </w:r>
      <w:r>
        <w:rPr>
          <w:color w:val="285180"/>
          <w:w w:val="110"/>
        </w:rPr>
        <w:t>la</w:t>
      </w:r>
      <w:r>
        <w:rPr>
          <w:color w:val="285180"/>
          <w:spacing w:val="-25"/>
          <w:w w:val="110"/>
        </w:rPr>
        <w:t> </w:t>
      </w:r>
      <w:r>
        <w:rPr>
          <w:color w:val="285180"/>
          <w:w w:val="110"/>
        </w:rPr>
        <w:t>valutazione</w:t>
      </w:r>
      <w:r>
        <w:rPr>
          <w:color w:val="285180"/>
          <w:spacing w:val="-24"/>
          <w:w w:val="110"/>
        </w:rPr>
        <w:t> </w:t>
      </w:r>
      <w:r>
        <w:rPr>
          <w:color w:val="285180"/>
          <w:spacing w:val="-3"/>
          <w:w w:val="110"/>
        </w:rPr>
        <w:t>l’atleta</w:t>
      </w:r>
      <w:r>
        <w:rPr>
          <w:color w:val="285180"/>
          <w:spacing w:val="-26"/>
          <w:w w:val="110"/>
        </w:rPr>
        <w:t> </w:t>
      </w:r>
      <w:r>
        <w:rPr>
          <w:color w:val="285180"/>
          <w:w w:val="110"/>
        </w:rPr>
        <w:t>può</w:t>
      </w:r>
      <w:r>
        <w:rPr>
          <w:color w:val="285180"/>
          <w:spacing w:val="-25"/>
          <w:w w:val="110"/>
        </w:rPr>
        <w:t> </w:t>
      </w:r>
      <w:r>
        <w:rPr>
          <w:color w:val="285180"/>
          <w:w w:val="110"/>
        </w:rPr>
        <w:t>essere</w:t>
      </w:r>
      <w:r>
        <w:rPr>
          <w:color w:val="285180"/>
          <w:spacing w:val="-24"/>
          <w:w w:val="110"/>
        </w:rPr>
        <w:t> </w:t>
      </w:r>
      <w:r>
        <w:rPr>
          <w:color w:val="285180"/>
          <w:w w:val="110"/>
        </w:rPr>
        <w:t>classificato</w:t>
      </w:r>
      <w:r>
        <w:rPr>
          <w:color w:val="285180"/>
          <w:spacing w:val="-25"/>
          <w:w w:val="110"/>
        </w:rPr>
        <w:t> </w:t>
      </w:r>
      <w:r>
        <w:rPr>
          <w:color w:val="285180"/>
          <w:w w:val="110"/>
        </w:rPr>
        <w:t>come </w:t>
      </w:r>
      <w:r>
        <w:rPr>
          <w:color w:val="285180"/>
          <w:spacing w:val="-5"/>
          <w:w w:val="110"/>
        </w:rPr>
        <w:t>Vs</w:t>
      </w:r>
      <w:r>
        <w:rPr>
          <w:color w:val="285180"/>
          <w:spacing w:val="-13"/>
          <w:w w:val="110"/>
        </w:rPr>
        <w:t> </w:t>
      </w:r>
      <w:r>
        <w:rPr>
          <w:color w:val="285180"/>
          <w:w w:val="110"/>
        </w:rPr>
        <w:t>1</w:t>
      </w:r>
      <w:r>
        <w:rPr>
          <w:color w:val="285180"/>
          <w:spacing w:val="-13"/>
          <w:w w:val="110"/>
        </w:rPr>
        <w:t> </w:t>
      </w:r>
      <w:r>
        <w:rPr>
          <w:color w:val="285180"/>
          <w:w w:val="110"/>
        </w:rPr>
        <w:t>-</w:t>
      </w:r>
      <w:r>
        <w:rPr>
          <w:color w:val="285180"/>
          <w:spacing w:val="-14"/>
          <w:w w:val="110"/>
        </w:rPr>
        <w:t> </w:t>
      </w:r>
      <w:r>
        <w:rPr>
          <w:color w:val="285180"/>
          <w:spacing w:val="-5"/>
          <w:w w:val="110"/>
        </w:rPr>
        <w:t>Vs</w:t>
      </w:r>
      <w:r>
        <w:rPr>
          <w:color w:val="285180"/>
          <w:spacing w:val="-13"/>
          <w:w w:val="110"/>
        </w:rPr>
        <w:t> </w:t>
      </w:r>
      <w:r>
        <w:rPr>
          <w:color w:val="285180"/>
          <w:w w:val="110"/>
        </w:rPr>
        <w:t>2</w:t>
      </w:r>
      <w:r>
        <w:rPr>
          <w:color w:val="285180"/>
          <w:spacing w:val="-13"/>
          <w:w w:val="110"/>
        </w:rPr>
        <w:t> </w:t>
      </w:r>
      <w:r>
        <w:rPr>
          <w:color w:val="285180"/>
          <w:w w:val="110"/>
        </w:rPr>
        <w:t>–</w:t>
      </w:r>
      <w:r>
        <w:rPr>
          <w:color w:val="285180"/>
          <w:spacing w:val="-13"/>
          <w:w w:val="110"/>
        </w:rPr>
        <w:t> </w:t>
      </w:r>
      <w:r>
        <w:rPr>
          <w:color w:val="285180"/>
          <w:w w:val="110"/>
        </w:rPr>
        <w:t>N.E.</w:t>
      </w:r>
      <w:r>
        <w:rPr>
          <w:color w:val="285180"/>
          <w:spacing w:val="-13"/>
          <w:w w:val="110"/>
        </w:rPr>
        <w:t> </w:t>
      </w:r>
      <w:r>
        <w:rPr>
          <w:color w:val="285180"/>
          <w:w w:val="110"/>
        </w:rPr>
        <w:t>–</w:t>
      </w:r>
      <w:r>
        <w:rPr>
          <w:color w:val="285180"/>
          <w:spacing w:val="-13"/>
          <w:w w:val="110"/>
        </w:rPr>
        <w:t> </w:t>
      </w:r>
      <w:r>
        <w:rPr>
          <w:color w:val="285180"/>
          <w:spacing w:val="-4"/>
          <w:w w:val="110"/>
        </w:rPr>
        <w:t>C.N.C.:</w:t>
      </w:r>
      <w:r>
        <w:rPr>
          <w:color w:val="285180"/>
          <w:spacing w:val="-13"/>
          <w:w w:val="110"/>
        </w:rPr>
        <w:t> </w:t>
      </w:r>
      <w:r>
        <w:rPr>
          <w:color w:val="285180"/>
          <w:w w:val="110"/>
        </w:rPr>
        <w:t>VS1</w:t>
      </w:r>
      <w:r>
        <w:rPr>
          <w:color w:val="285180"/>
          <w:spacing w:val="-14"/>
          <w:w w:val="110"/>
        </w:rPr>
        <w:t> </w:t>
      </w:r>
      <w:r>
        <w:rPr>
          <w:color w:val="285180"/>
          <w:w w:val="110"/>
        </w:rPr>
        <w:t>disabilità</w:t>
      </w:r>
      <w:r>
        <w:rPr>
          <w:color w:val="285180"/>
          <w:spacing w:val="-15"/>
          <w:w w:val="110"/>
        </w:rPr>
        <w:t> </w:t>
      </w:r>
      <w:r>
        <w:rPr>
          <w:color w:val="285180"/>
          <w:w w:val="110"/>
        </w:rPr>
        <w:t>massima;</w:t>
      </w:r>
      <w:r>
        <w:rPr>
          <w:color w:val="285180"/>
          <w:spacing w:val="-13"/>
          <w:w w:val="110"/>
        </w:rPr>
        <w:t> </w:t>
      </w:r>
      <w:r>
        <w:rPr>
          <w:color w:val="285180"/>
          <w:w w:val="110"/>
        </w:rPr>
        <w:t>VS2</w:t>
      </w:r>
      <w:r>
        <w:rPr>
          <w:color w:val="285180"/>
          <w:spacing w:val="-14"/>
          <w:w w:val="110"/>
        </w:rPr>
        <w:t> </w:t>
      </w:r>
      <w:r>
        <w:rPr>
          <w:color w:val="285180"/>
          <w:w w:val="110"/>
        </w:rPr>
        <w:t>disabilità</w:t>
      </w:r>
      <w:r>
        <w:rPr>
          <w:color w:val="285180"/>
          <w:spacing w:val="-15"/>
          <w:w w:val="110"/>
        </w:rPr>
        <w:t> </w:t>
      </w:r>
      <w:r>
        <w:rPr>
          <w:color w:val="285180"/>
          <w:w w:val="110"/>
        </w:rPr>
        <w:t>minima;</w:t>
      </w:r>
      <w:r>
        <w:rPr>
          <w:color w:val="285180"/>
          <w:spacing w:val="-12"/>
          <w:w w:val="110"/>
        </w:rPr>
        <w:t> </w:t>
      </w:r>
      <w:r>
        <w:rPr>
          <w:color w:val="285180"/>
          <w:w w:val="110"/>
        </w:rPr>
        <w:t>N.E.</w:t>
      </w:r>
      <w:r>
        <w:rPr>
          <w:color w:val="285180"/>
          <w:spacing w:val="-13"/>
          <w:w w:val="110"/>
        </w:rPr>
        <w:t> </w:t>
      </w:r>
      <w:r>
        <w:rPr>
          <w:color w:val="285180"/>
          <w:w w:val="110"/>
        </w:rPr>
        <w:t>non</w:t>
      </w:r>
      <w:r>
        <w:rPr>
          <w:color w:val="285180"/>
          <w:spacing w:val="-8"/>
          <w:w w:val="110"/>
        </w:rPr>
        <w:t> </w:t>
      </w:r>
      <w:r>
        <w:rPr>
          <w:color w:val="285180"/>
          <w:w w:val="110"/>
        </w:rPr>
        <w:t>elegibile;</w:t>
      </w:r>
    </w:p>
    <w:p>
      <w:pPr>
        <w:pStyle w:val="BodyText"/>
        <w:spacing w:before="1"/>
        <w:ind w:left="1318"/>
        <w:jc w:val="both"/>
      </w:pPr>
      <w:r>
        <w:rPr>
          <w:color w:val="285180"/>
          <w:w w:val="110"/>
        </w:rPr>
        <w:t>C.N.C. classificazione non completata.</w:t>
      </w:r>
    </w:p>
    <w:p>
      <w:pPr>
        <w:pStyle w:val="BodyText"/>
        <w:spacing w:line="259" w:lineRule="auto" w:before="22"/>
        <w:ind w:left="1318" w:right="133"/>
        <w:jc w:val="both"/>
      </w:pPr>
      <w:r>
        <w:rPr>
          <w:color w:val="285180"/>
          <w:w w:val="105"/>
        </w:rPr>
        <w:t>Gli atleti valutati VS1 o VS2 posso essere confermati (C) oppure hanno necessità di essere rivisti (R).</w:t>
      </w:r>
    </w:p>
    <w:p>
      <w:pPr>
        <w:pStyle w:val="BodyText"/>
        <w:rPr>
          <w:sz w:val="26"/>
        </w:rPr>
      </w:pPr>
    </w:p>
    <w:p>
      <w:pPr>
        <w:pStyle w:val="BodyText"/>
        <w:ind w:left="1318"/>
      </w:pPr>
      <w:r>
        <w:rPr>
          <w:color w:val="285180"/>
          <w:w w:val="105"/>
        </w:rPr>
        <w:t>Di seguito il link con i criteri delle classificazioni internazionali:</w:t>
      </w:r>
    </w:p>
    <w:p>
      <w:pPr>
        <w:pStyle w:val="BodyText"/>
        <w:spacing w:before="22"/>
        <w:ind w:left="1318"/>
      </w:pPr>
      <w:hyperlink r:id="rId37">
        <w:r>
          <w:rPr>
            <w:rFonts w:ascii="Times New Roman"/>
            <w:color w:val="285180"/>
            <w:spacing w:val="-60"/>
            <w:u w:val="single" w:color="285180"/>
          </w:rPr>
          <w:t> </w:t>
        </w:r>
        <w:r>
          <w:rPr>
            <w:color w:val="285180"/>
            <w:w w:val="105"/>
            <w:u w:val="single" w:color="285180"/>
          </w:rPr>
          <w:t>https://worldparavolley.org/classification/#:~:text=World%20ParaVolley%20maintains%20a</w:t>
        </w:r>
      </w:hyperlink>
    </w:p>
    <w:p>
      <w:pPr>
        <w:pStyle w:val="BodyText"/>
        <w:spacing w:before="24"/>
        <w:ind w:left="1318"/>
      </w:pPr>
      <w:hyperlink r:id="rId37">
        <w:r>
          <w:rPr>
            <w:rFonts w:ascii="Times New Roman"/>
            <w:color w:val="285180"/>
            <w:spacing w:val="-60"/>
            <w:u w:val="single" w:color="285180"/>
          </w:rPr>
          <w:t> </w:t>
        </w:r>
        <w:r>
          <w:rPr>
            <w:color w:val="285180"/>
            <w:w w:val="110"/>
            <w:u w:val="single" w:color="285180"/>
          </w:rPr>
          <w:t>%20Classification,eligible%20to%20enter%20International%20Competitions</w:t>
        </w:r>
      </w:hyperlink>
    </w:p>
    <w:p>
      <w:pPr>
        <w:pStyle w:val="BodyText"/>
        <w:rPr>
          <w:sz w:val="20"/>
        </w:rPr>
      </w:pPr>
    </w:p>
    <w:p>
      <w:pPr>
        <w:pStyle w:val="BodyText"/>
        <w:spacing w:before="9"/>
        <w:rPr>
          <w:sz w:val="25"/>
        </w:rPr>
      </w:pPr>
    </w:p>
    <w:p>
      <w:pPr>
        <w:pStyle w:val="Heading6"/>
        <w:spacing w:before="97"/>
        <w:ind w:left="1190"/>
      </w:pPr>
      <w:bookmarkStart w:name="_bookmark54" w:id="55"/>
      <w:bookmarkEnd w:id="55"/>
      <w:r>
        <w:rPr>
          <w:b w:val="0"/>
        </w:rPr>
      </w:r>
      <w:hyperlink w:history="true" w:anchor="_bookmark49">
        <w:r>
          <w:rPr>
            <w:color w:val="285180"/>
            <w:w w:val="110"/>
          </w:rPr>
          <w:t>Tesseramento atleti Sitting Volley in Società di Prima Affiliazione</w:t>
        </w:r>
      </w:hyperlink>
    </w:p>
    <w:p>
      <w:pPr>
        <w:pStyle w:val="BodyText"/>
        <w:spacing w:line="259" w:lineRule="auto" w:before="198"/>
        <w:ind w:left="1318" w:right="129"/>
        <w:jc w:val="both"/>
      </w:pPr>
      <w:r>
        <w:rPr>
          <w:color w:val="285180"/>
          <w:w w:val="105"/>
        </w:rPr>
        <w:t>Dal 1° luglio 2025 un atleta di una nuova società di prima affiliazione dovrà, per potersi iscrivere all’attività torneistica ufficiale della Federazione Italiana Pallavolo, richiedere alla Società la procedura di primo tesseramento alla sola disciplina di Sitting Volley.</w:t>
      </w:r>
    </w:p>
    <w:p>
      <w:pPr>
        <w:pStyle w:val="BodyText"/>
        <w:spacing w:line="259" w:lineRule="auto" w:before="1"/>
        <w:ind w:left="1318" w:right="127"/>
        <w:jc w:val="both"/>
      </w:pPr>
      <w:r>
        <w:rPr>
          <w:color w:val="285180"/>
          <w:w w:val="105"/>
        </w:rPr>
        <w:t>La</w:t>
      </w:r>
      <w:r>
        <w:rPr>
          <w:color w:val="285180"/>
          <w:spacing w:val="-13"/>
          <w:w w:val="105"/>
        </w:rPr>
        <w:t> </w:t>
      </w:r>
      <w:r>
        <w:rPr>
          <w:color w:val="285180"/>
          <w:spacing w:val="-4"/>
          <w:w w:val="105"/>
        </w:rPr>
        <w:t>Società</w:t>
      </w:r>
      <w:r>
        <w:rPr>
          <w:color w:val="285180"/>
          <w:spacing w:val="-11"/>
          <w:w w:val="105"/>
        </w:rPr>
        <w:t> </w:t>
      </w:r>
      <w:r>
        <w:rPr>
          <w:color w:val="285180"/>
          <w:spacing w:val="-6"/>
          <w:w w:val="105"/>
        </w:rPr>
        <w:t>dovrà</w:t>
      </w:r>
      <w:r>
        <w:rPr>
          <w:color w:val="285180"/>
          <w:spacing w:val="-10"/>
          <w:w w:val="105"/>
        </w:rPr>
        <w:t> </w:t>
      </w:r>
      <w:r>
        <w:rPr>
          <w:color w:val="285180"/>
          <w:spacing w:val="-5"/>
          <w:w w:val="105"/>
        </w:rPr>
        <w:t>rispettare</w:t>
      </w:r>
      <w:r>
        <w:rPr>
          <w:color w:val="285180"/>
          <w:spacing w:val="-15"/>
          <w:w w:val="105"/>
        </w:rPr>
        <w:t> </w:t>
      </w:r>
      <w:r>
        <w:rPr>
          <w:color w:val="285180"/>
          <w:w w:val="105"/>
        </w:rPr>
        <w:t>il</w:t>
      </w:r>
      <w:r>
        <w:rPr>
          <w:color w:val="285180"/>
          <w:spacing w:val="-13"/>
          <w:w w:val="105"/>
        </w:rPr>
        <w:t> </w:t>
      </w:r>
      <w:r>
        <w:rPr>
          <w:color w:val="285180"/>
          <w:spacing w:val="-5"/>
          <w:w w:val="105"/>
        </w:rPr>
        <w:t>numero</w:t>
      </w:r>
      <w:r>
        <w:rPr>
          <w:color w:val="285180"/>
          <w:spacing w:val="-14"/>
          <w:w w:val="105"/>
        </w:rPr>
        <w:t> </w:t>
      </w:r>
      <w:r>
        <w:rPr>
          <w:color w:val="285180"/>
          <w:spacing w:val="-4"/>
          <w:w w:val="105"/>
        </w:rPr>
        <w:t>minimo</w:t>
      </w:r>
      <w:r>
        <w:rPr>
          <w:color w:val="285180"/>
          <w:spacing w:val="-10"/>
          <w:w w:val="105"/>
        </w:rPr>
        <w:t> </w:t>
      </w:r>
      <w:r>
        <w:rPr>
          <w:color w:val="285180"/>
          <w:spacing w:val="-3"/>
          <w:w w:val="105"/>
        </w:rPr>
        <w:t>di</w:t>
      </w:r>
      <w:r>
        <w:rPr>
          <w:color w:val="285180"/>
          <w:spacing w:val="-13"/>
          <w:w w:val="105"/>
        </w:rPr>
        <w:t> </w:t>
      </w:r>
      <w:r>
        <w:rPr>
          <w:color w:val="285180"/>
          <w:spacing w:val="-3"/>
          <w:w w:val="105"/>
        </w:rPr>
        <w:t>due</w:t>
      </w:r>
      <w:r>
        <w:rPr>
          <w:color w:val="285180"/>
          <w:spacing w:val="-12"/>
          <w:w w:val="105"/>
        </w:rPr>
        <w:t> </w:t>
      </w:r>
      <w:r>
        <w:rPr>
          <w:color w:val="285180"/>
          <w:spacing w:val="-5"/>
          <w:w w:val="105"/>
        </w:rPr>
        <w:t>atleti</w:t>
      </w:r>
      <w:r>
        <w:rPr>
          <w:color w:val="285180"/>
          <w:spacing w:val="-13"/>
          <w:w w:val="105"/>
        </w:rPr>
        <w:t> </w:t>
      </w:r>
      <w:r>
        <w:rPr>
          <w:color w:val="285180"/>
          <w:spacing w:val="-4"/>
          <w:w w:val="105"/>
        </w:rPr>
        <w:t>con</w:t>
      </w:r>
      <w:r>
        <w:rPr>
          <w:color w:val="285180"/>
          <w:spacing w:val="-12"/>
          <w:w w:val="105"/>
        </w:rPr>
        <w:t> </w:t>
      </w:r>
      <w:r>
        <w:rPr>
          <w:color w:val="285180"/>
          <w:spacing w:val="-5"/>
          <w:w w:val="105"/>
        </w:rPr>
        <w:t>disabilità</w:t>
      </w:r>
      <w:r>
        <w:rPr>
          <w:color w:val="285180"/>
          <w:spacing w:val="-13"/>
          <w:w w:val="105"/>
        </w:rPr>
        <w:t> </w:t>
      </w:r>
      <w:r>
        <w:rPr>
          <w:color w:val="285180"/>
          <w:spacing w:val="-5"/>
          <w:w w:val="105"/>
        </w:rPr>
        <w:t>previsto</w:t>
      </w:r>
      <w:r>
        <w:rPr>
          <w:color w:val="285180"/>
          <w:spacing w:val="-14"/>
          <w:w w:val="105"/>
        </w:rPr>
        <w:t> </w:t>
      </w:r>
      <w:r>
        <w:rPr>
          <w:color w:val="285180"/>
          <w:spacing w:val="-3"/>
          <w:w w:val="105"/>
        </w:rPr>
        <w:t>dal</w:t>
      </w:r>
      <w:r>
        <w:rPr>
          <w:color w:val="285180"/>
          <w:spacing w:val="-13"/>
          <w:w w:val="105"/>
        </w:rPr>
        <w:t> </w:t>
      </w:r>
      <w:r>
        <w:rPr>
          <w:color w:val="285180"/>
          <w:spacing w:val="-6"/>
          <w:w w:val="105"/>
        </w:rPr>
        <w:t>regolamento. </w:t>
      </w:r>
      <w:r>
        <w:rPr>
          <w:color w:val="285180"/>
          <w:spacing w:val="-3"/>
          <w:w w:val="105"/>
        </w:rPr>
        <w:t>Per </w:t>
      </w:r>
      <w:r>
        <w:rPr>
          <w:color w:val="285180"/>
          <w:w w:val="105"/>
        </w:rPr>
        <w:t>gli atleti con disabilità la Società, </w:t>
      </w:r>
      <w:r>
        <w:rPr>
          <w:color w:val="285180"/>
          <w:spacing w:val="-3"/>
          <w:w w:val="105"/>
        </w:rPr>
        <w:t>all’apertura </w:t>
      </w:r>
      <w:r>
        <w:rPr>
          <w:color w:val="285180"/>
          <w:w w:val="105"/>
        </w:rPr>
        <w:t>della richiesta di affiliazione, </w:t>
      </w:r>
      <w:r>
        <w:rPr>
          <w:color w:val="285180"/>
          <w:spacing w:val="-3"/>
          <w:w w:val="105"/>
        </w:rPr>
        <w:t>dovrà </w:t>
      </w:r>
      <w:r>
        <w:rPr>
          <w:color w:val="285180"/>
          <w:w w:val="105"/>
        </w:rPr>
        <w:t>inviare telematicamente tutta la documentazione medica atta a certificare la corretta classificazione della</w:t>
      </w:r>
      <w:r>
        <w:rPr>
          <w:color w:val="285180"/>
          <w:spacing w:val="-10"/>
          <w:w w:val="105"/>
        </w:rPr>
        <w:t> </w:t>
      </w:r>
      <w:r>
        <w:rPr>
          <w:color w:val="285180"/>
          <w:w w:val="105"/>
        </w:rPr>
        <w:t>disabilità.</w:t>
      </w:r>
    </w:p>
    <w:p>
      <w:pPr>
        <w:pStyle w:val="BodyText"/>
        <w:spacing w:line="256" w:lineRule="auto"/>
        <w:ind w:left="1318" w:right="136"/>
        <w:jc w:val="both"/>
      </w:pPr>
      <w:r>
        <w:rPr>
          <w:color w:val="285180"/>
          <w:w w:val="105"/>
        </w:rPr>
        <w:t>Al termine dell’iter potrà concludersi la procedura di prima affiliazione e la Società potrà, da quel momento, tesserare altri atleti e iscriversi e partecipare ai tornei federali.</w:t>
      </w:r>
    </w:p>
    <w:p>
      <w:pPr>
        <w:pStyle w:val="BodyText"/>
        <w:spacing w:line="259" w:lineRule="auto" w:before="4"/>
        <w:ind w:left="1318" w:right="127"/>
        <w:jc w:val="both"/>
      </w:pPr>
      <w:r>
        <w:rPr>
          <w:color w:val="285180"/>
          <w:w w:val="105"/>
        </w:rPr>
        <w:t>Questi</w:t>
      </w:r>
      <w:r>
        <w:rPr>
          <w:color w:val="285180"/>
          <w:spacing w:val="-19"/>
          <w:w w:val="105"/>
        </w:rPr>
        <w:t> </w:t>
      </w:r>
      <w:r>
        <w:rPr>
          <w:color w:val="285180"/>
          <w:w w:val="105"/>
        </w:rPr>
        <w:t>atleti,</w:t>
      </w:r>
      <w:r>
        <w:rPr>
          <w:color w:val="285180"/>
          <w:spacing w:val="-17"/>
          <w:w w:val="105"/>
        </w:rPr>
        <w:t> </w:t>
      </w:r>
      <w:r>
        <w:rPr>
          <w:color w:val="285180"/>
          <w:w w:val="105"/>
        </w:rPr>
        <w:t>per</w:t>
      </w:r>
      <w:r>
        <w:rPr>
          <w:color w:val="285180"/>
          <w:spacing w:val="-16"/>
          <w:w w:val="105"/>
        </w:rPr>
        <w:t> </w:t>
      </w:r>
      <w:r>
        <w:rPr>
          <w:color w:val="285180"/>
          <w:w w:val="105"/>
        </w:rPr>
        <w:t>la</w:t>
      </w:r>
      <w:r>
        <w:rPr>
          <w:color w:val="285180"/>
          <w:spacing w:val="-18"/>
          <w:w w:val="105"/>
        </w:rPr>
        <w:t> </w:t>
      </w:r>
      <w:r>
        <w:rPr>
          <w:color w:val="285180"/>
          <w:w w:val="105"/>
        </w:rPr>
        <w:t>sola</w:t>
      </w:r>
      <w:r>
        <w:rPr>
          <w:color w:val="285180"/>
          <w:spacing w:val="-14"/>
          <w:w w:val="105"/>
        </w:rPr>
        <w:t> </w:t>
      </w:r>
      <w:r>
        <w:rPr>
          <w:color w:val="285180"/>
          <w:w w:val="105"/>
        </w:rPr>
        <w:t>attività</w:t>
      </w:r>
      <w:r>
        <w:rPr>
          <w:color w:val="285180"/>
          <w:spacing w:val="-18"/>
          <w:w w:val="105"/>
        </w:rPr>
        <w:t> </w:t>
      </w:r>
      <w:r>
        <w:rPr>
          <w:color w:val="285180"/>
          <w:w w:val="105"/>
        </w:rPr>
        <w:t>di</w:t>
      </w:r>
      <w:r>
        <w:rPr>
          <w:color w:val="285180"/>
          <w:spacing w:val="-15"/>
          <w:w w:val="105"/>
        </w:rPr>
        <w:t> </w:t>
      </w:r>
      <w:r>
        <w:rPr>
          <w:color w:val="285180"/>
          <w:w w:val="105"/>
        </w:rPr>
        <w:t>Sitting</w:t>
      </w:r>
      <w:r>
        <w:rPr>
          <w:color w:val="285180"/>
          <w:spacing w:val="-16"/>
          <w:w w:val="105"/>
        </w:rPr>
        <w:t> </w:t>
      </w:r>
      <w:r>
        <w:rPr>
          <w:color w:val="285180"/>
          <w:spacing w:val="-5"/>
          <w:w w:val="105"/>
        </w:rPr>
        <w:t>Volley,</w:t>
      </w:r>
      <w:r>
        <w:rPr>
          <w:color w:val="285180"/>
          <w:spacing w:val="-13"/>
          <w:w w:val="105"/>
        </w:rPr>
        <w:t> </w:t>
      </w:r>
      <w:r>
        <w:rPr>
          <w:color w:val="285180"/>
          <w:w w:val="105"/>
        </w:rPr>
        <w:t>avranno</w:t>
      </w:r>
      <w:r>
        <w:rPr>
          <w:color w:val="285180"/>
          <w:spacing w:val="-16"/>
          <w:w w:val="105"/>
        </w:rPr>
        <w:t> </w:t>
      </w:r>
      <w:r>
        <w:rPr>
          <w:color w:val="285180"/>
          <w:w w:val="105"/>
        </w:rPr>
        <w:t>una</w:t>
      </w:r>
      <w:r>
        <w:rPr>
          <w:color w:val="285180"/>
          <w:spacing w:val="-19"/>
          <w:w w:val="105"/>
        </w:rPr>
        <w:t> </w:t>
      </w:r>
      <w:r>
        <w:rPr>
          <w:color w:val="285180"/>
          <w:w w:val="105"/>
        </w:rPr>
        <w:t>validità</w:t>
      </w:r>
      <w:r>
        <w:rPr>
          <w:color w:val="285180"/>
          <w:spacing w:val="-16"/>
          <w:w w:val="105"/>
        </w:rPr>
        <w:t> </w:t>
      </w:r>
      <w:r>
        <w:rPr>
          <w:color w:val="285180"/>
          <w:w w:val="105"/>
        </w:rPr>
        <w:t>di</w:t>
      </w:r>
      <w:r>
        <w:rPr>
          <w:color w:val="285180"/>
          <w:spacing w:val="-18"/>
          <w:w w:val="105"/>
        </w:rPr>
        <w:t> </w:t>
      </w:r>
      <w:r>
        <w:rPr>
          <w:color w:val="285180"/>
          <w:w w:val="105"/>
        </w:rPr>
        <w:t>tesseramento</w:t>
      </w:r>
      <w:r>
        <w:rPr>
          <w:color w:val="285180"/>
          <w:spacing w:val="-18"/>
          <w:w w:val="105"/>
        </w:rPr>
        <w:t> </w:t>
      </w:r>
      <w:r>
        <w:rPr>
          <w:color w:val="285180"/>
          <w:w w:val="105"/>
        </w:rPr>
        <w:t>annuale, dal 1° luglio al 30</w:t>
      </w:r>
      <w:r>
        <w:rPr>
          <w:color w:val="285180"/>
          <w:spacing w:val="-42"/>
          <w:w w:val="105"/>
        </w:rPr>
        <w:t> </w:t>
      </w:r>
      <w:r>
        <w:rPr>
          <w:color w:val="285180"/>
          <w:w w:val="105"/>
        </w:rPr>
        <w:t>giugno.</w:t>
      </w:r>
    </w:p>
    <w:p>
      <w:pPr>
        <w:pStyle w:val="BodyText"/>
        <w:spacing w:line="256" w:lineRule="auto" w:before="1"/>
        <w:ind w:left="1318" w:right="135"/>
        <w:jc w:val="both"/>
      </w:pPr>
      <w:r>
        <w:rPr>
          <w:color w:val="285180"/>
          <w:spacing w:val="-3"/>
          <w:w w:val="110"/>
        </w:rPr>
        <w:t>Per</w:t>
      </w:r>
      <w:r>
        <w:rPr>
          <w:color w:val="285180"/>
          <w:spacing w:val="-12"/>
          <w:w w:val="110"/>
        </w:rPr>
        <w:t> </w:t>
      </w:r>
      <w:r>
        <w:rPr>
          <w:color w:val="285180"/>
          <w:w w:val="110"/>
        </w:rPr>
        <w:t>gli</w:t>
      </w:r>
      <w:r>
        <w:rPr>
          <w:color w:val="285180"/>
          <w:spacing w:val="-12"/>
          <w:w w:val="110"/>
        </w:rPr>
        <w:t> </w:t>
      </w:r>
      <w:r>
        <w:rPr>
          <w:color w:val="285180"/>
          <w:spacing w:val="-3"/>
          <w:w w:val="110"/>
        </w:rPr>
        <w:t>atleti/e</w:t>
      </w:r>
      <w:r>
        <w:rPr>
          <w:color w:val="285180"/>
          <w:spacing w:val="-11"/>
          <w:w w:val="110"/>
        </w:rPr>
        <w:t> </w:t>
      </w:r>
      <w:r>
        <w:rPr>
          <w:color w:val="285180"/>
          <w:w w:val="110"/>
        </w:rPr>
        <w:t>già</w:t>
      </w:r>
      <w:r>
        <w:rPr>
          <w:color w:val="285180"/>
          <w:spacing w:val="-12"/>
          <w:w w:val="110"/>
        </w:rPr>
        <w:t> </w:t>
      </w:r>
      <w:r>
        <w:rPr>
          <w:color w:val="285180"/>
          <w:w w:val="110"/>
        </w:rPr>
        <w:t>classificati,</w:t>
      </w:r>
      <w:r>
        <w:rPr>
          <w:color w:val="285180"/>
          <w:spacing w:val="-11"/>
          <w:w w:val="110"/>
        </w:rPr>
        <w:t> </w:t>
      </w:r>
      <w:r>
        <w:rPr>
          <w:color w:val="285180"/>
          <w:spacing w:val="-3"/>
          <w:w w:val="110"/>
        </w:rPr>
        <w:t>Vs1</w:t>
      </w:r>
      <w:r>
        <w:rPr>
          <w:color w:val="285180"/>
          <w:spacing w:val="-13"/>
          <w:w w:val="110"/>
        </w:rPr>
        <w:t> </w:t>
      </w:r>
      <w:r>
        <w:rPr>
          <w:color w:val="285180"/>
          <w:spacing w:val="-5"/>
          <w:w w:val="110"/>
        </w:rPr>
        <w:t>e/o</w:t>
      </w:r>
      <w:r>
        <w:rPr>
          <w:color w:val="285180"/>
          <w:spacing w:val="-12"/>
          <w:w w:val="110"/>
        </w:rPr>
        <w:t> </w:t>
      </w:r>
      <w:r>
        <w:rPr>
          <w:color w:val="285180"/>
          <w:spacing w:val="-3"/>
          <w:w w:val="110"/>
        </w:rPr>
        <w:t>Vs2,</w:t>
      </w:r>
      <w:r>
        <w:rPr>
          <w:color w:val="285180"/>
          <w:spacing w:val="-11"/>
          <w:w w:val="110"/>
        </w:rPr>
        <w:t> </w:t>
      </w:r>
      <w:r>
        <w:rPr>
          <w:color w:val="285180"/>
          <w:spacing w:val="-3"/>
          <w:w w:val="110"/>
        </w:rPr>
        <w:t>sarà</w:t>
      </w:r>
      <w:r>
        <w:rPr>
          <w:color w:val="285180"/>
          <w:spacing w:val="-13"/>
          <w:w w:val="110"/>
        </w:rPr>
        <w:t> </w:t>
      </w:r>
      <w:r>
        <w:rPr>
          <w:color w:val="285180"/>
          <w:w w:val="110"/>
        </w:rPr>
        <w:t>necessario,</w:t>
      </w:r>
      <w:r>
        <w:rPr>
          <w:color w:val="285180"/>
          <w:spacing w:val="-11"/>
          <w:w w:val="110"/>
        </w:rPr>
        <w:t> </w:t>
      </w:r>
      <w:r>
        <w:rPr>
          <w:color w:val="285180"/>
          <w:w w:val="110"/>
        </w:rPr>
        <w:t>in</w:t>
      </w:r>
      <w:r>
        <w:rPr>
          <w:color w:val="285180"/>
          <w:spacing w:val="-12"/>
          <w:w w:val="110"/>
        </w:rPr>
        <w:t> </w:t>
      </w:r>
      <w:r>
        <w:rPr>
          <w:color w:val="285180"/>
          <w:spacing w:val="-3"/>
          <w:w w:val="110"/>
        </w:rPr>
        <w:t>fase</w:t>
      </w:r>
      <w:r>
        <w:rPr>
          <w:color w:val="285180"/>
          <w:spacing w:val="-11"/>
          <w:w w:val="110"/>
        </w:rPr>
        <w:t> </w:t>
      </w:r>
      <w:r>
        <w:rPr>
          <w:color w:val="285180"/>
          <w:w w:val="110"/>
        </w:rPr>
        <w:t>di</w:t>
      </w:r>
      <w:r>
        <w:rPr>
          <w:color w:val="285180"/>
          <w:spacing w:val="-10"/>
          <w:w w:val="110"/>
        </w:rPr>
        <w:t> </w:t>
      </w:r>
      <w:r>
        <w:rPr>
          <w:color w:val="285180"/>
          <w:w w:val="110"/>
        </w:rPr>
        <w:t>rinnovo</w:t>
      </w:r>
      <w:r>
        <w:rPr>
          <w:color w:val="285180"/>
          <w:spacing w:val="-10"/>
          <w:w w:val="110"/>
        </w:rPr>
        <w:t> </w:t>
      </w:r>
      <w:r>
        <w:rPr>
          <w:color w:val="285180"/>
          <w:w w:val="110"/>
        </w:rPr>
        <w:t>tesseramento atleti,</w:t>
      </w:r>
      <w:r>
        <w:rPr>
          <w:color w:val="285180"/>
          <w:spacing w:val="-12"/>
          <w:w w:val="110"/>
        </w:rPr>
        <w:t> </w:t>
      </w:r>
      <w:r>
        <w:rPr>
          <w:color w:val="285180"/>
          <w:w w:val="110"/>
        </w:rPr>
        <w:t>dichiarare</w:t>
      </w:r>
      <w:r>
        <w:rPr>
          <w:color w:val="285180"/>
          <w:spacing w:val="-10"/>
          <w:w w:val="110"/>
        </w:rPr>
        <w:t> </w:t>
      </w:r>
      <w:r>
        <w:rPr>
          <w:color w:val="285180"/>
          <w:w w:val="110"/>
        </w:rPr>
        <w:t>la</w:t>
      </w:r>
      <w:r>
        <w:rPr>
          <w:color w:val="285180"/>
          <w:spacing w:val="-14"/>
          <w:w w:val="110"/>
        </w:rPr>
        <w:t> </w:t>
      </w:r>
      <w:r>
        <w:rPr>
          <w:color w:val="285180"/>
          <w:w w:val="110"/>
        </w:rPr>
        <w:t>validità</w:t>
      </w:r>
      <w:r>
        <w:rPr>
          <w:color w:val="285180"/>
          <w:spacing w:val="-13"/>
          <w:w w:val="110"/>
        </w:rPr>
        <w:t> </w:t>
      </w:r>
      <w:r>
        <w:rPr>
          <w:color w:val="285180"/>
          <w:w w:val="110"/>
        </w:rPr>
        <w:t>della</w:t>
      </w:r>
      <w:r>
        <w:rPr>
          <w:color w:val="285180"/>
          <w:spacing w:val="-14"/>
          <w:w w:val="110"/>
        </w:rPr>
        <w:t> </w:t>
      </w:r>
      <w:r>
        <w:rPr>
          <w:color w:val="285180"/>
          <w:w w:val="110"/>
        </w:rPr>
        <w:t>classificazione.</w:t>
      </w:r>
    </w:p>
    <w:p>
      <w:pPr>
        <w:pStyle w:val="BodyText"/>
        <w:spacing w:before="3"/>
        <w:rPr>
          <w:sz w:val="26"/>
        </w:rPr>
      </w:pPr>
    </w:p>
    <w:p>
      <w:pPr>
        <w:pStyle w:val="Heading7"/>
        <w:jc w:val="both"/>
      </w:pPr>
      <w:r>
        <w:rPr>
          <w:color w:val="285180"/>
          <w:w w:val="110"/>
        </w:rPr>
        <w:t>Termine ultimo per le prime affiliazioni: 3 Giugno 2025.</w:t>
      </w:r>
    </w:p>
    <w:p>
      <w:pPr>
        <w:pStyle w:val="BodyText"/>
        <w:rPr>
          <w:b/>
          <w:sz w:val="28"/>
        </w:rPr>
      </w:pPr>
    </w:p>
    <w:p>
      <w:pPr>
        <w:pStyle w:val="BodyText"/>
        <w:spacing w:before="8"/>
        <w:rPr>
          <w:b/>
          <w:sz w:val="25"/>
        </w:rPr>
      </w:pPr>
    </w:p>
    <w:p>
      <w:pPr>
        <w:spacing w:before="1"/>
        <w:ind w:left="1188" w:right="0" w:firstLine="0"/>
        <w:jc w:val="center"/>
        <w:rPr>
          <w:b/>
          <w:sz w:val="28"/>
        </w:rPr>
      </w:pPr>
      <w:bookmarkStart w:name="_bookmark55" w:id="56"/>
      <w:bookmarkEnd w:id="56"/>
      <w:r>
        <w:rPr/>
      </w:r>
      <w:hyperlink w:history="true" w:anchor="_bookmark49">
        <w:r>
          <w:rPr>
            <w:b/>
            <w:color w:val="285180"/>
            <w:w w:val="110"/>
            <w:sz w:val="28"/>
          </w:rPr>
          <w:t>Altre indicazioni</w:t>
        </w:r>
      </w:hyperlink>
    </w:p>
    <w:p>
      <w:pPr>
        <w:pStyle w:val="BodyText"/>
        <w:spacing w:line="259" w:lineRule="auto" w:before="198"/>
        <w:ind w:left="1318" w:right="138"/>
        <w:jc w:val="both"/>
      </w:pPr>
      <w:r>
        <w:rPr>
          <w:color w:val="285180"/>
          <w:w w:val="110"/>
        </w:rPr>
        <w:t>La procedura di rinnovo di affiliazione deve completarsi, a pena di non validità della richiesta, con l’inoltro on-line attraverso il dispositivo di firma digitale, o remota, delle specifiche modulistiche.</w:t>
      </w:r>
    </w:p>
    <w:p>
      <w:pPr>
        <w:pStyle w:val="BodyText"/>
        <w:spacing w:line="259" w:lineRule="auto"/>
        <w:ind w:left="1318" w:right="129"/>
        <w:jc w:val="both"/>
      </w:pPr>
      <w:r>
        <w:rPr>
          <w:color w:val="285180"/>
          <w:w w:val="105"/>
        </w:rPr>
        <w:t>Il Presidente della società, sottoscrivendo il modulo di affiliazione, dichiara sotto la propria responsabilità che tutti gli atleti/e tesserati/e sono in possesso dei requisiti previsti e che tutti i componenti del Consiglio direttivo della società sono stati tesserati alla FIPAV.</w:t>
      </w:r>
    </w:p>
    <w:p>
      <w:pPr>
        <w:pStyle w:val="BodyText"/>
        <w:rPr>
          <w:sz w:val="20"/>
        </w:rPr>
      </w:pPr>
    </w:p>
    <w:p>
      <w:pPr>
        <w:pStyle w:val="BodyText"/>
        <w:spacing w:before="10"/>
        <w:rPr>
          <w:sz w:val="28"/>
        </w:rPr>
      </w:pPr>
    </w:p>
    <w:p>
      <w:pPr>
        <w:pStyle w:val="Heading3"/>
        <w:spacing w:before="4"/>
        <w:ind w:left="1190"/>
      </w:pPr>
      <w:r>
        <w:rPr>
          <w:color w:val="61275F"/>
        </w:rPr>
        <w:t>9</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95136"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4642" to="10946,4642" stroked="true" strokeweight=".95999pt" strokecolor="#285180">
              <v:stroke dashstyle="solid"/>
            </v:line>
            <v:line style="position:absolute" from="1390,9609" to="10946,9609" stroked="true" strokeweight=".96002pt" strokecolor="#2e5395">
              <v:stroke dashstyle="solid"/>
            </v:line>
            <v:line style="position:absolute" from="1390,12995" to="10946,12995" stroked="true" strokeweight=".95996pt" strokecolor="#2e5395">
              <v:stroke dashstyle="solid"/>
            </v:line>
            <w10:wrap type="none"/>
          </v:group>
        </w:pict>
      </w:r>
      <w:r>
        <w:rPr/>
        <w:pict>
          <v:shape style="position:absolute;margin-left:532.51001pt;margin-top:10.299983pt;width:35.6pt;height:109.75pt;mso-position-horizontal-relative:page;mso-position-vertical-relative:page;z-index:251752448"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35"/>
        <w:jc w:val="both"/>
      </w:pPr>
      <w:r>
        <w:rPr>
          <w:color w:val="285180"/>
          <w:w w:val="110"/>
        </w:rPr>
        <w:t>Il modulo A1 di prima affiliazione integra anche la prevista richiesta di “riconoscimento sportivo” ai sensi dell'art. 5 comma 2, lettera c, del Decreto Legislativo 242/1999.</w:t>
      </w:r>
    </w:p>
    <w:p>
      <w:pPr>
        <w:pStyle w:val="BodyText"/>
        <w:rPr>
          <w:sz w:val="28"/>
        </w:rPr>
      </w:pPr>
    </w:p>
    <w:p>
      <w:pPr>
        <w:pStyle w:val="BodyText"/>
        <w:spacing w:before="10"/>
        <w:rPr>
          <w:sz w:val="23"/>
        </w:rPr>
      </w:pPr>
    </w:p>
    <w:p>
      <w:pPr>
        <w:pStyle w:val="Heading6"/>
        <w:ind w:left="1187"/>
      </w:pPr>
      <w:bookmarkStart w:name="_bookmark56" w:id="57"/>
      <w:bookmarkEnd w:id="57"/>
      <w:r>
        <w:rPr>
          <w:b w:val="0"/>
        </w:rPr>
      </w:r>
      <w:hyperlink w:history="true" w:anchor="_bookmark49">
        <w:r>
          <w:rPr>
            <w:color w:val="285180"/>
            <w:spacing w:val="-8"/>
            <w:w w:val="110"/>
          </w:rPr>
          <w:t>Procedura </w:t>
        </w:r>
        <w:r>
          <w:rPr>
            <w:color w:val="285180"/>
            <w:spacing w:val="-4"/>
            <w:w w:val="110"/>
          </w:rPr>
          <w:t>di </w:t>
        </w:r>
        <w:r>
          <w:rPr>
            <w:color w:val="285180"/>
            <w:spacing w:val="-9"/>
            <w:w w:val="110"/>
          </w:rPr>
          <w:t>registrazione </w:t>
        </w:r>
        <w:r>
          <w:rPr>
            <w:color w:val="285180"/>
            <w:spacing w:val="-8"/>
            <w:w w:val="110"/>
          </w:rPr>
          <w:t>attività </w:t>
        </w:r>
        <w:r>
          <w:rPr>
            <w:color w:val="285180"/>
            <w:spacing w:val="-4"/>
            <w:w w:val="110"/>
          </w:rPr>
          <w:t>di </w:t>
        </w:r>
        <w:r>
          <w:rPr>
            <w:color w:val="285180"/>
            <w:spacing w:val="-8"/>
            <w:w w:val="110"/>
          </w:rPr>
          <w:t>Sitting Volley </w:t>
        </w:r>
        <w:r>
          <w:rPr>
            <w:color w:val="285180"/>
            <w:spacing w:val="-6"/>
            <w:w w:val="110"/>
          </w:rPr>
          <w:t>per </w:t>
        </w:r>
        <w:r>
          <w:rPr>
            <w:color w:val="285180"/>
            <w:spacing w:val="-7"/>
            <w:w w:val="110"/>
          </w:rPr>
          <w:t>atleti già </w:t>
        </w:r>
        <w:r>
          <w:rPr>
            <w:color w:val="285180"/>
            <w:spacing w:val="-8"/>
            <w:w w:val="110"/>
          </w:rPr>
          <w:t>tesserati indoor</w:t>
        </w:r>
      </w:hyperlink>
    </w:p>
    <w:p>
      <w:pPr>
        <w:pStyle w:val="BodyText"/>
        <w:spacing w:line="259" w:lineRule="auto" w:before="200"/>
        <w:ind w:left="1318" w:right="127"/>
        <w:jc w:val="both"/>
      </w:pPr>
      <w:r>
        <w:rPr>
          <w:color w:val="285180"/>
          <w:w w:val="105"/>
        </w:rPr>
        <w:t>Con il tesseramento per la stagione 2025/2026 un atleta indoor, per potersi iscrivere all’attività torneistica ufficiale della Federazione Italiana Pallavolo, DOVRÀ richiedere alla propria Società di appartenenza, oltre al tesseramento per l’attività indoor, anche un tesseramento (con procedura di primo tesseramento) di Sitting Volley.</w:t>
      </w:r>
    </w:p>
    <w:p>
      <w:pPr>
        <w:pStyle w:val="BodyText"/>
        <w:spacing w:line="259" w:lineRule="auto"/>
        <w:ind w:left="1318" w:right="131"/>
        <w:jc w:val="both"/>
      </w:pPr>
      <w:r>
        <w:rPr>
          <w:color w:val="285180"/>
          <w:w w:val="105"/>
        </w:rPr>
        <w:t>La società </w:t>
      </w:r>
      <w:r>
        <w:rPr>
          <w:color w:val="285180"/>
          <w:spacing w:val="-3"/>
          <w:w w:val="105"/>
        </w:rPr>
        <w:t>avrà </w:t>
      </w:r>
      <w:r>
        <w:rPr>
          <w:color w:val="285180"/>
          <w:w w:val="105"/>
        </w:rPr>
        <w:t>in automatico </w:t>
      </w:r>
      <w:r>
        <w:rPr>
          <w:color w:val="285180"/>
          <w:spacing w:val="-3"/>
          <w:w w:val="105"/>
        </w:rPr>
        <w:t>l’apertura </w:t>
      </w:r>
      <w:r>
        <w:rPr>
          <w:color w:val="285180"/>
          <w:w w:val="105"/>
        </w:rPr>
        <w:t>della Sezione di Sitting </w:t>
      </w:r>
      <w:r>
        <w:rPr>
          <w:color w:val="285180"/>
          <w:spacing w:val="-3"/>
          <w:w w:val="105"/>
        </w:rPr>
        <w:t>Volley </w:t>
      </w:r>
      <w:r>
        <w:rPr>
          <w:color w:val="285180"/>
          <w:w w:val="105"/>
        </w:rPr>
        <w:t>e potrà da quel momento</w:t>
      </w:r>
      <w:r>
        <w:rPr>
          <w:color w:val="285180"/>
          <w:spacing w:val="-15"/>
          <w:w w:val="105"/>
        </w:rPr>
        <w:t> </w:t>
      </w:r>
      <w:r>
        <w:rPr>
          <w:color w:val="285180"/>
          <w:w w:val="105"/>
        </w:rPr>
        <w:t>iscriversi</w:t>
      </w:r>
      <w:r>
        <w:rPr>
          <w:color w:val="285180"/>
          <w:spacing w:val="-13"/>
          <w:w w:val="105"/>
        </w:rPr>
        <w:t> </w:t>
      </w:r>
      <w:r>
        <w:rPr>
          <w:color w:val="285180"/>
          <w:w w:val="105"/>
        </w:rPr>
        <w:t>e</w:t>
      </w:r>
      <w:r>
        <w:rPr>
          <w:color w:val="285180"/>
          <w:spacing w:val="-11"/>
          <w:w w:val="105"/>
        </w:rPr>
        <w:t> </w:t>
      </w:r>
      <w:r>
        <w:rPr>
          <w:color w:val="285180"/>
          <w:w w:val="105"/>
        </w:rPr>
        <w:t>partecipare</w:t>
      </w:r>
      <w:r>
        <w:rPr>
          <w:color w:val="285180"/>
          <w:spacing w:val="-13"/>
          <w:w w:val="105"/>
        </w:rPr>
        <w:t> </w:t>
      </w:r>
      <w:r>
        <w:rPr>
          <w:color w:val="285180"/>
          <w:w w:val="105"/>
        </w:rPr>
        <w:t>a</w:t>
      </w:r>
      <w:r>
        <w:rPr>
          <w:color w:val="285180"/>
          <w:spacing w:val="-14"/>
          <w:w w:val="105"/>
        </w:rPr>
        <w:t> </w:t>
      </w:r>
      <w:r>
        <w:rPr>
          <w:color w:val="285180"/>
          <w:w w:val="105"/>
        </w:rPr>
        <w:t>tornei</w:t>
      </w:r>
      <w:r>
        <w:rPr>
          <w:color w:val="285180"/>
          <w:spacing w:val="-13"/>
          <w:w w:val="105"/>
        </w:rPr>
        <w:t> </w:t>
      </w:r>
      <w:r>
        <w:rPr>
          <w:color w:val="285180"/>
          <w:w w:val="105"/>
        </w:rPr>
        <w:t>federali</w:t>
      </w:r>
      <w:r>
        <w:rPr>
          <w:color w:val="285180"/>
          <w:spacing w:val="-13"/>
          <w:w w:val="105"/>
        </w:rPr>
        <w:t> </w:t>
      </w:r>
      <w:r>
        <w:rPr>
          <w:color w:val="285180"/>
          <w:w w:val="105"/>
        </w:rPr>
        <w:t>se</w:t>
      </w:r>
      <w:r>
        <w:rPr>
          <w:color w:val="285180"/>
          <w:spacing w:val="-13"/>
          <w:w w:val="105"/>
        </w:rPr>
        <w:t> </w:t>
      </w:r>
      <w:r>
        <w:rPr>
          <w:color w:val="285180"/>
          <w:w w:val="105"/>
        </w:rPr>
        <w:t>avrà</w:t>
      </w:r>
      <w:r>
        <w:rPr>
          <w:color w:val="285180"/>
          <w:spacing w:val="-12"/>
          <w:w w:val="105"/>
        </w:rPr>
        <w:t> </w:t>
      </w:r>
      <w:r>
        <w:rPr>
          <w:color w:val="285180"/>
          <w:w w:val="105"/>
        </w:rPr>
        <w:t>rispettato</w:t>
      </w:r>
      <w:r>
        <w:rPr>
          <w:color w:val="285180"/>
          <w:spacing w:val="-16"/>
          <w:w w:val="105"/>
        </w:rPr>
        <w:t> </w:t>
      </w:r>
      <w:r>
        <w:rPr>
          <w:color w:val="285180"/>
          <w:w w:val="105"/>
        </w:rPr>
        <w:t>il</w:t>
      </w:r>
      <w:r>
        <w:rPr>
          <w:color w:val="285180"/>
          <w:spacing w:val="-13"/>
          <w:w w:val="105"/>
        </w:rPr>
        <w:t> </w:t>
      </w:r>
      <w:r>
        <w:rPr>
          <w:color w:val="285180"/>
          <w:w w:val="105"/>
        </w:rPr>
        <w:t>numero</w:t>
      </w:r>
      <w:r>
        <w:rPr>
          <w:color w:val="285180"/>
          <w:spacing w:val="-14"/>
          <w:w w:val="105"/>
        </w:rPr>
        <w:t> </w:t>
      </w:r>
      <w:r>
        <w:rPr>
          <w:color w:val="285180"/>
          <w:w w:val="105"/>
        </w:rPr>
        <w:t>minimo</w:t>
      </w:r>
      <w:r>
        <w:rPr>
          <w:color w:val="285180"/>
          <w:spacing w:val="-12"/>
          <w:w w:val="105"/>
        </w:rPr>
        <w:t> </w:t>
      </w:r>
      <w:r>
        <w:rPr>
          <w:color w:val="285180"/>
          <w:w w:val="105"/>
        </w:rPr>
        <w:t>di</w:t>
      </w:r>
      <w:r>
        <w:rPr>
          <w:color w:val="285180"/>
          <w:spacing w:val="-11"/>
          <w:w w:val="105"/>
        </w:rPr>
        <w:t> </w:t>
      </w:r>
      <w:r>
        <w:rPr>
          <w:color w:val="285180"/>
          <w:w w:val="105"/>
        </w:rPr>
        <w:t>atleti con</w:t>
      </w:r>
      <w:r>
        <w:rPr>
          <w:color w:val="285180"/>
          <w:spacing w:val="-6"/>
          <w:w w:val="105"/>
        </w:rPr>
        <w:t> </w:t>
      </w:r>
      <w:r>
        <w:rPr>
          <w:color w:val="285180"/>
          <w:w w:val="105"/>
        </w:rPr>
        <w:t>disabilità</w:t>
      </w:r>
      <w:r>
        <w:rPr>
          <w:color w:val="285180"/>
          <w:spacing w:val="-6"/>
          <w:w w:val="105"/>
        </w:rPr>
        <w:t> </w:t>
      </w:r>
      <w:r>
        <w:rPr>
          <w:color w:val="285180"/>
          <w:w w:val="105"/>
        </w:rPr>
        <w:t>(un</w:t>
      </w:r>
      <w:r>
        <w:rPr>
          <w:color w:val="285180"/>
          <w:spacing w:val="-3"/>
          <w:w w:val="105"/>
        </w:rPr>
        <w:t> </w:t>
      </w:r>
      <w:r>
        <w:rPr>
          <w:color w:val="285180"/>
          <w:w w:val="105"/>
        </w:rPr>
        <w:t>atleta</w:t>
      </w:r>
      <w:r>
        <w:rPr>
          <w:color w:val="285180"/>
          <w:spacing w:val="-2"/>
          <w:w w:val="105"/>
        </w:rPr>
        <w:t> </w:t>
      </w:r>
      <w:r>
        <w:rPr>
          <w:color w:val="285180"/>
          <w:spacing w:val="-4"/>
          <w:w w:val="105"/>
        </w:rPr>
        <w:t>Vs1</w:t>
      </w:r>
      <w:r>
        <w:rPr>
          <w:color w:val="285180"/>
          <w:spacing w:val="-6"/>
          <w:w w:val="105"/>
        </w:rPr>
        <w:t> </w:t>
      </w:r>
      <w:r>
        <w:rPr>
          <w:color w:val="285180"/>
          <w:w w:val="105"/>
        </w:rPr>
        <w:t>e</w:t>
      </w:r>
      <w:r>
        <w:rPr>
          <w:color w:val="285180"/>
          <w:spacing w:val="-6"/>
          <w:w w:val="105"/>
        </w:rPr>
        <w:t> </w:t>
      </w:r>
      <w:r>
        <w:rPr>
          <w:color w:val="285180"/>
          <w:w w:val="105"/>
        </w:rPr>
        <w:t>un</w:t>
      </w:r>
      <w:r>
        <w:rPr>
          <w:color w:val="285180"/>
          <w:spacing w:val="-1"/>
          <w:w w:val="105"/>
        </w:rPr>
        <w:t> </w:t>
      </w:r>
      <w:r>
        <w:rPr>
          <w:color w:val="285180"/>
          <w:w w:val="105"/>
        </w:rPr>
        <w:t>atleta</w:t>
      </w:r>
      <w:r>
        <w:rPr>
          <w:color w:val="285180"/>
          <w:spacing w:val="-6"/>
          <w:w w:val="105"/>
        </w:rPr>
        <w:t> </w:t>
      </w:r>
      <w:r>
        <w:rPr>
          <w:color w:val="285180"/>
          <w:spacing w:val="-3"/>
          <w:w w:val="105"/>
        </w:rPr>
        <w:t>Vs2 </w:t>
      </w:r>
      <w:r>
        <w:rPr>
          <w:color w:val="285180"/>
          <w:w w:val="105"/>
        </w:rPr>
        <w:t>oppure</w:t>
      </w:r>
      <w:r>
        <w:rPr>
          <w:color w:val="285180"/>
          <w:spacing w:val="-5"/>
          <w:w w:val="105"/>
        </w:rPr>
        <w:t> </w:t>
      </w:r>
      <w:r>
        <w:rPr>
          <w:color w:val="285180"/>
          <w:w w:val="105"/>
        </w:rPr>
        <w:t>due</w:t>
      </w:r>
      <w:r>
        <w:rPr>
          <w:color w:val="285180"/>
          <w:spacing w:val="-5"/>
          <w:w w:val="105"/>
        </w:rPr>
        <w:t> </w:t>
      </w:r>
      <w:r>
        <w:rPr>
          <w:color w:val="285180"/>
          <w:w w:val="105"/>
        </w:rPr>
        <w:t>atleti</w:t>
      </w:r>
      <w:r>
        <w:rPr>
          <w:color w:val="285180"/>
          <w:spacing w:val="-5"/>
          <w:w w:val="105"/>
        </w:rPr>
        <w:t> </w:t>
      </w:r>
      <w:r>
        <w:rPr>
          <w:color w:val="285180"/>
          <w:spacing w:val="-3"/>
          <w:w w:val="105"/>
        </w:rPr>
        <w:t>Vs1) </w:t>
      </w:r>
      <w:r>
        <w:rPr>
          <w:color w:val="285180"/>
          <w:w w:val="105"/>
        </w:rPr>
        <w:t>previsto</w:t>
      </w:r>
      <w:r>
        <w:rPr>
          <w:color w:val="285180"/>
          <w:spacing w:val="-6"/>
          <w:w w:val="105"/>
        </w:rPr>
        <w:t> </w:t>
      </w:r>
      <w:r>
        <w:rPr>
          <w:color w:val="285180"/>
          <w:w w:val="105"/>
        </w:rPr>
        <w:t>dal</w:t>
      </w:r>
      <w:r>
        <w:rPr>
          <w:color w:val="285180"/>
          <w:spacing w:val="-6"/>
          <w:w w:val="105"/>
        </w:rPr>
        <w:t> </w:t>
      </w:r>
      <w:r>
        <w:rPr>
          <w:color w:val="285180"/>
          <w:w w:val="105"/>
        </w:rPr>
        <w:t>regolamento</w:t>
      </w:r>
      <w:r>
        <w:rPr>
          <w:color w:val="285180"/>
          <w:spacing w:val="-5"/>
          <w:w w:val="105"/>
        </w:rPr>
        <w:t> </w:t>
      </w:r>
      <w:r>
        <w:rPr>
          <w:color w:val="285180"/>
          <w:w w:val="105"/>
        </w:rPr>
        <w:t>e alla conclusione del relativo</w:t>
      </w:r>
      <w:r>
        <w:rPr>
          <w:color w:val="285180"/>
          <w:spacing w:val="-34"/>
          <w:w w:val="105"/>
        </w:rPr>
        <w:t> </w:t>
      </w:r>
      <w:r>
        <w:rPr>
          <w:color w:val="285180"/>
          <w:spacing w:val="-4"/>
          <w:w w:val="105"/>
        </w:rPr>
        <w:t>iter.</w:t>
      </w:r>
    </w:p>
    <w:p>
      <w:pPr>
        <w:pStyle w:val="BodyText"/>
        <w:spacing w:line="259" w:lineRule="auto"/>
        <w:ind w:left="1318" w:right="127"/>
        <w:jc w:val="both"/>
      </w:pPr>
      <w:r>
        <w:rPr>
          <w:color w:val="285180"/>
          <w:spacing w:val="-7"/>
          <w:w w:val="110"/>
        </w:rPr>
        <w:t>Per</w:t>
      </w:r>
      <w:r>
        <w:rPr>
          <w:color w:val="285180"/>
          <w:spacing w:val="-36"/>
          <w:w w:val="110"/>
        </w:rPr>
        <w:t> </w:t>
      </w:r>
      <w:r>
        <w:rPr>
          <w:color w:val="285180"/>
          <w:spacing w:val="-3"/>
          <w:w w:val="110"/>
        </w:rPr>
        <w:t>gli</w:t>
      </w:r>
      <w:r>
        <w:rPr>
          <w:color w:val="285180"/>
          <w:spacing w:val="-34"/>
          <w:w w:val="110"/>
        </w:rPr>
        <w:t> </w:t>
      </w:r>
      <w:r>
        <w:rPr>
          <w:color w:val="285180"/>
          <w:spacing w:val="-5"/>
          <w:w w:val="110"/>
        </w:rPr>
        <w:t>atleti</w:t>
      </w:r>
      <w:r>
        <w:rPr>
          <w:color w:val="285180"/>
          <w:spacing w:val="-33"/>
          <w:w w:val="110"/>
        </w:rPr>
        <w:t> </w:t>
      </w:r>
      <w:r>
        <w:rPr>
          <w:color w:val="285180"/>
          <w:spacing w:val="-4"/>
          <w:w w:val="110"/>
        </w:rPr>
        <w:t>già</w:t>
      </w:r>
      <w:r>
        <w:rPr>
          <w:color w:val="285180"/>
          <w:spacing w:val="-35"/>
          <w:w w:val="110"/>
        </w:rPr>
        <w:t> </w:t>
      </w:r>
      <w:r>
        <w:rPr>
          <w:color w:val="285180"/>
          <w:spacing w:val="-5"/>
          <w:w w:val="110"/>
        </w:rPr>
        <w:t>classificati</w:t>
      </w:r>
      <w:r>
        <w:rPr>
          <w:color w:val="285180"/>
          <w:spacing w:val="-34"/>
          <w:w w:val="110"/>
        </w:rPr>
        <w:t> </w:t>
      </w:r>
      <w:r>
        <w:rPr>
          <w:color w:val="285180"/>
          <w:spacing w:val="-3"/>
          <w:w w:val="110"/>
        </w:rPr>
        <w:t>il</w:t>
      </w:r>
      <w:r>
        <w:rPr>
          <w:color w:val="285180"/>
          <w:spacing w:val="-35"/>
          <w:w w:val="110"/>
        </w:rPr>
        <w:t> </w:t>
      </w:r>
      <w:r>
        <w:rPr>
          <w:color w:val="285180"/>
          <w:spacing w:val="-5"/>
          <w:w w:val="110"/>
        </w:rPr>
        <w:t>Presidente</w:t>
      </w:r>
      <w:r>
        <w:rPr>
          <w:color w:val="285180"/>
          <w:spacing w:val="-32"/>
          <w:w w:val="110"/>
        </w:rPr>
        <w:t> </w:t>
      </w:r>
      <w:r>
        <w:rPr>
          <w:color w:val="285180"/>
          <w:spacing w:val="-4"/>
          <w:w w:val="110"/>
        </w:rPr>
        <w:t>della</w:t>
      </w:r>
      <w:r>
        <w:rPr>
          <w:color w:val="285180"/>
          <w:spacing w:val="-35"/>
          <w:w w:val="110"/>
        </w:rPr>
        <w:t> </w:t>
      </w:r>
      <w:r>
        <w:rPr>
          <w:color w:val="285180"/>
          <w:spacing w:val="-4"/>
          <w:w w:val="110"/>
        </w:rPr>
        <w:t>Società</w:t>
      </w:r>
      <w:r>
        <w:rPr>
          <w:color w:val="285180"/>
          <w:spacing w:val="-35"/>
          <w:w w:val="110"/>
        </w:rPr>
        <w:t> </w:t>
      </w:r>
      <w:r>
        <w:rPr>
          <w:color w:val="285180"/>
          <w:spacing w:val="-5"/>
          <w:w w:val="110"/>
        </w:rPr>
        <w:t>certificherà</w:t>
      </w:r>
      <w:r>
        <w:rPr>
          <w:color w:val="285180"/>
          <w:spacing w:val="-33"/>
          <w:w w:val="110"/>
        </w:rPr>
        <w:t> </w:t>
      </w:r>
      <w:r>
        <w:rPr>
          <w:color w:val="285180"/>
          <w:spacing w:val="-3"/>
          <w:w w:val="110"/>
        </w:rPr>
        <w:t>la</w:t>
      </w:r>
      <w:r>
        <w:rPr>
          <w:color w:val="285180"/>
          <w:spacing w:val="-32"/>
          <w:w w:val="110"/>
        </w:rPr>
        <w:t> </w:t>
      </w:r>
      <w:r>
        <w:rPr>
          <w:color w:val="285180"/>
          <w:spacing w:val="-5"/>
          <w:w w:val="110"/>
        </w:rPr>
        <w:t>veridicità</w:t>
      </w:r>
      <w:r>
        <w:rPr>
          <w:color w:val="285180"/>
          <w:spacing w:val="-35"/>
          <w:w w:val="110"/>
        </w:rPr>
        <w:t> </w:t>
      </w:r>
      <w:r>
        <w:rPr>
          <w:color w:val="285180"/>
          <w:spacing w:val="-4"/>
          <w:w w:val="110"/>
        </w:rPr>
        <w:t>della</w:t>
      </w:r>
      <w:r>
        <w:rPr>
          <w:color w:val="285180"/>
          <w:spacing w:val="-35"/>
          <w:w w:val="110"/>
        </w:rPr>
        <w:t> </w:t>
      </w:r>
      <w:r>
        <w:rPr>
          <w:color w:val="285180"/>
          <w:spacing w:val="-5"/>
          <w:w w:val="110"/>
        </w:rPr>
        <w:t>classificazione </w:t>
      </w:r>
      <w:r>
        <w:rPr>
          <w:color w:val="285180"/>
          <w:spacing w:val="-4"/>
          <w:w w:val="110"/>
        </w:rPr>
        <w:t>già</w:t>
      </w:r>
      <w:r>
        <w:rPr>
          <w:color w:val="285180"/>
          <w:spacing w:val="-29"/>
          <w:w w:val="110"/>
        </w:rPr>
        <w:t> </w:t>
      </w:r>
      <w:r>
        <w:rPr>
          <w:color w:val="285180"/>
          <w:spacing w:val="-5"/>
          <w:w w:val="110"/>
        </w:rPr>
        <w:t>esistente</w:t>
      </w:r>
      <w:r>
        <w:rPr>
          <w:color w:val="285180"/>
          <w:spacing w:val="-27"/>
          <w:w w:val="110"/>
        </w:rPr>
        <w:t> </w:t>
      </w:r>
      <w:r>
        <w:rPr>
          <w:color w:val="285180"/>
          <w:spacing w:val="-6"/>
          <w:w w:val="110"/>
        </w:rPr>
        <w:t>tramite</w:t>
      </w:r>
      <w:r>
        <w:rPr>
          <w:color w:val="285180"/>
          <w:spacing w:val="-28"/>
          <w:w w:val="110"/>
        </w:rPr>
        <w:t> </w:t>
      </w:r>
      <w:r>
        <w:rPr>
          <w:color w:val="285180"/>
          <w:spacing w:val="-3"/>
          <w:w w:val="110"/>
        </w:rPr>
        <w:t>il</w:t>
      </w:r>
      <w:r>
        <w:rPr>
          <w:color w:val="285180"/>
          <w:spacing w:val="-28"/>
          <w:w w:val="110"/>
        </w:rPr>
        <w:t> </w:t>
      </w:r>
      <w:r>
        <w:rPr>
          <w:color w:val="285180"/>
          <w:spacing w:val="-5"/>
          <w:w w:val="110"/>
        </w:rPr>
        <w:t>documento</w:t>
      </w:r>
      <w:r>
        <w:rPr>
          <w:color w:val="285180"/>
          <w:spacing w:val="-29"/>
          <w:w w:val="110"/>
        </w:rPr>
        <w:t> </w:t>
      </w:r>
      <w:r>
        <w:rPr>
          <w:color w:val="285180"/>
          <w:spacing w:val="-5"/>
          <w:w w:val="110"/>
        </w:rPr>
        <w:t>rilasciato</w:t>
      </w:r>
      <w:r>
        <w:rPr>
          <w:color w:val="285180"/>
          <w:spacing w:val="-29"/>
          <w:w w:val="110"/>
        </w:rPr>
        <w:t> </w:t>
      </w:r>
      <w:r>
        <w:rPr>
          <w:color w:val="285180"/>
          <w:spacing w:val="-3"/>
          <w:w w:val="110"/>
        </w:rPr>
        <w:t>dai</w:t>
      </w:r>
      <w:r>
        <w:rPr>
          <w:color w:val="285180"/>
          <w:spacing w:val="-28"/>
          <w:w w:val="110"/>
        </w:rPr>
        <w:t> </w:t>
      </w:r>
      <w:r>
        <w:rPr>
          <w:color w:val="285180"/>
          <w:spacing w:val="-5"/>
          <w:w w:val="110"/>
        </w:rPr>
        <w:t>classificatori</w:t>
      </w:r>
      <w:r>
        <w:rPr>
          <w:color w:val="285180"/>
          <w:spacing w:val="-29"/>
          <w:w w:val="110"/>
        </w:rPr>
        <w:t> </w:t>
      </w:r>
      <w:r>
        <w:rPr>
          <w:color w:val="285180"/>
          <w:spacing w:val="-4"/>
          <w:w w:val="110"/>
        </w:rPr>
        <w:t>(Modulo</w:t>
      </w:r>
      <w:r>
        <w:rPr>
          <w:color w:val="285180"/>
          <w:spacing w:val="-28"/>
          <w:w w:val="110"/>
        </w:rPr>
        <w:t> </w:t>
      </w:r>
      <w:r>
        <w:rPr>
          <w:color w:val="285180"/>
          <w:spacing w:val="-4"/>
          <w:w w:val="110"/>
        </w:rPr>
        <w:t>Medico</w:t>
      </w:r>
      <w:r>
        <w:rPr>
          <w:color w:val="285180"/>
          <w:spacing w:val="-29"/>
          <w:w w:val="110"/>
        </w:rPr>
        <w:t> </w:t>
      </w:r>
      <w:r>
        <w:rPr>
          <w:color w:val="285180"/>
          <w:spacing w:val="-5"/>
          <w:w w:val="110"/>
        </w:rPr>
        <w:t>Diagnostico).</w:t>
      </w:r>
    </w:p>
    <w:p>
      <w:pPr>
        <w:pStyle w:val="BodyText"/>
        <w:spacing w:line="259" w:lineRule="auto"/>
        <w:ind w:left="1318" w:right="133"/>
        <w:jc w:val="both"/>
      </w:pPr>
      <w:r>
        <w:rPr>
          <w:color w:val="285180"/>
          <w:w w:val="105"/>
        </w:rPr>
        <w:t>Questi atleti, per la sola attività di Sitting, avranno una validità di tesseramento annuale, dal 1° luglio al 30 giugno, mentre per i VS2 la classificazione avrà durata biennale.</w:t>
      </w:r>
    </w:p>
    <w:p>
      <w:pPr>
        <w:pStyle w:val="BodyText"/>
        <w:rPr>
          <w:sz w:val="28"/>
        </w:rPr>
      </w:pPr>
    </w:p>
    <w:p>
      <w:pPr>
        <w:pStyle w:val="BodyText"/>
        <w:spacing w:before="8"/>
        <w:rPr>
          <w:sz w:val="23"/>
        </w:rPr>
      </w:pPr>
    </w:p>
    <w:p>
      <w:pPr>
        <w:pStyle w:val="Heading6"/>
        <w:ind w:left="1186"/>
      </w:pPr>
      <w:bookmarkStart w:name="_bookmark57" w:id="58"/>
      <w:bookmarkEnd w:id="58"/>
      <w:r>
        <w:rPr>
          <w:b w:val="0"/>
        </w:rPr>
      </w:r>
      <w:r>
        <w:rPr>
          <w:color w:val="285180"/>
          <w:w w:val="115"/>
        </w:rPr>
        <w:t>Scioglimento delle Società</w:t>
      </w:r>
    </w:p>
    <w:p>
      <w:pPr>
        <w:pStyle w:val="BodyText"/>
        <w:spacing w:line="259" w:lineRule="auto" w:before="198"/>
        <w:ind w:left="1318" w:right="128"/>
        <w:jc w:val="both"/>
      </w:pPr>
      <w:r>
        <w:rPr>
          <w:color w:val="285180"/>
          <w:w w:val="105"/>
        </w:rPr>
        <w:t>Le società, a seguito della delibera del Consiglio Direttivo, potranno comunicare il proprio scioglimento e, di conseguenza, la cessazione dell’affiliazione alla FIPAV a partire dal 1° luglio 2025. Alle società che hanno deliberato lo scioglimento non sarà consentito rilasciare nulla osta per i trasferimenti degli atleti per la stagione 2025/2026.</w:t>
      </w:r>
    </w:p>
    <w:p>
      <w:pPr>
        <w:pStyle w:val="BodyText"/>
        <w:spacing w:line="259" w:lineRule="auto"/>
        <w:ind w:left="1318" w:right="127"/>
        <w:jc w:val="both"/>
      </w:pPr>
      <w:r>
        <w:rPr>
          <w:color w:val="285180"/>
          <w:w w:val="105"/>
        </w:rPr>
        <w:t>Gli</w:t>
      </w:r>
      <w:r>
        <w:rPr>
          <w:color w:val="285180"/>
          <w:spacing w:val="-13"/>
          <w:w w:val="105"/>
        </w:rPr>
        <w:t> </w:t>
      </w:r>
      <w:r>
        <w:rPr>
          <w:color w:val="285180"/>
          <w:w w:val="105"/>
        </w:rPr>
        <w:t>atleti</w:t>
      </w:r>
      <w:r>
        <w:rPr>
          <w:color w:val="285180"/>
          <w:spacing w:val="-13"/>
          <w:w w:val="105"/>
        </w:rPr>
        <w:t> </w:t>
      </w:r>
      <w:r>
        <w:rPr>
          <w:color w:val="285180"/>
          <w:spacing w:val="-3"/>
          <w:w w:val="105"/>
        </w:rPr>
        <w:t>tesserati</w:t>
      </w:r>
      <w:r>
        <w:rPr>
          <w:color w:val="285180"/>
          <w:spacing w:val="-14"/>
          <w:w w:val="105"/>
        </w:rPr>
        <w:t> </w:t>
      </w:r>
      <w:r>
        <w:rPr>
          <w:color w:val="285180"/>
          <w:w w:val="105"/>
        </w:rPr>
        <w:t>saranno</w:t>
      </w:r>
      <w:r>
        <w:rPr>
          <w:color w:val="285180"/>
          <w:spacing w:val="-14"/>
          <w:w w:val="105"/>
        </w:rPr>
        <w:t> </w:t>
      </w:r>
      <w:r>
        <w:rPr>
          <w:color w:val="285180"/>
          <w:w w:val="105"/>
        </w:rPr>
        <w:t>automaticamente</w:t>
      </w:r>
      <w:r>
        <w:rPr>
          <w:color w:val="285180"/>
          <w:spacing w:val="-12"/>
          <w:w w:val="105"/>
        </w:rPr>
        <w:t> </w:t>
      </w:r>
      <w:r>
        <w:rPr>
          <w:color w:val="285180"/>
          <w:w w:val="105"/>
        </w:rPr>
        <w:t>liberi</w:t>
      </w:r>
      <w:r>
        <w:rPr>
          <w:color w:val="285180"/>
          <w:spacing w:val="-13"/>
          <w:w w:val="105"/>
        </w:rPr>
        <w:t> </w:t>
      </w:r>
      <w:r>
        <w:rPr>
          <w:color w:val="285180"/>
          <w:w w:val="105"/>
        </w:rPr>
        <w:t>dal</w:t>
      </w:r>
      <w:r>
        <w:rPr>
          <w:color w:val="285180"/>
          <w:spacing w:val="-14"/>
          <w:w w:val="105"/>
        </w:rPr>
        <w:t> </w:t>
      </w:r>
      <w:r>
        <w:rPr>
          <w:color w:val="285180"/>
          <w:w w:val="105"/>
        </w:rPr>
        <w:t>tesseramento</w:t>
      </w:r>
      <w:r>
        <w:rPr>
          <w:color w:val="285180"/>
          <w:spacing w:val="-14"/>
          <w:w w:val="105"/>
        </w:rPr>
        <w:t> </w:t>
      </w:r>
      <w:r>
        <w:rPr>
          <w:color w:val="285180"/>
          <w:w w:val="105"/>
        </w:rPr>
        <w:t>e</w:t>
      </w:r>
      <w:r>
        <w:rPr>
          <w:color w:val="285180"/>
          <w:spacing w:val="-13"/>
          <w:w w:val="105"/>
        </w:rPr>
        <w:t> </w:t>
      </w:r>
      <w:r>
        <w:rPr>
          <w:color w:val="285180"/>
          <w:w w:val="105"/>
        </w:rPr>
        <w:t>non</w:t>
      </w:r>
      <w:r>
        <w:rPr>
          <w:color w:val="285180"/>
          <w:spacing w:val="-13"/>
          <w:w w:val="105"/>
        </w:rPr>
        <w:t> </w:t>
      </w:r>
      <w:r>
        <w:rPr>
          <w:color w:val="285180"/>
          <w:w w:val="105"/>
        </w:rPr>
        <w:t>genereranno</w:t>
      </w:r>
      <w:r>
        <w:rPr>
          <w:color w:val="285180"/>
          <w:spacing w:val="-14"/>
          <w:w w:val="105"/>
        </w:rPr>
        <w:t> </w:t>
      </w:r>
      <w:r>
        <w:rPr>
          <w:color w:val="285180"/>
          <w:w w:val="105"/>
        </w:rPr>
        <w:t>alcun premio di compensazione, tesseramento o formazione tecnica </w:t>
      </w:r>
      <w:r>
        <w:rPr>
          <w:color w:val="285180"/>
          <w:spacing w:val="-3"/>
          <w:w w:val="105"/>
        </w:rPr>
        <w:t>federale, </w:t>
      </w:r>
      <w:r>
        <w:rPr>
          <w:color w:val="285180"/>
          <w:w w:val="105"/>
        </w:rPr>
        <w:t>a seguito della </w:t>
      </w:r>
      <w:r>
        <w:rPr>
          <w:color w:val="285180"/>
          <w:spacing w:val="-3"/>
          <w:w w:val="105"/>
        </w:rPr>
        <w:t>ratifica</w:t>
      </w:r>
      <w:r>
        <w:rPr>
          <w:color w:val="285180"/>
          <w:spacing w:val="-8"/>
          <w:w w:val="105"/>
        </w:rPr>
        <w:t> </w:t>
      </w:r>
      <w:r>
        <w:rPr>
          <w:color w:val="285180"/>
          <w:w w:val="105"/>
        </w:rPr>
        <w:t>dello</w:t>
      </w:r>
      <w:r>
        <w:rPr>
          <w:color w:val="285180"/>
          <w:spacing w:val="-5"/>
          <w:w w:val="105"/>
        </w:rPr>
        <w:t> </w:t>
      </w:r>
      <w:r>
        <w:rPr>
          <w:color w:val="285180"/>
          <w:w w:val="105"/>
        </w:rPr>
        <w:t>scioglimento</w:t>
      </w:r>
      <w:r>
        <w:rPr>
          <w:color w:val="285180"/>
          <w:spacing w:val="-8"/>
          <w:w w:val="105"/>
        </w:rPr>
        <w:t> </w:t>
      </w:r>
      <w:r>
        <w:rPr>
          <w:color w:val="285180"/>
          <w:w w:val="105"/>
        </w:rPr>
        <w:t>da</w:t>
      </w:r>
      <w:r>
        <w:rPr>
          <w:color w:val="285180"/>
          <w:spacing w:val="-8"/>
          <w:w w:val="105"/>
        </w:rPr>
        <w:t> </w:t>
      </w:r>
      <w:r>
        <w:rPr>
          <w:color w:val="285180"/>
          <w:w w:val="105"/>
        </w:rPr>
        <w:t>parte</w:t>
      </w:r>
      <w:r>
        <w:rPr>
          <w:color w:val="285180"/>
          <w:spacing w:val="-7"/>
          <w:w w:val="105"/>
        </w:rPr>
        <w:t> </w:t>
      </w:r>
      <w:r>
        <w:rPr>
          <w:color w:val="285180"/>
          <w:w w:val="105"/>
        </w:rPr>
        <w:t>del</w:t>
      </w:r>
      <w:r>
        <w:rPr>
          <w:color w:val="285180"/>
          <w:spacing w:val="-7"/>
          <w:w w:val="105"/>
        </w:rPr>
        <w:t> </w:t>
      </w:r>
      <w:r>
        <w:rPr>
          <w:color w:val="285180"/>
          <w:w w:val="105"/>
        </w:rPr>
        <w:t>Consiglio</w:t>
      </w:r>
      <w:r>
        <w:rPr>
          <w:color w:val="285180"/>
          <w:spacing w:val="-8"/>
          <w:w w:val="105"/>
        </w:rPr>
        <w:t> </w:t>
      </w:r>
      <w:r>
        <w:rPr>
          <w:color w:val="285180"/>
          <w:spacing w:val="-3"/>
          <w:w w:val="105"/>
        </w:rPr>
        <w:t>Federale.</w:t>
      </w:r>
    </w:p>
    <w:p>
      <w:pPr>
        <w:pStyle w:val="BodyText"/>
        <w:rPr>
          <w:sz w:val="28"/>
        </w:rPr>
      </w:pPr>
    </w:p>
    <w:p>
      <w:pPr>
        <w:pStyle w:val="BodyText"/>
        <w:spacing w:before="9"/>
        <w:rPr>
          <w:sz w:val="23"/>
        </w:rPr>
      </w:pPr>
    </w:p>
    <w:p>
      <w:pPr>
        <w:pStyle w:val="Heading6"/>
        <w:ind w:left="1191"/>
      </w:pPr>
      <w:bookmarkStart w:name="_bookmark58" w:id="59"/>
      <w:bookmarkEnd w:id="59"/>
      <w:r>
        <w:rPr>
          <w:b w:val="0"/>
        </w:rPr>
      </w:r>
      <w:r>
        <w:rPr>
          <w:color w:val="285180"/>
          <w:w w:val="115"/>
        </w:rPr>
        <w:t>Trasferimento della Sede</w:t>
      </w:r>
    </w:p>
    <w:p>
      <w:pPr>
        <w:spacing w:before="67"/>
        <w:ind w:left="1188" w:right="0" w:firstLine="0"/>
        <w:jc w:val="center"/>
        <w:rPr>
          <w:b/>
          <w:sz w:val="28"/>
        </w:rPr>
      </w:pPr>
      <w:r>
        <w:rPr>
          <w:b/>
          <w:color w:val="285180"/>
          <w:w w:val="110"/>
          <w:sz w:val="28"/>
        </w:rPr>
        <w:t>(estratto Art.10 R.A.T. – REGOLAMENTO AFFILIAZIONE E TESSERAMENTO)</w:t>
      </w:r>
    </w:p>
    <w:p>
      <w:pPr>
        <w:pStyle w:val="BodyText"/>
        <w:spacing w:before="2"/>
        <w:rPr>
          <w:b/>
          <w:sz w:val="28"/>
        </w:rPr>
      </w:pPr>
    </w:p>
    <w:p>
      <w:pPr>
        <w:pStyle w:val="ListParagraph"/>
        <w:numPr>
          <w:ilvl w:val="2"/>
          <w:numId w:val="13"/>
        </w:numPr>
        <w:tabs>
          <w:tab w:pos="1907" w:val="left" w:leader="none"/>
        </w:tabs>
        <w:spacing w:line="259" w:lineRule="auto" w:before="0" w:after="0"/>
        <w:ind w:left="1906" w:right="125" w:hanging="360"/>
        <w:jc w:val="both"/>
        <w:rPr>
          <w:sz w:val="24"/>
        </w:rPr>
      </w:pPr>
      <w:r>
        <w:rPr>
          <w:color w:val="285180"/>
          <w:w w:val="105"/>
          <w:sz w:val="24"/>
        </w:rPr>
        <w:t>Il trasferimento della sede di un associato in un Comitato Regionale e/o Territoriale diverso</w:t>
      </w:r>
      <w:r>
        <w:rPr>
          <w:color w:val="285180"/>
          <w:spacing w:val="-5"/>
          <w:w w:val="105"/>
          <w:sz w:val="24"/>
        </w:rPr>
        <w:t> </w:t>
      </w:r>
      <w:r>
        <w:rPr>
          <w:color w:val="285180"/>
          <w:w w:val="105"/>
          <w:sz w:val="24"/>
        </w:rPr>
        <w:t>da</w:t>
      </w:r>
      <w:r>
        <w:rPr>
          <w:color w:val="285180"/>
          <w:spacing w:val="-5"/>
          <w:w w:val="105"/>
          <w:sz w:val="24"/>
        </w:rPr>
        <w:t> </w:t>
      </w:r>
      <w:r>
        <w:rPr>
          <w:color w:val="285180"/>
          <w:w w:val="105"/>
          <w:sz w:val="24"/>
        </w:rPr>
        <w:t>quello</w:t>
      </w:r>
      <w:r>
        <w:rPr>
          <w:color w:val="285180"/>
          <w:spacing w:val="-5"/>
          <w:w w:val="105"/>
          <w:sz w:val="24"/>
        </w:rPr>
        <w:t> </w:t>
      </w:r>
      <w:r>
        <w:rPr>
          <w:color w:val="285180"/>
          <w:w w:val="105"/>
          <w:sz w:val="24"/>
        </w:rPr>
        <w:t>originario,</w:t>
      </w:r>
      <w:r>
        <w:rPr>
          <w:color w:val="285180"/>
          <w:spacing w:val="-4"/>
          <w:w w:val="105"/>
          <w:sz w:val="24"/>
        </w:rPr>
        <w:t> </w:t>
      </w:r>
      <w:r>
        <w:rPr>
          <w:color w:val="285180"/>
          <w:w w:val="105"/>
          <w:sz w:val="24"/>
        </w:rPr>
        <w:t>comporta</w:t>
      </w:r>
      <w:r>
        <w:rPr>
          <w:color w:val="285180"/>
          <w:spacing w:val="-5"/>
          <w:w w:val="105"/>
          <w:sz w:val="24"/>
        </w:rPr>
        <w:t> </w:t>
      </w:r>
      <w:r>
        <w:rPr>
          <w:color w:val="285180"/>
          <w:w w:val="105"/>
          <w:sz w:val="24"/>
        </w:rPr>
        <w:t>la</w:t>
      </w:r>
      <w:r>
        <w:rPr>
          <w:color w:val="285180"/>
          <w:spacing w:val="-3"/>
          <w:w w:val="105"/>
          <w:sz w:val="24"/>
        </w:rPr>
        <w:t> </w:t>
      </w:r>
      <w:r>
        <w:rPr>
          <w:color w:val="285180"/>
          <w:w w:val="105"/>
          <w:sz w:val="24"/>
        </w:rPr>
        <w:t>perdita</w:t>
      </w:r>
      <w:r>
        <w:rPr>
          <w:color w:val="285180"/>
          <w:spacing w:val="-5"/>
          <w:w w:val="105"/>
          <w:sz w:val="24"/>
        </w:rPr>
        <w:t> </w:t>
      </w:r>
      <w:r>
        <w:rPr>
          <w:color w:val="285180"/>
          <w:w w:val="105"/>
          <w:sz w:val="24"/>
        </w:rPr>
        <w:t>di</w:t>
      </w:r>
      <w:r>
        <w:rPr>
          <w:color w:val="285180"/>
          <w:spacing w:val="-5"/>
          <w:w w:val="105"/>
          <w:sz w:val="24"/>
        </w:rPr>
        <w:t> </w:t>
      </w:r>
      <w:r>
        <w:rPr>
          <w:color w:val="285180"/>
          <w:w w:val="105"/>
          <w:sz w:val="24"/>
        </w:rPr>
        <w:t>tutti</w:t>
      </w:r>
      <w:r>
        <w:rPr>
          <w:color w:val="285180"/>
          <w:spacing w:val="-4"/>
          <w:w w:val="105"/>
          <w:sz w:val="24"/>
        </w:rPr>
        <w:t> </w:t>
      </w:r>
      <w:r>
        <w:rPr>
          <w:color w:val="285180"/>
          <w:w w:val="105"/>
          <w:sz w:val="24"/>
        </w:rPr>
        <w:t>i</w:t>
      </w:r>
      <w:r>
        <w:rPr>
          <w:color w:val="285180"/>
          <w:spacing w:val="-4"/>
          <w:w w:val="105"/>
          <w:sz w:val="24"/>
        </w:rPr>
        <w:t> </w:t>
      </w:r>
      <w:r>
        <w:rPr>
          <w:color w:val="285180"/>
          <w:w w:val="105"/>
          <w:sz w:val="24"/>
        </w:rPr>
        <w:t>rispettivi</w:t>
      </w:r>
      <w:r>
        <w:rPr>
          <w:color w:val="285180"/>
          <w:spacing w:val="-5"/>
          <w:w w:val="105"/>
          <w:sz w:val="24"/>
        </w:rPr>
        <w:t> </w:t>
      </w:r>
      <w:r>
        <w:rPr>
          <w:color w:val="285180"/>
          <w:w w:val="105"/>
          <w:sz w:val="24"/>
        </w:rPr>
        <w:t>diritti</w:t>
      </w:r>
      <w:r>
        <w:rPr>
          <w:color w:val="285180"/>
          <w:spacing w:val="-5"/>
          <w:w w:val="105"/>
          <w:sz w:val="24"/>
        </w:rPr>
        <w:t> </w:t>
      </w:r>
      <w:r>
        <w:rPr>
          <w:color w:val="285180"/>
          <w:w w:val="105"/>
          <w:sz w:val="24"/>
        </w:rPr>
        <w:t>sportivi</w:t>
      </w:r>
      <w:r>
        <w:rPr>
          <w:color w:val="285180"/>
          <w:spacing w:val="-2"/>
          <w:w w:val="105"/>
          <w:sz w:val="24"/>
        </w:rPr>
        <w:t> </w:t>
      </w:r>
      <w:r>
        <w:rPr>
          <w:color w:val="285180"/>
          <w:w w:val="105"/>
          <w:sz w:val="24"/>
        </w:rPr>
        <w:t>goduti dall’associato nei confronti della FIPAV, salvo quello di partecipazione all'Assemblea Nazionale</w:t>
      </w:r>
      <w:r>
        <w:rPr>
          <w:color w:val="285180"/>
          <w:spacing w:val="-7"/>
          <w:w w:val="105"/>
          <w:sz w:val="24"/>
        </w:rPr>
        <w:t> </w:t>
      </w:r>
      <w:r>
        <w:rPr>
          <w:color w:val="285180"/>
          <w:w w:val="105"/>
          <w:sz w:val="24"/>
        </w:rPr>
        <w:t>e</w:t>
      </w:r>
      <w:r>
        <w:rPr>
          <w:color w:val="285180"/>
          <w:spacing w:val="-7"/>
          <w:w w:val="105"/>
          <w:sz w:val="24"/>
        </w:rPr>
        <w:t> </w:t>
      </w:r>
      <w:r>
        <w:rPr>
          <w:color w:val="285180"/>
          <w:w w:val="105"/>
          <w:sz w:val="24"/>
        </w:rPr>
        <w:t>alle</w:t>
      </w:r>
      <w:r>
        <w:rPr>
          <w:color w:val="285180"/>
          <w:spacing w:val="-7"/>
          <w:w w:val="105"/>
          <w:sz w:val="24"/>
        </w:rPr>
        <w:t> </w:t>
      </w:r>
      <w:r>
        <w:rPr>
          <w:color w:val="285180"/>
          <w:w w:val="105"/>
          <w:sz w:val="24"/>
        </w:rPr>
        <w:t>Assemblee</w:t>
      </w:r>
      <w:r>
        <w:rPr>
          <w:color w:val="285180"/>
          <w:spacing w:val="-6"/>
          <w:w w:val="105"/>
          <w:sz w:val="24"/>
        </w:rPr>
        <w:t> </w:t>
      </w:r>
      <w:r>
        <w:rPr>
          <w:color w:val="285180"/>
          <w:w w:val="105"/>
          <w:sz w:val="24"/>
        </w:rPr>
        <w:t>periferiche</w:t>
      </w:r>
      <w:r>
        <w:rPr>
          <w:color w:val="285180"/>
          <w:spacing w:val="-7"/>
          <w:w w:val="105"/>
          <w:sz w:val="24"/>
        </w:rPr>
        <w:t> </w:t>
      </w:r>
      <w:r>
        <w:rPr>
          <w:color w:val="285180"/>
          <w:w w:val="105"/>
          <w:sz w:val="24"/>
        </w:rPr>
        <w:t>con</w:t>
      </w:r>
      <w:r>
        <w:rPr>
          <w:color w:val="285180"/>
          <w:spacing w:val="-8"/>
          <w:w w:val="105"/>
          <w:sz w:val="24"/>
        </w:rPr>
        <w:t> </w:t>
      </w:r>
      <w:r>
        <w:rPr>
          <w:color w:val="285180"/>
          <w:w w:val="105"/>
          <w:sz w:val="24"/>
        </w:rPr>
        <w:t>il</w:t>
      </w:r>
      <w:r>
        <w:rPr>
          <w:color w:val="285180"/>
          <w:spacing w:val="-6"/>
          <w:w w:val="105"/>
          <w:sz w:val="24"/>
        </w:rPr>
        <w:t> </w:t>
      </w:r>
      <w:r>
        <w:rPr>
          <w:color w:val="285180"/>
          <w:w w:val="105"/>
          <w:sz w:val="24"/>
        </w:rPr>
        <w:t>proprio</w:t>
      </w:r>
      <w:r>
        <w:rPr>
          <w:color w:val="285180"/>
          <w:spacing w:val="-5"/>
          <w:w w:val="105"/>
          <w:sz w:val="24"/>
        </w:rPr>
        <w:t> </w:t>
      </w:r>
      <w:r>
        <w:rPr>
          <w:color w:val="285180"/>
          <w:w w:val="105"/>
          <w:sz w:val="24"/>
        </w:rPr>
        <w:t>voto</w:t>
      </w:r>
      <w:r>
        <w:rPr>
          <w:color w:val="285180"/>
          <w:spacing w:val="-5"/>
          <w:w w:val="105"/>
          <w:sz w:val="24"/>
        </w:rPr>
        <w:t> </w:t>
      </w:r>
      <w:r>
        <w:rPr>
          <w:color w:val="285180"/>
          <w:w w:val="105"/>
          <w:sz w:val="24"/>
        </w:rPr>
        <w:t>individuale.</w:t>
      </w:r>
    </w:p>
    <w:p>
      <w:pPr>
        <w:pStyle w:val="BodyText"/>
        <w:rPr>
          <w:sz w:val="20"/>
        </w:rPr>
      </w:pPr>
    </w:p>
    <w:p>
      <w:pPr>
        <w:pStyle w:val="BodyText"/>
        <w:rPr>
          <w:sz w:val="20"/>
        </w:rPr>
      </w:pPr>
    </w:p>
    <w:p>
      <w:pPr>
        <w:pStyle w:val="BodyText"/>
        <w:spacing w:before="9"/>
        <w:rPr>
          <w:sz w:val="22"/>
        </w:rPr>
      </w:pPr>
    </w:p>
    <w:p>
      <w:pPr>
        <w:pStyle w:val="Heading3"/>
      </w:pPr>
      <w:r>
        <w:rPr>
          <w:color w:val="61275F"/>
        </w:rPr>
        <w:t>10</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93088"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7487" to="10946,7487" stroked="true" strokeweight=".96002pt" strokecolor="#2e5395">
              <v:stroke dashstyle="solid"/>
            </v:line>
            <w10:wrap type="none"/>
          </v:group>
        </w:pict>
      </w:r>
      <w:r>
        <w:rPr/>
        <w:pict>
          <v:shape style="position:absolute;margin-left:532.51001pt;margin-top:10.299983pt;width:35.6pt;height:109.75pt;mso-position-horizontal-relative:page;mso-position-vertical-relative:page;z-index:251754496"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906" w:right="127"/>
        <w:jc w:val="both"/>
      </w:pPr>
      <w:r>
        <w:rPr>
          <w:color w:val="285180"/>
          <w:w w:val="105"/>
        </w:rPr>
        <w:t>Rimangono pienamente efficaci i diritti dell’associato nei confronti di altri associati o tesserati, nonché le obbligazioni di qualsiasi natura nei confronti della FIPAV o di altri associati o tesserati.</w:t>
      </w:r>
    </w:p>
    <w:p>
      <w:pPr>
        <w:pStyle w:val="ListParagraph"/>
        <w:numPr>
          <w:ilvl w:val="2"/>
          <w:numId w:val="13"/>
        </w:numPr>
        <w:tabs>
          <w:tab w:pos="1907" w:val="left" w:leader="none"/>
        </w:tabs>
        <w:spacing w:line="256" w:lineRule="auto" w:before="1" w:after="0"/>
        <w:ind w:left="1906" w:right="126" w:hanging="360"/>
        <w:jc w:val="both"/>
        <w:rPr>
          <w:sz w:val="24"/>
        </w:rPr>
      </w:pPr>
      <w:r>
        <w:rPr>
          <w:color w:val="285180"/>
          <w:w w:val="105"/>
          <w:sz w:val="24"/>
        </w:rPr>
        <w:t>Il Consiglio Federale, </w:t>
      </w:r>
      <w:r>
        <w:rPr>
          <w:color w:val="285180"/>
          <w:w w:val="105"/>
          <w:sz w:val="24"/>
          <w:u w:val="single" w:color="285180"/>
        </w:rPr>
        <w:t>sentito il parere dei Comitati periferici interessati</w:t>
      </w:r>
      <w:r>
        <w:rPr>
          <w:color w:val="285180"/>
          <w:w w:val="105"/>
          <w:sz w:val="24"/>
        </w:rPr>
        <w:t>, può escludere gli</w:t>
      </w:r>
      <w:r>
        <w:rPr>
          <w:color w:val="285180"/>
          <w:spacing w:val="-8"/>
          <w:w w:val="105"/>
          <w:sz w:val="24"/>
        </w:rPr>
        <w:t> </w:t>
      </w:r>
      <w:r>
        <w:rPr>
          <w:color w:val="285180"/>
          <w:w w:val="105"/>
          <w:sz w:val="24"/>
        </w:rPr>
        <w:t>effetti</w:t>
      </w:r>
      <w:r>
        <w:rPr>
          <w:color w:val="285180"/>
          <w:spacing w:val="-7"/>
          <w:w w:val="105"/>
          <w:sz w:val="24"/>
        </w:rPr>
        <w:t> </w:t>
      </w:r>
      <w:r>
        <w:rPr>
          <w:color w:val="285180"/>
          <w:w w:val="105"/>
          <w:sz w:val="24"/>
        </w:rPr>
        <w:t>di</w:t>
      </w:r>
      <w:r>
        <w:rPr>
          <w:color w:val="285180"/>
          <w:spacing w:val="-8"/>
          <w:w w:val="105"/>
          <w:sz w:val="24"/>
        </w:rPr>
        <w:t> </w:t>
      </w:r>
      <w:r>
        <w:rPr>
          <w:color w:val="285180"/>
          <w:w w:val="105"/>
          <w:sz w:val="24"/>
        </w:rPr>
        <w:t>cui</w:t>
      </w:r>
      <w:r>
        <w:rPr>
          <w:color w:val="285180"/>
          <w:spacing w:val="-7"/>
          <w:w w:val="105"/>
          <w:sz w:val="24"/>
        </w:rPr>
        <w:t> </w:t>
      </w:r>
      <w:r>
        <w:rPr>
          <w:color w:val="285180"/>
          <w:w w:val="105"/>
          <w:sz w:val="24"/>
        </w:rPr>
        <w:t>al</w:t>
      </w:r>
      <w:r>
        <w:rPr>
          <w:color w:val="285180"/>
          <w:spacing w:val="-6"/>
          <w:w w:val="105"/>
          <w:sz w:val="24"/>
        </w:rPr>
        <w:t> </w:t>
      </w:r>
      <w:r>
        <w:rPr>
          <w:color w:val="285180"/>
          <w:w w:val="105"/>
          <w:sz w:val="24"/>
        </w:rPr>
        <w:t>precedente</w:t>
      </w:r>
      <w:r>
        <w:rPr>
          <w:color w:val="285180"/>
          <w:spacing w:val="-8"/>
          <w:w w:val="105"/>
          <w:sz w:val="24"/>
        </w:rPr>
        <w:t> </w:t>
      </w:r>
      <w:r>
        <w:rPr>
          <w:color w:val="285180"/>
          <w:w w:val="105"/>
          <w:sz w:val="24"/>
        </w:rPr>
        <w:t>comma</w:t>
      </w:r>
      <w:r>
        <w:rPr>
          <w:color w:val="285180"/>
          <w:spacing w:val="-8"/>
          <w:w w:val="105"/>
          <w:sz w:val="24"/>
        </w:rPr>
        <w:t> </w:t>
      </w:r>
      <w:r>
        <w:rPr>
          <w:color w:val="285180"/>
          <w:w w:val="105"/>
          <w:sz w:val="24"/>
        </w:rPr>
        <w:t>quando,</w:t>
      </w:r>
      <w:r>
        <w:rPr>
          <w:color w:val="285180"/>
          <w:spacing w:val="-5"/>
          <w:w w:val="105"/>
          <w:sz w:val="24"/>
        </w:rPr>
        <w:t> </w:t>
      </w:r>
      <w:r>
        <w:rPr>
          <w:color w:val="285180"/>
          <w:w w:val="105"/>
          <w:sz w:val="24"/>
        </w:rPr>
        <w:t>congiuntamente:</w:t>
      </w:r>
    </w:p>
    <w:p>
      <w:pPr>
        <w:pStyle w:val="ListParagraph"/>
        <w:numPr>
          <w:ilvl w:val="3"/>
          <w:numId w:val="13"/>
        </w:numPr>
        <w:tabs>
          <w:tab w:pos="2226" w:val="left" w:leader="none"/>
        </w:tabs>
        <w:spacing w:line="240" w:lineRule="auto" w:before="5" w:after="0"/>
        <w:ind w:left="2226" w:right="0" w:hanging="341"/>
        <w:jc w:val="both"/>
        <w:rPr>
          <w:sz w:val="24"/>
        </w:rPr>
      </w:pPr>
      <w:r>
        <w:rPr>
          <w:color w:val="285180"/>
          <w:w w:val="105"/>
          <w:sz w:val="24"/>
        </w:rPr>
        <w:t>vi</w:t>
      </w:r>
      <w:r>
        <w:rPr>
          <w:color w:val="285180"/>
          <w:spacing w:val="-10"/>
          <w:w w:val="105"/>
          <w:sz w:val="24"/>
        </w:rPr>
        <w:t> </w:t>
      </w:r>
      <w:r>
        <w:rPr>
          <w:color w:val="285180"/>
          <w:w w:val="105"/>
          <w:sz w:val="24"/>
        </w:rPr>
        <w:t>sia</w:t>
      </w:r>
      <w:r>
        <w:rPr>
          <w:color w:val="285180"/>
          <w:spacing w:val="-10"/>
          <w:w w:val="105"/>
          <w:sz w:val="24"/>
        </w:rPr>
        <w:t> </w:t>
      </w:r>
      <w:r>
        <w:rPr>
          <w:color w:val="285180"/>
          <w:w w:val="105"/>
          <w:sz w:val="24"/>
        </w:rPr>
        <w:t>contiguità</w:t>
      </w:r>
      <w:r>
        <w:rPr>
          <w:color w:val="285180"/>
          <w:spacing w:val="-8"/>
          <w:w w:val="105"/>
          <w:sz w:val="24"/>
        </w:rPr>
        <w:t> </w:t>
      </w:r>
      <w:r>
        <w:rPr>
          <w:color w:val="285180"/>
          <w:w w:val="105"/>
          <w:sz w:val="24"/>
        </w:rPr>
        <w:t>territoriale</w:t>
      </w:r>
      <w:r>
        <w:rPr>
          <w:color w:val="285180"/>
          <w:spacing w:val="-9"/>
          <w:w w:val="105"/>
          <w:sz w:val="24"/>
        </w:rPr>
        <w:t> </w:t>
      </w:r>
      <w:r>
        <w:rPr>
          <w:color w:val="285180"/>
          <w:w w:val="105"/>
          <w:sz w:val="24"/>
        </w:rPr>
        <w:t>tra</w:t>
      </w:r>
      <w:r>
        <w:rPr>
          <w:color w:val="285180"/>
          <w:spacing w:val="-10"/>
          <w:w w:val="105"/>
          <w:sz w:val="24"/>
        </w:rPr>
        <w:t> </w:t>
      </w:r>
      <w:r>
        <w:rPr>
          <w:color w:val="285180"/>
          <w:w w:val="105"/>
          <w:sz w:val="24"/>
        </w:rPr>
        <w:t>il</w:t>
      </w:r>
      <w:r>
        <w:rPr>
          <w:color w:val="285180"/>
          <w:spacing w:val="-6"/>
          <w:w w:val="105"/>
          <w:sz w:val="24"/>
        </w:rPr>
        <w:t> </w:t>
      </w:r>
      <w:r>
        <w:rPr>
          <w:color w:val="285180"/>
          <w:w w:val="105"/>
          <w:sz w:val="24"/>
        </w:rPr>
        <w:t>nuovo</w:t>
      </w:r>
      <w:r>
        <w:rPr>
          <w:color w:val="285180"/>
          <w:spacing w:val="-8"/>
          <w:w w:val="105"/>
          <w:sz w:val="24"/>
        </w:rPr>
        <w:t> </w:t>
      </w:r>
      <w:r>
        <w:rPr>
          <w:color w:val="285180"/>
          <w:w w:val="105"/>
          <w:sz w:val="24"/>
        </w:rPr>
        <w:t>Comitato</w:t>
      </w:r>
      <w:r>
        <w:rPr>
          <w:color w:val="285180"/>
          <w:spacing w:val="-10"/>
          <w:w w:val="105"/>
          <w:sz w:val="24"/>
        </w:rPr>
        <w:t> </w:t>
      </w:r>
      <w:r>
        <w:rPr>
          <w:color w:val="285180"/>
          <w:w w:val="105"/>
          <w:sz w:val="24"/>
        </w:rPr>
        <w:t>Periferico</w:t>
      </w:r>
      <w:r>
        <w:rPr>
          <w:color w:val="285180"/>
          <w:spacing w:val="-9"/>
          <w:w w:val="105"/>
          <w:sz w:val="24"/>
        </w:rPr>
        <w:t> </w:t>
      </w:r>
      <w:r>
        <w:rPr>
          <w:color w:val="285180"/>
          <w:w w:val="105"/>
          <w:sz w:val="24"/>
        </w:rPr>
        <w:t>e</w:t>
      </w:r>
      <w:r>
        <w:rPr>
          <w:color w:val="285180"/>
          <w:spacing w:val="-7"/>
          <w:w w:val="105"/>
          <w:sz w:val="24"/>
        </w:rPr>
        <w:t> </w:t>
      </w:r>
      <w:r>
        <w:rPr>
          <w:color w:val="285180"/>
          <w:w w:val="105"/>
          <w:sz w:val="24"/>
        </w:rPr>
        <w:t>quello</w:t>
      </w:r>
      <w:r>
        <w:rPr>
          <w:color w:val="285180"/>
          <w:spacing w:val="-9"/>
          <w:w w:val="105"/>
          <w:sz w:val="24"/>
        </w:rPr>
        <w:t> </w:t>
      </w:r>
      <w:r>
        <w:rPr>
          <w:color w:val="285180"/>
          <w:w w:val="105"/>
          <w:sz w:val="24"/>
        </w:rPr>
        <w:t>in</w:t>
      </w:r>
      <w:r>
        <w:rPr>
          <w:color w:val="285180"/>
          <w:spacing w:val="-8"/>
          <w:w w:val="105"/>
          <w:sz w:val="24"/>
        </w:rPr>
        <w:t> </w:t>
      </w:r>
      <w:r>
        <w:rPr>
          <w:color w:val="285180"/>
          <w:w w:val="105"/>
          <w:sz w:val="24"/>
        </w:rPr>
        <w:t>cui</w:t>
      </w:r>
      <w:r>
        <w:rPr>
          <w:color w:val="285180"/>
          <w:spacing w:val="-8"/>
          <w:w w:val="105"/>
          <w:sz w:val="24"/>
        </w:rPr>
        <w:t> </w:t>
      </w:r>
      <w:r>
        <w:rPr>
          <w:color w:val="285180"/>
          <w:w w:val="105"/>
          <w:sz w:val="24"/>
        </w:rPr>
        <w:t>l’associato</w:t>
      </w:r>
    </w:p>
    <w:p>
      <w:pPr>
        <w:pStyle w:val="BodyText"/>
        <w:spacing w:before="24"/>
        <w:ind w:left="2226"/>
        <w:jc w:val="both"/>
      </w:pPr>
      <w:r>
        <w:rPr>
          <w:color w:val="285180"/>
          <w:w w:val="105"/>
        </w:rPr>
        <w:t>aveva sede precedentemente al trasferimento;</w:t>
      </w:r>
    </w:p>
    <w:p>
      <w:pPr>
        <w:pStyle w:val="ListParagraph"/>
        <w:numPr>
          <w:ilvl w:val="3"/>
          <w:numId w:val="13"/>
        </w:numPr>
        <w:tabs>
          <w:tab w:pos="2226" w:val="left" w:leader="none"/>
        </w:tabs>
        <w:spacing w:line="259" w:lineRule="auto" w:before="23" w:after="0"/>
        <w:ind w:left="2226" w:right="128" w:hanging="341"/>
        <w:jc w:val="both"/>
        <w:rPr>
          <w:sz w:val="24"/>
        </w:rPr>
      </w:pPr>
      <w:r>
        <w:rPr>
          <w:color w:val="285180"/>
          <w:w w:val="105"/>
          <w:sz w:val="24"/>
        </w:rPr>
        <w:t>sussistano</w:t>
      </w:r>
      <w:r>
        <w:rPr>
          <w:color w:val="285180"/>
          <w:spacing w:val="-15"/>
          <w:w w:val="105"/>
          <w:sz w:val="24"/>
        </w:rPr>
        <w:t> </w:t>
      </w:r>
      <w:r>
        <w:rPr>
          <w:color w:val="285180"/>
          <w:w w:val="105"/>
          <w:sz w:val="24"/>
        </w:rPr>
        <w:t>validi</w:t>
      </w:r>
      <w:r>
        <w:rPr>
          <w:color w:val="285180"/>
          <w:spacing w:val="-13"/>
          <w:w w:val="105"/>
          <w:sz w:val="24"/>
        </w:rPr>
        <w:t> </w:t>
      </w:r>
      <w:r>
        <w:rPr>
          <w:color w:val="285180"/>
          <w:w w:val="105"/>
          <w:sz w:val="24"/>
        </w:rPr>
        <w:t>motivi</w:t>
      </w:r>
      <w:r>
        <w:rPr>
          <w:color w:val="285180"/>
          <w:spacing w:val="-9"/>
          <w:w w:val="105"/>
          <w:sz w:val="24"/>
        </w:rPr>
        <w:t> </w:t>
      </w:r>
      <w:r>
        <w:rPr>
          <w:color w:val="285180"/>
          <w:w w:val="105"/>
          <w:sz w:val="24"/>
        </w:rPr>
        <w:t>di</w:t>
      </w:r>
      <w:r>
        <w:rPr>
          <w:color w:val="285180"/>
          <w:spacing w:val="-13"/>
          <w:w w:val="105"/>
          <w:sz w:val="24"/>
        </w:rPr>
        <w:t> </w:t>
      </w:r>
      <w:r>
        <w:rPr>
          <w:color w:val="285180"/>
          <w:w w:val="105"/>
          <w:sz w:val="24"/>
        </w:rPr>
        <w:t>natura</w:t>
      </w:r>
      <w:r>
        <w:rPr>
          <w:color w:val="285180"/>
          <w:spacing w:val="-10"/>
          <w:w w:val="105"/>
          <w:sz w:val="24"/>
        </w:rPr>
        <w:t> </w:t>
      </w:r>
      <w:r>
        <w:rPr>
          <w:color w:val="285180"/>
          <w:w w:val="105"/>
          <w:sz w:val="24"/>
        </w:rPr>
        <w:t>tecnico-sportiva</w:t>
      </w:r>
      <w:r>
        <w:rPr>
          <w:color w:val="285180"/>
          <w:spacing w:val="-14"/>
          <w:w w:val="105"/>
          <w:sz w:val="24"/>
        </w:rPr>
        <w:t> </w:t>
      </w:r>
      <w:r>
        <w:rPr>
          <w:color w:val="285180"/>
          <w:w w:val="105"/>
          <w:sz w:val="24"/>
        </w:rPr>
        <w:t>e</w:t>
      </w:r>
      <w:r>
        <w:rPr>
          <w:color w:val="285180"/>
          <w:spacing w:val="-12"/>
          <w:w w:val="105"/>
          <w:sz w:val="24"/>
        </w:rPr>
        <w:t> </w:t>
      </w:r>
      <w:r>
        <w:rPr>
          <w:color w:val="285180"/>
          <w:w w:val="105"/>
          <w:sz w:val="24"/>
        </w:rPr>
        <w:t>geografica</w:t>
      </w:r>
      <w:r>
        <w:rPr>
          <w:color w:val="285180"/>
          <w:spacing w:val="-11"/>
          <w:w w:val="105"/>
          <w:sz w:val="24"/>
        </w:rPr>
        <w:t> </w:t>
      </w:r>
      <w:r>
        <w:rPr>
          <w:color w:val="285180"/>
          <w:w w:val="105"/>
          <w:sz w:val="24"/>
        </w:rPr>
        <w:t>nell'ambito</w:t>
      </w:r>
      <w:r>
        <w:rPr>
          <w:color w:val="285180"/>
          <w:spacing w:val="-14"/>
          <w:w w:val="105"/>
          <w:sz w:val="24"/>
        </w:rPr>
        <w:t> </w:t>
      </w:r>
      <w:r>
        <w:rPr>
          <w:color w:val="285180"/>
          <w:w w:val="105"/>
          <w:sz w:val="24"/>
        </w:rPr>
        <w:t>del</w:t>
      </w:r>
      <w:r>
        <w:rPr>
          <w:color w:val="285180"/>
          <w:spacing w:val="-11"/>
          <w:w w:val="105"/>
          <w:sz w:val="24"/>
        </w:rPr>
        <w:t> </w:t>
      </w:r>
      <w:r>
        <w:rPr>
          <w:color w:val="285180"/>
          <w:w w:val="105"/>
          <w:sz w:val="24"/>
        </w:rPr>
        <w:t>nuovo Comitato</w:t>
      </w:r>
      <w:r>
        <w:rPr>
          <w:color w:val="285180"/>
          <w:spacing w:val="-10"/>
          <w:w w:val="105"/>
          <w:sz w:val="24"/>
        </w:rPr>
        <w:t> </w:t>
      </w:r>
      <w:r>
        <w:rPr>
          <w:color w:val="285180"/>
          <w:w w:val="105"/>
          <w:sz w:val="24"/>
        </w:rPr>
        <w:t>Periferico;</w:t>
      </w:r>
    </w:p>
    <w:p>
      <w:pPr>
        <w:pStyle w:val="ListParagraph"/>
        <w:numPr>
          <w:ilvl w:val="3"/>
          <w:numId w:val="13"/>
        </w:numPr>
        <w:tabs>
          <w:tab w:pos="2226" w:val="left" w:leader="none"/>
        </w:tabs>
        <w:spacing w:line="292" w:lineRule="exact" w:before="0" w:after="0"/>
        <w:ind w:left="2226" w:right="0" w:hanging="341"/>
        <w:jc w:val="both"/>
        <w:rPr>
          <w:sz w:val="24"/>
        </w:rPr>
      </w:pPr>
      <w:r>
        <w:rPr>
          <w:color w:val="285180"/>
          <w:w w:val="110"/>
          <w:sz w:val="24"/>
        </w:rPr>
        <w:t>siano</w:t>
      </w:r>
      <w:r>
        <w:rPr>
          <w:color w:val="285180"/>
          <w:spacing w:val="15"/>
          <w:w w:val="110"/>
          <w:sz w:val="24"/>
        </w:rPr>
        <w:t> </w:t>
      </w:r>
      <w:r>
        <w:rPr>
          <w:color w:val="285180"/>
          <w:w w:val="110"/>
          <w:sz w:val="24"/>
        </w:rPr>
        <w:t>state</w:t>
      </w:r>
      <w:r>
        <w:rPr>
          <w:color w:val="285180"/>
          <w:spacing w:val="17"/>
          <w:w w:val="110"/>
          <w:sz w:val="24"/>
        </w:rPr>
        <w:t> </w:t>
      </w:r>
      <w:r>
        <w:rPr>
          <w:color w:val="285180"/>
          <w:w w:val="110"/>
          <w:sz w:val="24"/>
        </w:rPr>
        <w:t>estinte</w:t>
      </w:r>
      <w:r>
        <w:rPr>
          <w:color w:val="285180"/>
          <w:spacing w:val="16"/>
          <w:w w:val="110"/>
          <w:sz w:val="24"/>
        </w:rPr>
        <w:t> </w:t>
      </w:r>
      <w:r>
        <w:rPr>
          <w:color w:val="285180"/>
          <w:w w:val="110"/>
          <w:sz w:val="24"/>
        </w:rPr>
        <w:t>tutte</w:t>
      </w:r>
      <w:r>
        <w:rPr>
          <w:color w:val="285180"/>
          <w:spacing w:val="17"/>
          <w:w w:val="110"/>
          <w:sz w:val="24"/>
        </w:rPr>
        <w:t> </w:t>
      </w:r>
      <w:r>
        <w:rPr>
          <w:color w:val="285180"/>
          <w:w w:val="110"/>
          <w:sz w:val="24"/>
        </w:rPr>
        <w:t>le</w:t>
      </w:r>
      <w:r>
        <w:rPr>
          <w:color w:val="285180"/>
          <w:spacing w:val="18"/>
          <w:w w:val="110"/>
          <w:sz w:val="24"/>
        </w:rPr>
        <w:t> </w:t>
      </w:r>
      <w:r>
        <w:rPr>
          <w:color w:val="285180"/>
          <w:w w:val="110"/>
          <w:sz w:val="24"/>
        </w:rPr>
        <w:t>obbligazioni</w:t>
      </w:r>
      <w:r>
        <w:rPr>
          <w:color w:val="285180"/>
          <w:spacing w:val="18"/>
          <w:w w:val="110"/>
          <w:sz w:val="24"/>
        </w:rPr>
        <w:t> </w:t>
      </w:r>
      <w:r>
        <w:rPr>
          <w:color w:val="285180"/>
          <w:w w:val="110"/>
          <w:sz w:val="24"/>
        </w:rPr>
        <w:t>connesse</w:t>
      </w:r>
      <w:r>
        <w:rPr>
          <w:color w:val="285180"/>
          <w:spacing w:val="17"/>
          <w:w w:val="110"/>
          <w:sz w:val="24"/>
        </w:rPr>
        <w:t> </w:t>
      </w:r>
      <w:r>
        <w:rPr>
          <w:color w:val="285180"/>
          <w:w w:val="110"/>
          <w:sz w:val="24"/>
        </w:rPr>
        <w:t>all'ubicazione</w:t>
      </w:r>
      <w:r>
        <w:rPr>
          <w:color w:val="285180"/>
          <w:spacing w:val="18"/>
          <w:w w:val="110"/>
          <w:sz w:val="24"/>
        </w:rPr>
        <w:t> </w:t>
      </w:r>
      <w:r>
        <w:rPr>
          <w:color w:val="285180"/>
          <w:w w:val="110"/>
          <w:sz w:val="24"/>
        </w:rPr>
        <w:t>della</w:t>
      </w:r>
      <w:r>
        <w:rPr>
          <w:color w:val="285180"/>
          <w:spacing w:val="17"/>
          <w:w w:val="110"/>
          <w:sz w:val="24"/>
        </w:rPr>
        <w:t> </w:t>
      </w:r>
      <w:r>
        <w:rPr>
          <w:color w:val="285180"/>
          <w:w w:val="110"/>
          <w:sz w:val="24"/>
        </w:rPr>
        <w:t>sede</w:t>
      </w:r>
    </w:p>
    <w:p>
      <w:pPr>
        <w:pStyle w:val="BodyText"/>
        <w:spacing w:before="24"/>
        <w:ind w:left="2226"/>
        <w:jc w:val="both"/>
      </w:pPr>
      <w:r>
        <w:rPr>
          <w:color w:val="285180"/>
          <w:w w:val="105"/>
        </w:rPr>
        <w:t>dell’associato nei precedenti Comitati Periferici.</w:t>
      </w:r>
    </w:p>
    <w:p>
      <w:pPr>
        <w:pStyle w:val="BodyText"/>
        <w:rPr>
          <w:sz w:val="28"/>
        </w:rPr>
      </w:pPr>
    </w:p>
    <w:p>
      <w:pPr>
        <w:pStyle w:val="BodyText"/>
        <w:spacing w:before="8"/>
        <w:rPr>
          <w:sz w:val="25"/>
        </w:rPr>
      </w:pPr>
    </w:p>
    <w:p>
      <w:pPr>
        <w:pStyle w:val="Heading6"/>
        <w:spacing w:before="1"/>
        <w:ind w:left="3248"/>
        <w:jc w:val="left"/>
      </w:pPr>
      <w:bookmarkStart w:name="_bookmark59" w:id="60"/>
      <w:bookmarkEnd w:id="60"/>
      <w:r>
        <w:rPr>
          <w:b w:val="0"/>
        </w:rPr>
      </w:r>
      <w:r>
        <w:rPr>
          <w:color w:val="285180"/>
          <w:w w:val="110"/>
        </w:rPr>
        <w:t>Cambio Denominazione e/o Ragione Sociale</w:t>
      </w:r>
    </w:p>
    <w:p>
      <w:pPr>
        <w:pStyle w:val="BodyText"/>
        <w:spacing w:line="259" w:lineRule="auto" w:before="197"/>
        <w:ind w:left="1318" w:right="130"/>
        <w:jc w:val="both"/>
      </w:pPr>
      <w:r>
        <w:rPr>
          <w:color w:val="285180"/>
          <w:w w:val="105"/>
        </w:rPr>
        <w:t>La società regolarmente affiliata per la stagione 2025/2026 che desidera effettuare il cambio di denominazione e/o ragione sociale per la stagione sportiva in corso dovrà seguire la seguente procedura:</w:t>
      </w:r>
    </w:p>
    <w:p>
      <w:pPr>
        <w:pStyle w:val="ListParagraph"/>
        <w:numPr>
          <w:ilvl w:val="0"/>
          <w:numId w:val="14"/>
        </w:numPr>
        <w:tabs>
          <w:tab w:pos="1886" w:val="left" w:leader="none"/>
        </w:tabs>
        <w:spacing w:line="292" w:lineRule="exact" w:before="0" w:after="0"/>
        <w:ind w:left="1885" w:right="0" w:hanging="340"/>
        <w:jc w:val="left"/>
        <w:rPr>
          <w:sz w:val="24"/>
        </w:rPr>
      </w:pPr>
      <w:r>
        <w:rPr>
          <w:color w:val="285180"/>
          <w:w w:val="105"/>
          <w:sz w:val="24"/>
        </w:rPr>
        <w:t>Accedere al sito</w:t>
      </w:r>
      <w:r>
        <w:rPr>
          <w:color w:val="285180"/>
          <w:spacing w:val="-28"/>
          <w:w w:val="105"/>
          <w:sz w:val="24"/>
        </w:rPr>
        <w:t> </w:t>
      </w:r>
      <w:r>
        <w:rPr>
          <w:color w:val="285180"/>
          <w:w w:val="105"/>
          <w:sz w:val="24"/>
        </w:rPr>
        <w:t>www.federvolley.it;</w:t>
      </w:r>
    </w:p>
    <w:p>
      <w:pPr>
        <w:pStyle w:val="ListParagraph"/>
        <w:numPr>
          <w:ilvl w:val="0"/>
          <w:numId w:val="14"/>
        </w:numPr>
        <w:tabs>
          <w:tab w:pos="1886" w:val="left" w:leader="none"/>
        </w:tabs>
        <w:spacing w:line="240" w:lineRule="auto" w:before="24" w:after="0"/>
        <w:ind w:left="1885" w:right="0" w:hanging="340"/>
        <w:jc w:val="left"/>
        <w:rPr>
          <w:sz w:val="24"/>
        </w:rPr>
      </w:pPr>
      <w:r>
        <w:rPr>
          <w:color w:val="285180"/>
          <w:w w:val="110"/>
          <w:sz w:val="24"/>
        </w:rPr>
        <w:t>Selezionare Pallavolo</w:t>
      </w:r>
      <w:r>
        <w:rPr>
          <w:color w:val="285180"/>
          <w:spacing w:val="-25"/>
          <w:w w:val="110"/>
          <w:sz w:val="24"/>
        </w:rPr>
        <w:t> </w:t>
      </w:r>
      <w:r>
        <w:rPr>
          <w:color w:val="285180"/>
          <w:w w:val="110"/>
          <w:sz w:val="24"/>
        </w:rPr>
        <w:t>Online;</w:t>
      </w:r>
    </w:p>
    <w:p>
      <w:pPr>
        <w:pStyle w:val="ListParagraph"/>
        <w:numPr>
          <w:ilvl w:val="0"/>
          <w:numId w:val="14"/>
        </w:numPr>
        <w:tabs>
          <w:tab w:pos="1886" w:val="left" w:leader="none"/>
        </w:tabs>
        <w:spacing w:line="240" w:lineRule="auto" w:before="24" w:after="0"/>
        <w:ind w:left="1885" w:right="0" w:hanging="340"/>
        <w:jc w:val="left"/>
        <w:rPr>
          <w:sz w:val="24"/>
        </w:rPr>
      </w:pPr>
      <w:r>
        <w:rPr>
          <w:color w:val="285180"/>
          <w:w w:val="105"/>
          <w:sz w:val="24"/>
        </w:rPr>
        <w:t>Effettuare</w:t>
      </w:r>
      <w:r>
        <w:rPr>
          <w:color w:val="285180"/>
          <w:spacing w:val="-9"/>
          <w:w w:val="105"/>
          <w:sz w:val="24"/>
        </w:rPr>
        <w:t> </w:t>
      </w:r>
      <w:r>
        <w:rPr>
          <w:color w:val="285180"/>
          <w:w w:val="105"/>
          <w:sz w:val="24"/>
        </w:rPr>
        <w:t>il</w:t>
      </w:r>
      <w:r>
        <w:rPr>
          <w:color w:val="285180"/>
          <w:spacing w:val="-9"/>
          <w:w w:val="105"/>
          <w:sz w:val="24"/>
        </w:rPr>
        <w:t> </w:t>
      </w:r>
      <w:r>
        <w:rPr>
          <w:color w:val="285180"/>
          <w:w w:val="105"/>
          <w:sz w:val="24"/>
        </w:rPr>
        <w:t>login</w:t>
      </w:r>
      <w:r>
        <w:rPr>
          <w:color w:val="285180"/>
          <w:spacing w:val="-8"/>
          <w:w w:val="105"/>
          <w:sz w:val="24"/>
        </w:rPr>
        <w:t> </w:t>
      </w:r>
      <w:r>
        <w:rPr>
          <w:color w:val="285180"/>
          <w:w w:val="105"/>
          <w:sz w:val="24"/>
        </w:rPr>
        <w:t>al</w:t>
      </w:r>
      <w:r>
        <w:rPr>
          <w:color w:val="285180"/>
          <w:spacing w:val="-10"/>
          <w:w w:val="105"/>
          <w:sz w:val="24"/>
        </w:rPr>
        <w:t> </w:t>
      </w:r>
      <w:r>
        <w:rPr>
          <w:color w:val="285180"/>
          <w:w w:val="105"/>
          <w:sz w:val="24"/>
        </w:rPr>
        <w:t>profilo</w:t>
      </w:r>
      <w:r>
        <w:rPr>
          <w:color w:val="285180"/>
          <w:spacing w:val="-9"/>
          <w:w w:val="105"/>
          <w:sz w:val="24"/>
        </w:rPr>
        <w:t> </w:t>
      </w:r>
      <w:r>
        <w:rPr>
          <w:color w:val="285180"/>
          <w:w w:val="105"/>
          <w:sz w:val="24"/>
        </w:rPr>
        <w:t>societario;</w:t>
      </w:r>
    </w:p>
    <w:p>
      <w:pPr>
        <w:pStyle w:val="ListParagraph"/>
        <w:numPr>
          <w:ilvl w:val="0"/>
          <w:numId w:val="14"/>
        </w:numPr>
        <w:tabs>
          <w:tab w:pos="1886" w:val="left" w:leader="none"/>
        </w:tabs>
        <w:spacing w:line="240" w:lineRule="auto" w:before="24" w:after="0"/>
        <w:ind w:left="1885" w:right="0" w:hanging="340"/>
        <w:jc w:val="left"/>
        <w:rPr>
          <w:sz w:val="24"/>
        </w:rPr>
      </w:pPr>
      <w:r>
        <w:rPr>
          <w:color w:val="285180"/>
          <w:w w:val="110"/>
          <w:sz w:val="24"/>
        </w:rPr>
        <w:t>Cliccare</w:t>
      </w:r>
      <w:r>
        <w:rPr>
          <w:color w:val="285180"/>
          <w:spacing w:val="-12"/>
          <w:w w:val="110"/>
          <w:sz w:val="24"/>
        </w:rPr>
        <w:t> </w:t>
      </w:r>
      <w:r>
        <w:rPr>
          <w:color w:val="285180"/>
          <w:w w:val="110"/>
          <w:sz w:val="24"/>
        </w:rPr>
        <w:t>su</w:t>
      </w:r>
      <w:r>
        <w:rPr>
          <w:color w:val="285180"/>
          <w:spacing w:val="-12"/>
          <w:w w:val="110"/>
          <w:sz w:val="24"/>
        </w:rPr>
        <w:t> </w:t>
      </w:r>
      <w:r>
        <w:rPr>
          <w:color w:val="285180"/>
          <w:w w:val="110"/>
          <w:sz w:val="24"/>
        </w:rPr>
        <w:t>Modifica</w:t>
      </w:r>
      <w:r>
        <w:rPr>
          <w:color w:val="285180"/>
          <w:spacing w:val="-13"/>
          <w:w w:val="110"/>
          <w:sz w:val="24"/>
        </w:rPr>
        <w:t> </w:t>
      </w:r>
      <w:r>
        <w:rPr>
          <w:color w:val="285180"/>
          <w:w w:val="110"/>
          <w:sz w:val="24"/>
        </w:rPr>
        <w:t>Dati</w:t>
      </w:r>
      <w:r>
        <w:rPr>
          <w:color w:val="285180"/>
          <w:spacing w:val="-12"/>
          <w:w w:val="110"/>
          <w:sz w:val="24"/>
        </w:rPr>
        <w:t> </w:t>
      </w:r>
      <w:r>
        <w:rPr>
          <w:color w:val="285180"/>
          <w:w w:val="110"/>
          <w:sz w:val="24"/>
        </w:rPr>
        <w:t>Societari;</w:t>
      </w:r>
    </w:p>
    <w:p>
      <w:pPr>
        <w:pStyle w:val="ListParagraph"/>
        <w:numPr>
          <w:ilvl w:val="0"/>
          <w:numId w:val="14"/>
        </w:numPr>
        <w:tabs>
          <w:tab w:pos="1886" w:val="left" w:leader="none"/>
        </w:tabs>
        <w:spacing w:line="240" w:lineRule="auto" w:before="22" w:after="0"/>
        <w:ind w:left="1885" w:right="0" w:hanging="340"/>
        <w:jc w:val="left"/>
        <w:rPr>
          <w:sz w:val="24"/>
        </w:rPr>
      </w:pPr>
      <w:r>
        <w:rPr>
          <w:color w:val="285180"/>
          <w:w w:val="110"/>
          <w:sz w:val="24"/>
        </w:rPr>
        <w:t>Cliccare su Cambio</w:t>
      </w:r>
      <w:r>
        <w:rPr>
          <w:color w:val="285180"/>
          <w:spacing w:val="-36"/>
          <w:w w:val="110"/>
          <w:sz w:val="24"/>
        </w:rPr>
        <w:t> </w:t>
      </w:r>
      <w:r>
        <w:rPr>
          <w:color w:val="285180"/>
          <w:w w:val="110"/>
          <w:sz w:val="24"/>
        </w:rPr>
        <w:t>Denominazione;</w:t>
      </w:r>
    </w:p>
    <w:p>
      <w:pPr>
        <w:pStyle w:val="ListParagraph"/>
        <w:numPr>
          <w:ilvl w:val="0"/>
          <w:numId w:val="14"/>
        </w:numPr>
        <w:tabs>
          <w:tab w:pos="1886" w:val="left" w:leader="none"/>
        </w:tabs>
        <w:spacing w:line="240" w:lineRule="auto" w:before="24" w:after="0"/>
        <w:ind w:left="1885" w:right="0" w:hanging="340"/>
        <w:jc w:val="left"/>
        <w:rPr>
          <w:sz w:val="24"/>
        </w:rPr>
      </w:pPr>
      <w:r>
        <w:rPr>
          <w:color w:val="285180"/>
          <w:w w:val="105"/>
          <w:sz w:val="24"/>
        </w:rPr>
        <w:t>Compilare i campi</w:t>
      </w:r>
      <w:r>
        <w:rPr>
          <w:color w:val="285180"/>
          <w:spacing w:val="-23"/>
          <w:w w:val="105"/>
          <w:sz w:val="24"/>
        </w:rPr>
        <w:t> </w:t>
      </w:r>
      <w:r>
        <w:rPr>
          <w:color w:val="285180"/>
          <w:w w:val="105"/>
          <w:sz w:val="24"/>
        </w:rPr>
        <w:t>richiesti;</w:t>
      </w:r>
    </w:p>
    <w:p>
      <w:pPr>
        <w:pStyle w:val="ListParagraph"/>
        <w:numPr>
          <w:ilvl w:val="0"/>
          <w:numId w:val="14"/>
        </w:numPr>
        <w:tabs>
          <w:tab w:pos="1886" w:val="left" w:leader="none"/>
        </w:tabs>
        <w:spacing w:line="240" w:lineRule="auto" w:before="23" w:after="0"/>
        <w:ind w:left="1885" w:right="0" w:hanging="340"/>
        <w:jc w:val="left"/>
        <w:rPr>
          <w:sz w:val="24"/>
        </w:rPr>
      </w:pPr>
      <w:r>
        <w:rPr>
          <w:color w:val="285180"/>
          <w:w w:val="115"/>
          <w:sz w:val="24"/>
        </w:rPr>
        <w:t>Cliccare</w:t>
      </w:r>
      <w:r>
        <w:rPr>
          <w:color w:val="285180"/>
          <w:spacing w:val="-16"/>
          <w:w w:val="115"/>
          <w:sz w:val="24"/>
        </w:rPr>
        <w:t> </w:t>
      </w:r>
      <w:r>
        <w:rPr>
          <w:color w:val="285180"/>
          <w:w w:val="115"/>
          <w:sz w:val="24"/>
        </w:rPr>
        <w:t>su</w:t>
      </w:r>
      <w:r>
        <w:rPr>
          <w:color w:val="285180"/>
          <w:spacing w:val="-15"/>
          <w:w w:val="115"/>
          <w:sz w:val="24"/>
        </w:rPr>
        <w:t> </w:t>
      </w:r>
      <w:r>
        <w:rPr>
          <w:color w:val="285180"/>
          <w:w w:val="115"/>
          <w:sz w:val="24"/>
        </w:rPr>
        <w:t>Inoltro</w:t>
      </w:r>
      <w:r>
        <w:rPr>
          <w:color w:val="285180"/>
          <w:spacing w:val="-16"/>
          <w:w w:val="115"/>
          <w:sz w:val="24"/>
        </w:rPr>
        <w:t> </w:t>
      </w:r>
      <w:r>
        <w:rPr>
          <w:color w:val="285180"/>
          <w:w w:val="115"/>
          <w:sz w:val="24"/>
        </w:rPr>
        <w:t>a</w:t>
      </w:r>
      <w:r>
        <w:rPr>
          <w:color w:val="285180"/>
          <w:spacing w:val="-13"/>
          <w:w w:val="115"/>
          <w:sz w:val="24"/>
        </w:rPr>
        <w:t> </w:t>
      </w:r>
      <w:r>
        <w:rPr>
          <w:color w:val="285180"/>
          <w:w w:val="115"/>
          <w:sz w:val="24"/>
        </w:rPr>
        <w:t>FIPAV.</w:t>
      </w:r>
    </w:p>
    <w:p>
      <w:pPr>
        <w:pStyle w:val="BodyText"/>
        <w:spacing w:before="9"/>
        <w:rPr>
          <w:sz w:val="27"/>
        </w:rPr>
      </w:pPr>
    </w:p>
    <w:p>
      <w:pPr>
        <w:pStyle w:val="BodyText"/>
        <w:spacing w:line="259" w:lineRule="auto"/>
        <w:ind w:left="1318" w:right="128"/>
        <w:jc w:val="both"/>
      </w:pPr>
      <w:r>
        <w:rPr>
          <w:color w:val="285180"/>
          <w:w w:val="110"/>
        </w:rPr>
        <w:t>Successivamente, la società </w:t>
      </w:r>
      <w:r>
        <w:rPr>
          <w:color w:val="285180"/>
          <w:spacing w:val="-3"/>
          <w:w w:val="110"/>
        </w:rPr>
        <w:t>dovrà </w:t>
      </w:r>
      <w:r>
        <w:rPr>
          <w:color w:val="285180"/>
          <w:w w:val="110"/>
        </w:rPr>
        <w:t>verificare l’effettiva apposizione della firma digitale remota</w:t>
      </w:r>
      <w:r>
        <w:rPr>
          <w:color w:val="285180"/>
          <w:spacing w:val="-36"/>
          <w:w w:val="110"/>
        </w:rPr>
        <w:t> </w:t>
      </w:r>
      <w:r>
        <w:rPr>
          <w:color w:val="285180"/>
          <w:w w:val="110"/>
        </w:rPr>
        <w:t>(indicato</w:t>
      </w:r>
      <w:r>
        <w:rPr>
          <w:color w:val="285180"/>
          <w:spacing w:val="-35"/>
          <w:w w:val="110"/>
        </w:rPr>
        <w:t> </w:t>
      </w:r>
      <w:r>
        <w:rPr>
          <w:color w:val="285180"/>
          <w:w w:val="110"/>
        </w:rPr>
        <w:t>come</w:t>
      </w:r>
      <w:r>
        <w:rPr>
          <w:color w:val="285180"/>
          <w:spacing w:val="-34"/>
          <w:w w:val="110"/>
        </w:rPr>
        <w:t> </w:t>
      </w:r>
      <w:r>
        <w:rPr>
          <w:color w:val="285180"/>
          <w:w w:val="110"/>
        </w:rPr>
        <w:t>OK)</w:t>
      </w:r>
      <w:r>
        <w:rPr>
          <w:color w:val="285180"/>
          <w:spacing w:val="-35"/>
          <w:w w:val="110"/>
        </w:rPr>
        <w:t> </w:t>
      </w:r>
      <w:r>
        <w:rPr>
          <w:color w:val="285180"/>
          <w:w w:val="110"/>
        </w:rPr>
        <w:t>sotto</w:t>
      </w:r>
      <w:r>
        <w:rPr>
          <w:color w:val="285180"/>
          <w:spacing w:val="-36"/>
          <w:w w:val="110"/>
        </w:rPr>
        <w:t> </w:t>
      </w:r>
      <w:r>
        <w:rPr>
          <w:color w:val="285180"/>
          <w:w w:val="110"/>
        </w:rPr>
        <w:t>la</w:t>
      </w:r>
      <w:r>
        <w:rPr>
          <w:color w:val="285180"/>
          <w:spacing w:val="-34"/>
          <w:w w:val="110"/>
        </w:rPr>
        <w:t> </w:t>
      </w:r>
      <w:r>
        <w:rPr>
          <w:color w:val="285180"/>
          <w:w w:val="110"/>
        </w:rPr>
        <w:t>colonna</w:t>
      </w:r>
      <w:r>
        <w:rPr>
          <w:color w:val="285180"/>
          <w:spacing w:val="-41"/>
          <w:w w:val="110"/>
        </w:rPr>
        <w:t> </w:t>
      </w:r>
      <w:r>
        <w:rPr>
          <w:color w:val="285180"/>
          <w:w w:val="110"/>
        </w:rPr>
        <w:t>“Firma”</w:t>
      </w:r>
      <w:r>
        <w:rPr>
          <w:color w:val="285180"/>
          <w:spacing w:val="-40"/>
          <w:w w:val="110"/>
        </w:rPr>
        <w:t> </w:t>
      </w:r>
      <w:r>
        <w:rPr>
          <w:color w:val="285180"/>
          <w:w w:val="110"/>
        </w:rPr>
        <w:t>nella</w:t>
      </w:r>
      <w:r>
        <w:rPr>
          <w:color w:val="285180"/>
          <w:spacing w:val="-35"/>
          <w:w w:val="110"/>
        </w:rPr>
        <w:t> </w:t>
      </w:r>
      <w:r>
        <w:rPr>
          <w:color w:val="285180"/>
          <w:w w:val="110"/>
        </w:rPr>
        <w:t>home</w:t>
      </w:r>
      <w:r>
        <w:rPr>
          <w:color w:val="285180"/>
          <w:spacing w:val="-35"/>
          <w:w w:val="110"/>
        </w:rPr>
        <w:t> </w:t>
      </w:r>
      <w:r>
        <w:rPr>
          <w:color w:val="285180"/>
          <w:w w:val="110"/>
        </w:rPr>
        <w:t>page</w:t>
      </w:r>
      <w:r>
        <w:rPr>
          <w:color w:val="285180"/>
          <w:spacing w:val="-34"/>
          <w:w w:val="110"/>
        </w:rPr>
        <w:t> </w:t>
      </w:r>
      <w:r>
        <w:rPr>
          <w:color w:val="285180"/>
          <w:w w:val="110"/>
        </w:rPr>
        <w:t>del</w:t>
      </w:r>
      <w:r>
        <w:rPr>
          <w:color w:val="285180"/>
          <w:spacing w:val="-35"/>
          <w:w w:val="110"/>
        </w:rPr>
        <w:t> </w:t>
      </w:r>
      <w:r>
        <w:rPr>
          <w:color w:val="285180"/>
          <w:w w:val="110"/>
        </w:rPr>
        <w:t>profilo</w:t>
      </w:r>
      <w:r>
        <w:rPr>
          <w:color w:val="285180"/>
          <w:spacing w:val="-35"/>
          <w:w w:val="110"/>
        </w:rPr>
        <w:t> </w:t>
      </w:r>
      <w:r>
        <w:rPr>
          <w:color w:val="285180"/>
          <w:w w:val="110"/>
        </w:rPr>
        <w:t>societario</w:t>
      </w:r>
      <w:r>
        <w:rPr>
          <w:color w:val="285180"/>
          <w:spacing w:val="-35"/>
          <w:w w:val="110"/>
        </w:rPr>
        <w:t> </w:t>
      </w:r>
      <w:r>
        <w:rPr>
          <w:color w:val="285180"/>
          <w:w w:val="110"/>
        </w:rPr>
        <w:t>su </w:t>
      </w:r>
      <w:r>
        <w:rPr>
          <w:color w:val="285180"/>
          <w:spacing w:val="-4"/>
          <w:w w:val="110"/>
        </w:rPr>
        <w:t>Tesseramento</w:t>
      </w:r>
      <w:r>
        <w:rPr>
          <w:color w:val="285180"/>
          <w:spacing w:val="-13"/>
          <w:w w:val="110"/>
        </w:rPr>
        <w:t> </w:t>
      </w:r>
      <w:r>
        <w:rPr>
          <w:color w:val="285180"/>
          <w:w w:val="110"/>
        </w:rPr>
        <w:t>Online.</w:t>
      </w:r>
    </w:p>
    <w:p>
      <w:pPr>
        <w:pStyle w:val="BodyText"/>
        <w:spacing w:line="259" w:lineRule="auto"/>
        <w:ind w:left="1318" w:right="129"/>
        <w:jc w:val="both"/>
      </w:pPr>
      <w:r>
        <w:rPr>
          <w:color w:val="285180"/>
          <w:w w:val="105"/>
        </w:rPr>
        <w:t>La documentazione dovrà essere inoltrata agli uffici FIPAV della Sede Nazionale (all’indirizzo e-mail</w:t>
      </w:r>
      <w:r>
        <w:rPr>
          <w:color w:val="285180"/>
          <w:w w:val="105"/>
          <w:u w:val="single" w:color="285180"/>
        </w:rPr>
        <w:t> </w:t>
      </w:r>
      <w:r>
        <w:rPr>
          <w:i/>
          <w:color w:val="285180"/>
          <w:w w:val="105"/>
          <w:u w:val="single" w:color="285180"/>
        </w:rPr>
        <w:t>tesseramento@federvolley.it</w:t>
      </w:r>
      <w:r>
        <w:rPr>
          <w:color w:val="285180"/>
          <w:w w:val="105"/>
        </w:rPr>
        <w:t>) e dovrà comprendere:</w:t>
      </w:r>
    </w:p>
    <w:p>
      <w:pPr>
        <w:pStyle w:val="BodyText"/>
        <w:spacing w:line="259" w:lineRule="auto"/>
        <w:ind w:left="1318" w:right="132"/>
        <w:jc w:val="both"/>
      </w:pPr>
      <w:r>
        <w:rPr>
          <w:color w:val="285180"/>
          <w:w w:val="105"/>
        </w:rPr>
        <w:t>Il verbale di assemblea straordinaria societaria con oggetto la richiesta di CAMBIO DENOMINAZIONE in FIPAV;</w:t>
      </w:r>
    </w:p>
    <w:p>
      <w:pPr>
        <w:pStyle w:val="BodyText"/>
        <w:spacing w:line="259" w:lineRule="auto"/>
        <w:ind w:left="1318"/>
      </w:pPr>
      <w:r>
        <w:rPr>
          <w:color w:val="285180"/>
          <w:w w:val="110"/>
        </w:rPr>
        <w:t>Il</w:t>
      </w:r>
      <w:r>
        <w:rPr>
          <w:color w:val="285180"/>
          <w:spacing w:val="-21"/>
          <w:w w:val="110"/>
        </w:rPr>
        <w:t> </w:t>
      </w:r>
      <w:r>
        <w:rPr>
          <w:color w:val="285180"/>
          <w:w w:val="110"/>
        </w:rPr>
        <w:t>certificato</w:t>
      </w:r>
      <w:r>
        <w:rPr>
          <w:color w:val="285180"/>
          <w:spacing w:val="-22"/>
          <w:w w:val="110"/>
        </w:rPr>
        <w:t> </w:t>
      </w:r>
      <w:r>
        <w:rPr>
          <w:color w:val="285180"/>
          <w:w w:val="110"/>
        </w:rPr>
        <w:t>di</w:t>
      </w:r>
      <w:r>
        <w:rPr>
          <w:color w:val="285180"/>
          <w:spacing w:val="-21"/>
          <w:w w:val="110"/>
        </w:rPr>
        <w:t> </w:t>
      </w:r>
      <w:r>
        <w:rPr>
          <w:color w:val="285180"/>
          <w:w w:val="110"/>
        </w:rPr>
        <w:t>attribuzione</w:t>
      </w:r>
      <w:r>
        <w:rPr>
          <w:color w:val="285180"/>
          <w:spacing w:val="-20"/>
          <w:w w:val="110"/>
        </w:rPr>
        <w:t> </w:t>
      </w:r>
      <w:r>
        <w:rPr>
          <w:color w:val="285180"/>
          <w:w w:val="110"/>
        </w:rPr>
        <w:t>del</w:t>
      </w:r>
      <w:r>
        <w:rPr>
          <w:color w:val="285180"/>
          <w:spacing w:val="-20"/>
          <w:w w:val="110"/>
        </w:rPr>
        <w:t> </w:t>
      </w:r>
      <w:r>
        <w:rPr>
          <w:color w:val="285180"/>
          <w:w w:val="110"/>
        </w:rPr>
        <w:t>codice</w:t>
      </w:r>
      <w:r>
        <w:rPr>
          <w:color w:val="285180"/>
          <w:spacing w:val="-21"/>
          <w:w w:val="110"/>
        </w:rPr>
        <w:t> </w:t>
      </w:r>
      <w:r>
        <w:rPr>
          <w:color w:val="285180"/>
          <w:w w:val="110"/>
        </w:rPr>
        <w:t>fiscale</w:t>
      </w:r>
      <w:r>
        <w:rPr>
          <w:color w:val="285180"/>
          <w:spacing w:val="-20"/>
          <w:w w:val="110"/>
        </w:rPr>
        <w:t> </w:t>
      </w:r>
      <w:r>
        <w:rPr>
          <w:color w:val="285180"/>
          <w:w w:val="110"/>
        </w:rPr>
        <w:t>rilasciato</w:t>
      </w:r>
      <w:r>
        <w:rPr>
          <w:color w:val="285180"/>
          <w:spacing w:val="-21"/>
          <w:w w:val="110"/>
        </w:rPr>
        <w:t> </w:t>
      </w:r>
      <w:r>
        <w:rPr>
          <w:color w:val="285180"/>
          <w:spacing w:val="-3"/>
          <w:w w:val="110"/>
        </w:rPr>
        <w:t>dall’Agenzia</w:t>
      </w:r>
      <w:r>
        <w:rPr>
          <w:color w:val="285180"/>
          <w:spacing w:val="-21"/>
          <w:w w:val="110"/>
        </w:rPr>
        <w:t> </w:t>
      </w:r>
      <w:r>
        <w:rPr>
          <w:color w:val="285180"/>
          <w:w w:val="110"/>
        </w:rPr>
        <w:t>delle</w:t>
      </w:r>
      <w:r>
        <w:rPr>
          <w:color w:val="285180"/>
          <w:spacing w:val="-20"/>
          <w:w w:val="110"/>
        </w:rPr>
        <w:t> </w:t>
      </w:r>
      <w:r>
        <w:rPr>
          <w:color w:val="285180"/>
          <w:spacing w:val="-3"/>
          <w:w w:val="110"/>
        </w:rPr>
        <w:t>Entrate,</w:t>
      </w:r>
      <w:r>
        <w:rPr>
          <w:color w:val="285180"/>
          <w:spacing w:val="-21"/>
          <w:w w:val="110"/>
        </w:rPr>
        <w:t> </w:t>
      </w:r>
      <w:r>
        <w:rPr>
          <w:color w:val="285180"/>
          <w:w w:val="110"/>
        </w:rPr>
        <w:t>o</w:t>
      </w:r>
      <w:r>
        <w:rPr>
          <w:color w:val="285180"/>
          <w:spacing w:val="-21"/>
          <w:w w:val="110"/>
        </w:rPr>
        <w:t> </w:t>
      </w:r>
      <w:r>
        <w:rPr>
          <w:color w:val="285180"/>
          <w:w w:val="110"/>
        </w:rPr>
        <w:t>la</w:t>
      </w:r>
      <w:r>
        <w:rPr>
          <w:color w:val="285180"/>
          <w:spacing w:val="-20"/>
          <w:w w:val="110"/>
        </w:rPr>
        <w:t> </w:t>
      </w:r>
      <w:r>
        <w:rPr>
          <w:color w:val="285180"/>
          <w:spacing w:val="-2"/>
          <w:w w:val="110"/>
        </w:rPr>
        <w:t>visura </w:t>
      </w:r>
      <w:r>
        <w:rPr>
          <w:color w:val="285180"/>
          <w:w w:val="110"/>
        </w:rPr>
        <w:t>camerale</w:t>
      </w:r>
      <w:r>
        <w:rPr>
          <w:color w:val="285180"/>
          <w:spacing w:val="-14"/>
          <w:w w:val="110"/>
        </w:rPr>
        <w:t> </w:t>
      </w:r>
      <w:r>
        <w:rPr>
          <w:color w:val="285180"/>
          <w:w w:val="110"/>
        </w:rPr>
        <w:t>contenente</w:t>
      </w:r>
      <w:r>
        <w:rPr>
          <w:color w:val="285180"/>
          <w:spacing w:val="-13"/>
          <w:w w:val="110"/>
        </w:rPr>
        <w:t> </w:t>
      </w:r>
      <w:r>
        <w:rPr>
          <w:color w:val="285180"/>
          <w:w w:val="110"/>
        </w:rPr>
        <w:t>la</w:t>
      </w:r>
      <w:r>
        <w:rPr>
          <w:color w:val="285180"/>
          <w:spacing w:val="-11"/>
          <w:w w:val="110"/>
        </w:rPr>
        <w:t> </w:t>
      </w:r>
      <w:r>
        <w:rPr>
          <w:color w:val="285180"/>
          <w:w w:val="110"/>
        </w:rPr>
        <w:t>nuova</w:t>
      </w:r>
      <w:r>
        <w:rPr>
          <w:color w:val="285180"/>
          <w:spacing w:val="-14"/>
          <w:w w:val="110"/>
        </w:rPr>
        <w:t> </w:t>
      </w:r>
      <w:r>
        <w:rPr>
          <w:color w:val="285180"/>
          <w:w w:val="110"/>
        </w:rPr>
        <w:t>denominazione.</w:t>
      </w:r>
    </w:p>
    <w:p>
      <w:pPr>
        <w:pStyle w:val="BodyText"/>
        <w:spacing w:line="259" w:lineRule="auto"/>
        <w:ind w:left="1318"/>
      </w:pPr>
      <w:r>
        <w:rPr>
          <w:color w:val="285180"/>
          <w:spacing w:val="-3"/>
          <w:w w:val="110"/>
        </w:rPr>
        <w:t>L’Ufficio</w:t>
      </w:r>
      <w:r>
        <w:rPr>
          <w:color w:val="285180"/>
          <w:spacing w:val="-38"/>
          <w:w w:val="110"/>
        </w:rPr>
        <w:t> </w:t>
      </w:r>
      <w:r>
        <w:rPr>
          <w:color w:val="285180"/>
          <w:spacing w:val="-4"/>
          <w:w w:val="110"/>
        </w:rPr>
        <w:t>Tesseramento</w:t>
      </w:r>
      <w:r>
        <w:rPr>
          <w:color w:val="285180"/>
          <w:spacing w:val="-38"/>
          <w:w w:val="110"/>
        </w:rPr>
        <w:t> </w:t>
      </w:r>
      <w:r>
        <w:rPr>
          <w:color w:val="285180"/>
          <w:spacing w:val="-5"/>
          <w:w w:val="110"/>
        </w:rPr>
        <w:t>FIPAV</w:t>
      </w:r>
      <w:r>
        <w:rPr>
          <w:color w:val="285180"/>
          <w:spacing w:val="-38"/>
          <w:w w:val="110"/>
        </w:rPr>
        <w:t> </w:t>
      </w:r>
      <w:r>
        <w:rPr>
          <w:color w:val="285180"/>
          <w:w w:val="110"/>
        </w:rPr>
        <w:t>della</w:t>
      </w:r>
      <w:r>
        <w:rPr>
          <w:color w:val="285180"/>
          <w:spacing w:val="-39"/>
          <w:w w:val="110"/>
        </w:rPr>
        <w:t> </w:t>
      </w:r>
      <w:r>
        <w:rPr>
          <w:color w:val="285180"/>
          <w:w w:val="110"/>
        </w:rPr>
        <w:t>Sede</w:t>
      </w:r>
      <w:r>
        <w:rPr>
          <w:color w:val="285180"/>
          <w:spacing w:val="-39"/>
          <w:w w:val="110"/>
        </w:rPr>
        <w:t> </w:t>
      </w:r>
      <w:r>
        <w:rPr>
          <w:color w:val="285180"/>
          <w:w w:val="110"/>
        </w:rPr>
        <w:t>Nazionale,</w:t>
      </w:r>
      <w:r>
        <w:rPr>
          <w:color w:val="285180"/>
          <w:spacing w:val="-38"/>
          <w:w w:val="110"/>
        </w:rPr>
        <w:t> </w:t>
      </w:r>
      <w:r>
        <w:rPr>
          <w:color w:val="285180"/>
          <w:w w:val="110"/>
        </w:rPr>
        <w:t>dopo</w:t>
      </w:r>
      <w:r>
        <w:rPr>
          <w:color w:val="285180"/>
          <w:spacing w:val="-39"/>
          <w:w w:val="110"/>
        </w:rPr>
        <w:t> </w:t>
      </w:r>
      <w:r>
        <w:rPr>
          <w:color w:val="285180"/>
          <w:w w:val="110"/>
        </w:rPr>
        <w:t>aver</w:t>
      </w:r>
      <w:r>
        <w:rPr>
          <w:color w:val="285180"/>
          <w:spacing w:val="-38"/>
          <w:w w:val="110"/>
        </w:rPr>
        <w:t> </w:t>
      </w:r>
      <w:r>
        <w:rPr>
          <w:color w:val="285180"/>
          <w:w w:val="110"/>
        </w:rPr>
        <w:t>accettato</w:t>
      </w:r>
      <w:r>
        <w:rPr>
          <w:color w:val="285180"/>
          <w:spacing w:val="-38"/>
          <w:w w:val="110"/>
        </w:rPr>
        <w:t> </w:t>
      </w:r>
      <w:r>
        <w:rPr>
          <w:color w:val="285180"/>
          <w:w w:val="110"/>
        </w:rPr>
        <w:t>la</w:t>
      </w:r>
      <w:r>
        <w:rPr>
          <w:color w:val="285180"/>
          <w:spacing w:val="-38"/>
          <w:w w:val="110"/>
        </w:rPr>
        <w:t> </w:t>
      </w:r>
      <w:r>
        <w:rPr>
          <w:color w:val="285180"/>
          <w:w w:val="110"/>
        </w:rPr>
        <w:t>richiesta</w:t>
      </w:r>
      <w:r>
        <w:rPr>
          <w:color w:val="285180"/>
          <w:spacing w:val="-38"/>
          <w:w w:val="110"/>
        </w:rPr>
        <w:t> </w:t>
      </w:r>
      <w:r>
        <w:rPr>
          <w:color w:val="285180"/>
          <w:w w:val="110"/>
        </w:rPr>
        <w:t>di</w:t>
      </w:r>
      <w:r>
        <w:rPr>
          <w:color w:val="285180"/>
          <w:spacing w:val="-39"/>
          <w:w w:val="110"/>
        </w:rPr>
        <w:t> </w:t>
      </w:r>
      <w:r>
        <w:rPr>
          <w:color w:val="285180"/>
          <w:w w:val="110"/>
        </w:rPr>
        <w:t>cambio denominazione,</w:t>
      </w:r>
      <w:r>
        <w:rPr>
          <w:color w:val="285180"/>
          <w:spacing w:val="-27"/>
          <w:w w:val="110"/>
        </w:rPr>
        <w:t> </w:t>
      </w:r>
      <w:r>
        <w:rPr>
          <w:color w:val="285180"/>
          <w:w w:val="110"/>
        </w:rPr>
        <w:t>predispone</w:t>
      </w:r>
      <w:r>
        <w:rPr>
          <w:color w:val="285180"/>
          <w:spacing w:val="-26"/>
          <w:w w:val="110"/>
        </w:rPr>
        <w:t> </w:t>
      </w:r>
      <w:r>
        <w:rPr>
          <w:color w:val="285180"/>
          <w:w w:val="110"/>
        </w:rPr>
        <w:t>la</w:t>
      </w:r>
      <w:r>
        <w:rPr>
          <w:color w:val="285180"/>
          <w:spacing w:val="-27"/>
          <w:w w:val="110"/>
        </w:rPr>
        <w:t> </w:t>
      </w:r>
      <w:r>
        <w:rPr>
          <w:color w:val="285180"/>
          <w:w w:val="110"/>
        </w:rPr>
        <w:t>delibera</w:t>
      </w:r>
      <w:r>
        <w:rPr>
          <w:color w:val="285180"/>
          <w:spacing w:val="-25"/>
          <w:w w:val="110"/>
        </w:rPr>
        <w:t> </w:t>
      </w:r>
      <w:r>
        <w:rPr>
          <w:color w:val="285180"/>
          <w:w w:val="110"/>
        </w:rPr>
        <w:t>e</w:t>
      </w:r>
      <w:r>
        <w:rPr>
          <w:color w:val="285180"/>
          <w:spacing w:val="-27"/>
          <w:w w:val="110"/>
        </w:rPr>
        <w:t> </w:t>
      </w:r>
      <w:r>
        <w:rPr>
          <w:color w:val="285180"/>
          <w:w w:val="110"/>
        </w:rPr>
        <w:t>la</w:t>
      </w:r>
      <w:r>
        <w:rPr>
          <w:color w:val="285180"/>
          <w:spacing w:val="-27"/>
          <w:w w:val="110"/>
        </w:rPr>
        <w:t> </w:t>
      </w:r>
      <w:r>
        <w:rPr>
          <w:color w:val="285180"/>
          <w:w w:val="110"/>
        </w:rPr>
        <w:t>sottopone</w:t>
      </w:r>
      <w:r>
        <w:rPr>
          <w:color w:val="285180"/>
          <w:spacing w:val="-26"/>
          <w:w w:val="110"/>
        </w:rPr>
        <w:t> </w:t>
      </w:r>
      <w:r>
        <w:rPr>
          <w:color w:val="285180"/>
          <w:w w:val="110"/>
        </w:rPr>
        <w:t>al</w:t>
      </w:r>
      <w:r>
        <w:rPr>
          <w:color w:val="285180"/>
          <w:spacing w:val="-27"/>
          <w:w w:val="110"/>
        </w:rPr>
        <w:t> </w:t>
      </w:r>
      <w:r>
        <w:rPr>
          <w:color w:val="285180"/>
          <w:w w:val="110"/>
        </w:rPr>
        <w:t>Consiglio</w:t>
      </w:r>
      <w:r>
        <w:rPr>
          <w:color w:val="285180"/>
          <w:spacing w:val="-27"/>
          <w:w w:val="110"/>
        </w:rPr>
        <w:t> </w:t>
      </w:r>
      <w:r>
        <w:rPr>
          <w:color w:val="285180"/>
          <w:w w:val="110"/>
        </w:rPr>
        <w:t>Federale</w:t>
      </w:r>
      <w:r>
        <w:rPr>
          <w:color w:val="285180"/>
          <w:spacing w:val="-26"/>
          <w:w w:val="110"/>
        </w:rPr>
        <w:t> </w:t>
      </w:r>
      <w:r>
        <w:rPr>
          <w:color w:val="285180"/>
          <w:w w:val="110"/>
        </w:rPr>
        <w:t>per</w:t>
      </w:r>
      <w:r>
        <w:rPr>
          <w:color w:val="285180"/>
          <w:spacing w:val="-27"/>
          <w:w w:val="110"/>
        </w:rPr>
        <w:t> </w:t>
      </w:r>
      <w:r>
        <w:rPr>
          <w:color w:val="285180"/>
          <w:w w:val="110"/>
        </w:rPr>
        <w:t>la</w:t>
      </w:r>
      <w:r>
        <w:rPr>
          <w:color w:val="285180"/>
          <w:spacing w:val="-25"/>
          <w:w w:val="110"/>
        </w:rPr>
        <w:t> </w:t>
      </w:r>
      <w:r>
        <w:rPr>
          <w:color w:val="285180"/>
          <w:w w:val="110"/>
        </w:rPr>
        <w:t>ratifica.</w:t>
      </w:r>
    </w:p>
    <w:p>
      <w:pPr>
        <w:pStyle w:val="BodyText"/>
        <w:spacing w:line="259" w:lineRule="auto"/>
        <w:ind w:left="1318"/>
      </w:pPr>
      <w:r>
        <w:rPr>
          <w:b/>
          <w:color w:val="285180"/>
          <w:w w:val="110"/>
        </w:rPr>
        <w:t>IMPORTANTE: </w:t>
      </w:r>
      <w:r>
        <w:rPr>
          <w:color w:val="285180"/>
          <w:w w:val="110"/>
        </w:rPr>
        <w:t>Si precisa che eventuali comunicazioni relative a sponsorizzazione o abbinamento</w:t>
      </w:r>
      <w:r>
        <w:rPr>
          <w:color w:val="285180"/>
          <w:spacing w:val="-29"/>
          <w:w w:val="110"/>
        </w:rPr>
        <w:t> </w:t>
      </w:r>
      <w:r>
        <w:rPr>
          <w:color w:val="285180"/>
          <w:w w:val="110"/>
        </w:rPr>
        <w:t>pubblicitario</w:t>
      </w:r>
      <w:r>
        <w:rPr>
          <w:color w:val="285180"/>
          <w:spacing w:val="-27"/>
          <w:w w:val="110"/>
        </w:rPr>
        <w:t> </w:t>
      </w:r>
      <w:r>
        <w:rPr>
          <w:color w:val="285180"/>
          <w:w w:val="110"/>
        </w:rPr>
        <w:t>riguardanti</w:t>
      </w:r>
      <w:r>
        <w:rPr>
          <w:color w:val="285180"/>
          <w:spacing w:val="-28"/>
          <w:w w:val="110"/>
        </w:rPr>
        <w:t> </w:t>
      </w:r>
      <w:r>
        <w:rPr>
          <w:color w:val="285180"/>
          <w:w w:val="110"/>
        </w:rPr>
        <w:t>una</w:t>
      </w:r>
      <w:r>
        <w:rPr>
          <w:color w:val="285180"/>
          <w:spacing w:val="-27"/>
          <w:w w:val="110"/>
        </w:rPr>
        <w:t> </w:t>
      </w:r>
      <w:r>
        <w:rPr>
          <w:color w:val="285180"/>
          <w:w w:val="110"/>
        </w:rPr>
        <w:t>o</w:t>
      </w:r>
      <w:r>
        <w:rPr>
          <w:color w:val="285180"/>
          <w:spacing w:val="-27"/>
          <w:w w:val="110"/>
        </w:rPr>
        <w:t> </w:t>
      </w:r>
      <w:r>
        <w:rPr>
          <w:color w:val="285180"/>
          <w:w w:val="110"/>
        </w:rPr>
        <w:t>più</w:t>
      </w:r>
      <w:r>
        <w:rPr>
          <w:color w:val="285180"/>
          <w:spacing w:val="-28"/>
          <w:w w:val="110"/>
        </w:rPr>
        <w:t> </w:t>
      </w:r>
      <w:r>
        <w:rPr>
          <w:color w:val="285180"/>
          <w:w w:val="110"/>
        </w:rPr>
        <w:t>squadre</w:t>
      </w:r>
      <w:r>
        <w:rPr>
          <w:color w:val="285180"/>
          <w:spacing w:val="-27"/>
          <w:w w:val="110"/>
        </w:rPr>
        <w:t> </w:t>
      </w:r>
      <w:r>
        <w:rPr>
          <w:color w:val="285180"/>
          <w:w w:val="110"/>
        </w:rPr>
        <w:t>della</w:t>
      </w:r>
      <w:r>
        <w:rPr>
          <w:color w:val="285180"/>
          <w:spacing w:val="-27"/>
          <w:w w:val="110"/>
        </w:rPr>
        <w:t> </w:t>
      </w:r>
      <w:r>
        <w:rPr>
          <w:color w:val="285180"/>
          <w:w w:val="110"/>
        </w:rPr>
        <w:t>società</w:t>
      </w:r>
      <w:r>
        <w:rPr>
          <w:color w:val="285180"/>
          <w:spacing w:val="-29"/>
          <w:w w:val="110"/>
        </w:rPr>
        <w:t> </w:t>
      </w:r>
      <w:r>
        <w:rPr>
          <w:color w:val="285180"/>
          <w:w w:val="110"/>
        </w:rPr>
        <w:t>non</w:t>
      </w:r>
      <w:r>
        <w:rPr>
          <w:color w:val="285180"/>
          <w:spacing w:val="-28"/>
          <w:w w:val="110"/>
        </w:rPr>
        <w:t> </w:t>
      </w:r>
      <w:r>
        <w:rPr>
          <w:color w:val="285180"/>
          <w:w w:val="110"/>
        </w:rPr>
        <w:t>costituiscono</w:t>
      </w:r>
      <w:r>
        <w:rPr>
          <w:color w:val="285180"/>
          <w:spacing w:val="-27"/>
          <w:w w:val="110"/>
        </w:rPr>
        <w:t> </w:t>
      </w:r>
      <w:r>
        <w:rPr>
          <w:color w:val="285180"/>
          <w:w w:val="110"/>
        </w:rPr>
        <w:t>un</w:t>
      </w:r>
    </w:p>
    <w:p>
      <w:pPr>
        <w:pStyle w:val="BodyText"/>
        <w:rPr>
          <w:sz w:val="20"/>
        </w:rPr>
      </w:pPr>
    </w:p>
    <w:p>
      <w:pPr>
        <w:pStyle w:val="BodyText"/>
        <w:spacing w:before="3"/>
        <w:rPr>
          <w:sz w:val="21"/>
        </w:rPr>
      </w:pPr>
    </w:p>
    <w:p>
      <w:pPr>
        <w:pStyle w:val="Heading3"/>
      </w:pPr>
      <w:r>
        <w:rPr>
          <w:color w:val="61275F"/>
        </w:rPr>
        <w:t>11</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9104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5009" to="10946,5009" stroked="true" strokeweight=".95999pt" strokecolor="#285180">
              <v:stroke dashstyle="solid"/>
            </v:line>
            <v:line style="position:absolute" from="1390,10348" to="10946,10348" stroked="true" strokeweight=".96002pt" strokecolor="#2e5395">
              <v:stroke dashstyle="solid"/>
            </v:line>
            <w10:wrap type="none"/>
          </v:group>
        </w:pict>
      </w:r>
      <w:r>
        <w:rPr/>
        <w:pict>
          <v:shape style="position:absolute;margin-left:532.51001pt;margin-top:10.299983pt;width:35.6pt;height:109.75pt;mso-position-horizontal-relative:page;mso-position-vertical-relative:page;z-index:25175654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36"/>
        <w:jc w:val="both"/>
      </w:pPr>
      <w:r>
        <w:rPr>
          <w:color w:val="285180"/>
          <w:w w:val="105"/>
        </w:rPr>
        <w:t>cambio di denominazione e dovranno essere segnalate al Settore Campionati per i campionati nazionali, e al Comitato competente per i campionati regionali e territoriali.</w:t>
      </w:r>
    </w:p>
    <w:p>
      <w:pPr>
        <w:pStyle w:val="BodyText"/>
        <w:rPr>
          <w:sz w:val="28"/>
        </w:rPr>
      </w:pPr>
    </w:p>
    <w:p>
      <w:pPr>
        <w:pStyle w:val="BodyText"/>
        <w:spacing w:before="10"/>
        <w:rPr>
          <w:sz w:val="23"/>
        </w:rPr>
      </w:pPr>
    </w:p>
    <w:p>
      <w:pPr>
        <w:pStyle w:val="Heading6"/>
        <w:spacing w:line="259" w:lineRule="auto"/>
        <w:ind w:left="5329" w:right="152" w:hanging="3987"/>
        <w:jc w:val="both"/>
      </w:pPr>
      <w:bookmarkStart w:name="_bookmark60" w:id="61"/>
      <w:bookmarkEnd w:id="61"/>
      <w:r>
        <w:rPr>
          <w:b w:val="0"/>
        </w:rPr>
      </w:r>
      <w:hyperlink w:history="true" w:anchor="_bookmark49">
        <w:r>
          <w:rPr>
            <w:color w:val="285180"/>
            <w:w w:val="110"/>
          </w:rPr>
          <w:t>Registro</w:t>
        </w:r>
        <w:r>
          <w:rPr>
            <w:color w:val="285180"/>
            <w:spacing w:val="-21"/>
            <w:w w:val="110"/>
          </w:rPr>
          <w:t> </w:t>
        </w:r>
        <w:r>
          <w:rPr>
            <w:color w:val="285180"/>
            <w:w w:val="110"/>
          </w:rPr>
          <w:t>Nazionale</w:t>
        </w:r>
        <w:r>
          <w:rPr>
            <w:color w:val="285180"/>
            <w:spacing w:val="-21"/>
            <w:w w:val="110"/>
          </w:rPr>
          <w:t> </w:t>
        </w:r>
        <w:r>
          <w:rPr>
            <w:color w:val="285180"/>
            <w:w w:val="110"/>
          </w:rPr>
          <w:t>delle</w:t>
        </w:r>
        <w:r>
          <w:rPr>
            <w:color w:val="285180"/>
            <w:spacing w:val="-21"/>
            <w:w w:val="110"/>
          </w:rPr>
          <w:t> </w:t>
        </w:r>
        <w:r>
          <w:rPr>
            <w:color w:val="285180"/>
            <w:w w:val="110"/>
          </w:rPr>
          <w:t>Attività</w:t>
        </w:r>
        <w:r>
          <w:rPr>
            <w:color w:val="285180"/>
            <w:spacing w:val="-17"/>
            <w:w w:val="110"/>
          </w:rPr>
          <w:t> </w:t>
        </w:r>
        <w:r>
          <w:rPr>
            <w:color w:val="285180"/>
            <w:w w:val="110"/>
          </w:rPr>
          <w:t>Sportive</w:t>
        </w:r>
        <w:r>
          <w:rPr>
            <w:color w:val="285180"/>
            <w:spacing w:val="-14"/>
            <w:w w:val="110"/>
          </w:rPr>
          <w:t> </w:t>
        </w:r>
        <w:r>
          <w:rPr>
            <w:color w:val="285180"/>
            <w:w w:val="110"/>
          </w:rPr>
          <w:t>Dilettantistiche</w:t>
        </w:r>
        <w:r>
          <w:rPr>
            <w:color w:val="285180"/>
            <w:spacing w:val="-20"/>
            <w:w w:val="110"/>
          </w:rPr>
          <w:t> </w:t>
        </w:r>
        <w:r>
          <w:rPr>
            <w:color w:val="285180"/>
            <w:w w:val="110"/>
          </w:rPr>
          <w:t>del</w:t>
        </w:r>
        <w:r>
          <w:rPr>
            <w:color w:val="285180"/>
            <w:spacing w:val="-21"/>
            <w:w w:val="110"/>
          </w:rPr>
          <w:t> </w:t>
        </w:r>
        <w:r>
          <w:rPr>
            <w:color w:val="285180"/>
            <w:w w:val="110"/>
          </w:rPr>
          <w:t>Dipartimento</w:t>
        </w:r>
      </w:hyperlink>
      <w:r>
        <w:rPr>
          <w:color w:val="285180"/>
          <w:w w:val="110"/>
        </w:rPr>
        <w:t> </w:t>
      </w:r>
      <w:hyperlink w:history="true" w:anchor="_bookmark49">
        <w:r>
          <w:rPr>
            <w:color w:val="285180"/>
            <w:w w:val="110"/>
          </w:rPr>
          <w:t>per lo</w:t>
        </w:r>
        <w:r>
          <w:rPr>
            <w:color w:val="285180"/>
            <w:spacing w:val="-27"/>
            <w:w w:val="110"/>
          </w:rPr>
          <w:t> </w:t>
        </w:r>
        <w:r>
          <w:rPr>
            <w:color w:val="285180"/>
            <w:w w:val="110"/>
          </w:rPr>
          <w:t>Sport</w:t>
        </w:r>
      </w:hyperlink>
    </w:p>
    <w:p>
      <w:pPr>
        <w:pStyle w:val="BodyText"/>
        <w:spacing w:line="259" w:lineRule="auto" w:before="171"/>
        <w:ind w:left="1318" w:right="126"/>
        <w:jc w:val="both"/>
      </w:pPr>
      <w:r>
        <w:rPr>
          <w:color w:val="285180"/>
          <w:w w:val="105"/>
        </w:rPr>
        <w:t>Il Registro Nazionale delle Attività Sportive Dilettantistiche, in breve RASD, è attivo presso il Dipartimento per lo Sport della Presidenza del Consiglio dei Ministri a partire dal 31 agosto 2022. Il Registro assolve le funzioni di certificazione della natura sportiva dilettantistica dell’attività svolta dalle società e associazioni sportive, oltre ad altre funzioni previste dalla normativa, ai sensi dell’art. 10 del d.lgs. 28 febbraio 2021 n. 36 e dell’art. 5 del d.lgs. 28 febbraio 2021 n. 39. Il Registro è</w:t>
      </w:r>
      <w:r>
        <w:rPr>
          <w:color w:val="285180"/>
          <w:w w:val="105"/>
          <w:u w:val="single" w:color="285180"/>
        </w:rPr>
        <w:t> l’unico strumento</w:t>
      </w:r>
      <w:r>
        <w:rPr>
          <w:color w:val="285180"/>
          <w:w w:val="105"/>
        </w:rPr>
        <w:t> certificatore dello svolgimento di attività sportiva dilettantistica al quale deve iscriversi ogni ente sportivo dilettantistico riconosciuto ai fini sportivi da un Organismo sportivo ai sensi dell’art. 10, comma 1, d.lgs. n. 36/ 2021.</w:t>
      </w:r>
    </w:p>
    <w:p>
      <w:pPr>
        <w:pStyle w:val="BodyText"/>
        <w:spacing w:before="10"/>
        <w:rPr>
          <w:sz w:val="25"/>
        </w:rPr>
      </w:pPr>
    </w:p>
    <w:p>
      <w:pPr>
        <w:pStyle w:val="Heading7"/>
        <w:spacing w:line="259" w:lineRule="auto" w:before="1"/>
        <w:ind w:right="131"/>
        <w:jc w:val="both"/>
      </w:pPr>
      <w:r>
        <w:rPr>
          <w:color w:val="285180"/>
          <w:w w:val="110"/>
        </w:rPr>
        <w:t>Il Registro sostituisce, a tutti gli effetti, il precedente Registro Nazionale delle Associazioni e Società Sportive Dilettantistiche già istituito presso il Comitato Olimpico Nazionale Italiano (art. 12, d.lgs. n.39/2021).</w:t>
      </w:r>
    </w:p>
    <w:p>
      <w:pPr>
        <w:pStyle w:val="BodyText"/>
        <w:rPr>
          <w:b/>
          <w:sz w:val="28"/>
        </w:rPr>
      </w:pPr>
    </w:p>
    <w:p>
      <w:pPr>
        <w:pStyle w:val="BodyText"/>
        <w:spacing w:before="10"/>
        <w:rPr>
          <w:b/>
          <w:sz w:val="23"/>
        </w:rPr>
      </w:pPr>
    </w:p>
    <w:p>
      <w:pPr>
        <w:spacing w:line="256" w:lineRule="auto" w:before="0"/>
        <w:ind w:left="1187" w:right="0" w:firstLine="0"/>
        <w:jc w:val="center"/>
        <w:rPr>
          <w:b/>
          <w:sz w:val="28"/>
        </w:rPr>
      </w:pPr>
      <w:bookmarkStart w:name="_bookmark61" w:id="62"/>
      <w:bookmarkEnd w:id="62"/>
      <w:r>
        <w:rPr/>
      </w:r>
      <w:r>
        <w:rPr>
          <w:b/>
          <w:color w:val="285180"/>
          <w:w w:val="110"/>
          <w:sz w:val="28"/>
        </w:rPr>
        <w:t>Affiliazione</w:t>
      </w:r>
      <w:r>
        <w:rPr>
          <w:b/>
          <w:color w:val="285180"/>
          <w:spacing w:val="-16"/>
          <w:w w:val="110"/>
          <w:sz w:val="28"/>
        </w:rPr>
        <w:t> </w:t>
      </w:r>
      <w:r>
        <w:rPr>
          <w:b/>
          <w:color w:val="285180"/>
          <w:w w:val="110"/>
          <w:sz w:val="28"/>
        </w:rPr>
        <w:t>Registro</w:t>
      </w:r>
      <w:r>
        <w:rPr>
          <w:b/>
          <w:color w:val="285180"/>
          <w:spacing w:val="-17"/>
          <w:w w:val="110"/>
          <w:sz w:val="28"/>
        </w:rPr>
        <w:t> </w:t>
      </w:r>
      <w:r>
        <w:rPr>
          <w:b/>
          <w:color w:val="285180"/>
          <w:w w:val="110"/>
          <w:sz w:val="28"/>
        </w:rPr>
        <w:t>Nazionale</w:t>
      </w:r>
      <w:r>
        <w:rPr>
          <w:b/>
          <w:color w:val="285180"/>
          <w:spacing w:val="-18"/>
          <w:w w:val="110"/>
          <w:sz w:val="28"/>
        </w:rPr>
        <w:t> </w:t>
      </w:r>
      <w:r>
        <w:rPr>
          <w:b/>
          <w:color w:val="285180"/>
          <w:w w:val="110"/>
          <w:sz w:val="28"/>
        </w:rPr>
        <w:t>delle</w:t>
      </w:r>
      <w:r>
        <w:rPr>
          <w:b/>
          <w:color w:val="285180"/>
          <w:spacing w:val="-19"/>
          <w:w w:val="110"/>
          <w:sz w:val="28"/>
        </w:rPr>
        <w:t> </w:t>
      </w:r>
      <w:r>
        <w:rPr>
          <w:b/>
          <w:color w:val="285180"/>
          <w:w w:val="110"/>
          <w:sz w:val="28"/>
        </w:rPr>
        <w:t>Attività</w:t>
      </w:r>
      <w:r>
        <w:rPr>
          <w:b/>
          <w:color w:val="285180"/>
          <w:spacing w:val="-17"/>
          <w:w w:val="110"/>
          <w:sz w:val="28"/>
        </w:rPr>
        <w:t> </w:t>
      </w:r>
      <w:r>
        <w:rPr>
          <w:b/>
          <w:color w:val="285180"/>
          <w:w w:val="110"/>
          <w:sz w:val="28"/>
        </w:rPr>
        <w:t>Sportive</w:t>
      </w:r>
      <w:r>
        <w:rPr>
          <w:b/>
          <w:color w:val="285180"/>
          <w:spacing w:val="-18"/>
          <w:w w:val="110"/>
          <w:sz w:val="28"/>
        </w:rPr>
        <w:t> </w:t>
      </w:r>
      <w:r>
        <w:rPr>
          <w:b/>
          <w:color w:val="285180"/>
          <w:w w:val="110"/>
          <w:sz w:val="28"/>
        </w:rPr>
        <w:t>Dilettantistiche</w:t>
      </w:r>
      <w:r>
        <w:rPr>
          <w:b/>
          <w:color w:val="285180"/>
          <w:spacing w:val="-18"/>
          <w:w w:val="110"/>
          <w:sz w:val="28"/>
        </w:rPr>
        <w:t> </w:t>
      </w:r>
      <w:r>
        <w:rPr>
          <w:b/>
          <w:color w:val="285180"/>
          <w:w w:val="110"/>
          <w:sz w:val="28"/>
        </w:rPr>
        <w:t>del Dipartimento</w:t>
      </w:r>
      <w:r>
        <w:rPr>
          <w:b/>
          <w:color w:val="285180"/>
          <w:spacing w:val="-16"/>
          <w:w w:val="110"/>
          <w:sz w:val="28"/>
        </w:rPr>
        <w:t> </w:t>
      </w:r>
      <w:r>
        <w:rPr>
          <w:b/>
          <w:color w:val="285180"/>
          <w:w w:val="110"/>
          <w:sz w:val="28"/>
        </w:rPr>
        <w:t>per</w:t>
      </w:r>
      <w:r>
        <w:rPr>
          <w:b/>
          <w:color w:val="285180"/>
          <w:spacing w:val="-16"/>
          <w:w w:val="110"/>
          <w:sz w:val="28"/>
        </w:rPr>
        <w:t> </w:t>
      </w:r>
      <w:r>
        <w:rPr>
          <w:b/>
          <w:color w:val="285180"/>
          <w:w w:val="110"/>
          <w:sz w:val="28"/>
        </w:rPr>
        <w:t>lo</w:t>
      </w:r>
      <w:r>
        <w:rPr>
          <w:b/>
          <w:color w:val="285180"/>
          <w:spacing w:val="-14"/>
          <w:w w:val="110"/>
          <w:sz w:val="28"/>
        </w:rPr>
        <w:t> </w:t>
      </w:r>
      <w:r>
        <w:rPr>
          <w:b/>
          <w:color w:val="285180"/>
          <w:w w:val="110"/>
          <w:sz w:val="28"/>
        </w:rPr>
        <w:t>Sport</w:t>
      </w:r>
      <w:r>
        <w:rPr>
          <w:b/>
          <w:color w:val="285180"/>
          <w:spacing w:val="-10"/>
          <w:w w:val="110"/>
          <w:sz w:val="28"/>
        </w:rPr>
        <w:t> </w:t>
      </w:r>
      <w:r>
        <w:rPr>
          <w:b/>
          <w:color w:val="285180"/>
          <w:w w:val="110"/>
          <w:sz w:val="28"/>
        </w:rPr>
        <w:t>-</w:t>
      </w:r>
      <w:r>
        <w:rPr>
          <w:b/>
          <w:color w:val="285180"/>
          <w:spacing w:val="-15"/>
          <w:w w:val="110"/>
          <w:sz w:val="28"/>
        </w:rPr>
        <w:t> </w:t>
      </w:r>
      <w:r>
        <w:rPr>
          <w:b/>
          <w:color w:val="285180"/>
          <w:w w:val="110"/>
          <w:sz w:val="28"/>
        </w:rPr>
        <w:t>RASD</w:t>
      </w:r>
    </w:p>
    <w:p>
      <w:pPr>
        <w:spacing w:before="178"/>
        <w:ind w:left="1318" w:right="0" w:firstLine="0"/>
        <w:jc w:val="both"/>
        <w:rPr>
          <w:b/>
          <w:sz w:val="24"/>
        </w:rPr>
      </w:pPr>
      <w:r>
        <w:rPr>
          <w:b/>
          <w:color w:val="285180"/>
          <w:w w:val="110"/>
          <w:sz w:val="24"/>
        </w:rPr>
        <w:t>ATTENZIONE: l’affiliazione a FIPAV è propedeutica all’affiliazione al RASD.</w:t>
      </w:r>
    </w:p>
    <w:p>
      <w:pPr>
        <w:pStyle w:val="BodyText"/>
        <w:spacing w:before="8"/>
        <w:rPr>
          <w:b/>
          <w:sz w:val="27"/>
        </w:rPr>
      </w:pPr>
    </w:p>
    <w:p>
      <w:pPr>
        <w:pStyle w:val="BodyText"/>
        <w:spacing w:line="259" w:lineRule="auto" w:before="1"/>
        <w:ind w:left="1318" w:right="127"/>
        <w:jc w:val="both"/>
      </w:pPr>
      <w:r>
        <w:rPr>
          <w:color w:val="285180"/>
          <w:w w:val="105"/>
        </w:rPr>
        <w:t>ll Registro nazionale delle attività sportive dilettantistiche, è istituito presso il Dipartimento per lo Sport dal d. lgs. 28 febbraio 2021, n. 39, per </w:t>
      </w:r>
      <w:r>
        <w:rPr>
          <w:color w:val="285180"/>
          <w:spacing w:val="-3"/>
          <w:w w:val="105"/>
        </w:rPr>
        <w:t>assolvere, </w:t>
      </w:r>
      <w:r>
        <w:rPr>
          <w:color w:val="285180"/>
          <w:w w:val="105"/>
        </w:rPr>
        <w:t>tramite il comitato permanente composto, ai sensi </w:t>
      </w:r>
      <w:r>
        <w:rPr>
          <w:color w:val="285180"/>
          <w:spacing w:val="-3"/>
          <w:w w:val="105"/>
        </w:rPr>
        <w:t>dell’art. </w:t>
      </w:r>
      <w:r>
        <w:rPr>
          <w:color w:val="285180"/>
          <w:w w:val="105"/>
        </w:rPr>
        <w:t>6, comma 4-bis del decreto legislativo n. 39/2021, da rappresentanti del Dipartimento </w:t>
      </w:r>
      <w:r>
        <w:rPr>
          <w:color w:val="285180"/>
          <w:spacing w:val="-3"/>
          <w:w w:val="105"/>
        </w:rPr>
        <w:t>stesso, </w:t>
      </w:r>
      <w:r>
        <w:rPr>
          <w:color w:val="285180"/>
          <w:w w:val="105"/>
        </w:rPr>
        <w:t>nonché del CONI e del CIP alle funzioni di certificazione della </w:t>
      </w:r>
      <w:r>
        <w:rPr>
          <w:color w:val="285180"/>
          <w:spacing w:val="-3"/>
          <w:w w:val="105"/>
        </w:rPr>
        <w:t>natura </w:t>
      </w:r>
      <w:r>
        <w:rPr>
          <w:color w:val="285180"/>
          <w:w w:val="105"/>
        </w:rPr>
        <w:t>sportiva dilettantistica dell’attività svolta dalle società e associazioni sportive, ai sensi </w:t>
      </w:r>
      <w:r>
        <w:rPr>
          <w:color w:val="285180"/>
          <w:spacing w:val="-3"/>
          <w:w w:val="105"/>
        </w:rPr>
        <w:t>dell’art. </w:t>
      </w:r>
      <w:r>
        <w:rPr>
          <w:color w:val="285180"/>
          <w:w w:val="105"/>
        </w:rPr>
        <w:t>10, </w:t>
      </w:r>
      <w:r>
        <w:rPr>
          <w:color w:val="285180"/>
          <w:spacing w:val="-4"/>
          <w:w w:val="105"/>
        </w:rPr>
        <w:t>D.lgs. </w:t>
      </w:r>
      <w:r>
        <w:rPr>
          <w:color w:val="285180"/>
          <w:w w:val="105"/>
        </w:rPr>
        <w:t>28 febbraio 2021, n. 36, e </w:t>
      </w:r>
      <w:r>
        <w:rPr>
          <w:color w:val="285180"/>
          <w:spacing w:val="-3"/>
          <w:w w:val="105"/>
        </w:rPr>
        <w:t>dell’art. </w:t>
      </w:r>
      <w:r>
        <w:rPr>
          <w:color w:val="285180"/>
          <w:w w:val="105"/>
        </w:rPr>
        <w:t>5, </w:t>
      </w:r>
      <w:r>
        <w:rPr>
          <w:color w:val="285180"/>
          <w:spacing w:val="-4"/>
          <w:w w:val="105"/>
        </w:rPr>
        <w:t>D.lgs. </w:t>
      </w:r>
      <w:r>
        <w:rPr>
          <w:color w:val="285180"/>
          <w:w w:val="105"/>
        </w:rPr>
        <w:t>28 febbraio</w:t>
      </w:r>
      <w:r>
        <w:rPr>
          <w:color w:val="285180"/>
          <w:spacing w:val="-14"/>
          <w:w w:val="105"/>
        </w:rPr>
        <w:t> </w:t>
      </w:r>
      <w:r>
        <w:rPr>
          <w:color w:val="285180"/>
          <w:w w:val="105"/>
        </w:rPr>
        <w:t>2021,</w:t>
      </w:r>
      <w:r>
        <w:rPr>
          <w:color w:val="285180"/>
          <w:spacing w:val="-9"/>
          <w:w w:val="105"/>
        </w:rPr>
        <w:t> </w:t>
      </w:r>
      <w:r>
        <w:rPr>
          <w:color w:val="285180"/>
          <w:w w:val="105"/>
        </w:rPr>
        <w:t>n.</w:t>
      </w:r>
      <w:r>
        <w:rPr>
          <w:color w:val="285180"/>
          <w:spacing w:val="-13"/>
          <w:w w:val="105"/>
        </w:rPr>
        <w:t> </w:t>
      </w:r>
      <w:r>
        <w:rPr>
          <w:color w:val="285180"/>
          <w:w w:val="105"/>
        </w:rPr>
        <w:t>39,</w:t>
      </w:r>
      <w:r>
        <w:rPr>
          <w:color w:val="285180"/>
          <w:spacing w:val="-12"/>
          <w:w w:val="105"/>
        </w:rPr>
        <w:t> </w:t>
      </w:r>
      <w:r>
        <w:rPr>
          <w:color w:val="285180"/>
          <w:w w:val="105"/>
        </w:rPr>
        <w:t>nonché</w:t>
      </w:r>
      <w:r>
        <w:rPr>
          <w:color w:val="285180"/>
          <w:spacing w:val="-13"/>
          <w:w w:val="105"/>
        </w:rPr>
        <w:t> </w:t>
      </w:r>
      <w:r>
        <w:rPr>
          <w:color w:val="285180"/>
          <w:w w:val="105"/>
        </w:rPr>
        <w:t>per</w:t>
      </w:r>
      <w:r>
        <w:rPr>
          <w:color w:val="285180"/>
          <w:spacing w:val="-11"/>
          <w:w w:val="105"/>
        </w:rPr>
        <w:t> </w:t>
      </w:r>
      <w:r>
        <w:rPr>
          <w:color w:val="285180"/>
          <w:w w:val="105"/>
        </w:rPr>
        <w:t>assolvere</w:t>
      </w:r>
      <w:r>
        <w:rPr>
          <w:color w:val="285180"/>
          <w:spacing w:val="-13"/>
          <w:w w:val="105"/>
        </w:rPr>
        <w:t> </w:t>
      </w:r>
      <w:r>
        <w:rPr>
          <w:color w:val="285180"/>
          <w:w w:val="105"/>
        </w:rPr>
        <w:t>alle</w:t>
      </w:r>
      <w:r>
        <w:rPr>
          <w:color w:val="285180"/>
          <w:spacing w:val="-10"/>
          <w:w w:val="105"/>
        </w:rPr>
        <w:t> </w:t>
      </w:r>
      <w:r>
        <w:rPr>
          <w:color w:val="285180"/>
          <w:w w:val="105"/>
        </w:rPr>
        <w:t>altre</w:t>
      </w:r>
      <w:r>
        <w:rPr>
          <w:color w:val="285180"/>
          <w:spacing w:val="-13"/>
          <w:w w:val="105"/>
        </w:rPr>
        <w:t> </w:t>
      </w:r>
      <w:r>
        <w:rPr>
          <w:color w:val="285180"/>
          <w:w w:val="105"/>
        </w:rPr>
        <w:t>funzioni</w:t>
      </w:r>
      <w:r>
        <w:rPr>
          <w:color w:val="285180"/>
          <w:spacing w:val="-13"/>
          <w:w w:val="105"/>
        </w:rPr>
        <w:t> </w:t>
      </w:r>
      <w:r>
        <w:rPr>
          <w:color w:val="285180"/>
          <w:w w:val="105"/>
        </w:rPr>
        <w:t>previste</w:t>
      </w:r>
      <w:r>
        <w:rPr>
          <w:color w:val="285180"/>
          <w:spacing w:val="-14"/>
          <w:w w:val="105"/>
        </w:rPr>
        <w:t> </w:t>
      </w:r>
      <w:r>
        <w:rPr>
          <w:color w:val="285180"/>
          <w:w w:val="105"/>
        </w:rPr>
        <w:t>dalla</w:t>
      </w:r>
      <w:r>
        <w:rPr>
          <w:color w:val="285180"/>
          <w:spacing w:val="-13"/>
          <w:w w:val="105"/>
        </w:rPr>
        <w:t> </w:t>
      </w:r>
      <w:r>
        <w:rPr>
          <w:color w:val="285180"/>
          <w:w w:val="105"/>
        </w:rPr>
        <w:t>normativa</w:t>
      </w:r>
      <w:r>
        <w:rPr>
          <w:color w:val="285180"/>
          <w:spacing w:val="-14"/>
          <w:w w:val="105"/>
        </w:rPr>
        <w:t> </w:t>
      </w:r>
      <w:r>
        <w:rPr>
          <w:color w:val="285180"/>
          <w:w w:val="105"/>
        </w:rPr>
        <w:t>vigente. </w:t>
      </w:r>
      <w:r>
        <w:rPr>
          <w:color w:val="285180"/>
          <w:spacing w:val="-5"/>
          <w:w w:val="105"/>
        </w:rPr>
        <w:t>FIPAV </w:t>
      </w:r>
      <w:r>
        <w:rPr>
          <w:color w:val="285180"/>
          <w:w w:val="105"/>
        </w:rPr>
        <w:t>ha predisposto per il tramite della sua piattaforma </w:t>
      </w:r>
      <w:r>
        <w:rPr>
          <w:color w:val="285180"/>
          <w:spacing w:val="-5"/>
          <w:w w:val="105"/>
        </w:rPr>
        <w:t>FIPAV </w:t>
      </w:r>
      <w:r>
        <w:rPr>
          <w:color w:val="285180"/>
          <w:w w:val="105"/>
        </w:rPr>
        <w:t>ONLINE una procedura </w:t>
      </w:r>
      <w:r>
        <w:rPr>
          <w:color w:val="285180"/>
          <w:spacing w:val="-3"/>
          <w:w w:val="105"/>
        </w:rPr>
        <w:t>chiara </w:t>
      </w:r>
      <w:r>
        <w:rPr>
          <w:color w:val="285180"/>
          <w:w w:val="105"/>
        </w:rPr>
        <w:t>e</w:t>
      </w:r>
      <w:r>
        <w:rPr>
          <w:color w:val="285180"/>
          <w:spacing w:val="-16"/>
          <w:w w:val="105"/>
        </w:rPr>
        <w:t> </w:t>
      </w:r>
      <w:r>
        <w:rPr>
          <w:color w:val="285180"/>
          <w:w w:val="105"/>
        </w:rPr>
        <w:t>dettagliata</w:t>
      </w:r>
      <w:r>
        <w:rPr>
          <w:color w:val="285180"/>
          <w:spacing w:val="-15"/>
          <w:w w:val="105"/>
        </w:rPr>
        <w:t> </w:t>
      </w:r>
      <w:r>
        <w:rPr>
          <w:color w:val="285180"/>
          <w:w w:val="105"/>
        </w:rPr>
        <w:t>per</w:t>
      </w:r>
      <w:r>
        <w:rPr>
          <w:color w:val="285180"/>
          <w:spacing w:val="-14"/>
          <w:w w:val="105"/>
        </w:rPr>
        <w:t> </w:t>
      </w:r>
      <w:r>
        <w:rPr>
          <w:color w:val="285180"/>
          <w:w w:val="105"/>
        </w:rPr>
        <w:t>la</w:t>
      </w:r>
      <w:r>
        <w:rPr>
          <w:color w:val="285180"/>
          <w:spacing w:val="-13"/>
          <w:w w:val="105"/>
        </w:rPr>
        <w:t> </w:t>
      </w:r>
      <w:r>
        <w:rPr>
          <w:color w:val="285180"/>
          <w:w w:val="105"/>
        </w:rPr>
        <w:t>trasmissione</w:t>
      </w:r>
      <w:r>
        <w:rPr>
          <w:color w:val="285180"/>
          <w:spacing w:val="-16"/>
          <w:w w:val="105"/>
        </w:rPr>
        <w:t> </w:t>
      </w:r>
      <w:r>
        <w:rPr>
          <w:color w:val="285180"/>
          <w:w w:val="105"/>
        </w:rPr>
        <w:t>dei</w:t>
      </w:r>
      <w:r>
        <w:rPr>
          <w:color w:val="285180"/>
          <w:spacing w:val="-15"/>
          <w:w w:val="105"/>
        </w:rPr>
        <w:t> </w:t>
      </w:r>
      <w:r>
        <w:rPr>
          <w:color w:val="285180"/>
          <w:w w:val="105"/>
        </w:rPr>
        <w:t>dati</w:t>
      </w:r>
      <w:r>
        <w:rPr>
          <w:color w:val="285180"/>
          <w:spacing w:val="-15"/>
          <w:w w:val="105"/>
        </w:rPr>
        <w:t> </w:t>
      </w:r>
      <w:r>
        <w:rPr>
          <w:color w:val="285180"/>
          <w:w w:val="105"/>
        </w:rPr>
        <w:t>tramite</w:t>
      </w:r>
      <w:r>
        <w:rPr>
          <w:color w:val="285180"/>
          <w:spacing w:val="-16"/>
          <w:w w:val="105"/>
        </w:rPr>
        <w:t> </w:t>
      </w:r>
      <w:r>
        <w:rPr>
          <w:color w:val="285180"/>
          <w:w w:val="105"/>
        </w:rPr>
        <w:t>web</w:t>
      </w:r>
      <w:r>
        <w:rPr>
          <w:color w:val="285180"/>
          <w:spacing w:val="-16"/>
          <w:w w:val="105"/>
        </w:rPr>
        <w:t> </w:t>
      </w:r>
      <w:r>
        <w:rPr>
          <w:color w:val="285180"/>
          <w:w w:val="105"/>
        </w:rPr>
        <w:t>service</w:t>
      </w:r>
      <w:r>
        <w:rPr>
          <w:color w:val="285180"/>
          <w:spacing w:val="-15"/>
          <w:w w:val="105"/>
        </w:rPr>
        <w:t> </w:t>
      </w:r>
      <w:r>
        <w:rPr>
          <w:color w:val="285180"/>
          <w:w w:val="105"/>
        </w:rPr>
        <w:t>attraverso</w:t>
      </w:r>
      <w:r>
        <w:rPr>
          <w:color w:val="285180"/>
          <w:spacing w:val="-17"/>
          <w:w w:val="105"/>
        </w:rPr>
        <w:t> </w:t>
      </w:r>
      <w:r>
        <w:rPr>
          <w:color w:val="285180"/>
          <w:w w:val="105"/>
        </w:rPr>
        <w:t>la</w:t>
      </w:r>
      <w:r>
        <w:rPr>
          <w:color w:val="285180"/>
          <w:spacing w:val="-14"/>
          <w:w w:val="105"/>
        </w:rPr>
        <w:t> </w:t>
      </w:r>
      <w:r>
        <w:rPr>
          <w:color w:val="285180"/>
          <w:w w:val="105"/>
        </w:rPr>
        <w:t>seguente</w:t>
      </w:r>
      <w:r>
        <w:rPr>
          <w:color w:val="285180"/>
          <w:spacing w:val="-16"/>
          <w:w w:val="105"/>
        </w:rPr>
        <w:t> </w:t>
      </w:r>
      <w:r>
        <w:rPr>
          <w:color w:val="285180"/>
          <w:w w:val="105"/>
        </w:rPr>
        <w:t>procedura</w:t>
      </w:r>
    </w:p>
    <w:p>
      <w:pPr>
        <w:pStyle w:val="ListParagraph"/>
        <w:numPr>
          <w:ilvl w:val="0"/>
          <w:numId w:val="15"/>
        </w:numPr>
        <w:tabs>
          <w:tab w:pos="1886" w:val="left" w:leader="none"/>
        </w:tabs>
        <w:spacing w:line="292" w:lineRule="exact" w:before="0" w:after="0"/>
        <w:ind w:left="1885" w:right="0" w:hanging="340"/>
        <w:jc w:val="left"/>
        <w:rPr>
          <w:sz w:val="24"/>
        </w:rPr>
      </w:pPr>
      <w:r>
        <w:rPr>
          <w:color w:val="285180"/>
          <w:w w:val="105"/>
          <w:sz w:val="24"/>
        </w:rPr>
        <w:t>www.federvolley.it;</w:t>
      </w:r>
    </w:p>
    <w:p>
      <w:pPr>
        <w:pStyle w:val="ListParagraph"/>
        <w:numPr>
          <w:ilvl w:val="0"/>
          <w:numId w:val="15"/>
        </w:numPr>
        <w:tabs>
          <w:tab w:pos="1886" w:val="left" w:leader="none"/>
        </w:tabs>
        <w:spacing w:line="240" w:lineRule="auto" w:before="21" w:after="0"/>
        <w:ind w:left="1885" w:right="0" w:hanging="340"/>
        <w:jc w:val="left"/>
        <w:rPr>
          <w:sz w:val="24"/>
        </w:rPr>
      </w:pPr>
      <w:r>
        <w:rPr>
          <w:color w:val="285180"/>
          <w:w w:val="115"/>
          <w:sz w:val="24"/>
        </w:rPr>
        <w:t>Cliccare su icona</w:t>
      </w:r>
      <w:r>
        <w:rPr>
          <w:color w:val="285180"/>
          <w:spacing w:val="-46"/>
          <w:w w:val="115"/>
          <w:sz w:val="24"/>
        </w:rPr>
        <w:t> </w:t>
      </w:r>
      <w:r>
        <w:rPr>
          <w:color w:val="285180"/>
          <w:w w:val="115"/>
          <w:sz w:val="24"/>
        </w:rPr>
        <w:t>società;</w:t>
      </w:r>
    </w:p>
    <w:p>
      <w:pPr>
        <w:pStyle w:val="ListParagraph"/>
        <w:numPr>
          <w:ilvl w:val="0"/>
          <w:numId w:val="15"/>
        </w:numPr>
        <w:tabs>
          <w:tab w:pos="1886" w:val="left" w:leader="none"/>
        </w:tabs>
        <w:spacing w:line="240" w:lineRule="auto" w:before="24" w:after="0"/>
        <w:ind w:left="1885" w:right="0" w:hanging="340"/>
        <w:jc w:val="left"/>
        <w:rPr>
          <w:sz w:val="24"/>
        </w:rPr>
      </w:pPr>
      <w:r>
        <w:rPr>
          <w:color w:val="285180"/>
          <w:w w:val="105"/>
          <w:sz w:val="24"/>
        </w:rPr>
        <w:t>Login profilo</w:t>
      </w:r>
      <w:r>
        <w:rPr>
          <w:color w:val="285180"/>
          <w:spacing w:val="-19"/>
          <w:w w:val="105"/>
          <w:sz w:val="24"/>
        </w:rPr>
        <w:t> </w:t>
      </w:r>
      <w:r>
        <w:rPr>
          <w:color w:val="285180"/>
          <w:w w:val="105"/>
          <w:sz w:val="24"/>
        </w:rPr>
        <w:t>societario;</w:t>
      </w:r>
    </w:p>
    <w:p>
      <w:pPr>
        <w:pStyle w:val="ListParagraph"/>
        <w:numPr>
          <w:ilvl w:val="0"/>
          <w:numId w:val="15"/>
        </w:numPr>
        <w:tabs>
          <w:tab w:pos="1886" w:val="left" w:leader="none"/>
        </w:tabs>
        <w:spacing w:line="240" w:lineRule="auto" w:before="24" w:after="0"/>
        <w:ind w:left="1885" w:right="0" w:hanging="340"/>
        <w:jc w:val="left"/>
        <w:rPr>
          <w:sz w:val="24"/>
        </w:rPr>
      </w:pPr>
      <w:r>
        <w:rPr>
          <w:color w:val="285180"/>
          <w:w w:val="105"/>
          <w:sz w:val="24"/>
        </w:rPr>
        <w:t>Modifica dati</w:t>
      </w:r>
      <w:r>
        <w:rPr>
          <w:color w:val="285180"/>
          <w:spacing w:val="-19"/>
          <w:w w:val="105"/>
          <w:sz w:val="24"/>
        </w:rPr>
        <w:t> </w:t>
      </w:r>
      <w:r>
        <w:rPr>
          <w:color w:val="285180"/>
          <w:w w:val="105"/>
          <w:sz w:val="24"/>
        </w:rPr>
        <w:t>societari;</w:t>
      </w:r>
    </w:p>
    <w:p>
      <w:pPr>
        <w:pStyle w:val="ListParagraph"/>
        <w:numPr>
          <w:ilvl w:val="0"/>
          <w:numId w:val="15"/>
        </w:numPr>
        <w:tabs>
          <w:tab w:pos="1886" w:val="left" w:leader="none"/>
        </w:tabs>
        <w:spacing w:line="240" w:lineRule="auto" w:before="23" w:after="0"/>
        <w:ind w:left="1885" w:right="0" w:hanging="340"/>
        <w:jc w:val="left"/>
        <w:rPr>
          <w:sz w:val="24"/>
        </w:rPr>
      </w:pPr>
      <w:r>
        <w:rPr>
          <w:color w:val="285180"/>
          <w:w w:val="110"/>
          <w:sz w:val="24"/>
        </w:rPr>
        <w:t>REGISTRO SPORT E</w:t>
      </w:r>
      <w:r>
        <w:rPr>
          <w:color w:val="285180"/>
          <w:spacing w:val="-35"/>
          <w:w w:val="110"/>
          <w:sz w:val="24"/>
        </w:rPr>
        <w:t> </w:t>
      </w:r>
      <w:r>
        <w:rPr>
          <w:color w:val="285180"/>
          <w:w w:val="110"/>
          <w:sz w:val="24"/>
        </w:rPr>
        <w:t>SALUTE;</w:t>
      </w:r>
    </w:p>
    <w:p>
      <w:pPr>
        <w:pStyle w:val="BodyText"/>
        <w:spacing w:before="3"/>
        <w:rPr>
          <w:sz w:val="16"/>
        </w:rPr>
      </w:pPr>
    </w:p>
    <w:p>
      <w:pPr>
        <w:pStyle w:val="Heading3"/>
      </w:pPr>
      <w:r>
        <w:rPr>
          <w:color w:val="61275F"/>
        </w:rPr>
        <w:t>12</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8899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shape style="position:absolute;left:1418;top:8984;width:9496;height:4123" type="#_x0000_t75" stroked="false">
              <v:imagedata r:id="rId38" o:title=""/>
            </v:shape>
            <w10:wrap type="none"/>
          </v:group>
        </w:pict>
      </w:r>
      <w:r>
        <w:rPr/>
        <w:pict>
          <v:shape style="position:absolute;margin-left:532.51001pt;margin-top:10.299983pt;width:35.6pt;height:109.75pt;mso-position-horizontal-relative:page;mso-position-vertical-relative:page;z-index:25175859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ListParagraph"/>
        <w:numPr>
          <w:ilvl w:val="0"/>
          <w:numId w:val="15"/>
        </w:numPr>
        <w:tabs>
          <w:tab w:pos="1886" w:val="left" w:leader="none"/>
        </w:tabs>
        <w:spacing w:line="240" w:lineRule="auto" w:before="97" w:after="0"/>
        <w:ind w:left="1885" w:right="0" w:hanging="340"/>
        <w:jc w:val="left"/>
        <w:rPr>
          <w:sz w:val="24"/>
        </w:rPr>
      </w:pPr>
      <w:r>
        <w:rPr>
          <w:color w:val="285180"/>
          <w:w w:val="110"/>
          <w:sz w:val="24"/>
        </w:rPr>
        <w:t>Cliccare</w:t>
      </w:r>
      <w:r>
        <w:rPr>
          <w:color w:val="285180"/>
          <w:spacing w:val="-13"/>
          <w:w w:val="110"/>
          <w:sz w:val="24"/>
        </w:rPr>
        <w:t> </w:t>
      </w:r>
      <w:r>
        <w:rPr>
          <w:color w:val="285180"/>
          <w:w w:val="110"/>
          <w:sz w:val="24"/>
        </w:rPr>
        <w:t>su</w:t>
      </w:r>
      <w:r>
        <w:rPr>
          <w:color w:val="285180"/>
          <w:spacing w:val="-12"/>
          <w:w w:val="110"/>
          <w:sz w:val="24"/>
        </w:rPr>
        <w:t> </w:t>
      </w:r>
      <w:r>
        <w:rPr>
          <w:color w:val="285180"/>
          <w:w w:val="110"/>
          <w:sz w:val="24"/>
        </w:rPr>
        <w:t>Trasmetti</w:t>
      </w:r>
      <w:r>
        <w:rPr>
          <w:color w:val="285180"/>
          <w:spacing w:val="-12"/>
          <w:w w:val="110"/>
          <w:sz w:val="24"/>
        </w:rPr>
        <w:t> </w:t>
      </w:r>
      <w:r>
        <w:rPr>
          <w:color w:val="285180"/>
          <w:w w:val="110"/>
          <w:sz w:val="24"/>
        </w:rPr>
        <w:t>Legale</w:t>
      </w:r>
      <w:r>
        <w:rPr>
          <w:color w:val="285180"/>
          <w:spacing w:val="-13"/>
          <w:w w:val="110"/>
          <w:sz w:val="24"/>
        </w:rPr>
        <w:t> </w:t>
      </w:r>
      <w:r>
        <w:rPr>
          <w:color w:val="285180"/>
          <w:w w:val="110"/>
          <w:sz w:val="24"/>
        </w:rPr>
        <w:t>Rappresentante;</w:t>
      </w:r>
    </w:p>
    <w:p>
      <w:pPr>
        <w:pStyle w:val="ListParagraph"/>
        <w:numPr>
          <w:ilvl w:val="0"/>
          <w:numId w:val="15"/>
        </w:numPr>
        <w:tabs>
          <w:tab w:pos="1886" w:val="left" w:leader="none"/>
        </w:tabs>
        <w:spacing w:line="240" w:lineRule="auto" w:before="24" w:after="0"/>
        <w:ind w:left="1885" w:right="0" w:hanging="340"/>
        <w:jc w:val="left"/>
        <w:rPr>
          <w:sz w:val="24"/>
        </w:rPr>
      </w:pPr>
      <w:r>
        <w:rPr>
          <w:color w:val="285180"/>
          <w:w w:val="110"/>
          <w:sz w:val="24"/>
        </w:rPr>
        <w:t>Cliccare su Trasmetti</w:t>
      </w:r>
      <w:r>
        <w:rPr>
          <w:color w:val="285180"/>
          <w:spacing w:val="-37"/>
          <w:w w:val="110"/>
          <w:sz w:val="24"/>
        </w:rPr>
        <w:t> </w:t>
      </w:r>
      <w:r>
        <w:rPr>
          <w:color w:val="285180"/>
          <w:w w:val="110"/>
          <w:sz w:val="24"/>
        </w:rPr>
        <w:t>Affiliazione;</w:t>
      </w:r>
    </w:p>
    <w:p>
      <w:pPr>
        <w:pStyle w:val="ListParagraph"/>
        <w:numPr>
          <w:ilvl w:val="0"/>
          <w:numId w:val="15"/>
        </w:numPr>
        <w:tabs>
          <w:tab w:pos="1886" w:val="left" w:leader="none"/>
        </w:tabs>
        <w:spacing w:line="240" w:lineRule="auto" w:before="24" w:after="0"/>
        <w:ind w:left="1885" w:right="0" w:hanging="340"/>
        <w:jc w:val="left"/>
        <w:rPr>
          <w:sz w:val="24"/>
        </w:rPr>
      </w:pPr>
      <w:r>
        <w:rPr>
          <w:color w:val="285180"/>
          <w:w w:val="110"/>
          <w:sz w:val="24"/>
        </w:rPr>
        <w:t>Cliccare su Trasmetti</w:t>
      </w:r>
      <w:r>
        <w:rPr>
          <w:color w:val="285180"/>
          <w:spacing w:val="-35"/>
          <w:w w:val="110"/>
          <w:sz w:val="24"/>
        </w:rPr>
        <w:t> </w:t>
      </w:r>
      <w:r>
        <w:rPr>
          <w:color w:val="285180"/>
          <w:w w:val="110"/>
          <w:sz w:val="24"/>
        </w:rPr>
        <w:t>Consiglio;</w:t>
      </w:r>
    </w:p>
    <w:p>
      <w:pPr>
        <w:pStyle w:val="ListParagraph"/>
        <w:numPr>
          <w:ilvl w:val="0"/>
          <w:numId w:val="15"/>
        </w:numPr>
        <w:tabs>
          <w:tab w:pos="1886" w:val="left" w:leader="none"/>
        </w:tabs>
        <w:spacing w:line="240" w:lineRule="auto" w:before="24" w:after="0"/>
        <w:ind w:left="1885" w:right="0" w:hanging="340"/>
        <w:jc w:val="left"/>
        <w:rPr>
          <w:sz w:val="24"/>
        </w:rPr>
      </w:pPr>
      <w:r>
        <w:rPr>
          <w:color w:val="285180"/>
          <w:w w:val="105"/>
          <w:sz w:val="24"/>
        </w:rPr>
        <w:t>Trasmetti Nuovi</w:t>
      </w:r>
      <w:r>
        <w:rPr>
          <w:color w:val="285180"/>
          <w:spacing w:val="-19"/>
          <w:w w:val="105"/>
          <w:sz w:val="24"/>
        </w:rPr>
        <w:t> </w:t>
      </w:r>
      <w:r>
        <w:rPr>
          <w:color w:val="285180"/>
          <w:w w:val="105"/>
          <w:sz w:val="24"/>
        </w:rPr>
        <w:t>Tesseramenti;</w:t>
      </w:r>
    </w:p>
    <w:p>
      <w:pPr>
        <w:pStyle w:val="Heading7"/>
        <w:numPr>
          <w:ilvl w:val="0"/>
          <w:numId w:val="15"/>
        </w:numPr>
        <w:tabs>
          <w:tab w:pos="1886" w:val="left" w:leader="none"/>
        </w:tabs>
        <w:spacing w:line="259" w:lineRule="auto" w:before="21" w:after="0"/>
        <w:ind w:left="1885" w:right="156" w:hanging="339"/>
        <w:jc w:val="left"/>
      </w:pPr>
      <w:r>
        <w:rPr>
          <w:color w:val="285180"/>
          <w:w w:val="110"/>
        </w:rPr>
        <w:t>Trasmetti attività sportiva (Da questa stagione sportiva non dovrà più essere inserita nessuna attività manualmente. Il sistema TESSONLINE trasmetterà ogni giorno</w:t>
      </w:r>
      <w:r>
        <w:rPr>
          <w:color w:val="285180"/>
          <w:spacing w:val="-12"/>
          <w:w w:val="110"/>
        </w:rPr>
        <w:t> </w:t>
      </w:r>
      <w:r>
        <w:rPr>
          <w:color w:val="285180"/>
          <w:w w:val="110"/>
        </w:rPr>
        <w:t>i</w:t>
      </w:r>
      <w:r>
        <w:rPr>
          <w:color w:val="285180"/>
          <w:spacing w:val="-11"/>
          <w:w w:val="110"/>
        </w:rPr>
        <w:t> </w:t>
      </w:r>
      <w:r>
        <w:rPr>
          <w:color w:val="285180"/>
          <w:w w:val="110"/>
        </w:rPr>
        <w:t>dati</w:t>
      </w:r>
      <w:r>
        <w:rPr>
          <w:color w:val="285180"/>
          <w:spacing w:val="-10"/>
          <w:w w:val="110"/>
        </w:rPr>
        <w:t> </w:t>
      </w:r>
      <w:r>
        <w:rPr>
          <w:color w:val="285180"/>
          <w:w w:val="110"/>
        </w:rPr>
        <w:t>delle</w:t>
      </w:r>
      <w:r>
        <w:rPr>
          <w:color w:val="285180"/>
          <w:spacing w:val="-9"/>
          <w:w w:val="110"/>
        </w:rPr>
        <w:t> </w:t>
      </w:r>
      <w:r>
        <w:rPr>
          <w:color w:val="285180"/>
          <w:w w:val="110"/>
        </w:rPr>
        <w:t>gare</w:t>
      </w:r>
      <w:r>
        <w:rPr>
          <w:color w:val="285180"/>
          <w:spacing w:val="-10"/>
          <w:w w:val="110"/>
        </w:rPr>
        <w:t> </w:t>
      </w:r>
      <w:r>
        <w:rPr>
          <w:color w:val="285180"/>
          <w:w w:val="110"/>
        </w:rPr>
        <w:t>disputate</w:t>
      </w:r>
      <w:r>
        <w:rPr>
          <w:color w:val="285180"/>
          <w:spacing w:val="-12"/>
          <w:w w:val="110"/>
        </w:rPr>
        <w:t> </w:t>
      </w:r>
      <w:r>
        <w:rPr>
          <w:color w:val="285180"/>
          <w:w w:val="110"/>
        </w:rPr>
        <w:t>fino</w:t>
      </w:r>
      <w:r>
        <w:rPr>
          <w:color w:val="285180"/>
          <w:spacing w:val="-11"/>
          <w:w w:val="110"/>
        </w:rPr>
        <w:t> </w:t>
      </w:r>
      <w:r>
        <w:rPr>
          <w:color w:val="285180"/>
          <w:w w:val="110"/>
        </w:rPr>
        <w:t>al</w:t>
      </w:r>
      <w:r>
        <w:rPr>
          <w:color w:val="285180"/>
          <w:spacing w:val="-9"/>
          <w:w w:val="110"/>
        </w:rPr>
        <w:t> </w:t>
      </w:r>
      <w:r>
        <w:rPr>
          <w:color w:val="285180"/>
          <w:w w:val="110"/>
        </w:rPr>
        <w:t>giorno</w:t>
      </w:r>
      <w:r>
        <w:rPr>
          <w:color w:val="285180"/>
          <w:spacing w:val="-12"/>
          <w:w w:val="110"/>
        </w:rPr>
        <w:t> </w:t>
      </w:r>
      <w:r>
        <w:rPr>
          <w:color w:val="285180"/>
          <w:w w:val="110"/>
        </w:rPr>
        <w:t>precedente</w:t>
      </w:r>
      <w:r>
        <w:rPr>
          <w:color w:val="285180"/>
          <w:spacing w:val="-9"/>
          <w:w w:val="110"/>
        </w:rPr>
        <w:t> </w:t>
      </w:r>
      <w:r>
        <w:rPr>
          <w:color w:val="285180"/>
          <w:w w:val="110"/>
        </w:rPr>
        <w:t>la</w:t>
      </w:r>
      <w:r>
        <w:rPr>
          <w:color w:val="285180"/>
          <w:spacing w:val="-11"/>
          <w:w w:val="110"/>
        </w:rPr>
        <w:t> </w:t>
      </w:r>
      <w:r>
        <w:rPr>
          <w:color w:val="285180"/>
          <w:w w:val="110"/>
        </w:rPr>
        <w:t>trasmissione</w:t>
      </w:r>
      <w:r>
        <w:rPr>
          <w:color w:val="285180"/>
          <w:spacing w:val="-9"/>
          <w:w w:val="110"/>
        </w:rPr>
        <w:t> </w:t>
      </w:r>
      <w:r>
        <w:rPr>
          <w:color w:val="285180"/>
          <w:w w:val="110"/>
        </w:rPr>
        <w:t>stessa);</w:t>
      </w:r>
    </w:p>
    <w:p>
      <w:pPr>
        <w:pStyle w:val="ListParagraph"/>
        <w:numPr>
          <w:ilvl w:val="0"/>
          <w:numId w:val="15"/>
        </w:numPr>
        <w:tabs>
          <w:tab w:pos="1934" w:val="left" w:leader="none"/>
        </w:tabs>
        <w:spacing w:line="240" w:lineRule="auto" w:before="1" w:after="0"/>
        <w:ind w:left="1933" w:right="0" w:hanging="388"/>
        <w:jc w:val="left"/>
        <w:rPr>
          <w:sz w:val="24"/>
        </w:rPr>
      </w:pPr>
      <w:r>
        <w:rPr>
          <w:color w:val="285180"/>
          <w:w w:val="105"/>
          <w:sz w:val="24"/>
        </w:rPr>
        <w:t>Aggiorna</w:t>
      </w:r>
      <w:r>
        <w:rPr>
          <w:color w:val="285180"/>
          <w:spacing w:val="-10"/>
          <w:w w:val="105"/>
          <w:sz w:val="24"/>
        </w:rPr>
        <w:t> </w:t>
      </w:r>
      <w:r>
        <w:rPr>
          <w:color w:val="285180"/>
          <w:w w:val="105"/>
          <w:sz w:val="24"/>
        </w:rPr>
        <w:t>Società;</w:t>
      </w:r>
    </w:p>
    <w:p>
      <w:pPr>
        <w:pStyle w:val="ListParagraph"/>
        <w:numPr>
          <w:ilvl w:val="0"/>
          <w:numId w:val="15"/>
        </w:numPr>
        <w:tabs>
          <w:tab w:pos="1886" w:val="left" w:leader="none"/>
        </w:tabs>
        <w:spacing w:line="259" w:lineRule="auto" w:before="22" w:after="0"/>
        <w:ind w:left="1885" w:right="892" w:hanging="339"/>
        <w:jc w:val="left"/>
        <w:rPr>
          <w:sz w:val="24"/>
        </w:rPr>
      </w:pPr>
      <w:r>
        <w:rPr>
          <w:color w:val="285180"/>
          <w:w w:val="110"/>
          <w:sz w:val="24"/>
        </w:rPr>
        <w:t>Richiesta</w:t>
      </w:r>
      <w:r>
        <w:rPr>
          <w:color w:val="285180"/>
          <w:spacing w:val="-33"/>
          <w:w w:val="110"/>
          <w:sz w:val="24"/>
        </w:rPr>
        <w:t> </w:t>
      </w:r>
      <w:r>
        <w:rPr>
          <w:color w:val="285180"/>
          <w:w w:val="110"/>
          <w:sz w:val="24"/>
        </w:rPr>
        <w:t>Convalida</w:t>
      </w:r>
      <w:r>
        <w:rPr>
          <w:color w:val="285180"/>
          <w:spacing w:val="-32"/>
          <w:w w:val="110"/>
          <w:sz w:val="24"/>
        </w:rPr>
        <w:t> </w:t>
      </w:r>
      <w:r>
        <w:rPr>
          <w:color w:val="285180"/>
          <w:w w:val="110"/>
          <w:sz w:val="24"/>
        </w:rPr>
        <w:t>(esclusivamente</w:t>
      </w:r>
      <w:r>
        <w:rPr>
          <w:color w:val="285180"/>
          <w:spacing w:val="-32"/>
          <w:w w:val="110"/>
          <w:sz w:val="24"/>
        </w:rPr>
        <w:t> </w:t>
      </w:r>
      <w:r>
        <w:rPr>
          <w:color w:val="285180"/>
          <w:w w:val="110"/>
          <w:sz w:val="24"/>
        </w:rPr>
        <w:t>in</w:t>
      </w:r>
      <w:r>
        <w:rPr>
          <w:color w:val="285180"/>
          <w:spacing w:val="-33"/>
          <w:w w:val="110"/>
          <w:sz w:val="24"/>
        </w:rPr>
        <w:t> </w:t>
      </w:r>
      <w:r>
        <w:rPr>
          <w:color w:val="285180"/>
          <w:w w:val="110"/>
          <w:sz w:val="24"/>
        </w:rPr>
        <w:t>fase</w:t>
      </w:r>
      <w:r>
        <w:rPr>
          <w:color w:val="285180"/>
          <w:spacing w:val="-32"/>
          <w:w w:val="110"/>
          <w:sz w:val="24"/>
        </w:rPr>
        <w:t> </w:t>
      </w:r>
      <w:r>
        <w:rPr>
          <w:color w:val="285180"/>
          <w:w w:val="110"/>
          <w:sz w:val="24"/>
        </w:rPr>
        <w:t>di</w:t>
      </w:r>
      <w:r>
        <w:rPr>
          <w:color w:val="285180"/>
          <w:spacing w:val="-32"/>
          <w:w w:val="110"/>
          <w:sz w:val="24"/>
        </w:rPr>
        <w:t> </w:t>
      </w:r>
      <w:r>
        <w:rPr>
          <w:color w:val="285180"/>
          <w:w w:val="110"/>
          <w:sz w:val="24"/>
        </w:rPr>
        <w:t>invio</w:t>
      </w:r>
      <w:r>
        <w:rPr>
          <w:color w:val="285180"/>
          <w:spacing w:val="-33"/>
          <w:w w:val="110"/>
          <w:sz w:val="24"/>
        </w:rPr>
        <w:t> </w:t>
      </w:r>
      <w:r>
        <w:rPr>
          <w:color w:val="285180"/>
          <w:w w:val="110"/>
          <w:sz w:val="24"/>
        </w:rPr>
        <w:t>prima</w:t>
      </w:r>
      <w:r>
        <w:rPr>
          <w:color w:val="285180"/>
          <w:spacing w:val="-32"/>
          <w:w w:val="110"/>
          <w:sz w:val="24"/>
        </w:rPr>
        <w:t> </w:t>
      </w:r>
      <w:r>
        <w:rPr>
          <w:color w:val="285180"/>
          <w:w w:val="110"/>
          <w:sz w:val="24"/>
        </w:rPr>
        <w:t>affiliazione</w:t>
      </w:r>
      <w:r>
        <w:rPr>
          <w:color w:val="285180"/>
          <w:spacing w:val="-31"/>
          <w:w w:val="110"/>
          <w:sz w:val="24"/>
        </w:rPr>
        <w:t> </w:t>
      </w:r>
      <w:r>
        <w:rPr>
          <w:color w:val="285180"/>
          <w:w w:val="110"/>
          <w:sz w:val="24"/>
        </w:rPr>
        <w:t>o</w:t>
      </w:r>
      <w:r>
        <w:rPr>
          <w:color w:val="285180"/>
          <w:spacing w:val="-33"/>
          <w:w w:val="110"/>
          <w:sz w:val="24"/>
        </w:rPr>
        <w:t> </w:t>
      </w:r>
      <w:r>
        <w:rPr>
          <w:color w:val="285180"/>
          <w:w w:val="110"/>
          <w:sz w:val="24"/>
        </w:rPr>
        <w:t>rinnovo affiliazione al</w:t>
      </w:r>
      <w:r>
        <w:rPr>
          <w:color w:val="285180"/>
          <w:spacing w:val="-25"/>
          <w:w w:val="110"/>
          <w:sz w:val="24"/>
        </w:rPr>
        <w:t> </w:t>
      </w:r>
      <w:r>
        <w:rPr>
          <w:color w:val="285180"/>
          <w:w w:val="110"/>
          <w:sz w:val="24"/>
        </w:rPr>
        <w:t>RASD).</w:t>
      </w:r>
    </w:p>
    <w:p>
      <w:pPr>
        <w:pStyle w:val="BodyText"/>
        <w:spacing w:before="10"/>
        <w:rPr>
          <w:sz w:val="25"/>
        </w:rPr>
      </w:pPr>
    </w:p>
    <w:p>
      <w:pPr>
        <w:pStyle w:val="BodyText"/>
        <w:spacing w:line="259" w:lineRule="auto"/>
        <w:ind w:left="1318" w:right="125"/>
        <w:jc w:val="both"/>
      </w:pPr>
      <w:r>
        <w:rPr>
          <w:color w:val="285180"/>
          <w:w w:val="110"/>
        </w:rPr>
        <w:t>All’interno</w:t>
      </w:r>
      <w:r>
        <w:rPr>
          <w:color w:val="285180"/>
          <w:spacing w:val="-25"/>
          <w:w w:val="110"/>
        </w:rPr>
        <w:t> </w:t>
      </w:r>
      <w:r>
        <w:rPr>
          <w:color w:val="285180"/>
          <w:w w:val="110"/>
        </w:rPr>
        <w:t>del</w:t>
      </w:r>
      <w:r>
        <w:rPr>
          <w:color w:val="285180"/>
          <w:spacing w:val="-22"/>
          <w:w w:val="110"/>
        </w:rPr>
        <w:t> </w:t>
      </w:r>
      <w:r>
        <w:rPr>
          <w:color w:val="285180"/>
          <w:w w:val="110"/>
        </w:rPr>
        <w:t>Registro</w:t>
      </w:r>
      <w:r>
        <w:rPr>
          <w:color w:val="285180"/>
          <w:spacing w:val="-23"/>
          <w:w w:val="110"/>
        </w:rPr>
        <w:t> </w:t>
      </w:r>
      <w:r>
        <w:rPr>
          <w:color w:val="285180"/>
          <w:w w:val="110"/>
        </w:rPr>
        <w:t>è</w:t>
      </w:r>
      <w:r>
        <w:rPr>
          <w:color w:val="285180"/>
          <w:spacing w:val="-24"/>
          <w:w w:val="110"/>
        </w:rPr>
        <w:t> </w:t>
      </w:r>
      <w:r>
        <w:rPr>
          <w:color w:val="285180"/>
          <w:w w:val="110"/>
        </w:rPr>
        <w:t>disponibile</w:t>
      </w:r>
      <w:r>
        <w:rPr>
          <w:color w:val="285180"/>
          <w:spacing w:val="-23"/>
          <w:w w:val="110"/>
        </w:rPr>
        <w:t> </w:t>
      </w:r>
      <w:r>
        <w:rPr>
          <w:color w:val="285180"/>
          <w:w w:val="110"/>
        </w:rPr>
        <w:t>una</w:t>
      </w:r>
      <w:r>
        <w:rPr>
          <w:color w:val="285180"/>
          <w:spacing w:val="-24"/>
          <w:w w:val="110"/>
        </w:rPr>
        <w:t> </w:t>
      </w:r>
      <w:r>
        <w:rPr>
          <w:color w:val="285180"/>
          <w:w w:val="110"/>
        </w:rPr>
        <w:t>“AREA</w:t>
      </w:r>
      <w:r>
        <w:rPr>
          <w:color w:val="285180"/>
          <w:spacing w:val="-25"/>
          <w:w w:val="110"/>
        </w:rPr>
        <w:t> </w:t>
      </w:r>
      <w:r>
        <w:rPr>
          <w:color w:val="285180"/>
          <w:w w:val="110"/>
        </w:rPr>
        <w:t>RISERVATA”,</w:t>
      </w:r>
      <w:r>
        <w:rPr>
          <w:color w:val="285180"/>
          <w:spacing w:val="-24"/>
          <w:w w:val="110"/>
        </w:rPr>
        <w:t> </w:t>
      </w:r>
      <w:r>
        <w:rPr>
          <w:color w:val="285180"/>
          <w:w w:val="110"/>
        </w:rPr>
        <w:t>accessibile</w:t>
      </w:r>
      <w:r>
        <w:rPr>
          <w:color w:val="285180"/>
          <w:spacing w:val="-24"/>
          <w:w w:val="110"/>
        </w:rPr>
        <w:t> </w:t>
      </w:r>
      <w:r>
        <w:rPr>
          <w:color w:val="285180"/>
          <w:w w:val="110"/>
        </w:rPr>
        <w:t>solo</w:t>
      </w:r>
      <w:r>
        <w:rPr>
          <w:color w:val="285180"/>
          <w:spacing w:val="-25"/>
          <w:w w:val="110"/>
        </w:rPr>
        <w:t> </w:t>
      </w:r>
      <w:r>
        <w:rPr>
          <w:color w:val="285180"/>
          <w:w w:val="110"/>
        </w:rPr>
        <w:t>da</w:t>
      </w:r>
      <w:r>
        <w:rPr>
          <w:color w:val="285180"/>
          <w:spacing w:val="-23"/>
          <w:w w:val="110"/>
        </w:rPr>
        <w:t> </w:t>
      </w:r>
      <w:r>
        <w:rPr>
          <w:color w:val="285180"/>
          <w:w w:val="110"/>
        </w:rPr>
        <w:t>parte</w:t>
      </w:r>
      <w:r>
        <w:rPr>
          <w:color w:val="285180"/>
          <w:spacing w:val="-24"/>
          <w:w w:val="110"/>
        </w:rPr>
        <w:t> </w:t>
      </w:r>
      <w:r>
        <w:rPr>
          <w:color w:val="285180"/>
          <w:w w:val="110"/>
        </w:rPr>
        <w:t>degli utenti accreditati. Nella schermata della home page </w:t>
      </w:r>
      <w:r>
        <w:rPr>
          <w:b/>
          <w:color w:val="285180"/>
          <w:w w:val="110"/>
        </w:rPr>
        <w:t>(https://registro.sportesalute.eu)</w:t>
      </w:r>
      <w:r>
        <w:rPr>
          <w:color w:val="285180"/>
          <w:w w:val="110"/>
        </w:rPr>
        <w:t>, vanno</w:t>
      </w:r>
      <w:r>
        <w:rPr>
          <w:color w:val="285180"/>
          <w:spacing w:val="-26"/>
          <w:w w:val="110"/>
        </w:rPr>
        <w:t> </w:t>
      </w:r>
      <w:r>
        <w:rPr>
          <w:color w:val="285180"/>
          <w:w w:val="110"/>
        </w:rPr>
        <w:t>inseriti</w:t>
      </w:r>
      <w:r>
        <w:rPr>
          <w:color w:val="285180"/>
          <w:spacing w:val="-25"/>
          <w:w w:val="110"/>
        </w:rPr>
        <w:t> </w:t>
      </w:r>
      <w:r>
        <w:rPr>
          <w:color w:val="285180"/>
          <w:w w:val="110"/>
        </w:rPr>
        <w:t>il</w:t>
      </w:r>
      <w:r>
        <w:rPr>
          <w:color w:val="285180"/>
          <w:spacing w:val="-24"/>
          <w:w w:val="110"/>
        </w:rPr>
        <w:t> </w:t>
      </w:r>
      <w:r>
        <w:rPr>
          <w:color w:val="285180"/>
          <w:w w:val="110"/>
        </w:rPr>
        <w:t>proprio</w:t>
      </w:r>
      <w:r>
        <w:rPr>
          <w:color w:val="285180"/>
          <w:spacing w:val="-23"/>
          <w:w w:val="110"/>
        </w:rPr>
        <w:t> </w:t>
      </w:r>
      <w:r>
        <w:rPr>
          <w:color w:val="285180"/>
          <w:w w:val="110"/>
        </w:rPr>
        <w:t>“Nome</w:t>
      </w:r>
      <w:r>
        <w:rPr>
          <w:color w:val="285180"/>
          <w:spacing w:val="-25"/>
          <w:w w:val="110"/>
        </w:rPr>
        <w:t> </w:t>
      </w:r>
      <w:r>
        <w:rPr>
          <w:color w:val="285180"/>
          <w:w w:val="110"/>
        </w:rPr>
        <w:t>utente”</w:t>
      </w:r>
      <w:r>
        <w:rPr>
          <w:color w:val="285180"/>
          <w:spacing w:val="-25"/>
          <w:w w:val="110"/>
        </w:rPr>
        <w:t> </w:t>
      </w:r>
      <w:r>
        <w:rPr>
          <w:color w:val="285180"/>
          <w:w w:val="110"/>
        </w:rPr>
        <w:t>e</w:t>
      </w:r>
      <w:r>
        <w:rPr>
          <w:color w:val="285180"/>
          <w:spacing w:val="-24"/>
          <w:w w:val="110"/>
        </w:rPr>
        <w:t> </w:t>
      </w:r>
      <w:r>
        <w:rPr>
          <w:color w:val="285180"/>
          <w:w w:val="110"/>
        </w:rPr>
        <w:t>la</w:t>
      </w:r>
      <w:r>
        <w:rPr>
          <w:color w:val="285180"/>
          <w:spacing w:val="-25"/>
          <w:w w:val="110"/>
        </w:rPr>
        <w:t> </w:t>
      </w:r>
      <w:r>
        <w:rPr>
          <w:color w:val="285180"/>
          <w:w w:val="110"/>
        </w:rPr>
        <w:t>“Password”</w:t>
      </w:r>
      <w:r>
        <w:rPr>
          <w:color w:val="285180"/>
          <w:spacing w:val="-25"/>
          <w:w w:val="110"/>
        </w:rPr>
        <w:t> </w:t>
      </w:r>
      <w:r>
        <w:rPr>
          <w:color w:val="285180"/>
          <w:w w:val="110"/>
        </w:rPr>
        <w:t>e</w:t>
      </w:r>
      <w:r>
        <w:rPr>
          <w:color w:val="285180"/>
          <w:spacing w:val="-25"/>
          <w:w w:val="110"/>
        </w:rPr>
        <w:t> </w:t>
      </w:r>
      <w:r>
        <w:rPr>
          <w:color w:val="285180"/>
          <w:w w:val="110"/>
        </w:rPr>
        <w:t>successivamente</w:t>
      </w:r>
      <w:r>
        <w:rPr>
          <w:color w:val="285180"/>
          <w:spacing w:val="-24"/>
          <w:w w:val="110"/>
        </w:rPr>
        <w:t> </w:t>
      </w:r>
      <w:r>
        <w:rPr>
          <w:color w:val="285180"/>
          <w:w w:val="110"/>
        </w:rPr>
        <w:t>bisogna</w:t>
      </w:r>
      <w:r>
        <w:rPr>
          <w:color w:val="285180"/>
          <w:spacing w:val="-25"/>
          <w:w w:val="110"/>
        </w:rPr>
        <w:t> </w:t>
      </w:r>
      <w:r>
        <w:rPr>
          <w:color w:val="285180"/>
          <w:w w:val="110"/>
        </w:rPr>
        <w:t>cliccare sul</w:t>
      </w:r>
      <w:r>
        <w:rPr>
          <w:color w:val="285180"/>
          <w:spacing w:val="-24"/>
          <w:w w:val="110"/>
        </w:rPr>
        <w:t> </w:t>
      </w:r>
      <w:r>
        <w:rPr>
          <w:color w:val="285180"/>
          <w:w w:val="110"/>
        </w:rPr>
        <w:t>tasto</w:t>
      </w:r>
      <w:r>
        <w:rPr>
          <w:color w:val="285180"/>
          <w:spacing w:val="-25"/>
          <w:w w:val="110"/>
        </w:rPr>
        <w:t> </w:t>
      </w:r>
      <w:r>
        <w:rPr>
          <w:color w:val="285180"/>
          <w:w w:val="110"/>
        </w:rPr>
        <w:t>“ACCEDI”.</w:t>
      </w:r>
      <w:r>
        <w:rPr>
          <w:color w:val="285180"/>
          <w:spacing w:val="-23"/>
          <w:w w:val="110"/>
        </w:rPr>
        <w:t> </w:t>
      </w:r>
      <w:r>
        <w:rPr>
          <w:color w:val="285180"/>
          <w:w w:val="110"/>
        </w:rPr>
        <w:t>Una</w:t>
      </w:r>
      <w:r>
        <w:rPr>
          <w:color w:val="285180"/>
          <w:spacing w:val="-25"/>
          <w:w w:val="110"/>
        </w:rPr>
        <w:t> </w:t>
      </w:r>
      <w:r>
        <w:rPr>
          <w:color w:val="285180"/>
          <w:w w:val="110"/>
        </w:rPr>
        <w:t>volta</w:t>
      </w:r>
      <w:r>
        <w:rPr>
          <w:color w:val="285180"/>
          <w:spacing w:val="-24"/>
          <w:w w:val="110"/>
        </w:rPr>
        <w:t> </w:t>
      </w:r>
      <w:r>
        <w:rPr>
          <w:color w:val="285180"/>
          <w:w w:val="110"/>
        </w:rPr>
        <w:t>effettuato</w:t>
      </w:r>
      <w:r>
        <w:rPr>
          <w:color w:val="285180"/>
          <w:spacing w:val="-23"/>
          <w:w w:val="110"/>
        </w:rPr>
        <w:t> </w:t>
      </w:r>
      <w:r>
        <w:rPr>
          <w:color w:val="285180"/>
          <w:w w:val="110"/>
        </w:rPr>
        <w:t>l’accesso</w:t>
      </w:r>
      <w:r>
        <w:rPr>
          <w:color w:val="285180"/>
          <w:spacing w:val="-24"/>
          <w:w w:val="110"/>
        </w:rPr>
        <w:t> </w:t>
      </w:r>
      <w:r>
        <w:rPr>
          <w:color w:val="285180"/>
          <w:w w:val="110"/>
        </w:rPr>
        <w:t>si</w:t>
      </w:r>
      <w:r>
        <w:rPr>
          <w:color w:val="285180"/>
          <w:spacing w:val="-24"/>
          <w:w w:val="110"/>
        </w:rPr>
        <w:t> </w:t>
      </w:r>
      <w:r>
        <w:rPr>
          <w:color w:val="285180"/>
          <w:w w:val="110"/>
        </w:rPr>
        <w:t>verrà</w:t>
      </w:r>
      <w:r>
        <w:rPr>
          <w:color w:val="285180"/>
          <w:spacing w:val="-24"/>
          <w:w w:val="110"/>
        </w:rPr>
        <w:t> </w:t>
      </w:r>
      <w:r>
        <w:rPr>
          <w:color w:val="285180"/>
          <w:w w:val="110"/>
        </w:rPr>
        <w:t>reindirizzati</w:t>
      </w:r>
      <w:r>
        <w:rPr>
          <w:color w:val="285180"/>
          <w:spacing w:val="-22"/>
          <w:w w:val="110"/>
        </w:rPr>
        <w:t> </w:t>
      </w:r>
      <w:r>
        <w:rPr>
          <w:color w:val="285180"/>
          <w:w w:val="110"/>
        </w:rPr>
        <w:t>nella</w:t>
      </w:r>
      <w:r>
        <w:rPr>
          <w:color w:val="285180"/>
          <w:spacing w:val="-24"/>
          <w:w w:val="110"/>
        </w:rPr>
        <w:t> </w:t>
      </w:r>
      <w:r>
        <w:rPr>
          <w:color w:val="285180"/>
          <w:w w:val="110"/>
        </w:rPr>
        <w:t>sezione</w:t>
      </w:r>
      <w:r>
        <w:rPr>
          <w:color w:val="285180"/>
          <w:spacing w:val="-24"/>
          <w:w w:val="110"/>
        </w:rPr>
        <w:t> </w:t>
      </w:r>
      <w:r>
        <w:rPr>
          <w:color w:val="285180"/>
          <w:w w:val="110"/>
        </w:rPr>
        <w:t>interna dedicata.</w:t>
      </w:r>
      <w:r>
        <w:rPr>
          <w:color w:val="285180"/>
          <w:spacing w:val="-10"/>
          <w:w w:val="110"/>
        </w:rPr>
        <w:t> </w:t>
      </w:r>
      <w:r>
        <w:rPr>
          <w:color w:val="285180"/>
          <w:w w:val="110"/>
        </w:rPr>
        <w:t>Nel</w:t>
      </w:r>
      <w:r>
        <w:rPr>
          <w:color w:val="285180"/>
          <w:spacing w:val="-11"/>
          <w:w w:val="110"/>
        </w:rPr>
        <w:t> </w:t>
      </w:r>
      <w:r>
        <w:rPr>
          <w:color w:val="285180"/>
          <w:w w:val="110"/>
        </w:rPr>
        <w:t>caso</w:t>
      </w:r>
      <w:r>
        <w:rPr>
          <w:color w:val="285180"/>
          <w:spacing w:val="-10"/>
          <w:w w:val="110"/>
        </w:rPr>
        <w:t> </w:t>
      </w:r>
      <w:r>
        <w:rPr>
          <w:color w:val="285180"/>
          <w:w w:val="110"/>
        </w:rPr>
        <w:t>di</w:t>
      </w:r>
      <w:r>
        <w:rPr>
          <w:color w:val="285180"/>
          <w:spacing w:val="-10"/>
          <w:w w:val="110"/>
        </w:rPr>
        <w:t> </w:t>
      </w:r>
      <w:r>
        <w:rPr>
          <w:color w:val="285180"/>
          <w:w w:val="110"/>
        </w:rPr>
        <w:t>Legali</w:t>
      </w:r>
      <w:r>
        <w:rPr>
          <w:color w:val="285180"/>
          <w:spacing w:val="-10"/>
          <w:w w:val="110"/>
        </w:rPr>
        <w:t> </w:t>
      </w:r>
      <w:r>
        <w:rPr>
          <w:color w:val="285180"/>
          <w:w w:val="110"/>
        </w:rPr>
        <w:t>rappresentanti</w:t>
      </w:r>
      <w:r>
        <w:rPr>
          <w:color w:val="285180"/>
          <w:spacing w:val="-10"/>
          <w:w w:val="110"/>
        </w:rPr>
        <w:t> </w:t>
      </w:r>
      <w:r>
        <w:rPr>
          <w:color w:val="285180"/>
          <w:w w:val="110"/>
        </w:rPr>
        <w:t>di</w:t>
      </w:r>
      <w:r>
        <w:rPr>
          <w:color w:val="285180"/>
          <w:spacing w:val="-8"/>
          <w:w w:val="110"/>
        </w:rPr>
        <w:t> </w:t>
      </w:r>
      <w:r>
        <w:rPr>
          <w:color w:val="285180"/>
          <w:w w:val="110"/>
        </w:rPr>
        <w:t>ASD-SSD</w:t>
      </w:r>
      <w:r>
        <w:rPr>
          <w:color w:val="285180"/>
          <w:spacing w:val="-9"/>
          <w:w w:val="110"/>
        </w:rPr>
        <w:t> </w:t>
      </w:r>
      <w:r>
        <w:rPr>
          <w:color w:val="285180"/>
          <w:w w:val="110"/>
        </w:rPr>
        <w:t>non</w:t>
      </w:r>
      <w:r>
        <w:rPr>
          <w:color w:val="285180"/>
          <w:spacing w:val="-10"/>
          <w:w w:val="110"/>
        </w:rPr>
        <w:t> </w:t>
      </w:r>
      <w:r>
        <w:rPr>
          <w:color w:val="285180"/>
          <w:w w:val="110"/>
        </w:rPr>
        <w:t>in</w:t>
      </w:r>
      <w:r>
        <w:rPr>
          <w:color w:val="285180"/>
          <w:spacing w:val="-10"/>
          <w:w w:val="110"/>
        </w:rPr>
        <w:t> </w:t>
      </w:r>
      <w:r>
        <w:rPr>
          <w:color w:val="285180"/>
          <w:w w:val="110"/>
        </w:rPr>
        <w:t>possesso</w:t>
      </w:r>
      <w:r>
        <w:rPr>
          <w:color w:val="285180"/>
          <w:spacing w:val="-10"/>
          <w:w w:val="110"/>
        </w:rPr>
        <w:t> </w:t>
      </w:r>
      <w:r>
        <w:rPr>
          <w:color w:val="285180"/>
          <w:w w:val="110"/>
        </w:rPr>
        <w:t>delle</w:t>
      </w:r>
      <w:r>
        <w:rPr>
          <w:color w:val="285180"/>
          <w:spacing w:val="-11"/>
          <w:w w:val="110"/>
        </w:rPr>
        <w:t> </w:t>
      </w:r>
      <w:r>
        <w:rPr>
          <w:color w:val="285180"/>
          <w:w w:val="110"/>
        </w:rPr>
        <w:t>credenziali,</w:t>
      </w:r>
      <w:r>
        <w:rPr>
          <w:color w:val="285180"/>
          <w:spacing w:val="-11"/>
          <w:w w:val="110"/>
        </w:rPr>
        <w:t> </w:t>
      </w:r>
      <w:r>
        <w:rPr>
          <w:color w:val="285180"/>
          <w:w w:val="110"/>
        </w:rPr>
        <w:t>è possibile utilizzare la funzione “CREA UN’UTENZA COME LEGALE RAPPRESENTATE DI ASD/SSD”.</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
        <w:rPr>
          <w:sz w:val="27"/>
        </w:rPr>
      </w:pPr>
    </w:p>
    <w:p>
      <w:pPr>
        <w:pStyle w:val="BodyText"/>
        <w:spacing w:line="259" w:lineRule="auto"/>
        <w:ind w:left="1318" w:right="126"/>
        <w:jc w:val="both"/>
      </w:pPr>
      <w:r>
        <w:rPr>
          <w:color w:val="285180"/>
          <w:w w:val="105"/>
        </w:rPr>
        <w:t>Eventuali</w:t>
      </w:r>
      <w:r>
        <w:rPr>
          <w:color w:val="285180"/>
          <w:spacing w:val="-8"/>
          <w:w w:val="105"/>
        </w:rPr>
        <w:t> </w:t>
      </w:r>
      <w:r>
        <w:rPr>
          <w:color w:val="285180"/>
          <w:w w:val="105"/>
        </w:rPr>
        <w:t>difficoltà</w:t>
      </w:r>
      <w:r>
        <w:rPr>
          <w:color w:val="285180"/>
          <w:spacing w:val="-8"/>
          <w:w w:val="105"/>
        </w:rPr>
        <w:t> </w:t>
      </w:r>
      <w:r>
        <w:rPr>
          <w:color w:val="285180"/>
          <w:w w:val="105"/>
        </w:rPr>
        <w:t>nell’inserimento</w:t>
      </w:r>
      <w:r>
        <w:rPr>
          <w:color w:val="285180"/>
          <w:spacing w:val="-9"/>
          <w:w w:val="105"/>
        </w:rPr>
        <w:t> </w:t>
      </w:r>
      <w:r>
        <w:rPr>
          <w:color w:val="285180"/>
          <w:w w:val="105"/>
        </w:rPr>
        <w:t>dei</w:t>
      </w:r>
      <w:r>
        <w:rPr>
          <w:color w:val="285180"/>
          <w:spacing w:val="-7"/>
          <w:w w:val="105"/>
        </w:rPr>
        <w:t> </w:t>
      </w:r>
      <w:r>
        <w:rPr>
          <w:color w:val="285180"/>
          <w:w w:val="105"/>
        </w:rPr>
        <w:t>documenti</w:t>
      </w:r>
      <w:r>
        <w:rPr>
          <w:color w:val="285180"/>
          <w:spacing w:val="-8"/>
          <w:w w:val="105"/>
        </w:rPr>
        <w:t> </w:t>
      </w:r>
      <w:r>
        <w:rPr>
          <w:color w:val="285180"/>
          <w:w w:val="105"/>
        </w:rPr>
        <w:t>e</w:t>
      </w:r>
      <w:r>
        <w:rPr>
          <w:color w:val="285180"/>
          <w:spacing w:val="-6"/>
          <w:w w:val="105"/>
        </w:rPr>
        <w:t> </w:t>
      </w:r>
      <w:r>
        <w:rPr>
          <w:color w:val="285180"/>
          <w:w w:val="105"/>
        </w:rPr>
        <w:t>dei</w:t>
      </w:r>
      <w:r>
        <w:rPr>
          <w:color w:val="285180"/>
          <w:spacing w:val="-7"/>
          <w:w w:val="105"/>
        </w:rPr>
        <w:t> </w:t>
      </w:r>
      <w:r>
        <w:rPr>
          <w:color w:val="285180"/>
          <w:w w:val="105"/>
        </w:rPr>
        <w:t>dati</w:t>
      </w:r>
      <w:r>
        <w:rPr>
          <w:color w:val="285180"/>
          <w:spacing w:val="-9"/>
          <w:w w:val="105"/>
        </w:rPr>
        <w:t> </w:t>
      </w:r>
      <w:r>
        <w:rPr>
          <w:color w:val="285180"/>
          <w:w w:val="105"/>
        </w:rPr>
        <w:t>richiesti</w:t>
      </w:r>
      <w:r>
        <w:rPr>
          <w:color w:val="285180"/>
          <w:spacing w:val="-6"/>
          <w:w w:val="105"/>
        </w:rPr>
        <w:t> </w:t>
      </w:r>
      <w:r>
        <w:rPr>
          <w:color w:val="285180"/>
          <w:w w:val="105"/>
        </w:rPr>
        <w:t>dal</w:t>
      </w:r>
      <w:r>
        <w:rPr>
          <w:color w:val="285180"/>
          <w:spacing w:val="-7"/>
          <w:w w:val="105"/>
        </w:rPr>
        <w:t> </w:t>
      </w:r>
      <w:r>
        <w:rPr>
          <w:color w:val="285180"/>
          <w:w w:val="105"/>
        </w:rPr>
        <w:t>REGISTRO</w:t>
      </w:r>
      <w:r>
        <w:rPr>
          <w:color w:val="285180"/>
          <w:spacing w:val="-9"/>
          <w:w w:val="105"/>
        </w:rPr>
        <w:t> </w:t>
      </w:r>
      <w:r>
        <w:rPr>
          <w:color w:val="285180"/>
          <w:w w:val="105"/>
        </w:rPr>
        <w:t>dovranno essere comunicate tramite e-mail all’indirizzo </w:t>
      </w:r>
      <w:hyperlink r:id="rId39">
        <w:r>
          <w:rPr>
            <w:color w:val="285180"/>
            <w:w w:val="105"/>
          </w:rPr>
          <w:t>tesseramento@federvolley.it,</w:t>
        </w:r>
      </w:hyperlink>
      <w:r>
        <w:rPr>
          <w:color w:val="285180"/>
          <w:w w:val="105"/>
        </w:rPr>
        <w:t> allegando, se necessario, il certificato di attribuzione del codice fiscale o la visura camerale aggiornata dell’associazione o della società sportiva</w:t>
      </w:r>
      <w:r>
        <w:rPr>
          <w:color w:val="285180"/>
          <w:spacing w:val="-40"/>
          <w:w w:val="105"/>
        </w:rPr>
        <w:t> </w:t>
      </w:r>
      <w:r>
        <w:rPr>
          <w:color w:val="285180"/>
          <w:w w:val="105"/>
        </w:rPr>
        <w:t>dilettantistica.</w:t>
      </w:r>
    </w:p>
    <w:p>
      <w:pPr>
        <w:pStyle w:val="BodyText"/>
        <w:rPr>
          <w:sz w:val="20"/>
        </w:rPr>
      </w:pPr>
    </w:p>
    <w:p>
      <w:pPr>
        <w:pStyle w:val="BodyText"/>
        <w:rPr>
          <w:sz w:val="20"/>
        </w:rPr>
      </w:pPr>
    </w:p>
    <w:p>
      <w:pPr>
        <w:pStyle w:val="BodyText"/>
        <w:rPr>
          <w:sz w:val="20"/>
        </w:rPr>
      </w:pPr>
    </w:p>
    <w:p>
      <w:pPr>
        <w:pStyle w:val="BodyText"/>
        <w:spacing w:before="7"/>
        <w:rPr>
          <w:sz w:val="22"/>
        </w:rPr>
      </w:pPr>
    </w:p>
    <w:p>
      <w:pPr>
        <w:pStyle w:val="Heading3"/>
        <w:spacing w:before="4"/>
      </w:pPr>
      <w:r>
        <w:rPr>
          <w:color w:val="61275F"/>
        </w:rPr>
        <w:t>13</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86944"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8046" to="10946,8046" stroked="true" strokeweight=".95999pt" strokecolor="#2e5395">
              <v:stroke dashstyle="solid"/>
            </v:line>
            <v:shape style="position:absolute;left:1418;top:4557;width:9497;height:2626" type="#_x0000_t75" stroked="false">
              <v:imagedata r:id="rId40" o:title=""/>
            </v:shape>
            <w10:wrap type="none"/>
          </v:group>
        </w:pict>
      </w:r>
      <w:r>
        <w:rPr/>
        <w:pict>
          <v:shape style="position:absolute;margin-left:532.51001pt;margin-top:10.299983pt;width:35.6pt;height:109.75pt;mso-position-horizontal-relative:page;mso-position-vertical-relative:page;z-index:251760640"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6" w:lineRule="auto" w:before="97"/>
        <w:ind w:left="1318" w:right="127"/>
        <w:jc w:val="both"/>
      </w:pPr>
      <w:r>
        <w:rPr>
          <w:color w:val="285180"/>
          <w:spacing w:val="-3"/>
          <w:w w:val="110"/>
        </w:rPr>
        <w:t>Per </w:t>
      </w:r>
      <w:r>
        <w:rPr>
          <w:color w:val="285180"/>
          <w:w w:val="110"/>
        </w:rPr>
        <w:t>quanto non espressamente indicato nella Guida </w:t>
      </w:r>
      <w:r>
        <w:rPr>
          <w:color w:val="285180"/>
          <w:spacing w:val="-3"/>
          <w:w w:val="110"/>
        </w:rPr>
        <w:t>Pratica </w:t>
      </w:r>
      <w:r>
        <w:rPr>
          <w:color w:val="285180"/>
          <w:w w:val="110"/>
        </w:rPr>
        <w:t>– Norme </w:t>
      </w:r>
      <w:r>
        <w:rPr>
          <w:color w:val="285180"/>
          <w:spacing w:val="-4"/>
          <w:w w:val="110"/>
        </w:rPr>
        <w:t>Tesseramento</w:t>
      </w:r>
      <w:r>
        <w:rPr>
          <w:color w:val="285180"/>
          <w:spacing w:val="-43"/>
          <w:w w:val="110"/>
        </w:rPr>
        <w:t> </w:t>
      </w:r>
      <w:r>
        <w:rPr>
          <w:color w:val="285180"/>
          <w:w w:val="110"/>
        </w:rPr>
        <w:t>2025- 2026</w:t>
      </w:r>
      <w:r>
        <w:rPr>
          <w:color w:val="285180"/>
          <w:spacing w:val="-15"/>
          <w:w w:val="110"/>
        </w:rPr>
        <w:t> </w:t>
      </w:r>
      <w:r>
        <w:rPr>
          <w:color w:val="285180"/>
          <w:w w:val="110"/>
        </w:rPr>
        <w:t>in</w:t>
      </w:r>
      <w:r>
        <w:rPr>
          <w:color w:val="285180"/>
          <w:spacing w:val="-13"/>
          <w:w w:val="110"/>
        </w:rPr>
        <w:t> </w:t>
      </w:r>
      <w:r>
        <w:rPr>
          <w:color w:val="285180"/>
          <w:w w:val="110"/>
        </w:rPr>
        <w:t>merito</w:t>
      </w:r>
      <w:r>
        <w:rPr>
          <w:color w:val="285180"/>
          <w:spacing w:val="-14"/>
          <w:w w:val="110"/>
        </w:rPr>
        <w:t> </w:t>
      </w:r>
      <w:r>
        <w:rPr>
          <w:color w:val="285180"/>
          <w:w w:val="110"/>
        </w:rPr>
        <w:t>alla</w:t>
      </w:r>
      <w:r>
        <w:rPr>
          <w:color w:val="285180"/>
          <w:spacing w:val="-15"/>
          <w:w w:val="110"/>
        </w:rPr>
        <w:t> </w:t>
      </w:r>
      <w:r>
        <w:rPr>
          <w:color w:val="285180"/>
          <w:w w:val="110"/>
        </w:rPr>
        <w:t>gestione</w:t>
      </w:r>
      <w:r>
        <w:rPr>
          <w:color w:val="285180"/>
          <w:spacing w:val="-14"/>
          <w:w w:val="110"/>
        </w:rPr>
        <w:t> </w:t>
      </w:r>
      <w:r>
        <w:rPr>
          <w:color w:val="285180"/>
          <w:w w:val="110"/>
        </w:rPr>
        <w:t>del</w:t>
      </w:r>
      <w:r>
        <w:rPr>
          <w:color w:val="285180"/>
          <w:spacing w:val="-14"/>
          <w:w w:val="110"/>
        </w:rPr>
        <w:t> </w:t>
      </w:r>
      <w:r>
        <w:rPr>
          <w:color w:val="285180"/>
          <w:spacing w:val="-3"/>
          <w:w w:val="110"/>
        </w:rPr>
        <w:t>REGISTRO,</w:t>
      </w:r>
      <w:r>
        <w:rPr>
          <w:color w:val="285180"/>
          <w:spacing w:val="-14"/>
          <w:w w:val="110"/>
        </w:rPr>
        <w:t> </w:t>
      </w:r>
      <w:r>
        <w:rPr>
          <w:color w:val="285180"/>
          <w:w w:val="110"/>
        </w:rPr>
        <w:t>si</w:t>
      </w:r>
      <w:r>
        <w:rPr>
          <w:color w:val="285180"/>
          <w:spacing w:val="-13"/>
          <w:w w:val="110"/>
        </w:rPr>
        <w:t> </w:t>
      </w:r>
      <w:r>
        <w:rPr>
          <w:color w:val="285180"/>
          <w:w w:val="110"/>
        </w:rPr>
        <w:t>dovrà</w:t>
      </w:r>
      <w:r>
        <w:rPr>
          <w:color w:val="285180"/>
          <w:spacing w:val="-13"/>
          <w:w w:val="110"/>
        </w:rPr>
        <w:t> </w:t>
      </w:r>
      <w:r>
        <w:rPr>
          <w:color w:val="285180"/>
          <w:spacing w:val="-3"/>
          <w:w w:val="110"/>
        </w:rPr>
        <w:t>fare</w:t>
      </w:r>
      <w:r>
        <w:rPr>
          <w:color w:val="285180"/>
          <w:spacing w:val="-12"/>
          <w:w w:val="110"/>
        </w:rPr>
        <w:t> </w:t>
      </w:r>
      <w:r>
        <w:rPr>
          <w:color w:val="285180"/>
          <w:w w:val="110"/>
        </w:rPr>
        <w:t>riferimento</w:t>
      </w:r>
      <w:r>
        <w:rPr>
          <w:color w:val="285180"/>
          <w:spacing w:val="-12"/>
          <w:w w:val="110"/>
        </w:rPr>
        <w:t> </w:t>
      </w:r>
      <w:r>
        <w:rPr>
          <w:color w:val="285180"/>
          <w:w w:val="110"/>
        </w:rPr>
        <w:t>al</w:t>
      </w:r>
      <w:r>
        <w:rPr>
          <w:color w:val="285180"/>
          <w:spacing w:val="-15"/>
          <w:w w:val="110"/>
        </w:rPr>
        <w:t> </w:t>
      </w:r>
      <w:r>
        <w:rPr>
          <w:color w:val="285180"/>
          <w:w w:val="110"/>
        </w:rPr>
        <w:t>Manuale</w:t>
      </w:r>
      <w:r>
        <w:rPr>
          <w:color w:val="285180"/>
          <w:spacing w:val="-14"/>
          <w:w w:val="110"/>
        </w:rPr>
        <w:t> </w:t>
      </w:r>
      <w:r>
        <w:rPr>
          <w:color w:val="285180"/>
          <w:w w:val="110"/>
        </w:rPr>
        <w:t>Utente</w:t>
      </w:r>
      <w:r>
        <w:rPr>
          <w:color w:val="285180"/>
          <w:spacing w:val="-14"/>
          <w:w w:val="110"/>
        </w:rPr>
        <w:t> </w:t>
      </w:r>
      <w:r>
        <w:rPr>
          <w:color w:val="285180"/>
          <w:w w:val="110"/>
        </w:rPr>
        <w:t>del </w:t>
      </w:r>
      <w:r>
        <w:rPr>
          <w:color w:val="285180"/>
          <w:spacing w:val="-3"/>
          <w:w w:val="110"/>
        </w:rPr>
        <w:t>REGISTRO, </w:t>
      </w:r>
      <w:r>
        <w:rPr>
          <w:color w:val="285180"/>
          <w:w w:val="110"/>
        </w:rPr>
        <w:t>consultabile tramite l'icona </w:t>
      </w:r>
      <w:r>
        <w:rPr>
          <w:b/>
          <w:i/>
          <w:color w:val="285180"/>
          <w:w w:val="110"/>
          <w:sz w:val="25"/>
        </w:rPr>
        <w:t>Help </w:t>
      </w:r>
      <w:r>
        <w:rPr>
          <w:color w:val="285180"/>
          <w:w w:val="110"/>
        </w:rPr>
        <w:t>presente nel profilo dell’associazione o della società</w:t>
      </w:r>
      <w:r>
        <w:rPr>
          <w:color w:val="285180"/>
          <w:spacing w:val="-15"/>
          <w:w w:val="110"/>
        </w:rPr>
        <w:t> </w:t>
      </w:r>
      <w:r>
        <w:rPr>
          <w:color w:val="285180"/>
          <w:w w:val="110"/>
        </w:rPr>
        <w:t>sportiva</w:t>
      </w:r>
      <w:r>
        <w:rPr>
          <w:color w:val="285180"/>
          <w:spacing w:val="-12"/>
          <w:w w:val="110"/>
        </w:rPr>
        <w:t> </w:t>
      </w:r>
      <w:r>
        <w:rPr>
          <w:color w:val="285180"/>
          <w:w w:val="110"/>
        </w:rPr>
        <w:t>dilettantistica</w:t>
      </w:r>
      <w:r>
        <w:rPr>
          <w:color w:val="285180"/>
          <w:spacing w:val="-14"/>
          <w:w w:val="110"/>
        </w:rPr>
        <w:t> </w:t>
      </w:r>
      <w:r>
        <w:rPr>
          <w:color w:val="285180"/>
          <w:w w:val="110"/>
        </w:rPr>
        <w:t>all'interno</w:t>
      </w:r>
      <w:r>
        <w:rPr>
          <w:color w:val="285180"/>
          <w:spacing w:val="-14"/>
          <w:w w:val="110"/>
        </w:rPr>
        <w:t> </w:t>
      </w:r>
      <w:r>
        <w:rPr>
          <w:color w:val="285180"/>
          <w:w w:val="110"/>
        </w:rPr>
        <w:t>del</w:t>
      </w:r>
      <w:r>
        <w:rPr>
          <w:color w:val="285180"/>
          <w:spacing w:val="-13"/>
          <w:w w:val="110"/>
        </w:rPr>
        <w:t> </w:t>
      </w:r>
      <w:r>
        <w:rPr>
          <w:color w:val="285180"/>
          <w:spacing w:val="-3"/>
          <w:w w:val="110"/>
        </w:rPr>
        <w:t>REGISTRO.</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8"/>
        <w:rPr>
          <w:sz w:val="26"/>
        </w:rPr>
      </w:pPr>
    </w:p>
    <w:p>
      <w:pPr>
        <w:pStyle w:val="Heading6"/>
        <w:spacing w:before="1"/>
        <w:ind w:left="4581"/>
        <w:jc w:val="left"/>
      </w:pPr>
      <w:bookmarkStart w:name="_bookmark62" w:id="63"/>
      <w:bookmarkEnd w:id="63"/>
      <w:r>
        <w:rPr>
          <w:b w:val="0"/>
        </w:rPr>
      </w:r>
      <w:r>
        <w:rPr>
          <w:color w:val="285180"/>
          <w:w w:val="110"/>
        </w:rPr>
        <w:t>Tesseramento Dirigenti</w:t>
      </w:r>
    </w:p>
    <w:p>
      <w:pPr>
        <w:pStyle w:val="BodyText"/>
        <w:spacing w:line="259" w:lineRule="auto" w:before="198"/>
        <w:ind w:left="1318" w:right="131"/>
        <w:jc w:val="both"/>
      </w:pPr>
      <w:r>
        <w:rPr>
          <w:color w:val="285180"/>
          <w:w w:val="105"/>
        </w:rPr>
        <w:t>L'associazione o società sportiva dilettantistica regolarmente affiliata alla </w:t>
      </w:r>
      <w:r>
        <w:rPr>
          <w:color w:val="285180"/>
          <w:spacing w:val="-5"/>
          <w:w w:val="105"/>
        </w:rPr>
        <w:t>FIPAV </w:t>
      </w:r>
      <w:r>
        <w:rPr>
          <w:color w:val="285180"/>
          <w:w w:val="105"/>
        </w:rPr>
        <w:t>per la stagione</w:t>
      </w:r>
      <w:r>
        <w:rPr>
          <w:color w:val="285180"/>
          <w:spacing w:val="-4"/>
          <w:w w:val="105"/>
        </w:rPr>
        <w:t> </w:t>
      </w:r>
      <w:r>
        <w:rPr>
          <w:color w:val="285180"/>
          <w:w w:val="105"/>
        </w:rPr>
        <w:t>2025/2026</w:t>
      </w:r>
      <w:r>
        <w:rPr>
          <w:color w:val="285180"/>
          <w:spacing w:val="-5"/>
          <w:w w:val="105"/>
        </w:rPr>
        <w:t> </w:t>
      </w:r>
      <w:r>
        <w:rPr>
          <w:color w:val="285180"/>
          <w:w w:val="105"/>
        </w:rPr>
        <w:t>potrà</w:t>
      </w:r>
      <w:r>
        <w:rPr>
          <w:color w:val="285180"/>
          <w:spacing w:val="-4"/>
          <w:w w:val="105"/>
        </w:rPr>
        <w:t> </w:t>
      </w:r>
      <w:r>
        <w:rPr>
          <w:color w:val="285180"/>
          <w:w w:val="105"/>
        </w:rPr>
        <w:t>procedere</w:t>
      </w:r>
      <w:r>
        <w:rPr>
          <w:color w:val="285180"/>
          <w:spacing w:val="-2"/>
          <w:w w:val="105"/>
        </w:rPr>
        <w:t> </w:t>
      </w:r>
      <w:r>
        <w:rPr>
          <w:color w:val="285180"/>
          <w:w w:val="105"/>
        </w:rPr>
        <w:t>con</w:t>
      </w:r>
      <w:r>
        <w:rPr>
          <w:color w:val="285180"/>
          <w:spacing w:val="-5"/>
          <w:w w:val="105"/>
        </w:rPr>
        <w:t> </w:t>
      </w:r>
      <w:r>
        <w:rPr>
          <w:color w:val="285180"/>
          <w:w w:val="105"/>
        </w:rPr>
        <w:t>il</w:t>
      </w:r>
      <w:r>
        <w:rPr>
          <w:color w:val="285180"/>
          <w:spacing w:val="-3"/>
          <w:w w:val="105"/>
        </w:rPr>
        <w:t> </w:t>
      </w:r>
      <w:r>
        <w:rPr>
          <w:color w:val="285180"/>
          <w:w w:val="105"/>
        </w:rPr>
        <w:t>primo</w:t>
      </w:r>
      <w:r>
        <w:rPr>
          <w:color w:val="285180"/>
          <w:spacing w:val="-5"/>
          <w:w w:val="105"/>
        </w:rPr>
        <w:t> </w:t>
      </w:r>
      <w:r>
        <w:rPr>
          <w:color w:val="285180"/>
          <w:w w:val="105"/>
        </w:rPr>
        <w:t>tesseramento</w:t>
      </w:r>
      <w:r>
        <w:rPr>
          <w:color w:val="285180"/>
          <w:spacing w:val="-5"/>
          <w:w w:val="105"/>
        </w:rPr>
        <w:t> </w:t>
      </w:r>
      <w:r>
        <w:rPr>
          <w:color w:val="285180"/>
          <w:w w:val="105"/>
        </w:rPr>
        <w:t>dei</w:t>
      </w:r>
      <w:r>
        <w:rPr>
          <w:color w:val="285180"/>
          <w:spacing w:val="-2"/>
          <w:w w:val="105"/>
        </w:rPr>
        <w:t> </w:t>
      </w:r>
      <w:r>
        <w:rPr>
          <w:color w:val="285180"/>
          <w:w w:val="105"/>
        </w:rPr>
        <w:t>dirigenti</w:t>
      </w:r>
      <w:r>
        <w:rPr>
          <w:color w:val="285180"/>
          <w:spacing w:val="-3"/>
          <w:w w:val="105"/>
        </w:rPr>
        <w:t> </w:t>
      </w:r>
      <w:r>
        <w:rPr>
          <w:color w:val="285180"/>
          <w:w w:val="105"/>
        </w:rPr>
        <w:t>attenendosi</w:t>
      </w:r>
      <w:r>
        <w:rPr>
          <w:color w:val="285180"/>
          <w:spacing w:val="-4"/>
          <w:w w:val="105"/>
        </w:rPr>
        <w:t> </w:t>
      </w:r>
      <w:r>
        <w:rPr>
          <w:color w:val="285180"/>
          <w:w w:val="105"/>
        </w:rPr>
        <w:t>alla seguente</w:t>
      </w:r>
      <w:r>
        <w:rPr>
          <w:color w:val="285180"/>
          <w:spacing w:val="-9"/>
          <w:w w:val="105"/>
        </w:rPr>
        <w:t> </w:t>
      </w:r>
      <w:r>
        <w:rPr>
          <w:color w:val="285180"/>
          <w:w w:val="105"/>
        </w:rPr>
        <w:t>procedura:</w:t>
      </w:r>
    </w:p>
    <w:p>
      <w:pPr>
        <w:pStyle w:val="ListParagraph"/>
        <w:numPr>
          <w:ilvl w:val="0"/>
          <w:numId w:val="16"/>
        </w:numPr>
        <w:tabs>
          <w:tab w:pos="1886" w:val="left" w:leader="none"/>
        </w:tabs>
        <w:spacing w:line="240" w:lineRule="auto" w:before="1" w:after="0"/>
        <w:ind w:left="1885" w:right="0" w:hanging="340"/>
        <w:jc w:val="left"/>
        <w:rPr>
          <w:sz w:val="24"/>
        </w:rPr>
      </w:pPr>
      <w:r>
        <w:rPr>
          <w:color w:val="285180"/>
          <w:w w:val="105"/>
          <w:sz w:val="24"/>
        </w:rPr>
        <w:t>Accedere al sito ufficiale</w:t>
      </w:r>
      <w:r>
        <w:rPr>
          <w:color w:val="285180"/>
          <w:spacing w:val="-35"/>
          <w:w w:val="105"/>
          <w:sz w:val="24"/>
        </w:rPr>
        <w:t> </w:t>
      </w:r>
      <w:r>
        <w:rPr>
          <w:color w:val="285180"/>
          <w:w w:val="105"/>
          <w:sz w:val="24"/>
        </w:rPr>
        <w:t>www.federvolley.it;</w:t>
      </w:r>
    </w:p>
    <w:p>
      <w:pPr>
        <w:pStyle w:val="ListParagraph"/>
        <w:numPr>
          <w:ilvl w:val="0"/>
          <w:numId w:val="16"/>
        </w:numPr>
        <w:tabs>
          <w:tab w:pos="1886" w:val="left" w:leader="none"/>
        </w:tabs>
        <w:spacing w:line="240" w:lineRule="auto" w:before="22" w:after="0"/>
        <w:ind w:left="1885" w:right="0" w:hanging="340"/>
        <w:jc w:val="left"/>
        <w:rPr>
          <w:sz w:val="24"/>
        </w:rPr>
      </w:pPr>
      <w:r>
        <w:rPr>
          <w:color w:val="285180"/>
          <w:w w:val="110"/>
          <w:sz w:val="24"/>
        </w:rPr>
        <w:t>Selezionare</w:t>
      </w:r>
      <w:r>
        <w:rPr>
          <w:color w:val="285180"/>
          <w:spacing w:val="-13"/>
          <w:w w:val="110"/>
          <w:sz w:val="24"/>
        </w:rPr>
        <w:t> </w:t>
      </w:r>
      <w:r>
        <w:rPr>
          <w:color w:val="285180"/>
          <w:w w:val="110"/>
          <w:sz w:val="24"/>
        </w:rPr>
        <w:t>la</w:t>
      </w:r>
      <w:r>
        <w:rPr>
          <w:color w:val="285180"/>
          <w:spacing w:val="-13"/>
          <w:w w:val="110"/>
          <w:sz w:val="24"/>
        </w:rPr>
        <w:t> </w:t>
      </w:r>
      <w:r>
        <w:rPr>
          <w:color w:val="285180"/>
          <w:w w:val="110"/>
          <w:sz w:val="24"/>
        </w:rPr>
        <w:t>sezione</w:t>
      </w:r>
      <w:r>
        <w:rPr>
          <w:color w:val="285180"/>
          <w:spacing w:val="-15"/>
          <w:w w:val="110"/>
          <w:sz w:val="24"/>
        </w:rPr>
        <w:t> </w:t>
      </w:r>
      <w:r>
        <w:rPr>
          <w:color w:val="285180"/>
          <w:w w:val="110"/>
          <w:sz w:val="24"/>
        </w:rPr>
        <w:t>Pallavolo</w:t>
      </w:r>
      <w:r>
        <w:rPr>
          <w:color w:val="285180"/>
          <w:spacing w:val="-13"/>
          <w:w w:val="110"/>
          <w:sz w:val="24"/>
        </w:rPr>
        <w:t> </w:t>
      </w:r>
      <w:r>
        <w:rPr>
          <w:color w:val="285180"/>
          <w:w w:val="110"/>
          <w:sz w:val="24"/>
        </w:rPr>
        <w:t>Online;</w:t>
      </w:r>
    </w:p>
    <w:p>
      <w:pPr>
        <w:pStyle w:val="ListParagraph"/>
        <w:numPr>
          <w:ilvl w:val="0"/>
          <w:numId w:val="16"/>
        </w:numPr>
        <w:tabs>
          <w:tab w:pos="1886" w:val="left" w:leader="none"/>
        </w:tabs>
        <w:spacing w:line="240" w:lineRule="auto" w:before="23" w:after="0"/>
        <w:ind w:left="1885" w:right="0" w:hanging="340"/>
        <w:jc w:val="left"/>
        <w:rPr>
          <w:sz w:val="24"/>
        </w:rPr>
      </w:pPr>
      <w:r>
        <w:rPr>
          <w:color w:val="285180"/>
          <w:w w:val="105"/>
          <w:sz w:val="24"/>
        </w:rPr>
        <w:t>Effettuare</w:t>
      </w:r>
      <w:r>
        <w:rPr>
          <w:color w:val="285180"/>
          <w:spacing w:val="-9"/>
          <w:w w:val="105"/>
          <w:sz w:val="24"/>
        </w:rPr>
        <w:t> </w:t>
      </w:r>
      <w:r>
        <w:rPr>
          <w:color w:val="285180"/>
          <w:w w:val="105"/>
          <w:sz w:val="24"/>
        </w:rPr>
        <w:t>il</w:t>
      </w:r>
      <w:r>
        <w:rPr>
          <w:color w:val="285180"/>
          <w:spacing w:val="-9"/>
          <w:w w:val="105"/>
          <w:sz w:val="24"/>
        </w:rPr>
        <w:t> </w:t>
      </w:r>
      <w:r>
        <w:rPr>
          <w:color w:val="285180"/>
          <w:w w:val="105"/>
          <w:sz w:val="24"/>
        </w:rPr>
        <w:t>login</w:t>
      </w:r>
      <w:r>
        <w:rPr>
          <w:color w:val="285180"/>
          <w:spacing w:val="-8"/>
          <w:w w:val="105"/>
          <w:sz w:val="24"/>
        </w:rPr>
        <w:t> </w:t>
      </w:r>
      <w:r>
        <w:rPr>
          <w:color w:val="285180"/>
          <w:w w:val="105"/>
          <w:sz w:val="24"/>
        </w:rPr>
        <w:t>al</w:t>
      </w:r>
      <w:r>
        <w:rPr>
          <w:color w:val="285180"/>
          <w:spacing w:val="-10"/>
          <w:w w:val="105"/>
          <w:sz w:val="24"/>
        </w:rPr>
        <w:t> </w:t>
      </w:r>
      <w:r>
        <w:rPr>
          <w:color w:val="285180"/>
          <w:w w:val="105"/>
          <w:sz w:val="24"/>
        </w:rPr>
        <w:t>profilo</w:t>
      </w:r>
      <w:r>
        <w:rPr>
          <w:color w:val="285180"/>
          <w:spacing w:val="-9"/>
          <w:w w:val="105"/>
          <w:sz w:val="24"/>
        </w:rPr>
        <w:t> </w:t>
      </w:r>
      <w:r>
        <w:rPr>
          <w:color w:val="285180"/>
          <w:w w:val="105"/>
          <w:sz w:val="24"/>
        </w:rPr>
        <w:t>societario;</w:t>
      </w:r>
    </w:p>
    <w:p>
      <w:pPr>
        <w:pStyle w:val="ListParagraph"/>
        <w:numPr>
          <w:ilvl w:val="0"/>
          <w:numId w:val="16"/>
        </w:numPr>
        <w:tabs>
          <w:tab w:pos="1886" w:val="left" w:leader="none"/>
        </w:tabs>
        <w:spacing w:line="240" w:lineRule="auto" w:before="24" w:after="0"/>
        <w:ind w:left="1885" w:right="0" w:hanging="340"/>
        <w:jc w:val="left"/>
        <w:rPr>
          <w:sz w:val="24"/>
        </w:rPr>
      </w:pPr>
      <w:r>
        <w:rPr>
          <w:color w:val="285180"/>
          <w:w w:val="110"/>
          <w:sz w:val="24"/>
        </w:rPr>
        <w:t>Accedere</w:t>
      </w:r>
      <w:r>
        <w:rPr>
          <w:color w:val="285180"/>
          <w:spacing w:val="-13"/>
          <w:w w:val="110"/>
          <w:sz w:val="24"/>
        </w:rPr>
        <w:t> </w:t>
      </w:r>
      <w:r>
        <w:rPr>
          <w:color w:val="285180"/>
          <w:w w:val="110"/>
          <w:sz w:val="24"/>
        </w:rPr>
        <w:t>alla</w:t>
      </w:r>
      <w:r>
        <w:rPr>
          <w:color w:val="285180"/>
          <w:spacing w:val="-14"/>
          <w:w w:val="110"/>
          <w:sz w:val="24"/>
        </w:rPr>
        <w:t> </w:t>
      </w:r>
      <w:r>
        <w:rPr>
          <w:color w:val="285180"/>
          <w:w w:val="110"/>
          <w:sz w:val="24"/>
        </w:rPr>
        <w:t>sezione</w:t>
      </w:r>
      <w:r>
        <w:rPr>
          <w:color w:val="285180"/>
          <w:spacing w:val="-13"/>
          <w:w w:val="110"/>
          <w:sz w:val="24"/>
        </w:rPr>
        <w:t> </w:t>
      </w:r>
      <w:r>
        <w:rPr>
          <w:color w:val="285180"/>
          <w:w w:val="110"/>
          <w:sz w:val="24"/>
        </w:rPr>
        <w:t>Tesseramento</w:t>
      </w:r>
      <w:r>
        <w:rPr>
          <w:color w:val="285180"/>
          <w:spacing w:val="-13"/>
          <w:w w:val="110"/>
          <w:sz w:val="24"/>
        </w:rPr>
        <w:t> </w:t>
      </w:r>
      <w:r>
        <w:rPr>
          <w:color w:val="285180"/>
          <w:w w:val="110"/>
          <w:sz w:val="24"/>
        </w:rPr>
        <w:t>Dirigenti;</w:t>
      </w:r>
    </w:p>
    <w:p>
      <w:pPr>
        <w:pStyle w:val="ListParagraph"/>
        <w:numPr>
          <w:ilvl w:val="0"/>
          <w:numId w:val="16"/>
        </w:numPr>
        <w:tabs>
          <w:tab w:pos="1886" w:val="left" w:leader="none"/>
        </w:tabs>
        <w:spacing w:line="240" w:lineRule="auto" w:before="24" w:after="0"/>
        <w:ind w:left="1885" w:right="0" w:hanging="340"/>
        <w:jc w:val="left"/>
        <w:rPr>
          <w:sz w:val="24"/>
        </w:rPr>
      </w:pPr>
      <w:r>
        <w:rPr>
          <w:color w:val="285180"/>
          <w:w w:val="105"/>
          <w:sz w:val="24"/>
        </w:rPr>
        <w:t>Selezionare</w:t>
      </w:r>
      <w:r>
        <w:rPr>
          <w:color w:val="285180"/>
          <w:spacing w:val="-7"/>
          <w:w w:val="105"/>
          <w:sz w:val="24"/>
        </w:rPr>
        <w:t> </w:t>
      </w:r>
      <w:r>
        <w:rPr>
          <w:color w:val="285180"/>
          <w:w w:val="105"/>
          <w:sz w:val="24"/>
        </w:rPr>
        <w:t>l’opzione</w:t>
      </w:r>
      <w:r>
        <w:rPr>
          <w:color w:val="285180"/>
          <w:spacing w:val="-6"/>
          <w:w w:val="105"/>
          <w:sz w:val="24"/>
        </w:rPr>
        <w:t> </w:t>
      </w:r>
      <w:r>
        <w:rPr>
          <w:color w:val="285180"/>
          <w:w w:val="105"/>
          <w:sz w:val="24"/>
        </w:rPr>
        <w:t>Nuovo</w:t>
      </w:r>
      <w:r>
        <w:rPr>
          <w:color w:val="285180"/>
          <w:spacing w:val="-7"/>
          <w:w w:val="105"/>
          <w:sz w:val="24"/>
        </w:rPr>
        <w:t> </w:t>
      </w:r>
      <w:r>
        <w:rPr>
          <w:color w:val="285180"/>
          <w:w w:val="105"/>
          <w:sz w:val="24"/>
        </w:rPr>
        <w:t>Dirigente</w:t>
      </w:r>
      <w:r>
        <w:rPr>
          <w:color w:val="285180"/>
          <w:spacing w:val="-6"/>
          <w:w w:val="105"/>
          <w:sz w:val="24"/>
        </w:rPr>
        <w:t> </w:t>
      </w:r>
      <w:r>
        <w:rPr>
          <w:color w:val="285180"/>
          <w:w w:val="105"/>
          <w:sz w:val="24"/>
        </w:rPr>
        <w:t>e</w:t>
      </w:r>
      <w:r>
        <w:rPr>
          <w:color w:val="285180"/>
          <w:spacing w:val="-6"/>
          <w:w w:val="105"/>
          <w:sz w:val="24"/>
        </w:rPr>
        <w:t> </w:t>
      </w:r>
      <w:r>
        <w:rPr>
          <w:color w:val="285180"/>
          <w:w w:val="105"/>
          <w:sz w:val="24"/>
        </w:rPr>
        <w:t>compilare</w:t>
      </w:r>
      <w:r>
        <w:rPr>
          <w:color w:val="285180"/>
          <w:spacing w:val="-6"/>
          <w:w w:val="105"/>
          <w:sz w:val="24"/>
        </w:rPr>
        <w:t> </w:t>
      </w:r>
      <w:r>
        <w:rPr>
          <w:color w:val="285180"/>
          <w:w w:val="105"/>
          <w:sz w:val="24"/>
        </w:rPr>
        <w:t>i</w:t>
      </w:r>
      <w:r>
        <w:rPr>
          <w:color w:val="285180"/>
          <w:spacing w:val="-6"/>
          <w:w w:val="105"/>
          <w:sz w:val="24"/>
        </w:rPr>
        <w:t> </w:t>
      </w:r>
      <w:r>
        <w:rPr>
          <w:color w:val="285180"/>
          <w:w w:val="105"/>
          <w:sz w:val="24"/>
        </w:rPr>
        <w:t>dati</w:t>
      </w:r>
      <w:r>
        <w:rPr>
          <w:color w:val="285180"/>
          <w:spacing w:val="-6"/>
          <w:w w:val="105"/>
          <w:sz w:val="24"/>
        </w:rPr>
        <w:t> </w:t>
      </w:r>
      <w:r>
        <w:rPr>
          <w:color w:val="285180"/>
          <w:w w:val="105"/>
          <w:sz w:val="24"/>
        </w:rPr>
        <w:t>anagrafici</w:t>
      </w:r>
      <w:r>
        <w:rPr>
          <w:color w:val="285180"/>
          <w:spacing w:val="-6"/>
          <w:w w:val="105"/>
          <w:sz w:val="24"/>
        </w:rPr>
        <w:t> </w:t>
      </w:r>
      <w:r>
        <w:rPr>
          <w:color w:val="285180"/>
          <w:w w:val="105"/>
          <w:sz w:val="24"/>
        </w:rPr>
        <w:t>richiesti;</w:t>
      </w:r>
    </w:p>
    <w:p>
      <w:pPr>
        <w:pStyle w:val="ListParagraph"/>
        <w:numPr>
          <w:ilvl w:val="0"/>
          <w:numId w:val="16"/>
        </w:numPr>
        <w:tabs>
          <w:tab w:pos="1886" w:val="left" w:leader="none"/>
        </w:tabs>
        <w:spacing w:line="240" w:lineRule="auto" w:before="21" w:after="0"/>
        <w:ind w:left="1885" w:right="0" w:hanging="340"/>
        <w:jc w:val="left"/>
        <w:rPr>
          <w:sz w:val="24"/>
        </w:rPr>
      </w:pPr>
      <w:r>
        <w:rPr>
          <w:color w:val="285180"/>
          <w:w w:val="105"/>
          <w:sz w:val="24"/>
        </w:rPr>
        <w:t>Confermare l’inserimento e completare la procedura mediante firma digitale</w:t>
      </w:r>
      <w:r>
        <w:rPr>
          <w:color w:val="285180"/>
          <w:spacing w:val="-40"/>
          <w:w w:val="105"/>
          <w:sz w:val="24"/>
        </w:rPr>
        <w:t> </w:t>
      </w:r>
      <w:r>
        <w:rPr>
          <w:color w:val="285180"/>
          <w:w w:val="105"/>
          <w:sz w:val="24"/>
        </w:rPr>
        <w:t>remota.</w:t>
      </w:r>
    </w:p>
    <w:p>
      <w:pPr>
        <w:pStyle w:val="BodyText"/>
        <w:spacing w:before="11"/>
        <w:rPr>
          <w:sz w:val="27"/>
        </w:rPr>
      </w:pPr>
    </w:p>
    <w:p>
      <w:pPr>
        <w:pStyle w:val="BodyText"/>
        <w:spacing w:line="259" w:lineRule="auto" w:before="1"/>
        <w:ind w:left="1318" w:right="127"/>
        <w:jc w:val="both"/>
      </w:pPr>
      <w:r>
        <w:rPr>
          <w:color w:val="285180"/>
          <w:w w:val="105"/>
        </w:rPr>
        <w:t>La società è tenuta a verificare l’effettiva apposizione della firma digitale remota all’interno della colonna “Firma” presente nella home page del profilo societario. Inoltre, dovrà conservare per un periodo minimo di cinque anni il Modulo C (Tesseramento Dirigenti) e entrambi completi di firme autografe e data.</w:t>
      </w:r>
    </w:p>
    <w:p>
      <w:pPr>
        <w:pStyle w:val="BodyText"/>
        <w:spacing w:line="259" w:lineRule="auto"/>
        <w:ind w:left="1318" w:right="128"/>
        <w:jc w:val="both"/>
      </w:pPr>
      <w:r>
        <w:rPr>
          <w:color w:val="285180"/>
          <w:w w:val="105"/>
        </w:rPr>
        <w:t>Il pagamento della quota di tesseramento dei dirigenti deve essere effettuato contestualmente al giorno in cui la richiesta di tesseramento viene inoltrata alla FIPAV e per quanto riguarda i dirigenti “extra” (dal quinto dirigente in poi) la quota sarà di euro 15,00.</w:t>
      </w:r>
    </w:p>
    <w:p>
      <w:pPr>
        <w:pStyle w:val="BodyText"/>
        <w:spacing w:line="259" w:lineRule="auto"/>
        <w:ind w:left="1318" w:right="134"/>
        <w:jc w:val="both"/>
      </w:pPr>
      <w:r>
        <w:rPr>
          <w:color w:val="285180"/>
          <w:w w:val="110"/>
        </w:rPr>
        <w:t>Il</w:t>
      </w:r>
      <w:r>
        <w:rPr>
          <w:color w:val="285180"/>
          <w:spacing w:val="-11"/>
          <w:w w:val="110"/>
        </w:rPr>
        <w:t> </w:t>
      </w:r>
      <w:r>
        <w:rPr>
          <w:color w:val="285180"/>
          <w:w w:val="110"/>
        </w:rPr>
        <w:t>tesseramento</w:t>
      </w:r>
      <w:r>
        <w:rPr>
          <w:color w:val="285180"/>
          <w:spacing w:val="-11"/>
          <w:w w:val="110"/>
        </w:rPr>
        <w:t> </w:t>
      </w:r>
      <w:r>
        <w:rPr>
          <w:color w:val="285180"/>
          <w:w w:val="110"/>
        </w:rPr>
        <w:t>è</w:t>
      </w:r>
      <w:r>
        <w:rPr>
          <w:color w:val="285180"/>
          <w:spacing w:val="-9"/>
          <w:w w:val="110"/>
        </w:rPr>
        <w:t> </w:t>
      </w:r>
      <w:r>
        <w:rPr>
          <w:color w:val="285180"/>
          <w:w w:val="110"/>
        </w:rPr>
        <w:t>obbligatorio</w:t>
      </w:r>
      <w:r>
        <w:rPr>
          <w:color w:val="285180"/>
          <w:spacing w:val="-11"/>
          <w:w w:val="110"/>
        </w:rPr>
        <w:t> </w:t>
      </w:r>
      <w:r>
        <w:rPr>
          <w:color w:val="285180"/>
          <w:w w:val="110"/>
        </w:rPr>
        <w:t>per</w:t>
      </w:r>
      <w:r>
        <w:rPr>
          <w:color w:val="285180"/>
          <w:spacing w:val="-10"/>
          <w:w w:val="110"/>
        </w:rPr>
        <w:t> </w:t>
      </w:r>
      <w:r>
        <w:rPr>
          <w:color w:val="285180"/>
          <w:w w:val="110"/>
        </w:rPr>
        <w:t>tutti</w:t>
      </w:r>
      <w:r>
        <w:rPr>
          <w:color w:val="285180"/>
          <w:spacing w:val="-11"/>
          <w:w w:val="110"/>
        </w:rPr>
        <w:t> </w:t>
      </w:r>
      <w:r>
        <w:rPr>
          <w:color w:val="285180"/>
          <w:w w:val="110"/>
        </w:rPr>
        <w:t>i</w:t>
      </w:r>
      <w:r>
        <w:rPr>
          <w:color w:val="285180"/>
          <w:spacing w:val="-10"/>
          <w:w w:val="110"/>
        </w:rPr>
        <w:t> </w:t>
      </w:r>
      <w:r>
        <w:rPr>
          <w:color w:val="285180"/>
          <w:w w:val="110"/>
        </w:rPr>
        <w:t>membri</w:t>
      </w:r>
      <w:r>
        <w:rPr>
          <w:color w:val="285180"/>
          <w:spacing w:val="-10"/>
          <w:w w:val="110"/>
        </w:rPr>
        <w:t> </w:t>
      </w:r>
      <w:r>
        <w:rPr>
          <w:color w:val="285180"/>
          <w:w w:val="110"/>
        </w:rPr>
        <w:t>del</w:t>
      </w:r>
      <w:r>
        <w:rPr>
          <w:color w:val="285180"/>
          <w:spacing w:val="-10"/>
          <w:w w:val="110"/>
        </w:rPr>
        <w:t> </w:t>
      </w:r>
      <w:r>
        <w:rPr>
          <w:color w:val="285180"/>
          <w:w w:val="110"/>
        </w:rPr>
        <w:t>Consiglio</w:t>
      </w:r>
      <w:r>
        <w:rPr>
          <w:color w:val="285180"/>
          <w:spacing w:val="-10"/>
          <w:w w:val="110"/>
        </w:rPr>
        <w:t> </w:t>
      </w:r>
      <w:r>
        <w:rPr>
          <w:color w:val="285180"/>
          <w:w w:val="110"/>
        </w:rPr>
        <w:t>Direttivo,</w:t>
      </w:r>
      <w:r>
        <w:rPr>
          <w:color w:val="285180"/>
          <w:spacing w:val="-10"/>
          <w:w w:val="110"/>
        </w:rPr>
        <w:t> </w:t>
      </w:r>
      <w:r>
        <w:rPr>
          <w:color w:val="285180"/>
          <w:w w:val="110"/>
        </w:rPr>
        <w:t>nonché</w:t>
      </w:r>
      <w:r>
        <w:rPr>
          <w:color w:val="285180"/>
          <w:spacing w:val="-10"/>
          <w:w w:val="110"/>
        </w:rPr>
        <w:t> </w:t>
      </w:r>
      <w:r>
        <w:rPr>
          <w:color w:val="285180"/>
          <w:w w:val="110"/>
        </w:rPr>
        <w:t>per</w:t>
      </w:r>
      <w:r>
        <w:rPr>
          <w:color w:val="285180"/>
          <w:spacing w:val="-11"/>
          <w:w w:val="110"/>
        </w:rPr>
        <w:t> </w:t>
      </w:r>
      <w:r>
        <w:rPr>
          <w:color w:val="285180"/>
          <w:w w:val="110"/>
        </w:rPr>
        <w:t>tutti</w:t>
      </w:r>
      <w:r>
        <w:rPr>
          <w:color w:val="285180"/>
          <w:spacing w:val="-10"/>
          <w:w w:val="110"/>
        </w:rPr>
        <w:t> </w:t>
      </w:r>
      <w:r>
        <w:rPr>
          <w:color w:val="285180"/>
          <w:w w:val="110"/>
        </w:rPr>
        <w:t>i dirigenti</w:t>
      </w:r>
      <w:r>
        <w:rPr>
          <w:color w:val="285180"/>
          <w:spacing w:val="-33"/>
          <w:w w:val="110"/>
        </w:rPr>
        <w:t> </w:t>
      </w:r>
      <w:r>
        <w:rPr>
          <w:color w:val="285180"/>
          <w:spacing w:val="-3"/>
          <w:w w:val="110"/>
        </w:rPr>
        <w:t>che,</w:t>
      </w:r>
      <w:r>
        <w:rPr>
          <w:color w:val="285180"/>
          <w:spacing w:val="-32"/>
          <w:w w:val="110"/>
        </w:rPr>
        <w:t> </w:t>
      </w:r>
      <w:r>
        <w:rPr>
          <w:color w:val="285180"/>
          <w:w w:val="110"/>
        </w:rPr>
        <w:t>pur</w:t>
      </w:r>
      <w:r>
        <w:rPr>
          <w:color w:val="285180"/>
          <w:spacing w:val="-33"/>
          <w:w w:val="110"/>
        </w:rPr>
        <w:t> </w:t>
      </w:r>
      <w:r>
        <w:rPr>
          <w:color w:val="285180"/>
          <w:w w:val="110"/>
        </w:rPr>
        <w:t>non</w:t>
      </w:r>
      <w:r>
        <w:rPr>
          <w:color w:val="285180"/>
          <w:spacing w:val="-33"/>
          <w:w w:val="110"/>
        </w:rPr>
        <w:t> </w:t>
      </w:r>
      <w:r>
        <w:rPr>
          <w:color w:val="285180"/>
          <w:w w:val="110"/>
        </w:rPr>
        <w:t>facendone</w:t>
      </w:r>
      <w:r>
        <w:rPr>
          <w:color w:val="285180"/>
          <w:spacing w:val="-33"/>
          <w:w w:val="110"/>
        </w:rPr>
        <w:t> </w:t>
      </w:r>
      <w:r>
        <w:rPr>
          <w:color w:val="285180"/>
          <w:w w:val="110"/>
        </w:rPr>
        <w:t>parte,</w:t>
      </w:r>
      <w:r>
        <w:rPr>
          <w:color w:val="285180"/>
          <w:spacing w:val="-32"/>
          <w:w w:val="110"/>
        </w:rPr>
        <w:t> </w:t>
      </w:r>
      <w:r>
        <w:rPr>
          <w:color w:val="285180"/>
          <w:w w:val="110"/>
        </w:rPr>
        <w:t>svolgono</w:t>
      </w:r>
      <w:r>
        <w:rPr>
          <w:color w:val="285180"/>
          <w:spacing w:val="-33"/>
          <w:w w:val="110"/>
        </w:rPr>
        <w:t> </w:t>
      </w:r>
      <w:r>
        <w:rPr>
          <w:color w:val="285180"/>
          <w:w w:val="110"/>
        </w:rPr>
        <w:t>attività</w:t>
      </w:r>
      <w:r>
        <w:rPr>
          <w:color w:val="285180"/>
          <w:spacing w:val="-33"/>
          <w:w w:val="110"/>
        </w:rPr>
        <w:t> </w:t>
      </w:r>
      <w:r>
        <w:rPr>
          <w:color w:val="285180"/>
          <w:w w:val="110"/>
        </w:rPr>
        <w:t>all’interno</w:t>
      </w:r>
      <w:r>
        <w:rPr>
          <w:color w:val="285180"/>
          <w:spacing w:val="-33"/>
          <w:w w:val="110"/>
        </w:rPr>
        <w:t> </w:t>
      </w:r>
      <w:r>
        <w:rPr>
          <w:color w:val="285180"/>
          <w:w w:val="110"/>
        </w:rPr>
        <w:t>dell’associazione</w:t>
      </w:r>
      <w:r>
        <w:rPr>
          <w:color w:val="285180"/>
          <w:spacing w:val="-33"/>
          <w:w w:val="110"/>
        </w:rPr>
        <w:t> </w:t>
      </w:r>
      <w:r>
        <w:rPr>
          <w:color w:val="285180"/>
          <w:w w:val="110"/>
        </w:rPr>
        <w:t>o</w:t>
      </w:r>
      <w:r>
        <w:rPr>
          <w:color w:val="285180"/>
          <w:spacing w:val="-33"/>
          <w:w w:val="110"/>
        </w:rPr>
        <w:t> </w:t>
      </w:r>
      <w:r>
        <w:rPr>
          <w:color w:val="285180"/>
          <w:w w:val="110"/>
        </w:rPr>
        <w:t>della società sportiva</w:t>
      </w:r>
      <w:r>
        <w:rPr>
          <w:color w:val="285180"/>
          <w:spacing w:val="-25"/>
          <w:w w:val="110"/>
        </w:rPr>
        <w:t> </w:t>
      </w:r>
      <w:r>
        <w:rPr>
          <w:color w:val="285180"/>
          <w:w w:val="110"/>
        </w:rPr>
        <w:t>dilettantistica.</w:t>
      </w:r>
    </w:p>
    <w:p>
      <w:pPr>
        <w:pStyle w:val="Heading7"/>
        <w:spacing w:line="292" w:lineRule="exact"/>
        <w:jc w:val="both"/>
      </w:pPr>
      <w:r>
        <w:rPr>
          <w:color w:val="285180"/>
          <w:w w:val="110"/>
        </w:rPr>
        <w:t>L’età minima per il tesseramento è 18 anni.</w:t>
      </w:r>
    </w:p>
    <w:p>
      <w:pPr>
        <w:pStyle w:val="BodyText"/>
        <w:rPr>
          <w:b/>
          <w:sz w:val="20"/>
        </w:rPr>
      </w:pPr>
    </w:p>
    <w:p>
      <w:pPr>
        <w:pStyle w:val="BodyText"/>
        <w:rPr>
          <w:b/>
          <w:sz w:val="20"/>
        </w:rPr>
      </w:pPr>
    </w:p>
    <w:p>
      <w:pPr>
        <w:pStyle w:val="BodyText"/>
        <w:rPr>
          <w:b/>
          <w:sz w:val="20"/>
        </w:rPr>
      </w:pPr>
    </w:p>
    <w:p>
      <w:pPr>
        <w:pStyle w:val="BodyText"/>
        <w:spacing w:before="3"/>
        <w:rPr>
          <w:b/>
          <w:sz w:val="15"/>
        </w:rPr>
      </w:pPr>
    </w:p>
    <w:p>
      <w:pPr>
        <w:spacing w:before="3"/>
        <w:ind w:left="1186" w:right="0" w:firstLine="0"/>
        <w:jc w:val="center"/>
        <w:rPr>
          <w:b/>
          <w:sz w:val="48"/>
        </w:rPr>
      </w:pPr>
      <w:r>
        <w:rPr>
          <w:b/>
          <w:color w:val="61275F"/>
          <w:sz w:val="48"/>
        </w:rPr>
        <w:t>14</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8387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5907" to="10946,5907" stroked="true" strokeweight=".95999pt" strokecolor="#2e5395">
              <v:stroke dashstyle="solid"/>
            </v:line>
            <v:line style="position:absolute" from="1390,8029" to="10946,8029" stroked="true" strokeweight=".95999pt" strokecolor="#2e5395">
              <v:stroke dashstyle="solid"/>
            </v:line>
            <v:line style="position:absolute" from="1419,11889" to="10917,11889" stroked="true" strokeweight=".23999pt" strokecolor="#285180">
              <v:stroke dashstyle="solid"/>
            </v:line>
            <v:line style="position:absolute" from="1390,13312" to="10946,13312" stroked="true" strokeweight=".96002pt" strokecolor="#2e5395">
              <v:stroke dashstyle="solid"/>
            </v:line>
            <w10:wrap type="none"/>
          </v:group>
        </w:pict>
      </w:r>
      <w:r>
        <w:rPr/>
        <w:pict>
          <v:shape style="position:absolute;margin-left:532.51001pt;margin-top:10.299983pt;width:35.6pt;height:109.75pt;mso-position-horizontal-relative:page;mso-position-vertical-relative:page;z-index:25176371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before="97"/>
        <w:ind w:left="1318"/>
        <w:jc w:val="both"/>
      </w:pPr>
      <w:r>
        <w:rPr>
          <w:color w:val="285180"/>
          <w:w w:val="105"/>
        </w:rPr>
        <w:t>Da questa stagione sportiva il numero minimo di dirigenti da inserire in fase di Affiliazione è di</w:t>
      </w:r>
    </w:p>
    <w:p>
      <w:pPr>
        <w:pStyle w:val="ListParagraph"/>
        <w:numPr>
          <w:ilvl w:val="1"/>
          <w:numId w:val="17"/>
        </w:numPr>
        <w:tabs>
          <w:tab w:pos="1787" w:val="left" w:leader="none"/>
        </w:tabs>
        <w:spacing w:line="259" w:lineRule="auto" w:before="24" w:after="0"/>
        <w:ind w:left="1318" w:right="128" w:firstLine="0"/>
        <w:jc w:val="both"/>
        <w:rPr>
          <w:b/>
          <w:sz w:val="24"/>
        </w:rPr>
      </w:pPr>
      <w:r>
        <w:rPr>
          <w:color w:val="285180"/>
          <w:w w:val="110"/>
          <w:sz w:val="24"/>
        </w:rPr>
        <w:t>unità (</w:t>
      </w:r>
      <w:r>
        <w:rPr>
          <w:b/>
          <w:color w:val="285180"/>
          <w:w w:val="110"/>
          <w:sz w:val="24"/>
        </w:rPr>
        <w:t>Presidente e Vicepresidente sono obbligatori</w:t>
      </w:r>
      <w:r>
        <w:rPr>
          <w:color w:val="285180"/>
          <w:w w:val="110"/>
          <w:sz w:val="24"/>
        </w:rPr>
        <w:t>). Nell’importo indicato per l’Affiliazione e Riaffiliazione è compresa la </w:t>
      </w:r>
      <w:r>
        <w:rPr>
          <w:color w:val="285180"/>
          <w:spacing w:val="-3"/>
          <w:w w:val="110"/>
          <w:sz w:val="24"/>
        </w:rPr>
        <w:t>gratuità </w:t>
      </w:r>
      <w:r>
        <w:rPr>
          <w:color w:val="285180"/>
          <w:w w:val="110"/>
          <w:sz w:val="24"/>
        </w:rPr>
        <w:t>del tesseramento di n.4 dirigenti (</w:t>
      </w:r>
      <w:r>
        <w:rPr>
          <w:b/>
          <w:color w:val="285180"/>
          <w:w w:val="110"/>
          <w:sz w:val="24"/>
        </w:rPr>
        <w:t>Presidente e Vicepresidente</w:t>
      </w:r>
      <w:r>
        <w:rPr>
          <w:b/>
          <w:color w:val="285180"/>
          <w:spacing w:val="-33"/>
          <w:w w:val="110"/>
          <w:sz w:val="24"/>
        </w:rPr>
        <w:t> </w:t>
      </w:r>
      <w:r>
        <w:rPr>
          <w:b/>
          <w:color w:val="285180"/>
          <w:w w:val="110"/>
          <w:sz w:val="24"/>
        </w:rPr>
        <w:t>compresi).</w:t>
      </w:r>
    </w:p>
    <w:p>
      <w:pPr>
        <w:pStyle w:val="BodyText"/>
        <w:spacing w:before="10"/>
        <w:rPr>
          <w:b/>
          <w:sz w:val="25"/>
        </w:rPr>
      </w:pPr>
    </w:p>
    <w:p>
      <w:pPr>
        <w:spacing w:before="0"/>
        <w:ind w:left="1318" w:right="0" w:firstLine="0"/>
        <w:jc w:val="left"/>
        <w:rPr>
          <w:b/>
          <w:sz w:val="24"/>
        </w:rPr>
      </w:pPr>
      <w:r>
        <w:rPr>
          <w:rFonts w:ascii="Times New Roman" w:hAnsi="Times New Roman"/>
          <w:color w:val="285180"/>
          <w:spacing w:val="-60"/>
          <w:sz w:val="24"/>
          <w:u w:val="single" w:color="285180"/>
        </w:rPr>
        <w:t> </w:t>
      </w:r>
      <w:r>
        <w:rPr>
          <w:b/>
          <w:color w:val="285180"/>
          <w:w w:val="110"/>
          <w:sz w:val="24"/>
          <w:u w:val="single" w:color="285180"/>
        </w:rPr>
        <w:t>Il termine ultimo per il primo tesseramento è fissato al 19 Giugno 2026.</w:t>
      </w:r>
    </w:p>
    <w:p>
      <w:pPr>
        <w:pStyle w:val="BodyText"/>
        <w:rPr>
          <w:b/>
          <w:sz w:val="20"/>
        </w:rPr>
      </w:pPr>
    </w:p>
    <w:p>
      <w:pPr>
        <w:pStyle w:val="BodyText"/>
        <w:spacing w:before="10"/>
        <w:rPr>
          <w:b/>
          <w:sz w:val="25"/>
        </w:rPr>
      </w:pPr>
    </w:p>
    <w:p>
      <w:pPr>
        <w:spacing w:before="97"/>
        <w:ind w:left="3814" w:right="0" w:firstLine="0"/>
        <w:jc w:val="left"/>
        <w:rPr>
          <w:b/>
          <w:sz w:val="28"/>
        </w:rPr>
      </w:pPr>
      <w:bookmarkStart w:name="_bookmark63" w:id="64"/>
      <w:bookmarkEnd w:id="64"/>
      <w:r>
        <w:rPr/>
      </w:r>
      <w:r>
        <w:rPr>
          <w:b/>
          <w:color w:val="285180"/>
          <w:w w:val="110"/>
          <w:sz w:val="28"/>
        </w:rPr>
        <w:t>Obbligatorietà Allenatore Vincolato</w:t>
      </w:r>
    </w:p>
    <w:p>
      <w:pPr>
        <w:spacing w:line="259" w:lineRule="auto" w:before="200"/>
        <w:ind w:left="1318" w:right="127" w:firstLine="0"/>
        <w:jc w:val="both"/>
        <w:rPr>
          <w:b/>
          <w:sz w:val="24"/>
        </w:rPr>
      </w:pPr>
      <w:r>
        <w:rPr>
          <w:b/>
          <w:color w:val="285180"/>
          <w:w w:val="110"/>
          <w:sz w:val="24"/>
        </w:rPr>
        <w:t>Dalla stagione sportiva 2025/2026 tutte le società riaffiliate (ad eccezione delle società di</w:t>
      </w:r>
      <w:r>
        <w:rPr>
          <w:b/>
          <w:color w:val="285180"/>
          <w:spacing w:val="-26"/>
          <w:w w:val="110"/>
          <w:sz w:val="24"/>
        </w:rPr>
        <w:t> </w:t>
      </w:r>
      <w:r>
        <w:rPr>
          <w:b/>
          <w:color w:val="285180"/>
          <w:spacing w:val="-3"/>
          <w:w w:val="110"/>
          <w:sz w:val="24"/>
        </w:rPr>
        <w:t>Volley</w:t>
      </w:r>
      <w:r>
        <w:rPr>
          <w:b/>
          <w:color w:val="285180"/>
          <w:spacing w:val="-26"/>
          <w:w w:val="110"/>
          <w:sz w:val="24"/>
        </w:rPr>
        <w:t> </w:t>
      </w:r>
      <w:r>
        <w:rPr>
          <w:b/>
          <w:color w:val="285180"/>
          <w:w w:val="110"/>
          <w:sz w:val="24"/>
        </w:rPr>
        <w:t>S3)</w:t>
      </w:r>
      <w:r>
        <w:rPr>
          <w:b/>
          <w:color w:val="285180"/>
          <w:spacing w:val="-27"/>
          <w:w w:val="110"/>
          <w:sz w:val="24"/>
        </w:rPr>
        <w:t> </w:t>
      </w:r>
      <w:r>
        <w:rPr>
          <w:b/>
          <w:color w:val="285180"/>
          <w:w w:val="110"/>
          <w:sz w:val="24"/>
        </w:rPr>
        <w:t>alla</w:t>
      </w:r>
      <w:r>
        <w:rPr>
          <w:b/>
          <w:color w:val="285180"/>
          <w:spacing w:val="-27"/>
          <w:w w:val="110"/>
          <w:sz w:val="24"/>
        </w:rPr>
        <w:t> </w:t>
      </w:r>
      <w:r>
        <w:rPr>
          <w:b/>
          <w:color w:val="285180"/>
          <w:spacing w:val="-4"/>
          <w:w w:val="110"/>
          <w:sz w:val="24"/>
        </w:rPr>
        <w:t>FIPAV</w:t>
      </w:r>
      <w:r>
        <w:rPr>
          <w:b/>
          <w:color w:val="285180"/>
          <w:spacing w:val="-25"/>
          <w:w w:val="110"/>
          <w:sz w:val="24"/>
        </w:rPr>
        <w:t> </w:t>
      </w:r>
      <w:r>
        <w:rPr>
          <w:b/>
          <w:color w:val="285180"/>
          <w:w w:val="110"/>
          <w:sz w:val="24"/>
        </w:rPr>
        <w:t>dovranno</w:t>
      </w:r>
      <w:r>
        <w:rPr>
          <w:b/>
          <w:color w:val="285180"/>
          <w:spacing w:val="-26"/>
          <w:w w:val="110"/>
          <w:sz w:val="24"/>
        </w:rPr>
        <w:t> </w:t>
      </w:r>
      <w:r>
        <w:rPr>
          <w:b/>
          <w:color w:val="285180"/>
          <w:w w:val="110"/>
          <w:sz w:val="24"/>
        </w:rPr>
        <w:t>entro</w:t>
      </w:r>
      <w:r>
        <w:rPr>
          <w:b/>
          <w:color w:val="285180"/>
          <w:spacing w:val="-27"/>
          <w:w w:val="110"/>
          <w:sz w:val="24"/>
        </w:rPr>
        <w:t> </w:t>
      </w:r>
      <w:r>
        <w:rPr>
          <w:b/>
          <w:color w:val="285180"/>
          <w:w w:val="110"/>
          <w:sz w:val="24"/>
        </w:rPr>
        <w:t>il</w:t>
      </w:r>
      <w:r>
        <w:rPr>
          <w:b/>
          <w:color w:val="285180"/>
          <w:spacing w:val="-23"/>
          <w:w w:val="110"/>
          <w:sz w:val="24"/>
        </w:rPr>
        <w:t> </w:t>
      </w:r>
      <w:r>
        <w:rPr>
          <w:b/>
          <w:color w:val="285180"/>
          <w:w w:val="110"/>
          <w:sz w:val="24"/>
        </w:rPr>
        <w:t>30.10.2025</w:t>
      </w:r>
      <w:r>
        <w:rPr>
          <w:b/>
          <w:color w:val="285180"/>
          <w:spacing w:val="-27"/>
          <w:w w:val="110"/>
          <w:sz w:val="24"/>
        </w:rPr>
        <w:t> </w:t>
      </w:r>
      <w:r>
        <w:rPr>
          <w:b/>
          <w:color w:val="285180"/>
          <w:w w:val="110"/>
          <w:sz w:val="24"/>
        </w:rPr>
        <w:t>aver</w:t>
      </w:r>
      <w:r>
        <w:rPr>
          <w:b/>
          <w:color w:val="285180"/>
          <w:spacing w:val="-25"/>
          <w:w w:val="110"/>
          <w:sz w:val="24"/>
        </w:rPr>
        <w:t> </w:t>
      </w:r>
      <w:r>
        <w:rPr>
          <w:b/>
          <w:color w:val="285180"/>
          <w:w w:val="110"/>
          <w:sz w:val="24"/>
        </w:rPr>
        <w:t>vincolato</w:t>
      </w:r>
      <w:r>
        <w:rPr>
          <w:b/>
          <w:color w:val="285180"/>
          <w:spacing w:val="-25"/>
          <w:w w:val="110"/>
          <w:sz w:val="24"/>
        </w:rPr>
        <w:t> </w:t>
      </w:r>
      <w:r>
        <w:rPr>
          <w:b/>
          <w:color w:val="285180"/>
          <w:w w:val="110"/>
          <w:sz w:val="24"/>
        </w:rPr>
        <w:t>almeno</w:t>
      </w:r>
      <w:r>
        <w:rPr>
          <w:b/>
          <w:color w:val="285180"/>
          <w:spacing w:val="-26"/>
          <w:w w:val="110"/>
          <w:sz w:val="24"/>
        </w:rPr>
        <w:t> </w:t>
      </w:r>
      <w:r>
        <w:rPr>
          <w:b/>
          <w:color w:val="285180"/>
          <w:w w:val="110"/>
          <w:sz w:val="24"/>
        </w:rPr>
        <w:t>un</w:t>
      </w:r>
      <w:r>
        <w:rPr>
          <w:b/>
          <w:color w:val="285180"/>
          <w:spacing w:val="-27"/>
          <w:w w:val="110"/>
          <w:sz w:val="24"/>
        </w:rPr>
        <w:t> </w:t>
      </w:r>
      <w:r>
        <w:rPr>
          <w:b/>
          <w:color w:val="285180"/>
          <w:w w:val="110"/>
          <w:sz w:val="24"/>
        </w:rPr>
        <w:t>allenatore. Decorso tale termine, alla società manchevole </w:t>
      </w:r>
      <w:r>
        <w:rPr>
          <w:b/>
          <w:color w:val="285180"/>
          <w:spacing w:val="-3"/>
          <w:w w:val="110"/>
          <w:sz w:val="24"/>
        </w:rPr>
        <w:t>verrà </w:t>
      </w:r>
      <w:r>
        <w:rPr>
          <w:b/>
          <w:color w:val="285180"/>
          <w:w w:val="110"/>
          <w:sz w:val="24"/>
        </w:rPr>
        <w:t>bloccata </w:t>
      </w:r>
      <w:r>
        <w:rPr>
          <w:b/>
          <w:color w:val="285180"/>
          <w:spacing w:val="-3"/>
          <w:w w:val="110"/>
          <w:sz w:val="24"/>
        </w:rPr>
        <w:t>l’operatività </w:t>
      </w:r>
      <w:r>
        <w:rPr>
          <w:b/>
          <w:color w:val="285180"/>
          <w:w w:val="110"/>
          <w:sz w:val="24"/>
        </w:rPr>
        <w:t>su </w:t>
      </w:r>
      <w:r>
        <w:rPr>
          <w:b/>
          <w:color w:val="285180"/>
          <w:spacing w:val="-4"/>
          <w:w w:val="110"/>
          <w:sz w:val="24"/>
        </w:rPr>
        <w:t>TessOnLine </w:t>
      </w:r>
      <w:r>
        <w:rPr>
          <w:b/>
          <w:color w:val="285180"/>
          <w:w w:val="110"/>
          <w:sz w:val="24"/>
        </w:rPr>
        <w:t>ad eccezione della possibilità di effettuare il vincolo societario allenatori, attività</w:t>
      </w:r>
      <w:r>
        <w:rPr>
          <w:b/>
          <w:color w:val="285180"/>
          <w:spacing w:val="-12"/>
          <w:w w:val="110"/>
          <w:sz w:val="24"/>
        </w:rPr>
        <w:t> </w:t>
      </w:r>
      <w:r>
        <w:rPr>
          <w:b/>
          <w:color w:val="285180"/>
          <w:w w:val="110"/>
          <w:sz w:val="24"/>
        </w:rPr>
        <w:t>che</w:t>
      </w:r>
      <w:r>
        <w:rPr>
          <w:b/>
          <w:color w:val="285180"/>
          <w:spacing w:val="-10"/>
          <w:w w:val="110"/>
          <w:sz w:val="24"/>
        </w:rPr>
        <w:t> </w:t>
      </w:r>
      <w:r>
        <w:rPr>
          <w:b/>
          <w:color w:val="285180"/>
          <w:w w:val="110"/>
          <w:sz w:val="24"/>
        </w:rPr>
        <w:t>sbloccherà</w:t>
      </w:r>
      <w:r>
        <w:rPr>
          <w:b/>
          <w:color w:val="285180"/>
          <w:spacing w:val="-12"/>
          <w:w w:val="110"/>
          <w:sz w:val="24"/>
        </w:rPr>
        <w:t> </w:t>
      </w:r>
      <w:r>
        <w:rPr>
          <w:b/>
          <w:color w:val="285180"/>
          <w:spacing w:val="-3"/>
          <w:w w:val="110"/>
          <w:sz w:val="24"/>
        </w:rPr>
        <w:t>l’attività</w:t>
      </w:r>
      <w:r>
        <w:rPr>
          <w:b/>
          <w:color w:val="285180"/>
          <w:spacing w:val="-11"/>
          <w:w w:val="110"/>
          <w:sz w:val="24"/>
        </w:rPr>
        <w:t> </w:t>
      </w:r>
      <w:r>
        <w:rPr>
          <w:b/>
          <w:color w:val="285180"/>
          <w:w w:val="110"/>
          <w:sz w:val="24"/>
        </w:rPr>
        <w:t>della</w:t>
      </w:r>
      <w:r>
        <w:rPr>
          <w:b/>
          <w:color w:val="285180"/>
          <w:spacing w:val="-10"/>
          <w:w w:val="110"/>
          <w:sz w:val="24"/>
        </w:rPr>
        <w:t> </w:t>
      </w:r>
      <w:r>
        <w:rPr>
          <w:b/>
          <w:color w:val="285180"/>
          <w:w w:val="110"/>
          <w:sz w:val="24"/>
        </w:rPr>
        <w:t>società.</w:t>
      </w:r>
    </w:p>
    <w:p>
      <w:pPr>
        <w:spacing w:line="339" w:lineRule="exact" w:before="0"/>
        <w:ind w:left="4482" w:right="0" w:firstLine="0"/>
        <w:jc w:val="both"/>
        <w:rPr>
          <w:b/>
          <w:sz w:val="28"/>
        </w:rPr>
      </w:pPr>
      <w:bookmarkStart w:name="_bookmark64" w:id="65"/>
      <w:bookmarkEnd w:id="65"/>
      <w:r>
        <w:rPr/>
      </w:r>
      <w:r>
        <w:rPr>
          <w:b/>
          <w:color w:val="285180"/>
          <w:w w:val="110"/>
          <w:sz w:val="28"/>
        </w:rPr>
        <w:t>Dirigente Medico Sociale</w:t>
      </w:r>
    </w:p>
    <w:p>
      <w:pPr>
        <w:pStyle w:val="BodyText"/>
        <w:spacing w:line="259" w:lineRule="auto" w:before="198"/>
        <w:ind w:left="1318" w:right="131"/>
        <w:jc w:val="both"/>
      </w:pPr>
      <w:r>
        <w:rPr>
          <w:color w:val="285180"/>
          <w:w w:val="105"/>
        </w:rPr>
        <w:t>L’associazione o società sportiva dilettantistica che partecipa a campionati di serie nazionale è tenuta a tesserare obbligatoriamente almeno un Medico Sociale tra i propri dirigenti.</w:t>
      </w:r>
    </w:p>
    <w:p>
      <w:pPr>
        <w:pStyle w:val="BodyText"/>
        <w:spacing w:line="259" w:lineRule="auto" w:before="1"/>
        <w:ind w:left="1318" w:right="129"/>
        <w:jc w:val="both"/>
      </w:pPr>
      <w:r>
        <w:rPr>
          <w:color w:val="285180"/>
          <w:w w:val="110"/>
        </w:rPr>
        <w:t>Considerate le responsabilità che tale figura assume nei confronti della Federazione, la Commissione</w:t>
      </w:r>
      <w:r>
        <w:rPr>
          <w:color w:val="285180"/>
          <w:spacing w:val="-26"/>
          <w:w w:val="110"/>
        </w:rPr>
        <w:t> </w:t>
      </w:r>
      <w:r>
        <w:rPr>
          <w:color w:val="285180"/>
          <w:w w:val="110"/>
        </w:rPr>
        <w:t>Medica</w:t>
      </w:r>
      <w:r>
        <w:rPr>
          <w:color w:val="285180"/>
          <w:spacing w:val="-27"/>
          <w:w w:val="110"/>
        </w:rPr>
        <w:t> </w:t>
      </w:r>
      <w:r>
        <w:rPr>
          <w:color w:val="285180"/>
          <w:w w:val="110"/>
        </w:rPr>
        <w:t>Federale</w:t>
      </w:r>
      <w:r>
        <w:rPr>
          <w:color w:val="285180"/>
          <w:spacing w:val="-25"/>
          <w:w w:val="110"/>
        </w:rPr>
        <w:t> </w:t>
      </w:r>
      <w:r>
        <w:rPr>
          <w:color w:val="285180"/>
          <w:w w:val="110"/>
        </w:rPr>
        <w:t>raccomanda,</w:t>
      </w:r>
      <w:r>
        <w:rPr>
          <w:color w:val="285180"/>
          <w:spacing w:val="-26"/>
          <w:w w:val="110"/>
        </w:rPr>
        <w:t> </w:t>
      </w:r>
      <w:r>
        <w:rPr>
          <w:color w:val="285180"/>
          <w:w w:val="110"/>
        </w:rPr>
        <w:t>ove</w:t>
      </w:r>
      <w:r>
        <w:rPr>
          <w:color w:val="285180"/>
          <w:spacing w:val="-25"/>
          <w:w w:val="110"/>
        </w:rPr>
        <w:t> </w:t>
      </w:r>
      <w:r>
        <w:rPr>
          <w:color w:val="285180"/>
          <w:w w:val="110"/>
        </w:rPr>
        <w:t>possibile,</w:t>
      </w:r>
      <w:r>
        <w:rPr>
          <w:color w:val="285180"/>
          <w:spacing w:val="-26"/>
          <w:w w:val="110"/>
        </w:rPr>
        <w:t> </w:t>
      </w:r>
      <w:r>
        <w:rPr>
          <w:color w:val="285180"/>
          <w:w w:val="110"/>
        </w:rPr>
        <w:t>di</w:t>
      </w:r>
      <w:r>
        <w:rPr>
          <w:color w:val="285180"/>
          <w:spacing w:val="-26"/>
          <w:w w:val="110"/>
        </w:rPr>
        <w:t> </w:t>
      </w:r>
      <w:r>
        <w:rPr>
          <w:color w:val="285180"/>
          <w:w w:val="110"/>
        </w:rPr>
        <w:t>avvalersi</w:t>
      </w:r>
      <w:r>
        <w:rPr>
          <w:color w:val="285180"/>
          <w:spacing w:val="-26"/>
          <w:w w:val="110"/>
        </w:rPr>
        <w:t> </w:t>
      </w:r>
      <w:r>
        <w:rPr>
          <w:color w:val="285180"/>
          <w:w w:val="110"/>
        </w:rPr>
        <w:t>della</w:t>
      </w:r>
      <w:r>
        <w:rPr>
          <w:color w:val="285180"/>
          <w:spacing w:val="-26"/>
          <w:w w:val="110"/>
        </w:rPr>
        <w:t> </w:t>
      </w:r>
      <w:r>
        <w:rPr>
          <w:color w:val="285180"/>
          <w:w w:val="110"/>
        </w:rPr>
        <w:t>collaborazione di</w:t>
      </w:r>
      <w:r>
        <w:rPr>
          <w:color w:val="285180"/>
          <w:spacing w:val="-16"/>
          <w:w w:val="110"/>
        </w:rPr>
        <w:t> </w:t>
      </w:r>
      <w:r>
        <w:rPr>
          <w:color w:val="285180"/>
          <w:w w:val="110"/>
        </w:rPr>
        <w:t>un</w:t>
      </w:r>
      <w:r>
        <w:rPr>
          <w:color w:val="285180"/>
          <w:spacing w:val="-15"/>
          <w:w w:val="110"/>
        </w:rPr>
        <w:t> </w:t>
      </w:r>
      <w:r>
        <w:rPr>
          <w:color w:val="285180"/>
          <w:w w:val="110"/>
        </w:rPr>
        <w:t>medico</w:t>
      </w:r>
      <w:r>
        <w:rPr>
          <w:color w:val="285180"/>
          <w:spacing w:val="-14"/>
          <w:w w:val="110"/>
        </w:rPr>
        <w:t> </w:t>
      </w:r>
      <w:r>
        <w:rPr>
          <w:color w:val="285180"/>
          <w:w w:val="110"/>
        </w:rPr>
        <w:t>che</w:t>
      </w:r>
      <w:r>
        <w:rPr>
          <w:color w:val="285180"/>
          <w:spacing w:val="-15"/>
          <w:w w:val="110"/>
        </w:rPr>
        <w:t> </w:t>
      </w:r>
      <w:r>
        <w:rPr>
          <w:color w:val="285180"/>
          <w:w w:val="110"/>
        </w:rPr>
        <w:t>sia</w:t>
      </w:r>
      <w:r>
        <w:rPr>
          <w:color w:val="285180"/>
          <w:spacing w:val="-16"/>
          <w:w w:val="110"/>
        </w:rPr>
        <w:t> </w:t>
      </w:r>
      <w:r>
        <w:rPr>
          <w:color w:val="285180"/>
          <w:w w:val="110"/>
        </w:rPr>
        <w:t>socio</w:t>
      </w:r>
      <w:r>
        <w:rPr>
          <w:color w:val="285180"/>
          <w:spacing w:val="-15"/>
          <w:w w:val="110"/>
        </w:rPr>
        <w:t> </w:t>
      </w:r>
      <w:r>
        <w:rPr>
          <w:color w:val="285180"/>
          <w:w w:val="110"/>
        </w:rPr>
        <w:t>effettivo</w:t>
      </w:r>
      <w:r>
        <w:rPr>
          <w:color w:val="285180"/>
          <w:spacing w:val="-14"/>
          <w:w w:val="110"/>
        </w:rPr>
        <w:t> </w:t>
      </w:r>
      <w:r>
        <w:rPr>
          <w:color w:val="285180"/>
          <w:w w:val="110"/>
        </w:rPr>
        <w:t>o</w:t>
      </w:r>
      <w:r>
        <w:rPr>
          <w:color w:val="285180"/>
          <w:spacing w:val="-16"/>
          <w:w w:val="110"/>
        </w:rPr>
        <w:t> </w:t>
      </w:r>
      <w:r>
        <w:rPr>
          <w:color w:val="285180"/>
          <w:w w:val="110"/>
        </w:rPr>
        <w:t>aderente</w:t>
      </w:r>
      <w:r>
        <w:rPr>
          <w:color w:val="285180"/>
          <w:spacing w:val="-14"/>
          <w:w w:val="110"/>
        </w:rPr>
        <w:t> </w:t>
      </w:r>
      <w:r>
        <w:rPr>
          <w:color w:val="285180"/>
          <w:w w:val="110"/>
        </w:rPr>
        <w:t>della</w:t>
      </w:r>
      <w:r>
        <w:rPr>
          <w:color w:val="285180"/>
          <w:spacing w:val="-16"/>
          <w:w w:val="110"/>
        </w:rPr>
        <w:t> </w:t>
      </w:r>
      <w:r>
        <w:rPr>
          <w:color w:val="285180"/>
          <w:spacing w:val="-5"/>
          <w:w w:val="110"/>
        </w:rPr>
        <w:t>F.M.S.I.</w:t>
      </w:r>
      <w:r>
        <w:rPr>
          <w:color w:val="285180"/>
          <w:spacing w:val="-15"/>
          <w:w w:val="110"/>
        </w:rPr>
        <w:t> </w:t>
      </w:r>
      <w:r>
        <w:rPr>
          <w:color w:val="285180"/>
          <w:w w:val="110"/>
        </w:rPr>
        <w:t>(Federazione</w:t>
      </w:r>
      <w:r>
        <w:rPr>
          <w:color w:val="285180"/>
          <w:spacing w:val="-14"/>
          <w:w w:val="110"/>
        </w:rPr>
        <w:t> </w:t>
      </w:r>
      <w:r>
        <w:rPr>
          <w:color w:val="285180"/>
          <w:w w:val="110"/>
        </w:rPr>
        <w:t>Medico</w:t>
      </w:r>
      <w:r>
        <w:rPr>
          <w:color w:val="285180"/>
          <w:spacing w:val="-17"/>
          <w:w w:val="110"/>
        </w:rPr>
        <w:t> </w:t>
      </w:r>
      <w:r>
        <w:rPr>
          <w:color w:val="285180"/>
          <w:w w:val="110"/>
        </w:rPr>
        <w:t>Sportiva Italiana).</w:t>
      </w:r>
    </w:p>
    <w:p>
      <w:pPr>
        <w:pStyle w:val="Heading7"/>
        <w:spacing w:line="259" w:lineRule="auto"/>
        <w:ind w:right="127"/>
        <w:jc w:val="both"/>
      </w:pPr>
      <w:r>
        <w:rPr>
          <w:color w:val="285180"/>
          <w:w w:val="110"/>
        </w:rPr>
        <w:t>IMPORTANTE: La non obbligatorietà del medico sociale per le associazioni e società sportive di serie regionale e territoriale riguarda esclusivamente il </w:t>
      </w:r>
      <w:r>
        <w:rPr>
          <w:color w:val="285180"/>
          <w:spacing w:val="-3"/>
          <w:w w:val="110"/>
        </w:rPr>
        <w:t>tesseramento, </w:t>
      </w:r>
      <w:r>
        <w:rPr>
          <w:color w:val="285180"/>
          <w:w w:val="110"/>
        </w:rPr>
        <w:t>restando</w:t>
      </w:r>
      <w:r>
        <w:rPr>
          <w:color w:val="285180"/>
          <w:spacing w:val="-11"/>
          <w:w w:val="110"/>
        </w:rPr>
        <w:t> </w:t>
      </w:r>
      <w:r>
        <w:rPr>
          <w:color w:val="285180"/>
          <w:w w:val="110"/>
        </w:rPr>
        <w:t>invariato</w:t>
      </w:r>
      <w:r>
        <w:rPr>
          <w:color w:val="285180"/>
          <w:spacing w:val="-11"/>
          <w:w w:val="110"/>
        </w:rPr>
        <w:t> </w:t>
      </w:r>
      <w:r>
        <w:rPr>
          <w:color w:val="285180"/>
          <w:w w:val="110"/>
        </w:rPr>
        <w:t>l'obbligo</w:t>
      </w:r>
      <w:r>
        <w:rPr>
          <w:color w:val="285180"/>
          <w:spacing w:val="-11"/>
          <w:w w:val="110"/>
        </w:rPr>
        <w:t> </w:t>
      </w:r>
      <w:r>
        <w:rPr>
          <w:color w:val="285180"/>
          <w:w w:val="110"/>
        </w:rPr>
        <w:t>e</w:t>
      </w:r>
      <w:r>
        <w:rPr>
          <w:color w:val="285180"/>
          <w:spacing w:val="-9"/>
          <w:w w:val="110"/>
        </w:rPr>
        <w:t> </w:t>
      </w:r>
      <w:r>
        <w:rPr>
          <w:color w:val="285180"/>
          <w:w w:val="110"/>
        </w:rPr>
        <w:t>la</w:t>
      </w:r>
      <w:r>
        <w:rPr>
          <w:color w:val="285180"/>
          <w:spacing w:val="-11"/>
          <w:w w:val="110"/>
        </w:rPr>
        <w:t> </w:t>
      </w:r>
      <w:r>
        <w:rPr>
          <w:color w:val="285180"/>
          <w:w w:val="110"/>
        </w:rPr>
        <w:t>responsabilità</w:t>
      </w:r>
      <w:r>
        <w:rPr>
          <w:color w:val="285180"/>
          <w:spacing w:val="-7"/>
          <w:w w:val="110"/>
        </w:rPr>
        <w:t> </w:t>
      </w:r>
      <w:r>
        <w:rPr>
          <w:color w:val="285180"/>
          <w:w w:val="110"/>
        </w:rPr>
        <w:t>di</w:t>
      </w:r>
      <w:r>
        <w:rPr>
          <w:color w:val="285180"/>
          <w:spacing w:val="-10"/>
          <w:w w:val="110"/>
        </w:rPr>
        <w:t> </w:t>
      </w:r>
      <w:r>
        <w:rPr>
          <w:color w:val="285180"/>
          <w:w w:val="110"/>
        </w:rPr>
        <w:t>garantire</w:t>
      </w:r>
      <w:r>
        <w:rPr>
          <w:color w:val="285180"/>
          <w:spacing w:val="-10"/>
          <w:w w:val="110"/>
        </w:rPr>
        <w:t> </w:t>
      </w:r>
      <w:r>
        <w:rPr>
          <w:color w:val="285180"/>
          <w:w w:val="110"/>
        </w:rPr>
        <w:t>l'assistenza</w:t>
      </w:r>
      <w:r>
        <w:rPr>
          <w:color w:val="285180"/>
          <w:spacing w:val="-10"/>
          <w:w w:val="110"/>
        </w:rPr>
        <w:t> </w:t>
      </w:r>
      <w:r>
        <w:rPr>
          <w:color w:val="285180"/>
          <w:w w:val="110"/>
        </w:rPr>
        <w:t>medica</w:t>
      </w:r>
      <w:r>
        <w:rPr>
          <w:color w:val="285180"/>
          <w:spacing w:val="-11"/>
          <w:w w:val="110"/>
        </w:rPr>
        <w:t> </w:t>
      </w:r>
      <w:r>
        <w:rPr>
          <w:color w:val="285180"/>
          <w:w w:val="110"/>
        </w:rPr>
        <w:t>ai</w:t>
      </w:r>
      <w:r>
        <w:rPr>
          <w:color w:val="285180"/>
          <w:spacing w:val="-10"/>
          <w:w w:val="110"/>
        </w:rPr>
        <w:t> </w:t>
      </w:r>
      <w:r>
        <w:rPr>
          <w:color w:val="285180"/>
          <w:w w:val="110"/>
        </w:rPr>
        <w:t>propri </w:t>
      </w:r>
      <w:r>
        <w:rPr>
          <w:color w:val="285180"/>
          <w:spacing w:val="-3"/>
          <w:w w:val="110"/>
        </w:rPr>
        <w:t>tesserati.</w:t>
      </w:r>
    </w:p>
    <w:p>
      <w:pPr>
        <w:pStyle w:val="BodyText"/>
        <w:spacing w:before="10"/>
        <w:rPr>
          <w:b/>
          <w:sz w:val="25"/>
        </w:rPr>
      </w:pPr>
    </w:p>
    <w:p>
      <w:pPr>
        <w:spacing w:before="0"/>
        <w:ind w:left="1318" w:right="0" w:firstLine="0"/>
        <w:jc w:val="left"/>
        <w:rPr>
          <w:b/>
          <w:sz w:val="24"/>
        </w:rPr>
      </w:pPr>
      <w:r>
        <w:rPr>
          <w:b/>
          <w:color w:val="285180"/>
          <w:w w:val="110"/>
          <w:sz w:val="24"/>
        </w:rPr>
        <w:t>Il termine ultimo per il primo tesseramento del medico sociale è fissato al 19 giugno</w:t>
      </w:r>
    </w:p>
    <w:p>
      <w:pPr>
        <w:spacing w:before="22"/>
        <w:ind w:left="1318" w:right="0" w:firstLine="0"/>
        <w:jc w:val="left"/>
        <w:rPr>
          <w:b/>
          <w:sz w:val="24"/>
        </w:rPr>
      </w:pPr>
      <w:r>
        <w:rPr>
          <w:rFonts w:ascii="Times New Roman"/>
          <w:color w:val="285180"/>
          <w:spacing w:val="-60"/>
          <w:sz w:val="24"/>
          <w:u w:val="single" w:color="285180"/>
        </w:rPr>
        <w:t> </w:t>
      </w:r>
      <w:r>
        <w:rPr>
          <w:b/>
          <w:color w:val="285180"/>
          <w:w w:val="105"/>
          <w:sz w:val="24"/>
          <w:u w:val="single" w:color="285180"/>
        </w:rPr>
        <w:t>2026.</w:t>
      </w:r>
    </w:p>
    <w:p>
      <w:pPr>
        <w:pStyle w:val="BodyText"/>
        <w:rPr>
          <w:b/>
          <w:sz w:val="20"/>
        </w:rPr>
      </w:pPr>
    </w:p>
    <w:p>
      <w:pPr>
        <w:pStyle w:val="BodyText"/>
        <w:spacing w:before="9"/>
        <w:rPr>
          <w:b/>
          <w:sz w:val="25"/>
        </w:rPr>
      </w:pPr>
    </w:p>
    <w:p>
      <w:pPr>
        <w:spacing w:before="97"/>
        <w:ind w:left="1187" w:right="0" w:firstLine="0"/>
        <w:jc w:val="center"/>
        <w:rPr>
          <w:b/>
          <w:sz w:val="28"/>
        </w:rPr>
      </w:pPr>
      <w:bookmarkStart w:name="_bookmark65" w:id="66"/>
      <w:bookmarkEnd w:id="66"/>
      <w:r>
        <w:rPr/>
      </w:r>
      <w:r>
        <w:rPr>
          <w:b/>
          <w:color w:val="285180"/>
          <w:w w:val="110"/>
          <w:sz w:val="28"/>
        </w:rPr>
        <w:t>Safeguarding</w:t>
      </w:r>
    </w:p>
    <w:p>
      <w:pPr>
        <w:pStyle w:val="BodyText"/>
        <w:spacing w:before="9"/>
        <w:rPr>
          <w:b/>
          <w:sz w:val="14"/>
        </w:rPr>
      </w:pPr>
      <w:r>
        <w:rPr/>
        <w:pict>
          <v:shape style="position:absolute;margin-left:69.503998pt;margin-top:10.201167pt;width:477.8pt;height:102.5pt;mso-position-horizontal-relative:page;mso-position-vertical-relative:paragraph;z-index:-251554816;mso-wrap-distance-left:0;mso-wrap-distance-right:0" type="#_x0000_t202" filled="true" fillcolor="#ffffff" stroked="false">
            <v:textbox inset="0,0,0,0">
              <w:txbxContent>
                <w:p>
                  <w:pPr>
                    <w:pStyle w:val="BodyText"/>
                    <w:ind w:left="28" w:right="27"/>
                    <w:jc w:val="both"/>
                  </w:pPr>
                  <w:r>
                    <w:rPr>
                      <w:color w:val="285180"/>
                      <w:w w:val="105"/>
                    </w:rPr>
                    <w:t>Ai sensi dei </w:t>
                  </w:r>
                  <w:r>
                    <w:rPr>
                      <w:color w:val="285180"/>
                      <w:spacing w:val="-3"/>
                      <w:w w:val="105"/>
                    </w:rPr>
                    <w:t>D.Lgs. </w:t>
                  </w:r>
                  <w:r>
                    <w:rPr>
                      <w:color w:val="285180"/>
                      <w:w w:val="105"/>
                    </w:rPr>
                    <w:t>n. 36/2021 e 39/2021, è obbligatorio per le associazioni e società sportive dilettantistiche, affiliate agli organismi sportivi, designare un responsabile in materia di Safeguarding. </w:t>
                  </w:r>
                  <w:r>
                    <w:rPr>
                      <w:color w:val="285180"/>
                      <w:spacing w:val="-6"/>
                      <w:w w:val="105"/>
                    </w:rPr>
                    <w:t>Tale </w:t>
                  </w:r>
                  <w:r>
                    <w:rPr>
                      <w:color w:val="285180"/>
                      <w:w w:val="105"/>
                    </w:rPr>
                    <w:t>figura ha lo scopo di tutelare i minori da ogni forma di abuso e violenza, nonché di </w:t>
                  </w:r>
                  <w:r>
                    <w:rPr>
                      <w:color w:val="285180"/>
                      <w:spacing w:val="-2"/>
                      <w:w w:val="105"/>
                    </w:rPr>
                    <w:t>garantire </w:t>
                  </w:r>
                  <w:r>
                    <w:rPr>
                      <w:color w:val="285180"/>
                      <w:w w:val="105"/>
                    </w:rPr>
                    <w:t>la parità di genere. È stato istituito presso la </w:t>
                  </w:r>
                  <w:r>
                    <w:rPr>
                      <w:color w:val="285180"/>
                      <w:spacing w:val="-5"/>
                      <w:w w:val="105"/>
                    </w:rPr>
                    <w:t>FIPAV </w:t>
                  </w:r>
                  <w:r>
                    <w:rPr>
                      <w:color w:val="285180"/>
                      <w:w w:val="105"/>
                    </w:rPr>
                    <w:t>il Safeguarding Office, con</w:t>
                  </w:r>
                  <w:r>
                    <w:rPr>
                      <w:color w:val="285180"/>
                      <w:spacing w:val="-7"/>
                      <w:w w:val="105"/>
                    </w:rPr>
                    <w:t> </w:t>
                  </w:r>
                  <w:r>
                    <w:rPr>
                      <w:color w:val="285180"/>
                      <w:w w:val="105"/>
                    </w:rPr>
                    <w:t>il</w:t>
                  </w:r>
                  <w:r>
                    <w:rPr>
                      <w:color w:val="285180"/>
                      <w:spacing w:val="-2"/>
                      <w:w w:val="105"/>
                    </w:rPr>
                    <w:t> </w:t>
                  </w:r>
                  <w:r>
                    <w:rPr>
                      <w:color w:val="285180"/>
                      <w:w w:val="105"/>
                    </w:rPr>
                    <w:t>compito</w:t>
                  </w:r>
                  <w:r>
                    <w:rPr>
                      <w:color w:val="285180"/>
                      <w:spacing w:val="-7"/>
                      <w:w w:val="105"/>
                    </w:rPr>
                    <w:t> </w:t>
                  </w:r>
                  <w:r>
                    <w:rPr>
                      <w:color w:val="285180"/>
                      <w:w w:val="105"/>
                    </w:rPr>
                    <w:t>di</w:t>
                  </w:r>
                  <w:r>
                    <w:rPr>
                      <w:color w:val="285180"/>
                      <w:spacing w:val="-2"/>
                      <w:w w:val="105"/>
                    </w:rPr>
                    <w:t> </w:t>
                  </w:r>
                  <w:r>
                    <w:rPr>
                      <w:color w:val="285180"/>
                      <w:w w:val="105"/>
                    </w:rPr>
                    <w:t>adottare</w:t>
                  </w:r>
                  <w:r>
                    <w:rPr>
                      <w:color w:val="285180"/>
                      <w:spacing w:val="-4"/>
                      <w:w w:val="105"/>
                    </w:rPr>
                    <w:t> </w:t>
                  </w:r>
                  <w:r>
                    <w:rPr>
                      <w:color w:val="285180"/>
                      <w:w w:val="105"/>
                    </w:rPr>
                    <w:t>le</w:t>
                  </w:r>
                  <w:r>
                    <w:rPr>
                      <w:color w:val="285180"/>
                      <w:spacing w:val="-5"/>
                      <w:w w:val="105"/>
                    </w:rPr>
                    <w:t> </w:t>
                  </w:r>
                  <w:r>
                    <w:rPr>
                      <w:color w:val="285180"/>
                      <w:w w:val="105"/>
                    </w:rPr>
                    <w:t>misure</w:t>
                  </w:r>
                  <w:r>
                    <w:rPr>
                      <w:color w:val="285180"/>
                      <w:spacing w:val="-4"/>
                      <w:w w:val="105"/>
                    </w:rPr>
                    <w:t> </w:t>
                  </w:r>
                  <w:r>
                    <w:rPr>
                      <w:color w:val="285180"/>
                      <w:w w:val="105"/>
                    </w:rPr>
                    <w:t>necessarie</w:t>
                  </w:r>
                  <w:r>
                    <w:rPr>
                      <w:color w:val="285180"/>
                      <w:spacing w:val="-1"/>
                      <w:w w:val="105"/>
                    </w:rPr>
                    <w:t> </w:t>
                  </w:r>
                  <w:r>
                    <w:rPr>
                      <w:color w:val="285180"/>
                      <w:w w:val="105"/>
                    </w:rPr>
                    <w:t>per</w:t>
                  </w:r>
                  <w:r>
                    <w:rPr>
                      <w:color w:val="285180"/>
                      <w:spacing w:val="-5"/>
                      <w:w w:val="105"/>
                    </w:rPr>
                    <w:t> </w:t>
                  </w:r>
                  <w:r>
                    <w:rPr>
                      <w:color w:val="285180"/>
                      <w:w w:val="105"/>
                    </w:rPr>
                    <w:t>prevenire</w:t>
                  </w:r>
                  <w:r>
                    <w:rPr>
                      <w:color w:val="285180"/>
                      <w:spacing w:val="-4"/>
                      <w:w w:val="105"/>
                    </w:rPr>
                    <w:t> </w:t>
                  </w:r>
                  <w:r>
                    <w:rPr>
                      <w:color w:val="285180"/>
                      <w:w w:val="105"/>
                    </w:rPr>
                    <w:t>e</w:t>
                  </w:r>
                  <w:r>
                    <w:rPr>
                      <w:color w:val="285180"/>
                      <w:spacing w:val="-2"/>
                      <w:w w:val="105"/>
                    </w:rPr>
                    <w:t> </w:t>
                  </w:r>
                  <w:r>
                    <w:rPr>
                      <w:color w:val="285180"/>
                      <w:w w:val="105"/>
                    </w:rPr>
                    <w:t>contrastare</w:t>
                  </w:r>
                  <w:r>
                    <w:rPr>
                      <w:color w:val="285180"/>
                      <w:spacing w:val="-3"/>
                      <w:w w:val="105"/>
                    </w:rPr>
                    <w:t> </w:t>
                  </w:r>
                  <w:r>
                    <w:rPr>
                      <w:color w:val="285180"/>
                      <w:w w:val="105"/>
                    </w:rPr>
                    <w:t>qualsiasi</w:t>
                  </w:r>
                  <w:r>
                    <w:rPr>
                      <w:color w:val="285180"/>
                      <w:spacing w:val="-6"/>
                      <w:w w:val="105"/>
                    </w:rPr>
                    <w:t> </w:t>
                  </w:r>
                  <w:r>
                    <w:rPr>
                      <w:color w:val="285180"/>
                      <w:w w:val="105"/>
                    </w:rPr>
                    <w:t>forma</w:t>
                  </w:r>
                  <w:r>
                    <w:rPr>
                      <w:color w:val="285180"/>
                      <w:spacing w:val="-2"/>
                      <w:w w:val="105"/>
                    </w:rPr>
                    <w:t> </w:t>
                  </w:r>
                  <w:r>
                    <w:rPr>
                      <w:color w:val="285180"/>
                      <w:w w:val="105"/>
                    </w:rPr>
                    <w:t>di </w:t>
                  </w:r>
                  <w:r>
                    <w:rPr>
                      <w:color w:val="285180"/>
                      <w:spacing w:val="-3"/>
                      <w:w w:val="105"/>
                    </w:rPr>
                    <w:t>abuso, </w:t>
                  </w:r>
                  <w:r>
                    <w:rPr>
                      <w:color w:val="285180"/>
                      <w:w w:val="105"/>
                    </w:rPr>
                    <w:t>violenza e discriminazione ai danni dei </w:t>
                  </w:r>
                  <w:r>
                    <w:rPr>
                      <w:color w:val="285180"/>
                      <w:spacing w:val="-3"/>
                      <w:w w:val="105"/>
                    </w:rPr>
                    <w:t>tesserati </w:t>
                  </w:r>
                  <w:r>
                    <w:rPr>
                      <w:color w:val="285180"/>
                      <w:w w:val="105"/>
                    </w:rPr>
                    <w:t>e delle </w:t>
                  </w:r>
                  <w:r>
                    <w:rPr>
                      <w:color w:val="285180"/>
                      <w:spacing w:val="-3"/>
                      <w:w w:val="105"/>
                    </w:rPr>
                    <w:t>tesserate </w:t>
                  </w:r>
                  <w:r>
                    <w:rPr>
                      <w:color w:val="285180"/>
                      <w:w w:val="105"/>
                    </w:rPr>
                    <w:t>federali. </w:t>
                  </w:r>
                  <w:r>
                    <w:rPr>
                      <w:color w:val="285180"/>
                      <w:spacing w:val="-4"/>
                      <w:w w:val="105"/>
                    </w:rPr>
                    <w:t>L’ufficio </w:t>
                  </w:r>
                  <w:r>
                    <w:rPr>
                      <w:color w:val="285180"/>
                      <w:w w:val="105"/>
                    </w:rPr>
                    <w:t>è incaricato</w:t>
                  </w:r>
                  <w:r>
                    <w:rPr>
                      <w:color w:val="285180"/>
                      <w:spacing w:val="41"/>
                      <w:w w:val="105"/>
                    </w:rPr>
                    <w:t> </w:t>
                  </w:r>
                  <w:r>
                    <w:rPr>
                      <w:color w:val="285180"/>
                      <w:w w:val="105"/>
                    </w:rPr>
                    <w:t>di</w:t>
                  </w:r>
                  <w:r>
                    <w:rPr>
                      <w:color w:val="285180"/>
                      <w:spacing w:val="47"/>
                      <w:w w:val="105"/>
                    </w:rPr>
                    <w:t> </w:t>
                  </w:r>
                  <w:r>
                    <w:rPr>
                      <w:color w:val="285180"/>
                      <w:w w:val="105"/>
                    </w:rPr>
                    <w:t>ricevere</w:t>
                  </w:r>
                  <w:r>
                    <w:rPr>
                      <w:color w:val="285180"/>
                      <w:spacing w:val="44"/>
                      <w:w w:val="105"/>
                    </w:rPr>
                    <w:t> </w:t>
                  </w:r>
                  <w:r>
                    <w:rPr>
                      <w:color w:val="285180"/>
                      <w:w w:val="105"/>
                    </w:rPr>
                    <w:t>le</w:t>
                  </w:r>
                  <w:r>
                    <w:rPr>
                      <w:color w:val="285180"/>
                      <w:spacing w:val="45"/>
                      <w:w w:val="105"/>
                    </w:rPr>
                    <w:t> </w:t>
                  </w:r>
                  <w:r>
                    <w:rPr>
                      <w:color w:val="285180"/>
                      <w:w w:val="105"/>
                    </w:rPr>
                    <w:t>segnalazioni</w:t>
                  </w:r>
                  <w:r>
                    <w:rPr>
                      <w:color w:val="285180"/>
                      <w:spacing w:val="43"/>
                      <w:w w:val="105"/>
                    </w:rPr>
                    <w:t> </w:t>
                  </w:r>
                  <w:r>
                    <w:rPr>
                      <w:color w:val="285180"/>
                      <w:w w:val="105"/>
                    </w:rPr>
                    <w:t>di</w:t>
                  </w:r>
                  <w:r>
                    <w:rPr>
                      <w:color w:val="285180"/>
                      <w:spacing w:val="43"/>
                      <w:w w:val="105"/>
                    </w:rPr>
                    <w:t> </w:t>
                  </w:r>
                  <w:r>
                    <w:rPr>
                      <w:color w:val="285180"/>
                      <w:w w:val="105"/>
                    </w:rPr>
                    <w:t>chi</w:t>
                  </w:r>
                  <w:r>
                    <w:rPr>
                      <w:color w:val="285180"/>
                      <w:spacing w:val="43"/>
                      <w:w w:val="105"/>
                    </w:rPr>
                    <w:t> </w:t>
                  </w:r>
                  <w:r>
                    <w:rPr>
                      <w:color w:val="285180"/>
                      <w:w w:val="105"/>
                    </w:rPr>
                    <w:t>venga</w:t>
                  </w:r>
                  <w:r>
                    <w:rPr>
                      <w:color w:val="285180"/>
                      <w:spacing w:val="43"/>
                      <w:w w:val="105"/>
                    </w:rPr>
                    <w:t> </w:t>
                  </w:r>
                  <w:r>
                    <w:rPr>
                      <w:color w:val="285180"/>
                      <w:w w:val="105"/>
                    </w:rPr>
                    <w:t>a</w:t>
                  </w:r>
                  <w:r>
                    <w:rPr>
                      <w:color w:val="285180"/>
                      <w:spacing w:val="44"/>
                      <w:w w:val="105"/>
                    </w:rPr>
                    <w:t> </w:t>
                  </w:r>
                  <w:r>
                    <w:rPr>
                      <w:color w:val="285180"/>
                      <w:w w:val="105"/>
                    </w:rPr>
                    <w:t>conoscenza,</w:t>
                  </w:r>
                  <w:r>
                    <w:rPr>
                      <w:color w:val="285180"/>
                      <w:spacing w:val="44"/>
                      <w:w w:val="105"/>
                    </w:rPr>
                    <w:t> </w:t>
                  </w:r>
                  <w:r>
                    <w:rPr>
                      <w:color w:val="285180"/>
                      <w:w w:val="105"/>
                    </w:rPr>
                    <w:t>o</w:t>
                  </w:r>
                  <w:r>
                    <w:rPr>
                      <w:color w:val="285180"/>
                      <w:spacing w:val="48"/>
                      <w:w w:val="105"/>
                    </w:rPr>
                    <w:t> </w:t>
                  </w:r>
                  <w:r>
                    <w:rPr>
                      <w:color w:val="285180"/>
                      <w:w w:val="105"/>
                    </w:rPr>
                    <w:t>subisca</w:t>
                  </w:r>
                  <w:r>
                    <w:rPr>
                      <w:color w:val="285180"/>
                      <w:spacing w:val="43"/>
                      <w:w w:val="105"/>
                    </w:rPr>
                    <w:t> </w:t>
                  </w:r>
                  <w:r>
                    <w:rPr>
                      <w:color w:val="285180"/>
                      <w:w w:val="105"/>
                    </w:rPr>
                    <w:t>direttamente,</w:t>
                  </w:r>
                </w:p>
              </w:txbxContent>
            </v:textbox>
            <v:fill type="solid"/>
            <w10:wrap type="topAndBottom"/>
          </v:shape>
        </w:pict>
      </w:r>
    </w:p>
    <w:p>
      <w:pPr>
        <w:pStyle w:val="BodyText"/>
        <w:spacing w:before="6"/>
        <w:rPr>
          <w:b/>
          <w:sz w:val="16"/>
        </w:rPr>
      </w:pPr>
    </w:p>
    <w:p>
      <w:pPr>
        <w:spacing w:before="3"/>
        <w:ind w:left="1186" w:right="0" w:firstLine="0"/>
        <w:jc w:val="center"/>
        <w:rPr>
          <w:b/>
          <w:sz w:val="48"/>
        </w:rPr>
      </w:pPr>
      <w:r>
        <w:rPr>
          <w:b/>
          <w:color w:val="61275F"/>
          <w:sz w:val="48"/>
        </w:rPr>
        <w:t>15</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8080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4841" to="10946,4841" stroked="true" strokeweight=".96001pt" strokecolor="#2e5395">
              <v:stroke dashstyle="solid"/>
            </v:line>
            <v:line style="position:absolute" from="1390,11128" to="10946,11128" stroked="true" strokeweight=".96002pt" strokecolor="#2e5395">
              <v:stroke dashstyle="solid"/>
            </v:line>
            <w10:wrap type="none"/>
          </v:group>
        </w:pict>
      </w:r>
      <w:r>
        <w:rPr/>
        <w:pict>
          <v:shape style="position:absolute;margin-left:532.51001pt;margin-top:10.299983pt;width:35.6pt;height:109.75pt;mso-position-horizontal-relative:page;mso-position-vertical-relative:page;z-index:25176678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after="1"/>
        <w:rPr>
          <w:b/>
          <w:sz w:val="12"/>
        </w:rPr>
      </w:pPr>
    </w:p>
    <w:p>
      <w:pPr>
        <w:pStyle w:val="BodyText"/>
        <w:ind w:left="1290"/>
        <w:rPr>
          <w:sz w:val="20"/>
        </w:rPr>
      </w:pPr>
      <w:r>
        <w:rPr>
          <w:sz w:val="20"/>
        </w:rPr>
        <w:pict>
          <v:shape style="width:477.8pt;height:73.350pt;mso-position-horizontal-relative:char;mso-position-vertical-relative:line" type="#_x0000_t202" filled="true" fillcolor="#ffffff" stroked="false">
            <w10:anchorlock/>
            <v:textbox inset="0,0,0,0">
              <w:txbxContent>
                <w:p>
                  <w:pPr>
                    <w:pStyle w:val="BodyText"/>
                    <w:ind w:left="28" w:right="27"/>
                    <w:jc w:val="both"/>
                  </w:pPr>
                  <w:r>
                    <w:rPr>
                      <w:color w:val="285180"/>
                      <w:w w:val="105"/>
                    </w:rPr>
                    <w:t>comportamenti rilevanti, garantendo anche l'anonimato di chi segnala. Eventuali segnalazioni possono essere inviate compilando l’apposito form disponibile sul sito federale o all’indirizzo di posta elettronica </w:t>
                  </w:r>
                  <w:hyperlink r:id="rId41">
                    <w:r>
                      <w:rPr>
                        <w:color w:val="285180"/>
                        <w:w w:val="105"/>
                      </w:rPr>
                      <w:t>safeguarding@federvolley.it</w:t>
                    </w:r>
                  </w:hyperlink>
                </w:p>
              </w:txbxContent>
            </v:textbox>
            <v:fill type="solid"/>
          </v:shape>
        </w:pict>
      </w:r>
      <w:r>
        <w:rPr>
          <w:sz w:val="20"/>
        </w:rPr>
      </w:r>
    </w:p>
    <w:p>
      <w:pPr>
        <w:spacing w:line="321" w:lineRule="exact" w:before="0"/>
        <w:ind w:left="1190" w:right="0" w:firstLine="0"/>
        <w:jc w:val="center"/>
        <w:rPr>
          <w:b/>
          <w:sz w:val="28"/>
        </w:rPr>
      </w:pPr>
      <w:bookmarkStart w:name="_bookmark66" w:id="67"/>
      <w:bookmarkEnd w:id="67"/>
      <w:r>
        <w:rPr/>
      </w:r>
      <w:r>
        <w:rPr>
          <w:b/>
          <w:color w:val="285180"/>
          <w:w w:val="110"/>
          <w:sz w:val="28"/>
        </w:rPr>
        <w:t>Incompatibilità carica Dirigente</w:t>
      </w:r>
    </w:p>
    <w:p>
      <w:pPr>
        <w:spacing w:before="66"/>
        <w:ind w:left="1188" w:right="0" w:firstLine="0"/>
        <w:jc w:val="center"/>
        <w:rPr>
          <w:b/>
          <w:sz w:val="28"/>
        </w:rPr>
      </w:pPr>
      <w:r>
        <w:rPr>
          <w:b/>
          <w:color w:val="285180"/>
          <w:w w:val="110"/>
          <w:sz w:val="28"/>
        </w:rPr>
        <w:t>(estratto Art.49 R.A.T. – REGOLAMENTO AFFILIAZIONE E TESSERAMENTO)</w:t>
      </w:r>
    </w:p>
    <w:p>
      <w:pPr>
        <w:pStyle w:val="ListParagraph"/>
        <w:numPr>
          <w:ilvl w:val="2"/>
          <w:numId w:val="17"/>
        </w:numPr>
        <w:tabs>
          <w:tab w:pos="1907" w:val="left" w:leader="none"/>
        </w:tabs>
        <w:spacing w:line="240" w:lineRule="auto" w:before="159" w:after="0"/>
        <w:ind w:left="1906" w:right="0" w:hanging="499"/>
        <w:jc w:val="left"/>
        <w:rPr>
          <w:sz w:val="24"/>
        </w:rPr>
      </w:pPr>
      <w:r>
        <w:rPr>
          <w:color w:val="285180"/>
          <w:w w:val="105"/>
          <w:sz w:val="24"/>
        </w:rPr>
        <w:t>Per</w:t>
      </w:r>
      <w:r>
        <w:rPr>
          <w:color w:val="285180"/>
          <w:spacing w:val="8"/>
          <w:w w:val="105"/>
          <w:sz w:val="24"/>
        </w:rPr>
        <w:t> </w:t>
      </w:r>
      <w:r>
        <w:rPr>
          <w:color w:val="285180"/>
          <w:w w:val="105"/>
          <w:sz w:val="24"/>
        </w:rPr>
        <w:t>i</w:t>
      </w:r>
      <w:r>
        <w:rPr>
          <w:color w:val="285180"/>
          <w:spacing w:val="10"/>
          <w:w w:val="105"/>
          <w:sz w:val="24"/>
        </w:rPr>
        <w:t> </w:t>
      </w:r>
      <w:r>
        <w:rPr>
          <w:color w:val="285180"/>
          <w:w w:val="105"/>
          <w:sz w:val="24"/>
        </w:rPr>
        <w:t>dirigenti</w:t>
      </w:r>
      <w:r>
        <w:rPr>
          <w:color w:val="285180"/>
          <w:spacing w:val="10"/>
          <w:w w:val="105"/>
          <w:sz w:val="24"/>
        </w:rPr>
        <w:t> </w:t>
      </w:r>
      <w:r>
        <w:rPr>
          <w:color w:val="285180"/>
          <w:w w:val="105"/>
          <w:sz w:val="24"/>
        </w:rPr>
        <w:t>federali</w:t>
      </w:r>
      <w:r>
        <w:rPr>
          <w:color w:val="285180"/>
          <w:spacing w:val="12"/>
          <w:w w:val="105"/>
          <w:sz w:val="24"/>
        </w:rPr>
        <w:t> </w:t>
      </w:r>
      <w:r>
        <w:rPr>
          <w:color w:val="285180"/>
          <w:w w:val="105"/>
          <w:sz w:val="24"/>
        </w:rPr>
        <w:t>e</w:t>
      </w:r>
      <w:r>
        <w:rPr>
          <w:color w:val="285180"/>
          <w:spacing w:val="10"/>
          <w:w w:val="105"/>
          <w:sz w:val="24"/>
        </w:rPr>
        <w:t> </w:t>
      </w:r>
      <w:r>
        <w:rPr>
          <w:color w:val="285180"/>
          <w:w w:val="105"/>
          <w:sz w:val="24"/>
        </w:rPr>
        <w:t>i</w:t>
      </w:r>
      <w:r>
        <w:rPr>
          <w:color w:val="285180"/>
          <w:spacing w:val="11"/>
          <w:w w:val="105"/>
          <w:sz w:val="24"/>
        </w:rPr>
        <w:t> </w:t>
      </w:r>
      <w:r>
        <w:rPr>
          <w:color w:val="285180"/>
          <w:w w:val="105"/>
          <w:sz w:val="24"/>
        </w:rPr>
        <w:t>componenti</w:t>
      </w:r>
      <w:r>
        <w:rPr>
          <w:color w:val="285180"/>
          <w:spacing w:val="9"/>
          <w:w w:val="105"/>
          <w:sz w:val="24"/>
        </w:rPr>
        <w:t> </w:t>
      </w:r>
      <w:r>
        <w:rPr>
          <w:color w:val="285180"/>
          <w:w w:val="105"/>
          <w:sz w:val="24"/>
        </w:rPr>
        <w:t>delle</w:t>
      </w:r>
      <w:r>
        <w:rPr>
          <w:color w:val="285180"/>
          <w:spacing w:val="11"/>
          <w:w w:val="105"/>
          <w:sz w:val="24"/>
        </w:rPr>
        <w:t> </w:t>
      </w:r>
      <w:r>
        <w:rPr>
          <w:color w:val="285180"/>
          <w:w w:val="105"/>
          <w:sz w:val="24"/>
        </w:rPr>
        <w:t>commissioni</w:t>
      </w:r>
      <w:r>
        <w:rPr>
          <w:color w:val="285180"/>
          <w:spacing w:val="9"/>
          <w:w w:val="105"/>
          <w:sz w:val="24"/>
        </w:rPr>
        <w:t> </w:t>
      </w:r>
      <w:r>
        <w:rPr>
          <w:color w:val="285180"/>
          <w:w w:val="105"/>
          <w:sz w:val="24"/>
        </w:rPr>
        <w:t>federali</w:t>
      </w:r>
      <w:r>
        <w:rPr>
          <w:color w:val="285180"/>
          <w:spacing w:val="10"/>
          <w:w w:val="105"/>
          <w:sz w:val="24"/>
        </w:rPr>
        <w:t> </w:t>
      </w:r>
      <w:r>
        <w:rPr>
          <w:color w:val="285180"/>
          <w:w w:val="105"/>
          <w:sz w:val="24"/>
        </w:rPr>
        <w:t>le</w:t>
      </w:r>
      <w:r>
        <w:rPr>
          <w:color w:val="285180"/>
          <w:spacing w:val="10"/>
          <w:w w:val="105"/>
          <w:sz w:val="24"/>
        </w:rPr>
        <w:t> </w:t>
      </w:r>
      <w:r>
        <w:rPr>
          <w:color w:val="285180"/>
          <w:w w:val="105"/>
          <w:sz w:val="24"/>
        </w:rPr>
        <w:t>situazioni</w:t>
      </w:r>
      <w:r>
        <w:rPr>
          <w:color w:val="285180"/>
          <w:spacing w:val="10"/>
          <w:w w:val="105"/>
          <w:sz w:val="24"/>
        </w:rPr>
        <w:t> </w:t>
      </w:r>
      <w:r>
        <w:rPr>
          <w:color w:val="285180"/>
          <w:w w:val="105"/>
          <w:sz w:val="24"/>
        </w:rPr>
        <w:t>di</w:t>
      </w:r>
    </w:p>
    <w:p>
      <w:pPr>
        <w:pStyle w:val="BodyText"/>
        <w:spacing w:before="22"/>
        <w:ind w:left="1309"/>
        <w:jc w:val="center"/>
      </w:pPr>
      <w:r>
        <w:rPr>
          <w:color w:val="285180"/>
          <w:w w:val="105"/>
        </w:rPr>
        <w:t>incompatibilità sono previste e disciplinate dall’articolo 23 dello Statuto Federale.</w:t>
      </w:r>
    </w:p>
    <w:p>
      <w:pPr>
        <w:pStyle w:val="ListParagraph"/>
        <w:numPr>
          <w:ilvl w:val="2"/>
          <w:numId w:val="17"/>
        </w:numPr>
        <w:tabs>
          <w:tab w:pos="1907" w:val="left" w:leader="none"/>
        </w:tabs>
        <w:spacing w:line="259" w:lineRule="auto" w:before="24" w:after="0"/>
        <w:ind w:left="1906" w:right="128" w:hanging="360"/>
        <w:jc w:val="both"/>
        <w:rPr>
          <w:sz w:val="24"/>
        </w:rPr>
      </w:pPr>
      <w:r>
        <w:rPr>
          <w:color w:val="285180"/>
          <w:w w:val="105"/>
          <w:sz w:val="24"/>
        </w:rPr>
        <w:t>Per i soci e dirigenti delle società ed associazioni sportive affiliate valgono anche le seguenti</w:t>
      </w:r>
      <w:r>
        <w:rPr>
          <w:color w:val="285180"/>
          <w:spacing w:val="-10"/>
          <w:w w:val="105"/>
          <w:sz w:val="24"/>
        </w:rPr>
        <w:t> </w:t>
      </w:r>
      <w:r>
        <w:rPr>
          <w:color w:val="285180"/>
          <w:w w:val="105"/>
          <w:sz w:val="24"/>
        </w:rPr>
        <w:t>incompatibilità:</w:t>
      </w:r>
    </w:p>
    <w:p>
      <w:pPr>
        <w:pStyle w:val="ListParagraph"/>
        <w:numPr>
          <w:ilvl w:val="3"/>
          <w:numId w:val="17"/>
        </w:numPr>
        <w:tabs>
          <w:tab w:pos="2171" w:val="left" w:leader="none"/>
        </w:tabs>
        <w:spacing w:line="256" w:lineRule="auto" w:before="1" w:after="0"/>
        <w:ind w:left="2170" w:right="131" w:hanging="286"/>
        <w:jc w:val="both"/>
        <w:rPr>
          <w:sz w:val="24"/>
        </w:rPr>
      </w:pPr>
      <w:r>
        <w:rPr>
          <w:color w:val="285180"/>
          <w:w w:val="105"/>
          <w:sz w:val="24"/>
        </w:rPr>
        <w:t>Il dirigente di un affiliato che ricopre la carica di Presidente non può tesserarsi con nessun</w:t>
      </w:r>
      <w:r>
        <w:rPr>
          <w:color w:val="285180"/>
          <w:spacing w:val="-8"/>
          <w:w w:val="105"/>
          <w:sz w:val="24"/>
        </w:rPr>
        <w:t> </w:t>
      </w:r>
      <w:r>
        <w:rPr>
          <w:color w:val="285180"/>
          <w:w w:val="105"/>
          <w:sz w:val="24"/>
        </w:rPr>
        <w:t>altro</w:t>
      </w:r>
      <w:r>
        <w:rPr>
          <w:color w:val="285180"/>
          <w:spacing w:val="-9"/>
          <w:w w:val="105"/>
          <w:sz w:val="24"/>
        </w:rPr>
        <w:t> </w:t>
      </w:r>
      <w:r>
        <w:rPr>
          <w:color w:val="285180"/>
          <w:w w:val="105"/>
          <w:sz w:val="24"/>
        </w:rPr>
        <w:t>affiliato</w:t>
      </w:r>
      <w:r>
        <w:rPr>
          <w:color w:val="285180"/>
          <w:spacing w:val="-8"/>
          <w:w w:val="105"/>
          <w:sz w:val="24"/>
        </w:rPr>
        <w:t> </w:t>
      </w:r>
      <w:r>
        <w:rPr>
          <w:color w:val="285180"/>
          <w:w w:val="105"/>
          <w:sz w:val="24"/>
        </w:rPr>
        <w:t>ed</w:t>
      </w:r>
      <w:r>
        <w:rPr>
          <w:color w:val="285180"/>
          <w:spacing w:val="-5"/>
          <w:w w:val="105"/>
          <w:sz w:val="24"/>
        </w:rPr>
        <w:t> </w:t>
      </w:r>
      <w:r>
        <w:rPr>
          <w:color w:val="285180"/>
          <w:w w:val="105"/>
          <w:sz w:val="24"/>
        </w:rPr>
        <w:t>in</w:t>
      </w:r>
      <w:r>
        <w:rPr>
          <w:color w:val="285180"/>
          <w:spacing w:val="-9"/>
          <w:w w:val="105"/>
          <w:sz w:val="24"/>
        </w:rPr>
        <w:t> </w:t>
      </w:r>
      <w:r>
        <w:rPr>
          <w:color w:val="285180"/>
          <w:w w:val="105"/>
          <w:sz w:val="24"/>
        </w:rPr>
        <w:t>nessuna</w:t>
      </w:r>
      <w:r>
        <w:rPr>
          <w:color w:val="285180"/>
          <w:spacing w:val="-8"/>
          <w:w w:val="105"/>
          <w:sz w:val="24"/>
        </w:rPr>
        <w:t> </w:t>
      </w:r>
      <w:r>
        <w:rPr>
          <w:color w:val="285180"/>
          <w:w w:val="105"/>
          <w:sz w:val="24"/>
        </w:rPr>
        <w:t>altra</w:t>
      </w:r>
      <w:r>
        <w:rPr>
          <w:color w:val="285180"/>
          <w:spacing w:val="-9"/>
          <w:w w:val="105"/>
          <w:sz w:val="24"/>
        </w:rPr>
        <w:t> </w:t>
      </w:r>
      <w:r>
        <w:rPr>
          <w:color w:val="285180"/>
          <w:w w:val="105"/>
          <w:sz w:val="24"/>
        </w:rPr>
        <w:t>categoria;</w:t>
      </w:r>
    </w:p>
    <w:p>
      <w:pPr>
        <w:pStyle w:val="ListParagraph"/>
        <w:numPr>
          <w:ilvl w:val="3"/>
          <w:numId w:val="17"/>
        </w:numPr>
        <w:tabs>
          <w:tab w:pos="2226" w:val="left" w:leader="none"/>
        </w:tabs>
        <w:spacing w:line="259" w:lineRule="auto" w:before="4" w:after="0"/>
        <w:ind w:left="2226" w:right="133" w:hanging="341"/>
        <w:jc w:val="both"/>
        <w:rPr>
          <w:sz w:val="24"/>
        </w:rPr>
      </w:pPr>
      <w:r>
        <w:rPr>
          <w:color w:val="285180"/>
          <w:w w:val="105"/>
          <w:sz w:val="24"/>
        </w:rPr>
        <w:t>I dirigenti di un affiliato possono tesserarsi senza alcun limite per altri affiliati, ma la carica</w:t>
      </w:r>
      <w:r>
        <w:rPr>
          <w:color w:val="285180"/>
          <w:spacing w:val="-6"/>
          <w:w w:val="105"/>
          <w:sz w:val="24"/>
        </w:rPr>
        <w:t> </w:t>
      </w:r>
      <w:r>
        <w:rPr>
          <w:color w:val="285180"/>
          <w:w w:val="105"/>
          <w:sz w:val="24"/>
        </w:rPr>
        <w:t>di</w:t>
      </w:r>
      <w:r>
        <w:rPr>
          <w:color w:val="285180"/>
          <w:spacing w:val="-5"/>
          <w:w w:val="105"/>
          <w:sz w:val="24"/>
        </w:rPr>
        <w:t> </w:t>
      </w:r>
      <w:r>
        <w:rPr>
          <w:color w:val="285180"/>
          <w:w w:val="105"/>
          <w:sz w:val="24"/>
        </w:rPr>
        <w:t>Vicepresidente</w:t>
      </w:r>
      <w:r>
        <w:rPr>
          <w:color w:val="285180"/>
          <w:spacing w:val="-5"/>
          <w:w w:val="105"/>
          <w:sz w:val="24"/>
        </w:rPr>
        <w:t> </w:t>
      </w:r>
      <w:r>
        <w:rPr>
          <w:color w:val="285180"/>
          <w:w w:val="105"/>
          <w:sz w:val="24"/>
        </w:rPr>
        <w:t>può</w:t>
      </w:r>
      <w:r>
        <w:rPr>
          <w:color w:val="285180"/>
          <w:spacing w:val="-6"/>
          <w:w w:val="105"/>
          <w:sz w:val="24"/>
        </w:rPr>
        <w:t> </w:t>
      </w:r>
      <w:r>
        <w:rPr>
          <w:color w:val="285180"/>
          <w:w w:val="105"/>
          <w:sz w:val="24"/>
        </w:rPr>
        <w:t>essere</w:t>
      </w:r>
      <w:r>
        <w:rPr>
          <w:color w:val="285180"/>
          <w:spacing w:val="-5"/>
          <w:w w:val="105"/>
          <w:sz w:val="24"/>
        </w:rPr>
        <w:t> </w:t>
      </w:r>
      <w:r>
        <w:rPr>
          <w:color w:val="285180"/>
          <w:w w:val="105"/>
          <w:sz w:val="24"/>
        </w:rPr>
        <w:t>assunta</w:t>
      </w:r>
      <w:r>
        <w:rPr>
          <w:color w:val="285180"/>
          <w:spacing w:val="-6"/>
          <w:w w:val="105"/>
          <w:sz w:val="24"/>
        </w:rPr>
        <w:t> </w:t>
      </w:r>
      <w:r>
        <w:rPr>
          <w:color w:val="285180"/>
          <w:w w:val="105"/>
          <w:sz w:val="24"/>
        </w:rPr>
        <w:t>solo</w:t>
      </w:r>
      <w:r>
        <w:rPr>
          <w:color w:val="285180"/>
          <w:spacing w:val="-6"/>
          <w:w w:val="105"/>
          <w:sz w:val="24"/>
        </w:rPr>
        <w:t> </w:t>
      </w:r>
      <w:r>
        <w:rPr>
          <w:color w:val="285180"/>
          <w:w w:val="105"/>
          <w:sz w:val="24"/>
        </w:rPr>
        <w:t>in</w:t>
      </w:r>
      <w:r>
        <w:rPr>
          <w:color w:val="285180"/>
          <w:spacing w:val="-6"/>
          <w:w w:val="105"/>
          <w:sz w:val="24"/>
        </w:rPr>
        <w:t> </w:t>
      </w:r>
      <w:r>
        <w:rPr>
          <w:color w:val="285180"/>
          <w:w w:val="105"/>
          <w:sz w:val="24"/>
        </w:rPr>
        <w:t>uno</w:t>
      </w:r>
      <w:r>
        <w:rPr>
          <w:color w:val="285180"/>
          <w:spacing w:val="-2"/>
          <w:w w:val="105"/>
          <w:sz w:val="24"/>
        </w:rPr>
        <w:t> </w:t>
      </w:r>
      <w:r>
        <w:rPr>
          <w:color w:val="285180"/>
          <w:w w:val="105"/>
          <w:sz w:val="24"/>
        </w:rPr>
        <w:t>degli</w:t>
      </w:r>
      <w:r>
        <w:rPr>
          <w:color w:val="285180"/>
          <w:spacing w:val="-5"/>
          <w:w w:val="105"/>
          <w:sz w:val="24"/>
        </w:rPr>
        <w:t> </w:t>
      </w:r>
      <w:r>
        <w:rPr>
          <w:color w:val="285180"/>
          <w:w w:val="105"/>
          <w:sz w:val="24"/>
        </w:rPr>
        <w:t>affiliati;</w:t>
      </w:r>
    </w:p>
    <w:p>
      <w:pPr>
        <w:pStyle w:val="ListParagraph"/>
        <w:numPr>
          <w:ilvl w:val="3"/>
          <w:numId w:val="17"/>
        </w:numPr>
        <w:tabs>
          <w:tab w:pos="2226" w:val="left" w:leader="none"/>
        </w:tabs>
        <w:spacing w:line="259" w:lineRule="auto" w:before="1" w:after="0"/>
        <w:ind w:left="2226" w:right="125" w:hanging="341"/>
        <w:jc w:val="both"/>
        <w:rPr>
          <w:sz w:val="24"/>
        </w:rPr>
      </w:pPr>
      <w:r>
        <w:rPr>
          <w:color w:val="285180"/>
          <w:w w:val="105"/>
          <w:sz w:val="24"/>
        </w:rPr>
        <w:t>Fatto salvo quanto previsto dalla lettera a), i dirigenti di affiliato partecipante ai soli campionati di categoria o che hanno come massimo campionato di serie la Prima Divisione possono tesserarsi come</w:t>
      </w:r>
      <w:r>
        <w:rPr>
          <w:color w:val="285180"/>
          <w:spacing w:val="-30"/>
          <w:w w:val="105"/>
          <w:sz w:val="24"/>
        </w:rPr>
        <w:t> </w:t>
      </w:r>
      <w:r>
        <w:rPr>
          <w:color w:val="285180"/>
          <w:w w:val="105"/>
          <w:sz w:val="24"/>
        </w:rPr>
        <w:t>tecnici;</w:t>
      </w:r>
    </w:p>
    <w:p>
      <w:pPr>
        <w:pStyle w:val="ListParagraph"/>
        <w:numPr>
          <w:ilvl w:val="3"/>
          <w:numId w:val="17"/>
        </w:numPr>
        <w:tabs>
          <w:tab w:pos="2226" w:val="left" w:leader="none"/>
        </w:tabs>
        <w:spacing w:line="292" w:lineRule="exact" w:before="0" w:after="0"/>
        <w:ind w:left="2226" w:right="0" w:hanging="341"/>
        <w:jc w:val="both"/>
        <w:rPr>
          <w:sz w:val="24"/>
        </w:rPr>
      </w:pPr>
      <w:r>
        <w:rPr>
          <w:color w:val="285180"/>
          <w:w w:val="105"/>
          <w:sz w:val="24"/>
        </w:rPr>
        <w:t>I</w:t>
      </w:r>
      <w:r>
        <w:rPr>
          <w:color w:val="285180"/>
          <w:spacing w:val="-8"/>
          <w:w w:val="105"/>
          <w:sz w:val="24"/>
        </w:rPr>
        <w:t> </w:t>
      </w:r>
      <w:r>
        <w:rPr>
          <w:color w:val="285180"/>
          <w:w w:val="105"/>
          <w:sz w:val="24"/>
        </w:rPr>
        <w:t>dirigenti</w:t>
      </w:r>
      <w:r>
        <w:rPr>
          <w:color w:val="285180"/>
          <w:spacing w:val="-7"/>
          <w:w w:val="105"/>
          <w:sz w:val="24"/>
        </w:rPr>
        <w:t> </w:t>
      </w:r>
      <w:r>
        <w:rPr>
          <w:color w:val="285180"/>
          <w:w w:val="105"/>
          <w:sz w:val="24"/>
        </w:rPr>
        <w:t>di</w:t>
      </w:r>
      <w:r>
        <w:rPr>
          <w:color w:val="285180"/>
          <w:spacing w:val="-5"/>
          <w:w w:val="105"/>
          <w:sz w:val="24"/>
        </w:rPr>
        <w:t> </w:t>
      </w:r>
      <w:r>
        <w:rPr>
          <w:color w:val="285180"/>
          <w:w w:val="105"/>
          <w:sz w:val="24"/>
        </w:rPr>
        <w:t>un</w:t>
      </w:r>
      <w:r>
        <w:rPr>
          <w:color w:val="285180"/>
          <w:spacing w:val="-7"/>
          <w:w w:val="105"/>
          <w:sz w:val="24"/>
        </w:rPr>
        <w:t> </w:t>
      </w:r>
      <w:r>
        <w:rPr>
          <w:color w:val="285180"/>
          <w:w w:val="105"/>
          <w:sz w:val="24"/>
        </w:rPr>
        <w:t>affiliato</w:t>
      </w:r>
      <w:r>
        <w:rPr>
          <w:color w:val="285180"/>
          <w:spacing w:val="-7"/>
          <w:w w:val="105"/>
          <w:sz w:val="24"/>
        </w:rPr>
        <w:t> </w:t>
      </w:r>
      <w:r>
        <w:rPr>
          <w:color w:val="285180"/>
          <w:w w:val="105"/>
          <w:sz w:val="24"/>
        </w:rPr>
        <w:t>non</w:t>
      </w:r>
      <w:r>
        <w:rPr>
          <w:color w:val="285180"/>
          <w:spacing w:val="-8"/>
          <w:w w:val="105"/>
          <w:sz w:val="24"/>
        </w:rPr>
        <w:t> </w:t>
      </w:r>
      <w:r>
        <w:rPr>
          <w:color w:val="285180"/>
          <w:w w:val="105"/>
          <w:sz w:val="24"/>
        </w:rPr>
        <w:t>possono</w:t>
      </w:r>
      <w:r>
        <w:rPr>
          <w:color w:val="285180"/>
          <w:spacing w:val="-8"/>
          <w:w w:val="105"/>
          <w:sz w:val="24"/>
        </w:rPr>
        <w:t> </w:t>
      </w:r>
      <w:r>
        <w:rPr>
          <w:color w:val="285180"/>
          <w:w w:val="105"/>
          <w:sz w:val="24"/>
        </w:rPr>
        <w:t>tesserarsi</w:t>
      </w:r>
      <w:r>
        <w:rPr>
          <w:color w:val="285180"/>
          <w:spacing w:val="-6"/>
          <w:w w:val="105"/>
          <w:sz w:val="24"/>
        </w:rPr>
        <w:t> </w:t>
      </w:r>
      <w:r>
        <w:rPr>
          <w:color w:val="285180"/>
          <w:w w:val="105"/>
          <w:sz w:val="24"/>
        </w:rPr>
        <w:t>come</w:t>
      </w:r>
      <w:r>
        <w:rPr>
          <w:color w:val="285180"/>
          <w:spacing w:val="-7"/>
          <w:w w:val="105"/>
          <w:sz w:val="24"/>
        </w:rPr>
        <w:t> </w:t>
      </w:r>
      <w:r>
        <w:rPr>
          <w:color w:val="285180"/>
          <w:w w:val="105"/>
          <w:sz w:val="24"/>
        </w:rPr>
        <w:t>ufficiali</w:t>
      </w:r>
      <w:r>
        <w:rPr>
          <w:color w:val="285180"/>
          <w:spacing w:val="-7"/>
          <w:w w:val="105"/>
          <w:sz w:val="24"/>
        </w:rPr>
        <w:t> </w:t>
      </w:r>
      <w:r>
        <w:rPr>
          <w:color w:val="285180"/>
          <w:w w:val="105"/>
          <w:sz w:val="24"/>
        </w:rPr>
        <w:t>di</w:t>
      </w:r>
      <w:r>
        <w:rPr>
          <w:color w:val="285180"/>
          <w:spacing w:val="-6"/>
          <w:w w:val="105"/>
          <w:sz w:val="24"/>
        </w:rPr>
        <w:t> </w:t>
      </w:r>
      <w:r>
        <w:rPr>
          <w:color w:val="285180"/>
          <w:w w:val="105"/>
          <w:sz w:val="24"/>
        </w:rPr>
        <w:t>gara;</w:t>
      </w:r>
    </w:p>
    <w:p>
      <w:pPr>
        <w:pStyle w:val="ListParagraph"/>
        <w:numPr>
          <w:ilvl w:val="3"/>
          <w:numId w:val="17"/>
        </w:numPr>
        <w:tabs>
          <w:tab w:pos="2226" w:val="left" w:leader="none"/>
        </w:tabs>
        <w:spacing w:line="256" w:lineRule="auto" w:before="24" w:after="0"/>
        <w:ind w:left="2226" w:right="135" w:hanging="341"/>
        <w:jc w:val="both"/>
        <w:rPr>
          <w:sz w:val="24"/>
        </w:rPr>
      </w:pPr>
      <w:r>
        <w:rPr>
          <w:color w:val="285180"/>
          <w:w w:val="105"/>
          <w:sz w:val="24"/>
        </w:rPr>
        <w:t>I dirigenti di un affiliato non possono ricoprire più di una carica sociale al proprio interno.</w:t>
      </w:r>
    </w:p>
    <w:p>
      <w:pPr>
        <w:pStyle w:val="ListParagraph"/>
        <w:numPr>
          <w:ilvl w:val="2"/>
          <w:numId w:val="17"/>
        </w:numPr>
        <w:tabs>
          <w:tab w:pos="1907" w:val="left" w:leader="none"/>
        </w:tabs>
        <w:spacing w:line="240" w:lineRule="auto" w:before="5" w:after="0"/>
        <w:ind w:left="1906" w:right="0" w:hanging="361"/>
        <w:jc w:val="both"/>
        <w:rPr>
          <w:sz w:val="24"/>
        </w:rPr>
      </w:pPr>
      <w:r>
        <w:rPr>
          <w:color w:val="285180"/>
          <w:w w:val="110"/>
          <w:sz w:val="24"/>
        </w:rPr>
        <w:t>La</w:t>
      </w:r>
      <w:r>
        <w:rPr>
          <w:color w:val="285180"/>
          <w:spacing w:val="-17"/>
          <w:w w:val="110"/>
          <w:sz w:val="24"/>
        </w:rPr>
        <w:t> </w:t>
      </w:r>
      <w:r>
        <w:rPr>
          <w:color w:val="285180"/>
          <w:w w:val="110"/>
          <w:sz w:val="24"/>
        </w:rPr>
        <w:t>carica</w:t>
      </w:r>
      <w:r>
        <w:rPr>
          <w:color w:val="285180"/>
          <w:spacing w:val="-16"/>
          <w:w w:val="110"/>
          <w:sz w:val="24"/>
        </w:rPr>
        <w:t> </w:t>
      </w:r>
      <w:r>
        <w:rPr>
          <w:color w:val="285180"/>
          <w:w w:val="110"/>
          <w:sz w:val="24"/>
        </w:rPr>
        <w:t>di</w:t>
      </w:r>
      <w:r>
        <w:rPr>
          <w:color w:val="285180"/>
          <w:spacing w:val="-15"/>
          <w:w w:val="110"/>
          <w:sz w:val="24"/>
        </w:rPr>
        <w:t> </w:t>
      </w:r>
      <w:r>
        <w:rPr>
          <w:color w:val="285180"/>
          <w:w w:val="110"/>
          <w:sz w:val="24"/>
        </w:rPr>
        <w:t>Safeguarding</w:t>
      </w:r>
      <w:r>
        <w:rPr>
          <w:color w:val="285180"/>
          <w:spacing w:val="-16"/>
          <w:w w:val="110"/>
          <w:sz w:val="24"/>
        </w:rPr>
        <w:t> </w:t>
      </w:r>
      <w:r>
        <w:rPr>
          <w:color w:val="285180"/>
          <w:w w:val="110"/>
          <w:sz w:val="24"/>
        </w:rPr>
        <w:t>è</w:t>
      </w:r>
      <w:r>
        <w:rPr>
          <w:color w:val="285180"/>
          <w:spacing w:val="-15"/>
          <w:w w:val="110"/>
          <w:sz w:val="24"/>
        </w:rPr>
        <w:t> </w:t>
      </w:r>
      <w:r>
        <w:rPr>
          <w:color w:val="285180"/>
          <w:w w:val="110"/>
          <w:sz w:val="24"/>
        </w:rPr>
        <w:t>compatibile</w:t>
      </w:r>
      <w:r>
        <w:rPr>
          <w:color w:val="285180"/>
          <w:spacing w:val="-14"/>
          <w:w w:val="110"/>
          <w:sz w:val="24"/>
        </w:rPr>
        <w:t> </w:t>
      </w:r>
      <w:r>
        <w:rPr>
          <w:color w:val="285180"/>
          <w:w w:val="110"/>
          <w:sz w:val="24"/>
        </w:rPr>
        <w:t>con</w:t>
      </w:r>
      <w:r>
        <w:rPr>
          <w:color w:val="285180"/>
          <w:spacing w:val="-14"/>
          <w:w w:val="110"/>
          <w:sz w:val="24"/>
        </w:rPr>
        <w:t> </w:t>
      </w:r>
      <w:r>
        <w:rPr>
          <w:color w:val="285180"/>
          <w:w w:val="110"/>
          <w:sz w:val="24"/>
        </w:rPr>
        <w:t>qualsivoglia</w:t>
      </w:r>
      <w:r>
        <w:rPr>
          <w:color w:val="285180"/>
          <w:spacing w:val="-15"/>
          <w:w w:val="110"/>
          <w:sz w:val="24"/>
        </w:rPr>
        <w:t> </w:t>
      </w:r>
      <w:r>
        <w:rPr>
          <w:color w:val="285180"/>
          <w:w w:val="110"/>
          <w:sz w:val="24"/>
        </w:rPr>
        <w:t>carica</w:t>
      </w:r>
      <w:r>
        <w:rPr>
          <w:color w:val="285180"/>
          <w:spacing w:val="-17"/>
          <w:w w:val="110"/>
          <w:sz w:val="24"/>
        </w:rPr>
        <w:t> </w:t>
      </w:r>
      <w:r>
        <w:rPr>
          <w:color w:val="285180"/>
          <w:w w:val="110"/>
          <w:sz w:val="24"/>
        </w:rPr>
        <w:t>di</w:t>
      </w:r>
      <w:r>
        <w:rPr>
          <w:color w:val="285180"/>
          <w:spacing w:val="-15"/>
          <w:w w:val="110"/>
          <w:sz w:val="24"/>
        </w:rPr>
        <w:t> </w:t>
      </w:r>
      <w:r>
        <w:rPr>
          <w:color w:val="285180"/>
          <w:w w:val="110"/>
          <w:sz w:val="24"/>
        </w:rPr>
        <w:t>dirigente.</w:t>
      </w:r>
    </w:p>
    <w:p>
      <w:pPr>
        <w:pStyle w:val="BodyText"/>
        <w:rPr>
          <w:sz w:val="28"/>
        </w:rPr>
      </w:pPr>
    </w:p>
    <w:p>
      <w:pPr>
        <w:pStyle w:val="BodyText"/>
        <w:spacing w:before="8"/>
        <w:rPr>
          <w:sz w:val="25"/>
        </w:rPr>
      </w:pPr>
    </w:p>
    <w:p>
      <w:pPr>
        <w:pStyle w:val="Heading6"/>
        <w:ind w:left="1187"/>
      </w:pPr>
      <w:bookmarkStart w:name="_bookmark67" w:id="68"/>
      <w:bookmarkEnd w:id="68"/>
      <w:r>
        <w:rPr>
          <w:b w:val="0"/>
        </w:rPr>
      </w:r>
      <w:r>
        <w:rPr>
          <w:color w:val="285180"/>
          <w:w w:val="115"/>
        </w:rPr>
        <w:t>Cambio Legale Rappresentante</w:t>
      </w:r>
    </w:p>
    <w:p>
      <w:pPr>
        <w:pStyle w:val="BodyText"/>
        <w:spacing w:line="259" w:lineRule="auto" w:before="198"/>
        <w:ind w:left="1318" w:right="128"/>
        <w:jc w:val="both"/>
      </w:pPr>
      <w:r>
        <w:rPr>
          <w:color w:val="285180"/>
          <w:w w:val="105"/>
        </w:rPr>
        <w:t>La società regolarmente affiliata per la stagione 2025/2026 che desidera effettuare il cambio del legale rappresentante </w:t>
      </w:r>
      <w:r>
        <w:rPr>
          <w:color w:val="285180"/>
          <w:spacing w:val="-3"/>
          <w:w w:val="105"/>
        </w:rPr>
        <w:t>dovrà </w:t>
      </w:r>
      <w:r>
        <w:rPr>
          <w:color w:val="285180"/>
          <w:w w:val="105"/>
        </w:rPr>
        <w:t>depositare il Modulo D1, il verbale di assemblea societaria straordinaria</w:t>
      </w:r>
      <w:r>
        <w:rPr>
          <w:color w:val="285180"/>
          <w:spacing w:val="-9"/>
          <w:w w:val="105"/>
        </w:rPr>
        <w:t> </w:t>
      </w:r>
      <w:r>
        <w:rPr>
          <w:color w:val="285180"/>
          <w:w w:val="105"/>
        </w:rPr>
        <w:t>e</w:t>
      </w:r>
      <w:r>
        <w:rPr>
          <w:color w:val="285180"/>
          <w:spacing w:val="-11"/>
          <w:w w:val="105"/>
        </w:rPr>
        <w:t> </w:t>
      </w:r>
      <w:r>
        <w:rPr>
          <w:color w:val="285180"/>
          <w:w w:val="105"/>
        </w:rPr>
        <w:t>il</w:t>
      </w:r>
      <w:r>
        <w:rPr>
          <w:color w:val="285180"/>
          <w:spacing w:val="-10"/>
          <w:w w:val="105"/>
        </w:rPr>
        <w:t> </w:t>
      </w:r>
      <w:r>
        <w:rPr>
          <w:color w:val="285180"/>
          <w:w w:val="105"/>
        </w:rPr>
        <w:t>certificato</w:t>
      </w:r>
      <w:r>
        <w:rPr>
          <w:color w:val="285180"/>
          <w:spacing w:val="-13"/>
          <w:w w:val="105"/>
        </w:rPr>
        <w:t> </w:t>
      </w:r>
      <w:r>
        <w:rPr>
          <w:color w:val="285180"/>
          <w:w w:val="105"/>
        </w:rPr>
        <w:t>di</w:t>
      </w:r>
      <w:r>
        <w:rPr>
          <w:color w:val="285180"/>
          <w:spacing w:val="-11"/>
          <w:w w:val="105"/>
        </w:rPr>
        <w:t> </w:t>
      </w:r>
      <w:r>
        <w:rPr>
          <w:color w:val="285180"/>
          <w:w w:val="105"/>
        </w:rPr>
        <w:t>attribuzione</w:t>
      </w:r>
      <w:r>
        <w:rPr>
          <w:color w:val="285180"/>
          <w:spacing w:val="-10"/>
          <w:w w:val="105"/>
        </w:rPr>
        <w:t> </w:t>
      </w:r>
      <w:r>
        <w:rPr>
          <w:color w:val="285180"/>
          <w:w w:val="105"/>
        </w:rPr>
        <w:t>del</w:t>
      </w:r>
      <w:r>
        <w:rPr>
          <w:color w:val="285180"/>
          <w:spacing w:val="-10"/>
          <w:w w:val="105"/>
        </w:rPr>
        <w:t> </w:t>
      </w:r>
      <w:r>
        <w:rPr>
          <w:color w:val="285180"/>
          <w:w w:val="105"/>
        </w:rPr>
        <w:t>codice</w:t>
      </w:r>
      <w:r>
        <w:rPr>
          <w:color w:val="285180"/>
          <w:spacing w:val="-11"/>
          <w:w w:val="105"/>
        </w:rPr>
        <w:t> </w:t>
      </w:r>
      <w:r>
        <w:rPr>
          <w:color w:val="285180"/>
          <w:w w:val="105"/>
        </w:rPr>
        <w:t>fiscale</w:t>
      </w:r>
      <w:r>
        <w:rPr>
          <w:color w:val="285180"/>
          <w:spacing w:val="-10"/>
          <w:w w:val="105"/>
        </w:rPr>
        <w:t> </w:t>
      </w:r>
      <w:r>
        <w:rPr>
          <w:color w:val="285180"/>
          <w:w w:val="105"/>
        </w:rPr>
        <w:t>o</w:t>
      </w:r>
      <w:r>
        <w:rPr>
          <w:color w:val="285180"/>
          <w:spacing w:val="-11"/>
          <w:w w:val="105"/>
        </w:rPr>
        <w:t> </w:t>
      </w:r>
      <w:r>
        <w:rPr>
          <w:color w:val="285180"/>
          <w:w w:val="105"/>
        </w:rPr>
        <w:t>la</w:t>
      </w:r>
      <w:r>
        <w:rPr>
          <w:color w:val="285180"/>
          <w:spacing w:val="-12"/>
          <w:w w:val="105"/>
        </w:rPr>
        <w:t> </w:t>
      </w:r>
      <w:r>
        <w:rPr>
          <w:color w:val="285180"/>
          <w:spacing w:val="-2"/>
          <w:w w:val="105"/>
        </w:rPr>
        <w:t>visura</w:t>
      </w:r>
      <w:r>
        <w:rPr>
          <w:color w:val="285180"/>
          <w:spacing w:val="-5"/>
          <w:w w:val="105"/>
        </w:rPr>
        <w:t> </w:t>
      </w:r>
      <w:r>
        <w:rPr>
          <w:color w:val="285180"/>
          <w:w w:val="105"/>
        </w:rPr>
        <w:t>camerale</w:t>
      </w:r>
      <w:r>
        <w:rPr>
          <w:color w:val="285180"/>
          <w:spacing w:val="-10"/>
          <w:w w:val="105"/>
        </w:rPr>
        <w:t> </w:t>
      </w:r>
      <w:r>
        <w:rPr>
          <w:color w:val="285180"/>
          <w:w w:val="105"/>
        </w:rPr>
        <w:t>del</w:t>
      </w:r>
      <w:r>
        <w:rPr>
          <w:color w:val="285180"/>
          <w:spacing w:val="-10"/>
          <w:w w:val="105"/>
        </w:rPr>
        <w:t> </w:t>
      </w:r>
      <w:r>
        <w:rPr>
          <w:color w:val="285180"/>
          <w:w w:val="105"/>
        </w:rPr>
        <w:t>sodalizio, contenente il nominativo del nuovo legale rappresentante o amministratore unico, presso il Comitato </w:t>
      </w:r>
      <w:r>
        <w:rPr>
          <w:color w:val="285180"/>
          <w:spacing w:val="-3"/>
          <w:w w:val="105"/>
        </w:rPr>
        <w:t>Territoriale </w:t>
      </w:r>
      <w:r>
        <w:rPr>
          <w:color w:val="285180"/>
          <w:spacing w:val="-5"/>
          <w:w w:val="105"/>
        </w:rPr>
        <w:t>FIPAV </w:t>
      </w:r>
      <w:r>
        <w:rPr>
          <w:color w:val="285180"/>
          <w:w w:val="105"/>
        </w:rPr>
        <w:t>competente, seguendo la procedura</w:t>
      </w:r>
      <w:r>
        <w:rPr>
          <w:color w:val="285180"/>
          <w:spacing w:val="-41"/>
          <w:w w:val="105"/>
        </w:rPr>
        <w:t> </w:t>
      </w:r>
      <w:r>
        <w:rPr>
          <w:color w:val="285180"/>
          <w:w w:val="105"/>
        </w:rPr>
        <w:t>sottoindicata:</w:t>
      </w:r>
    </w:p>
    <w:p>
      <w:pPr>
        <w:pStyle w:val="ListParagraph"/>
        <w:numPr>
          <w:ilvl w:val="0"/>
          <w:numId w:val="18"/>
        </w:numPr>
        <w:tabs>
          <w:tab w:pos="1886" w:val="left" w:leader="none"/>
        </w:tabs>
        <w:spacing w:line="293" w:lineRule="exact" w:before="0" w:after="0"/>
        <w:ind w:left="1885" w:right="0" w:hanging="340"/>
        <w:jc w:val="left"/>
        <w:rPr>
          <w:sz w:val="24"/>
        </w:rPr>
      </w:pPr>
      <w:r>
        <w:rPr>
          <w:color w:val="285180"/>
          <w:w w:val="105"/>
          <w:sz w:val="24"/>
        </w:rPr>
        <w:t>Accedere</w:t>
      </w:r>
      <w:r>
        <w:rPr>
          <w:color w:val="285180"/>
          <w:spacing w:val="-8"/>
          <w:w w:val="105"/>
          <w:sz w:val="24"/>
        </w:rPr>
        <w:t> </w:t>
      </w:r>
      <w:r>
        <w:rPr>
          <w:color w:val="285180"/>
          <w:w w:val="105"/>
          <w:sz w:val="24"/>
        </w:rPr>
        <w:t>al</w:t>
      </w:r>
      <w:r>
        <w:rPr>
          <w:color w:val="285180"/>
          <w:spacing w:val="-8"/>
          <w:w w:val="105"/>
          <w:sz w:val="24"/>
        </w:rPr>
        <w:t> </w:t>
      </w:r>
      <w:r>
        <w:rPr>
          <w:color w:val="285180"/>
          <w:w w:val="105"/>
          <w:sz w:val="24"/>
        </w:rPr>
        <w:t>sito</w:t>
      </w:r>
      <w:r>
        <w:rPr>
          <w:color w:val="285180"/>
          <w:spacing w:val="-9"/>
          <w:w w:val="105"/>
          <w:sz w:val="24"/>
        </w:rPr>
        <w:t> </w:t>
      </w:r>
      <w:hyperlink r:id="rId14">
        <w:r>
          <w:rPr>
            <w:color w:val="285180"/>
            <w:w w:val="105"/>
            <w:sz w:val="24"/>
          </w:rPr>
          <w:t>www.federvolley.it</w:t>
        </w:r>
        <w:r>
          <w:rPr>
            <w:color w:val="285180"/>
            <w:spacing w:val="-9"/>
            <w:w w:val="105"/>
            <w:sz w:val="24"/>
          </w:rPr>
          <w:t> </w:t>
        </w:r>
      </w:hyperlink>
      <w:r>
        <w:rPr>
          <w:color w:val="285180"/>
          <w:w w:val="105"/>
          <w:sz w:val="24"/>
        </w:rPr>
        <w:t>e</w:t>
      </w:r>
      <w:r>
        <w:rPr>
          <w:color w:val="285180"/>
          <w:spacing w:val="-7"/>
          <w:w w:val="105"/>
          <w:sz w:val="24"/>
        </w:rPr>
        <w:t> </w:t>
      </w:r>
      <w:r>
        <w:rPr>
          <w:color w:val="285180"/>
          <w:w w:val="105"/>
          <w:sz w:val="24"/>
        </w:rPr>
        <w:t>selezionare</w:t>
      </w:r>
      <w:r>
        <w:rPr>
          <w:color w:val="285180"/>
          <w:spacing w:val="-8"/>
          <w:w w:val="105"/>
          <w:sz w:val="24"/>
        </w:rPr>
        <w:t> </w:t>
      </w:r>
      <w:r>
        <w:rPr>
          <w:color w:val="285180"/>
          <w:w w:val="105"/>
          <w:sz w:val="24"/>
        </w:rPr>
        <w:t>Pallavolo</w:t>
      </w:r>
      <w:r>
        <w:rPr>
          <w:color w:val="285180"/>
          <w:spacing w:val="-5"/>
          <w:w w:val="105"/>
          <w:sz w:val="24"/>
        </w:rPr>
        <w:t> </w:t>
      </w:r>
      <w:r>
        <w:rPr>
          <w:color w:val="285180"/>
          <w:w w:val="105"/>
          <w:sz w:val="24"/>
        </w:rPr>
        <w:t>Online;</w:t>
      </w:r>
    </w:p>
    <w:p>
      <w:pPr>
        <w:pStyle w:val="ListParagraph"/>
        <w:numPr>
          <w:ilvl w:val="0"/>
          <w:numId w:val="18"/>
        </w:numPr>
        <w:tabs>
          <w:tab w:pos="1886" w:val="left" w:leader="none"/>
        </w:tabs>
        <w:spacing w:line="240" w:lineRule="auto" w:before="24" w:after="0"/>
        <w:ind w:left="1885" w:right="0" w:hanging="340"/>
        <w:jc w:val="left"/>
        <w:rPr>
          <w:sz w:val="24"/>
        </w:rPr>
      </w:pPr>
      <w:r>
        <w:rPr>
          <w:color w:val="285180"/>
          <w:w w:val="105"/>
          <w:sz w:val="24"/>
        </w:rPr>
        <w:t>Effettuare</w:t>
      </w:r>
      <w:r>
        <w:rPr>
          <w:color w:val="285180"/>
          <w:spacing w:val="-9"/>
          <w:w w:val="105"/>
          <w:sz w:val="24"/>
        </w:rPr>
        <w:t> </w:t>
      </w:r>
      <w:r>
        <w:rPr>
          <w:color w:val="285180"/>
          <w:w w:val="105"/>
          <w:sz w:val="24"/>
        </w:rPr>
        <w:t>il</w:t>
      </w:r>
      <w:r>
        <w:rPr>
          <w:color w:val="285180"/>
          <w:spacing w:val="-9"/>
          <w:w w:val="105"/>
          <w:sz w:val="24"/>
        </w:rPr>
        <w:t> </w:t>
      </w:r>
      <w:r>
        <w:rPr>
          <w:color w:val="285180"/>
          <w:w w:val="105"/>
          <w:sz w:val="24"/>
        </w:rPr>
        <w:t>login</w:t>
      </w:r>
      <w:r>
        <w:rPr>
          <w:color w:val="285180"/>
          <w:spacing w:val="-8"/>
          <w:w w:val="105"/>
          <w:sz w:val="24"/>
        </w:rPr>
        <w:t> </w:t>
      </w:r>
      <w:r>
        <w:rPr>
          <w:color w:val="285180"/>
          <w:w w:val="105"/>
          <w:sz w:val="24"/>
        </w:rPr>
        <w:t>al</w:t>
      </w:r>
      <w:r>
        <w:rPr>
          <w:color w:val="285180"/>
          <w:spacing w:val="-10"/>
          <w:w w:val="105"/>
          <w:sz w:val="24"/>
        </w:rPr>
        <w:t> </w:t>
      </w:r>
      <w:r>
        <w:rPr>
          <w:color w:val="285180"/>
          <w:w w:val="105"/>
          <w:sz w:val="24"/>
        </w:rPr>
        <w:t>profilo</w:t>
      </w:r>
      <w:r>
        <w:rPr>
          <w:color w:val="285180"/>
          <w:spacing w:val="-9"/>
          <w:w w:val="105"/>
          <w:sz w:val="24"/>
        </w:rPr>
        <w:t> </w:t>
      </w:r>
      <w:r>
        <w:rPr>
          <w:color w:val="285180"/>
          <w:w w:val="105"/>
          <w:sz w:val="24"/>
        </w:rPr>
        <w:t>societario;</w:t>
      </w:r>
    </w:p>
    <w:p>
      <w:pPr>
        <w:pStyle w:val="ListParagraph"/>
        <w:numPr>
          <w:ilvl w:val="0"/>
          <w:numId w:val="18"/>
        </w:numPr>
        <w:tabs>
          <w:tab w:pos="1886" w:val="left" w:leader="none"/>
        </w:tabs>
        <w:spacing w:line="240" w:lineRule="auto" w:before="24" w:after="0"/>
        <w:ind w:left="1885" w:right="0" w:hanging="340"/>
        <w:jc w:val="left"/>
        <w:rPr>
          <w:sz w:val="24"/>
        </w:rPr>
      </w:pPr>
      <w:r>
        <w:rPr>
          <w:color w:val="285180"/>
          <w:w w:val="110"/>
          <w:sz w:val="24"/>
        </w:rPr>
        <w:t>Cliccare sulla sezione</w:t>
      </w:r>
      <w:r>
        <w:rPr>
          <w:color w:val="285180"/>
          <w:spacing w:val="-39"/>
          <w:w w:val="110"/>
          <w:sz w:val="24"/>
        </w:rPr>
        <w:t> </w:t>
      </w:r>
      <w:r>
        <w:rPr>
          <w:color w:val="285180"/>
          <w:w w:val="110"/>
          <w:sz w:val="24"/>
        </w:rPr>
        <w:t>Moduli;</w:t>
      </w:r>
    </w:p>
    <w:p>
      <w:pPr>
        <w:pStyle w:val="ListParagraph"/>
        <w:numPr>
          <w:ilvl w:val="0"/>
          <w:numId w:val="18"/>
        </w:numPr>
        <w:tabs>
          <w:tab w:pos="1886" w:val="left" w:leader="none"/>
        </w:tabs>
        <w:spacing w:line="240" w:lineRule="auto" w:before="22" w:after="0"/>
        <w:ind w:left="1885" w:right="0" w:hanging="340"/>
        <w:jc w:val="left"/>
        <w:rPr>
          <w:sz w:val="24"/>
        </w:rPr>
      </w:pPr>
      <w:r>
        <w:rPr>
          <w:color w:val="285180"/>
          <w:w w:val="105"/>
          <w:sz w:val="24"/>
        </w:rPr>
        <w:t>Stampare</w:t>
      </w:r>
      <w:r>
        <w:rPr>
          <w:color w:val="285180"/>
          <w:spacing w:val="-8"/>
          <w:w w:val="105"/>
          <w:sz w:val="24"/>
        </w:rPr>
        <w:t> </w:t>
      </w:r>
      <w:r>
        <w:rPr>
          <w:color w:val="285180"/>
          <w:w w:val="105"/>
          <w:sz w:val="24"/>
        </w:rPr>
        <w:t>e</w:t>
      </w:r>
      <w:r>
        <w:rPr>
          <w:color w:val="285180"/>
          <w:spacing w:val="-8"/>
          <w:w w:val="105"/>
          <w:sz w:val="24"/>
        </w:rPr>
        <w:t> </w:t>
      </w:r>
      <w:r>
        <w:rPr>
          <w:color w:val="285180"/>
          <w:w w:val="105"/>
          <w:sz w:val="24"/>
        </w:rPr>
        <w:t>compilare</w:t>
      </w:r>
      <w:r>
        <w:rPr>
          <w:color w:val="285180"/>
          <w:spacing w:val="-6"/>
          <w:w w:val="105"/>
          <w:sz w:val="24"/>
        </w:rPr>
        <w:t> </w:t>
      </w:r>
      <w:r>
        <w:rPr>
          <w:color w:val="285180"/>
          <w:w w:val="105"/>
          <w:sz w:val="24"/>
        </w:rPr>
        <w:t>manualmente</w:t>
      </w:r>
      <w:r>
        <w:rPr>
          <w:color w:val="285180"/>
          <w:spacing w:val="-8"/>
          <w:w w:val="105"/>
          <w:sz w:val="24"/>
        </w:rPr>
        <w:t> </w:t>
      </w:r>
      <w:r>
        <w:rPr>
          <w:color w:val="285180"/>
          <w:w w:val="105"/>
          <w:sz w:val="24"/>
        </w:rPr>
        <w:t>il</w:t>
      </w:r>
      <w:r>
        <w:rPr>
          <w:color w:val="285180"/>
          <w:spacing w:val="-9"/>
          <w:w w:val="105"/>
          <w:sz w:val="24"/>
        </w:rPr>
        <w:t> </w:t>
      </w:r>
      <w:r>
        <w:rPr>
          <w:color w:val="285180"/>
          <w:w w:val="105"/>
          <w:sz w:val="24"/>
        </w:rPr>
        <w:t>Modulo</w:t>
      </w:r>
      <w:r>
        <w:rPr>
          <w:color w:val="285180"/>
          <w:spacing w:val="-9"/>
          <w:w w:val="105"/>
          <w:sz w:val="24"/>
        </w:rPr>
        <w:t> </w:t>
      </w:r>
      <w:r>
        <w:rPr>
          <w:color w:val="285180"/>
          <w:w w:val="105"/>
          <w:sz w:val="24"/>
        </w:rPr>
        <w:t>D1.</w:t>
      </w:r>
    </w:p>
    <w:p>
      <w:pPr>
        <w:pStyle w:val="BodyText"/>
        <w:spacing w:before="10"/>
        <w:rPr>
          <w:sz w:val="27"/>
        </w:rPr>
      </w:pPr>
    </w:p>
    <w:p>
      <w:pPr>
        <w:pStyle w:val="BodyText"/>
        <w:spacing w:line="259" w:lineRule="auto" w:before="1"/>
        <w:ind w:left="1318" w:right="126"/>
        <w:jc w:val="both"/>
      </w:pPr>
      <w:r>
        <w:rPr>
          <w:color w:val="285180"/>
          <w:w w:val="110"/>
        </w:rPr>
        <w:t>Successivamente, previa fissazione di un appuntamento presso la sede del Comitato </w:t>
      </w:r>
      <w:r>
        <w:rPr>
          <w:color w:val="285180"/>
          <w:spacing w:val="-3"/>
          <w:w w:val="110"/>
        </w:rPr>
        <w:t>Territoriale</w:t>
      </w:r>
      <w:r>
        <w:rPr>
          <w:color w:val="285180"/>
          <w:spacing w:val="-17"/>
          <w:w w:val="110"/>
        </w:rPr>
        <w:t> </w:t>
      </w:r>
      <w:r>
        <w:rPr>
          <w:color w:val="285180"/>
          <w:spacing w:val="-5"/>
          <w:w w:val="110"/>
        </w:rPr>
        <w:t>FIPAV</w:t>
      </w:r>
      <w:r>
        <w:rPr>
          <w:color w:val="285180"/>
          <w:spacing w:val="-17"/>
          <w:w w:val="110"/>
        </w:rPr>
        <w:t> </w:t>
      </w:r>
      <w:r>
        <w:rPr>
          <w:color w:val="285180"/>
          <w:w w:val="110"/>
        </w:rPr>
        <w:t>di</w:t>
      </w:r>
      <w:r>
        <w:rPr>
          <w:color w:val="285180"/>
          <w:spacing w:val="-18"/>
          <w:w w:val="110"/>
        </w:rPr>
        <w:t> </w:t>
      </w:r>
      <w:r>
        <w:rPr>
          <w:color w:val="285180"/>
          <w:w w:val="110"/>
        </w:rPr>
        <w:t>competenza,</w:t>
      </w:r>
      <w:r>
        <w:rPr>
          <w:color w:val="285180"/>
          <w:spacing w:val="-18"/>
          <w:w w:val="110"/>
        </w:rPr>
        <w:t> </w:t>
      </w:r>
      <w:r>
        <w:rPr>
          <w:color w:val="285180"/>
          <w:w w:val="110"/>
        </w:rPr>
        <w:t>la</w:t>
      </w:r>
      <w:r>
        <w:rPr>
          <w:color w:val="285180"/>
          <w:spacing w:val="-19"/>
          <w:w w:val="110"/>
        </w:rPr>
        <w:t> </w:t>
      </w:r>
      <w:r>
        <w:rPr>
          <w:color w:val="285180"/>
          <w:w w:val="110"/>
        </w:rPr>
        <w:t>società</w:t>
      </w:r>
      <w:r>
        <w:rPr>
          <w:color w:val="285180"/>
          <w:spacing w:val="-19"/>
          <w:w w:val="110"/>
        </w:rPr>
        <w:t> </w:t>
      </w:r>
      <w:r>
        <w:rPr>
          <w:color w:val="285180"/>
          <w:spacing w:val="-3"/>
          <w:w w:val="110"/>
        </w:rPr>
        <w:t>dovrà</w:t>
      </w:r>
      <w:r>
        <w:rPr>
          <w:color w:val="285180"/>
          <w:spacing w:val="-17"/>
          <w:w w:val="110"/>
        </w:rPr>
        <w:t> </w:t>
      </w:r>
      <w:r>
        <w:rPr>
          <w:color w:val="285180"/>
          <w:w w:val="110"/>
        </w:rPr>
        <w:t>consegnare</w:t>
      </w:r>
      <w:r>
        <w:rPr>
          <w:color w:val="285180"/>
          <w:spacing w:val="-17"/>
          <w:w w:val="110"/>
        </w:rPr>
        <w:t> </w:t>
      </w:r>
      <w:r>
        <w:rPr>
          <w:color w:val="285180"/>
          <w:w w:val="110"/>
        </w:rPr>
        <w:t>il</w:t>
      </w:r>
      <w:r>
        <w:rPr>
          <w:color w:val="285180"/>
          <w:spacing w:val="-17"/>
          <w:w w:val="110"/>
        </w:rPr>
        <w:t> </w:t>
      </w:r>
      <w:r>
        <w:rPr>
          <w:color w:val="285180"/>
          <w:w w:val="110"/>
        </w:rPr>
        <w:t>dispositivo</w:t>
      </w:r>
      <w:r>
        <w:rPr>
          <w:color w:val="285180"/>
          <w:spacing w:val="-19"/>
          <w:w w:val="110"/>
        </w:rPr>
        <w:t> </w:t>
      </w:r>
      <w:r>
        <w:rPr>
          <w:color w:val="285180"/>
          <w:w w:val="110"/>
        </w:rPr>
        <w:t>di</w:t>
      </w:r>
      <w:r>
        <w:rPr>
          <w:color w:val="285180"/>
          <w:spacing w:val="-18"/>
          <w:w w:val="110"/>
        </w:rPr>
        <w:t> </w:t>
      </w:r>
      <w:r>
        <w:rPr>
          <w:color w:val="285180"/>
          <w:w w:val="110"/>
        </w:rPr>
        <w:t>firma</w:t>
      </w:r>
      <w:r>
        <w:rPr>
          <w:color w:val="285180"/>
          <w:spacing w:val="-19"/>
          <w:w w:val="110"/>
        </w:rPr>
        <w:t> </w:t>
      </w:r>
      <w:r>
        <w:rPr>
          <w:color w:val="285180"/>
          <w:w w:val="110"/>
        </w:rPr>
        <w:t>digitale</w:t>
      </w:r>
    </w:p>
    <w:p>
      <w:pPr>
        <w:pStyle w:val="BodyText"/>
        <w:rPr>
          <w:sz w:val="20"/>
        </w:rPr>
      </w:pPr>
    </w:p>
    <w:p>
      <w:pPr>
        <w:pStyle w:val="BodyText"/>
        <w:rPr>
          <w:sz w:val="20"/>
        </w:rPr>
      </w:pPr>
    </w:p>
    <w:p>
      <w:pPr>
        <w:pStyle w:val="Heading3"/>
        <w:spacing w:before="174"/>
      </w:pPr>
      <w:r>
        <w:rPr>
          <w:color w:val="61275F"/>
        </w:rPr>
        <w:t>16</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7875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10017" to="10946,10017" stroked="true" strokeweight=".96002pt" strokecolor="#2e5395">
              <v:stroke dashstyle="solid"/>
            </v:line>
            <w10:wrap type="none"/>
          </v:group>
        </w:pict>
      </w:r>
      <w:r>
        <w:rPr/>
        <w:pict>
          <v:shape style="position:absolute;margin-left:532.51001pt;margin-top:10.299983pt;width:35.6pt;height:109.75pt;mso-position-horizontal-relative:page;mso-position-vertical-relative:page;z-index:25176883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32"/>
        <w:jc w:val="both"/>
      </w:pPr>
      <w:r>
        <w:rPr>
          <w:color w:val="285180"/>
          <w:w w:val="105"/>
        </w:rPr>
        <w:t>del legale rappresentante o amministratore unico uscente e ritirare la nuova firma digitale remota per poter proseguire con le attività relative al Tesseramento Online FIPAV.</w:t>
      </w:r>
    </w:p>
    <w:p>
      <w:pPr>
        <w:pStyle w:val="BodyText"/>
        <w:rPr>
          <w:sz w:val="26"/>
        </w:rPr>
      </w:pPr>
    </w:p>
    <w:p>
      <w:pPr>
        <w:pStyle w:val="BodyText"/>
        <w:spacing w:line="259" w:lineRule="auto"/>
        <w:ind w:left="1318" w:right="128"/>
        <w:jc w:val="both"/>
      </w:pPr>
      <w:r>
        <w:rPr>
          <w:color w:val="285180"/>
          <w:w w:val="105"/>
        </w:rPr>
        <w:t>Si ricorda che il Modulo D1 (cambio presidente) </w:t>
      </w:r>
      <w:r>
        <w:rPr>
          <w:color w:val="285180"/>
          <w:spacing w:val="-3"/>
          <w:w w:val="105"/>
        </w:rPr>
        <w:t>dovrà </w:t>
      </w:r>
      <w:r>
        <w:rPr>
          <w:color w:val="285180"/>
          <w:w w:val="105"/>
        </w:rPr>
        <w:t>essere firmato dal legale rappresentante</w:t>
      </w:r>
      <w:r>
        <w:rPr>
          <w:color w:val="285180"/>
          <w:spacing w:val="-17"/>
          <w:w w:val="105"/>
        </w:rPr>
        <w:t> </w:t>
      </w:r>
      <w:r>
        <w:rPr>
          <w:color w:val="285180"/>
          <w:w w:val="105"/>
        </w:rPr>
        <w:t>o</w:t>
      </w:r>
      <w:r>
        <w:rPr>
          <w:color w:val="285180"/>
          <w:spacing w:val="-15"/>
          <w:w w:val="105"/>
        </w:rPr>
        <w:t> </w:t>
      </w:r>
      <w:r>
        <w:rPr>
          <w:color w:val="285180"/>
          <w:w w:val="105"/>
        </w:rPr>
        <w:t>amministratore</w:t>
      </w:r>
      <w:r>
        <w:rPr>
          <w:color w:val="285180"/>
          <w:spacing w:val="-16"/>
          <w:w w:val="105"/>
        </w:rPr>
        <w:t> </w:t>
      </w:r>
      <w:r>
        <w:rPr>
          <w:color w:val="285180"/>
          <w:w w:val="105"/>
        </w:rPr>
        <w:t>unico</w:t>
      </w:r>
      <w:r>
        <w:rPr>
          <w:color w:val="285180"/>
          <w:spacing w:val="-15"/>
          <w:w w:val="105"/>
        </w:rPr>
        <w:t> </w:t>
      </w:r>
      <w:r>
        <w:rPr>
          <w:color w:val="285180"/>
          <w:w w:val="105"/>
        </w:rPr>
        <w:t>uscente</w:t>
      </w:r>
      <w:r>
        <w:rPr>
          <w:color w:val="285180"/>
          <w:spacing w:val="-16"/>
          <w:w w:val="105"/>
        </w:rPr>
        <w:t> </w:t>
      </w:r>
      <w:r>
        <w:rPr>
          <w:color w:val="285180"/>
          <w:w w:val="105"/>
        </w:rPr>
        <w:t>e</w:t>
      </w:r>
      <w:r>
        <w:rPr>
          <w:color w:val="285180"/>
          <w:spacing w:val="-17"/>
          <w:w w:val="105"/>
        </w:rPr>
        <w:t> </w:t>
      </w:r>
      <w:r>
        <w:rPr>
          <w:color w:val="285180"/>
          <w:w w:val="105"/>
        </w:rPr>
        <w:t>dal</w:t>
      </w:r>
      <w:r>
        <w:rPr>
          <w:color w:val="285180"/>
          <w:spacing w:val="-17"/>
          <w:w w:val="105"/>
        </w:rPr>
        <w:t> </w:t>
      </w:r>
      <w:r>
        <w:rPr>
          <w:color w:val="285180"/>
          <w:w w:val="105"/>
        </w:rPr>
        <w:t>legale</w:t>
      </w:r>
      <w:r>
        <w:rPr>
          <w:color w:val="285180"/>
          <w:spacing w:val="-16"/>
          <w:w w:val="105"/>
        </w:rPr>
        <w:t> </w:t>
      </w:r>
      <w:r>
        <w:rPr>
          <w:color w:val="285180"/>
          <w:w w:val="105"/>
        </w:rPr>
        <w:t>rappresentante</w:t>
      </w:r>
      <w:r>
        <w:rPr>
          <w:color w:val="285180"/>
          <w:spacing w:val="-16"/>
          <w:w w:val="105"/>
        </w:rPr>
        <w:t> </w:t>
      </w:r>
      <w:r>
        <w:rPr>
          <w:color w:val="285180"/>
          <w:w w:val="105"/>
        </w:rPr>
        <w:t>o</w:t>
      </w:r>
      <w:r>
        <w:rPr>
          <w:color w:val="285180"/>
          <w:spacing w:val="-17"/>
          <w:w w:val="105"/>
        </w:rPr>
        <w:t> </w:t>
      </w:r>
      <w:r>
        <w:rPr>
          <w:color w:val="285180"/>
          <w:w w:val="105"/>
        </w:rPr>
        <w:t>amministratore unico subentrante, come indicato nella circolare sulle procedure del tesseramento</w:t>
      </w:r>
      <w:r>
        <w:rPr>
          <w:color w:val="285180"/>
          <w:spacing w:val="-8"/>
          <w:w w:val="105"/>
        </w:rPr>
        <w:t> </w:t>
      </w:r>
      <w:r>
        <w:rPr>
          <w:color w:val="285180"/>
          <w:w w:val="105"/>
        </w:rPr>
        <w:t>online.</w:t>
      </w:r>
    </w:p>
    <w:p>
      <w:pPr>
        <w:pStyle w:val="BodyText"/>
        <w:spacing w:line="259" w:lineRule="auto"/>
        <w:ind w:left="1318" w:right="130"/>
        <w:jc w:val="both"/>
      </w:pPr>
      <w:r>
        <w:rPr>
          <w:color w:val="285180"/>
          <w:w w:val="105"/>
        </w:rPr>
        <w:t>Qualora</w:t>
      </w:r>
      <w:r>
        <w:rPr>
          <w:color w:val="285180"/>
          <w:spacing w:val="-15"/>
          <w:w w:val="105"/>
        </w:rPr>
        <w:t> </w:t>
      </w:r>
      <w:r>
        <w:rPr>
          <w:color w:val="285180"/>
          <w:w w:val="105"/>
        </w:rPr>
        <w:t>il</w:t>
      </w:r>
      <w:r>
        <w:rPr>
          <w:color w:val="285180"/>
          <w:spacing w:val="-12"/>
          <w:w w:val="105"/>
        </w:rPr>
        <w:t> </w:t>
      </w:r>
      <w:r>
        <w:rPr>
          <w:color w:val="285180"/>
          <w:w w:val="105"/>
        </w:rPr>
        <w:t>nuovo</w:t>
      </w:r>
      <w:r>
        <w:rPr>
          <w:color w:val="285180"/>
          <w:spacing w:val="-14"/>
          <w:w w:val="105"/>
        </w:rPr>
        <w:t> </w:t>
      </w:r>
      <w:r>
        <w:rPr>
          <w:color w:val="285180"/>
          <w:w w:val="105"/>
        </w:rPr>
        <w:t>legale</w:t>
      </w:r>
      <w:r>
        <w:rPr>
          <w:color w:val="285180"/>
          <w:spacing w:val="-11"/>
          <w:w w:val="105"/>
        </w:rPr>
        <w:t> </w:t>
      </w:r>
      <w:r>
        <w:rPr>
          <w:color w:val="285180"/>
          <w:w w:val="105"/>
        </w:rPr>
        <w:t>rappresentante</w:t>
      </w:r>
      <w:r>
        <w:rPr>
          <w:color w:val="285180"/>
          <w:spacing w:val="-13"/>
          <w:w w:val="105"/>
        </w:rPr>
        <w:t> </w:t>
      </w:r>
      <w:r>
        <w:rPr>
          <w:color w:val="285180"/>
          <w:w w:val="105"/>
        </w:rPr>
        <w:t>o</w:t>
      </w:r>
      <w:r>
        <w:rPr>
          <w:color w:val="285180"/>
          <w:spacing w:val="-14"/>
          <w:w w:val="105"/>
        </w:rPr>
        <w:t> </w:t>
      </w:r>
      <w:r>
        <w:rPr>
          <w:color w:val="285180"/>
          <w:w w:val="105"/>
        </w:rPr>
        <w:t>amministratore</w:t>
      </w:r>
      <w:r>
        <w:rPr>
          <w:color w:val="285180"/>
          <w:spacing w:val="-13"/>
          <w:w w:val="105"/>
        </w:rPr>
        <w:t> </w:t>
      </w:r>
      <w:r>
        <w:rPr>
          <w:color w:val="285180"/>
          <w:w w:val="105"/>
        </w:rPr>
        <w:t>unico</w:t>
      </w:r>
      <w:r>
        <w:rPr>
          <w:color w:val="285180"/>
          <w:spacing w:val="-14"/>
          <w:w w:val="105"/>
        </w:rPr>
        <w:t> </w:t>
      </w:r>
      <w:r>
        <w:rPr>
          <w:color w:val="285180"/>
          <w:w w:val="105"/>
        </w:rPr>
        <w:t>fosse</w:t>
      </w:r>
      <w:r>
        <w:rPr>
          <w:color w:val="285180"/>
          <w:spacing w:val="-13"/>
          <w:w w:val="105"/>
        </w:rPr>
        <w:t> </w:t>
      </w:r>
      <w:r>
        <w:rPr>
          <w:color w:val="285180"/>
          <w:w w:val="105"/>
        </w:rPr>
        <w:t>già</w:t>
      </w:r>
      <w:r>
        <w:rPr>
          <w:color w:val="285180"/>
          <w:spacing w:val="-8"/>
          <w:w w:val="105"/>
        </w:rPr>
        <w:t> </w:t>
      </w:r>
      <w:r>
        <w:rPr>
          <w:color w:val="285180"/>
          <w:w w:val="105"/>
        </w:rPr>
        <w:t>stato</w:t>
      </w:r>
      <w:r>
        <w:rPr>
          <w:color w:val="285180"/>
          <w:spacing w:val="-15"/>
          <w:w w:val="105"/>
        </w:rPr>
        <w:t> </w:t>
      </w:r>
      <w:r>
        <w:rPr>
          <w:color w:val="285180"/>
          <w:spacing w:val="-3"/>
          <w:w w:val="105"/>
        </w:rPr>
        <w:t>tesserato</w:t>
      </w:r>
      <w:r>
        <w:rPr>
          <w:color w:val="285180"/>
          <w:spacing w:val="-12"/>
          <w:w w:val="105"/>
        </w:rPr>
        <w:t> </w:t>
      </w:r>
      <w:r>
        <w:rPr>
          <w:color w:val="285180"/>
          <w:w w:val="105"/>
        </w:rPr>
        <w:t>come </w:t>
      </w:r>
      <w:r>
        <w:rPr>
          <w:color w:val="285180"/>
          <w:w w:val="110"/>
        </w:rPr>
        <w:t>Vicepresidente</w:t>
      </w:r>
      <w:r>
        <w:rPr>
          <w:color w:val="285180"/>
          <w:spacing w:val="-35"/>
          <w:w w:val="110"/>
        </w:rPr>
        <w:t> </w:t>
      </w:r>
      <w:r>
        <w:rPr>
          <w:color w:val="285180"/>
          <w:w w:val="110"/>
        </w:rPr>
        <w:t>e</w:t>
      </w:r>
      <w:r>
        <w:rPr>
          <w:color w:val="285180"/>
          <w:spacing w:val="-34"/>
          <w:w w:val="110"/>
        </w:rPr>
        <w:t> </w:t>
      </w:r>
      <w:r>
        <w:rPr>
          <w:color w:val="285180"/>
          <w:w w:val="110"/>
        </w:rPr>
        <w:t>fosse</w:t>
      </w:r>
      <w:r>
        <w:rPr>
          <w:color w:val="285180"/>
          <w:spacing w:val="-35"/>
          <w:w w:val="110"/>
        </w:rPr>
        <w:t> </w:t>
      </w:r>
      <w:r>
        <w:rPr>
          <w:color w:val="285180"/>
          <w:spacing w:val="-3"/>
          <w:w w:val="110"/>
        </w:rPr>
        <w:t>l’unico</w:t>
      </w:r>
      <w:r>
        <w:rPr>
          <w:color w:val="285180"/>
          <w:spacing w:val="-34"/>
          <w:w w:val="110"/>
        </w:rPr>
        <w:t> </w:t>
      </w:r>
      <w:r>
        <w:rPr>
          <w:color w:val="285180"/>
          <w:spacing w:val="-3"/>
          <w:w w:val="110"/>
        </w:rPr>
        <w:t>tesserato</w:t>
      </w:r>
      <w:r>
        <w:rPr>
          <w:color w:val="285180"/>
          <w:spacing w:val="-34"/>
          <w:w w:val="110"/>
        </w:rPr>
        <w:t> </w:t>
      </w:r>
      <w:r>
        <w:rPr>
          <w:color w:val="285180"/>
          <w:w w:val="110"/>
        </w:rPr>
        <w:t>con</w:t>
      </w:r>
      <w:r>
        <w:rPr>
          <w:color w:val="285180"/>
          <w:spacing w:val="-35"/>
          <w:w w:val="110"/>
        </w:rPr>
        <w:t> </w:t>
      </w:r>
      <w:r>
        <w:rPr>
          <w:color w:val="285180"/>
          <w:w w:val="110"/>
        </w:rPr>
        <w:t>tale</w:t>
      </w:r>
      <w:r>
        <w:rPr>
          <w:color w:val="285180"/>
          <w:spacing w:val="-33"/>
          <w:w w:val="110"/>
        </w:rPr>
        <w:t> </w:t>
      </w:r>
      <w:r>
        <w:rPr>
          <w:color w:val="285180"/>
          <w:w w:val="110"/>
        </w:rPr>
        <w:t>qualifica,</w:t>
      </w:r>
      <w:r>
        <w:rPr>
          <w:color w:val="285180"/>
          <w:spacing w:val="-33"/>
          <w:w w:val="110"/>
        </w:rPr>
        <w:t> </w:t>
      </w:r>
      <w:r>
        <w:rPr>
          <w:color w:val="285180"/>
          <w:spacing w:val="-3"/>
          <w:w w:val="110"/>
        </w:rPr>
        <w:t>sarà</w:t>
      </w:r>
      <w:r>
        <w:rPr>
          <w:color w:val="285180"/>
          <w:spacing w:val="-35"/>
          <w:w w:val="110"/>
        </w:rPr>
        <w:t> </w:t>
      </w:r>
      <w:r>
        <w:rPr>
          <w:color w:val="285180"/>
          <w:w w:val="110"/>
        </w:rPr>
        <w:t>necessario</w:t>
      </w:r>
      <w:r>
        <w:rPr>
          <w:color w:val="285180"/>
          <w:spacing w:val="-32"/>
          <w:w w:val="110"/>
        </w:rPr>
        <w:t> </w:t>
      </w:r>
      <w:r>
        <w:rPr>
          <w:color w:val="285180"/>
          <w:w w:val="110"/>
        </w:rPr>
        <w:t>procedere</w:t>
      </w:r>
      <w:r>
        <w:rPr>
          <w:color w:val="285180"/>
          <w:spacing w:val="-34"/>
          <w:w w:val="110"/>
        </w:rPr>
        <w:t> </w:t>
      </w:r>
      <w:r>
        <w:rPr>
          <w:color w:val="285180"/>
          <w:w w:val="110"/>
        </w:rPr>
        <w:t>alla</w:t>
      </w:r>
      <w:r>
        <w:rPr>
          <w:color w:val="285180"/>
          <w:spacing w:val="-34"/>
          <w:w w:val="110"/>
        </w:rPr>
        <w:t> </w:t>
      </w:r>
      <w:r>
        <w:rPr>
          <w:color w:val="285180"/>
          <w:w w:val="110"/>
        </w:rPr>
        <w:t>sua sostituzione,</w:t>
      </w:r>
      <w:r>
        <w:rPr>
          <w:color w:val="285180"/>
          <w:spacing w:val="-44"/>
          <w:w w:val="110"/>
        </w:rPr>
        <w:t> </w:t>
      </w:r>
      <w:r>
        <w:rPr>
          <w:color w:val="285180"/>
          <w:spacing w:val="-3"/>
          <w:w w:val="110"/>
        </w:rPr>
        <w:t>tesserando</w:t>
      </w:r>
      <w:r>
        <w:rPr>
          <w:color w:val="285180"/>
          <w:spacing w:val="-44"/>
          <w:w w:val="110"/>
        </w:rPr>
        <w:t> </w:t>
      </w:r>
      <w:r>
        <w:rPr>
          <w:color w:val="285180"/>
          <w:w w:val="110"/>
        </w:rPr>
        <w:t>un</w:t>
      </w:r>
      <w:r>
        <w:rPr>
          <w:color w:val="285180"/>
          <w:spacing w:val="-43"/>
          <w:w w:val="110"/>
        </w:rPr>
        <w:t> </w:t>
      </w:r>
      <w:r>
        <w:rPr>
          <w:color w:val="285180"/>
          <w:w w:val="110"/>
        </w:rPr>
        <w:t>nuovo</w:t>
      </w:r>
      <w:r>
        <w:rPr>
          <w:color w:val="285180"/>
          <w:spacing w:val="-44"/>
          <w:w w:val="110"/>
        </w:rPr>
        <w:t> </w:t>
      </w:r>
      <w:r>
        <w:rPr>
          <w:color w:val="285180"/>
          <w:w w:val="110"/>
        </w:rPr>
        <w:t>Vicepresidente</w:t>
      </w:r>
      <w:r>
        <w:rPr>
          <w:color w:val="285180"/>
          <w:spacing w:val="-43"/>
          <w:w w:val="110"/>
        </w:rPr>
        <w:t> </w:t>
      </w:r>
      <w:r>
        <w:rPr>
          <w:color w:val="285180"/>
          <w:w w:val="110"/>
        </w:rPr>
        <w:t>tramite</w:t>
      </w:r>
      <w:r>
        <w:rPr>
          <w:color w:val="285180"/>
          <w:spacing w:val="-44"/>
          <w:w w:val="110"/>
        </w:rPr>
        <w:t> </w:t>
      </w:r>
      <w:r>
        <w:rPr>
          <w:color w:val="285180"/>
          <w:w w:val="110"/>
        </w:rPr>
        <w:t>l’utilizzo</w:t>
      </w:r>
      <w:r>
        <w:rPr>
          <w:color w:val="285180"/>
          <w:spacing w:val="-44"/>
          <w:w w:val="110"/>
        </w:rPr>
        <w:t> </w:t>
      </w:r>
      <w:r>
        <w:rPr>
          <w:color w:val="285180"/>
          <w:w w:val="110"/>
        </w:rPr>
        <w:t>del</w:t>
      </w:r>
      <w:r>
        <w:rPr>
          <w:color w:val="285180"/>
          <w:spacing w:val="-43"/>
          <w:w w:val="110"/>
        </w:rPr>
        <w:t> </w:t>
      </w:r>
      <w:r>
        <w:rPr>
          <w:color w:val="285180"/>
          <w:w w:val="110"/>
        </w:rPr>
        <w:t>Modello</w:t>
      </w:r>
      <w:r>
        <w:rPr>
          <w:color w:val="285180"/>
          <w:spacing w:val="-44"/>
          <w:w w:val="110"/>
        </w:rPr>
        <w:t> </w:t>
      </w:r>
      <w:r>
        <w:rPr>
          <w:color w:val="285180"/>
          <w:w w:val="110"/>
        </w:rPr>
        <w:t>C</w:t>
      </w:r>
      <w:r>
        <w:rPr>
          <w:color w:val="285180"/>
          <w:spacing w:val="-44"/>
          <w:w w:val="110"/>
        </w:rPr>
        <w:t> </w:t>
      </w:r>
      <w:r>
        <w:rPr>
          <w:color w:val="285180"/>
          <w:w w:val="110"/>
        </w:rPr>
        <w:t>e</w:t>
      </w:r>
      <w:r>
        <w:rPr>
          <w:color w:val="285180"/>
          <w:spacing w:val="-43"/>
          <w:w w:val="110"/>
        </w:rPr>
        <w:t> </w:t>
      </w:r>
      <w:r>
        <w:rPr>
          <w:color w:val="285180"/>
          <w:w w:val="110"/>
        </w:rPr>
        <w:t>seguendo la</w:t>
      </w:r>
      <w:r>
        <w:rPr>
          <w:color w:val="285180"/>
          <w:spacing w:val="-14"/>
          <w:w w:val="110"/>
        </w:rPr>
        <w:t> </w:t>
      </w:r>
      <w:r>
        <w:rPr>
          <w:color w:val="285180"/>
          <w:w w:val="110"/>
        </w:rPr>
        <w:t>procedura</w:t>
      </w:r>
      <w:r>
        <w:rPr>
          <w:color w:val="285180"/>
          <w:spacing w:val="-14"/>
          <w:w w:val="110"/>
        </w:rPr>
        <w:t> </w:t>
      </w:r>
      <w:r>
        <w:rPr>
          <w:color w:val="285180"/>
          <w:w w:val="110"/>
        </w:rPr>
        <w:t>di</w:t>
      </w:r>
      <w:r>
        <w:rPr>
          <w:color w:val="285180"/>
          <w:spacing w:val="-12"/>
          <w:w w:val="110"/>
        </w:rPr>
        <w:t> </w:t>
      </w:r>
      <w:r>
        <w:rPr>
          <w:color w:val="285180"/>
          <w:w w:val="110"/>
        </w:rPr>
        <w:t>tesseramento</w:t>
      </w:r>
      <w:r>
        <w:rPr>
          <w:color w:val="285180"/>
          <w:spacing w:val="-14"/>
          <w:w w:val="110"/>
        </w:rPr>
        <w:t> </w:t>
      </w:r>
      <w:r>
        <w:rPr>
          <w:color w:val="285180"/>
          <w:w w:val="110"/>
        </w:rPr>
        <w:t>online.</w:t>
      </w:r>
    </w:p>
    <w:p>
      <w:pPr>
        <w:pStyle w:val="BodyText"/>
        <w:spacing w:line="259" w:lineRule="auto"/>
        <w:ind w:left="1318" w:right="127"/>
        <w:jc w:val="both"/>
      </w:pPr>
      <w:r>
        <w:rPr>
          <w:color w:val="285180"/>
          <w:w w:val="110"/>
        </w:rPr>
        <w:t>Nel caso di comprovata indisponibilità o impossibilità del legale rappresentante o </w:t>
      </w:r>
      <w:r>
        <w:rPr>
          <w:color w:val="285180"/>
          <w:w w:val="105"/>
        </w:rPr>
        <w:t>amministratore unico uscente a sottoscrivere l’apposito modulo, </w:t>
      </w:r>
      <w:r>
        <w:rPr>
          <w:color w:val="285180"/>
          <w:spacing w:val="-3"/>
          <w:w w:val="105"/>
        </w:rPr>
        <w:t>l’efficacia </w:t>
      </w:r>
      <w:r>
        <w:rPr>
          <w:color w:val="285180"/>
          <w:w w:val="105"/>
        </w:rPr>
        <w:t>della sostituzione </w:t>
      </w:r>
      <w:r>
        <w:rPr>
          <w:color w:val="285180"/>
          <w:spacing w:val="-3"/>
          <w:w w:val="110"/>
        </w:rPr>
        <w:t>potrà</w:t>
      </w:r>
      <w:r>
        <w:rPr>
          <w:color w:val="285180"/>
          <w:spacing w:val="-33"/>
          <w:w w:val="110"/>
        </w:rPr>
        <w:t> </w:t>
      </w:r>
      <w:r>
        <w:rPr>
          <w:color w:val="285180"/>
          <w:w w:val="110"/>
        </w:rPr>
        <w:t>essere</w:t>
      </w:r>
      <w:r>
        <w:rPr>
          <w:color w:val="285180"/>
          <w:spacing w:val="-33"/>
          <w:w w:val="110"/>
        </w:rPr>
        <w:t> </w:t>
      </w:r>
      <w:r>
        <w:rPr>
          <w:color w:val="285180"/>
          <w:w w:val="110"/>
        </w:rPr>
        <w:t>validata</w:t>
      </w:r>
      <w:r>
        <w:rPr>
          <w:color w:val="285180"/>
          <w:spacing w:val="-32"/>
          <w:w w:val="110"/>
        </w:rPr>
        <w:t> </w:t>
      </w:r>
      <w:r>
        <w:rPr>
          <w:color w:val="285180"/>
          <w:w w:val="110"/>
        </w:rPr>
        <w:t>mediante</w:t>
      </w:r>
      <w:r>
        <w:rPr>
          <w:color w:val="285180"/>
          <w:spacing w:val="-33"/>
          <w:w w:val="110"/>
        </w:rPr>
        <w:t> </w:t>
      </w:r>
      <w:r>
        <w:rPr>
          <w:color w:val="285180"/>
          <w:w w:val="110"/>
        </w:rPr>
        <w:t>l’invio</w:t>
      </w:r>
      <w:r>
        <w:rPr>
          <w:color w:val="285180"/>
          <w:spacing w:val="-34"/>
          <w:w w:val="110"/>
        </w:rPr>
        <w:t> </w:t>
      </w:r>
      <w:r>
        <w:rPr>
          <w:color w:val="285180"/>
          <w:w w:val="110"/>
        </w:rPr>
        <w:t>del</w:t>
      </w:r>
      <w:r>
        <w:rPr>
          <w:color w:val="285180"/>
          <w:spacing w:val="-33"/>
          <w:w w:val="110"/>
        </w:rPr>
        <w:t> </w:t>
      </w:r>
      <w:r>
        <w:rPr>
          <w:color w:val="285180"/>
          <w:w w:val="110"/>
        </w:rPr>
        <w:t>verbale</w:t>
      </w:r>
      <w:r>
        <w:rPr>
          <w:color w:val="285180"/>
          <w:spacing w:val="-33"/>
          <w:w w:val="110"/>
        </w:rPr>
        <w:t> </w:t>
      </w:r>
      <w:r>
        <w:rPr>
          <w:color w:val="285180"/>
          <w:w w:val="110"/>
        </w:rPr>
        <w:t>che</w:t>
      </w:r>
      <w:r>
        <w:rPr>
          <w:color w:val="285180"/>
          <w:spacing w:val="-33"/>
          <w:w w:val="110"/>
        </w:rPr>
        <w:t> </w:t>
      </w:r>
      <w:r>
        <w:rPr>
          <w:color w:val="285180"/>
          <w:w w:val="110"/>
        </w:rPr>
        <w:t>attesti</w:t>
      </w:r>
      <w:r>
        <w:rPr>
          <w:color w:val="285180"/>
          <w:spacing w:val="-33"/>
          <w:w w:val="110"/>
        </w:rPr>
        <w:t> </w:t>
      </w:r>
      <w:r>
        <w:rPr>
          <w:color w:val="285180"/>
          <w:w w:val="110"/>
        </w:rPr>
        <w:t>la</w:t>
      </w:r>
      <w:r>
        <w:rPr>
          <w:color w:val="285180"/>
          <w:spacing w:val="-32"/>
          <w:w w:val="110"/>
        </w:rPr>
        <w:t> </w:t>
      </w:r>
      <w:r>
        <w:rPr>
          <w:color w:val="285180"/>
          <w:w w:val="110"/>
        </w:rPr>
        <w:t>regolarità</w:t>
      </w:r>
      <w:r>
        <w:rPr>
          <w:color w:val="285180"/>
          <w:spacing w:val="-34"/>
          <w:w w:val="110"/>
        </w:rPr>
        <w:t> </w:t>
      </w:r>
      <w:r>
        <w:rPr>
          <w:color w:val="285180"/>
          <w:w w:val="110"/>
        </w:rPr>
        <w:t>dell’Assemblea</w:t>
      </w:r>
      <w:r>
        <w:rPr>
          <w:color w:val="285180"/>
          <w:spacing w:val="-32"/>
          <w:w w:val="110"/>
        </w:rPr>
        <w:t> </w:t>
      </w:r>
      <w:r>
        <w:rPr>
          <w:color w:val="285180"/>
          <w:w w:val="110"/>
        </w:rPr>
        <w:t>dei soci</w:t>
      </w:r>
      <w:r>
        <w:rPr>
          <w:color w:val="285180"/>
          <w:spacing w:val="-36"/>
          <w:w w:val="110"/>
        </w:rPr>
        <w:t> </w:t>
      </w:r>
      <w:r>
        <w:rPr>
          <w:color w:val="285180"/>
          <w:w w:val="110"/>
        </w:rPr>
        <w:t>in</w:t>
      </w:r>
      <w:r>
        <w:rPr>
          <w:color w:val="285180"/>
          <w:spacing w:val="-35"/>
          <w:w w:val="110"/>
        </w:rPr>
        <w:t> </w:t>
      </w:r>
      <w:r>
        <w:rPr>
          <w:color w:val="285180"/>
          <w:w w:val="110"/>
        </w:rPr>
        <w:t>cui</w:t>
      </w:r>
      <w:r>
        <w:rPr>
          <w:color w:val="285180"/>
          <w:spacing w:val="-35"/>
          <w:w w:val="110"/>
        </w:rPr>
        <w:t> </w:t>
      </w:r>
      <w:r>
        <w:rPr>
          <w:color w:val="285180"/>
          <w:w w:val="110"/>
        </w:rPr>
        <w:t>è</w:t>
      </w:r>
      <w:r>
        <w:rPr>
          <w:color w:val="285180"/>
          <w:spacing w:val="-35"/>
          <w:w w:val="110"/>
        </w:rPr>
        <w:t> </w:t>
      </w:r>
      <w:r>
        <w:rPr>
          <w:color w:val="285180"/>
          <w:w w:val="110"/>
        </w:rPr>
        <w:t>stata</w:t>
      </w:r>
      <w:r>
        <w:rPr>
          <w:color w:val="285180"/>
          <w:spacing w:val="-36"/>
          <w:w w:val="110"/>
        </w:rPr>
        <w:t> </w:t>
      </w:r>
      <w:r>
        <w:rPr>
          <w:color w:val="285180"/>
          <w:w w:val="110"/>
        </w:rPr>
        <w:t>presa</w:t>
      </w:r>
      <w:r>
        <w:rPr>
          <w:color w:val="285180"/>
          <w:spacing w:val="-34"/>
          <w:w w:val="110"/>
        </w:rPr>
        <w:t> </w:t>
      </w:r>
      <w:r>
        <w:rPr>
          <w:color w:val="285180"/>
          <w:w w:val="110"/>
        </w:rPr>
        <w:t>la</w:t>
      </w:r>
      <w:r>
        <w:rPr>
          <w:color w:val="285180"/>
          <w:spacing w:val="-36"/>
          <w:w w:val="110"/>
        </w:rPr>
        <w:t> </w:t>
      </w:r>
      <w:r>
        <w:rPr>
          <w:color w:val="285180"/>
          <w:w w:val="110"/>
        </w:rPr>
        <w:t>decisione.</w:t>
      </w:r>
      <w:r>
        <w:rPr>
          <w:color w:val="285180"/>
          <w:spacing w:val="-35"/>
          <w:w w:val="110"/>
        </w:rPr>
        <w:t> </w:t>
      </w:r>
      <w:r>
        <w:rPr>
          <w:color w:val="285180"/>
          <w:w w:val="110"/>
        </w:rPr>
        <w:t>La</w:t>
      </w:r>
      <w:r>
        <w:rPr>
          <w:color w:val="285180"/>
          <w:spacing w:val="-36"/>
          <w:w w:val="110"/>
        </w:rPr>
        <w:t> </w:t>
      </w:r>
      <w:r>
        <w:rPr>
          <w:color w:val="285180"/>
          <w:w w:val="110"/>
        </w:rPr>
        <w:t>convocazione</w:t>
      </w:r>
      <w:r>
        <w:rPr>
          <w:color w:val="285180"/>
          <w:spacing w:val="-35"/>
          <w:w w:val="110"/>
        </w:rPr>
        <w:t> </w:t>
      </w:r>
      <w:r>
        <w:rPr>
          <w:color w:val="285180"/>
          <w:w w:val="110"/>
        </w:rPr>
        <w:t>dell’assemblea</w:t>
      </w:r>
      <w:r>
        <w:rPr>
          <w:color w:val="285180"/>
          <w:spacing w:val="-36"/>
          <w:w w:val="110"/>
        </w:rPr>
        <w:t> </w:t>
      </w:r>
      <w:r>
        <w:rPr>
          <w:color w:val="285180"/>
          <w:spacing w:val="-3"/>
          <w:w w:val="110"/>
        </w:rPr>
        <w:t>dovrà</w:t>
      </w:r>
      <w:r>
        <w:rPr>
          <w:color w:val="285180"/>
          <w:spacing w:val="-34"/>
          <w:w w:val="110"/>
        </w:rPr>
        <w:t> </w:t>
      </w:r>
      <w:r>
        <w:rPr>
          <w:color w:val="285180"/>
          <w:w w:val="110"/>
        </w:rPr>
        <w:t>rispettare</w:t>
      </w:r>
      <w:r>
        <w:rPr>
          <w:color w:val="285180"/>
          <w:spacing w:val="-35"/>
          <w:w w:val="110"/>
        </w:rPr>
        <w:t> </w:t>
      </w:r>
      <w:r>
        <w:rPr>
          <w:color w:val="285180"/>
          <w:w w:val="110"/>
        </w:rPr>
        <w:t>quanto previsto</w:t>
      </w:r>
      <w:r>
        <w:rPr>
          <w:color w:val="285180"/>
          <w:spacing w:val="-15"/>
          <w:w w:val="110"/>
        </w:rPr>
        <w:t> </w:t>
      </w:r>
      <w:r>
        <w:rPr>
          <w:color w:val="285180"/>
          <w:w w:val="110"/>
        </w:rPr>
        <w:t>dallo</w:t>
      </w:r>
      <w:r>
        <w:rPr>
          <w:color w:val="285180"/>
          <w:spacing w:val="-15"/>
          <w:w w:val="110"/>
        </w:rPr>
        <w:t> </w:t>
      </w:r>
      <w:r>
        <w:rPr>
          <w:color w:val="285180"/>
          <w:w w:val="110"/>
        </w:rPr>
        <w:t>statuto</w:t>
      </w:r>
      <w:r>
        <w:rPr>
          <w:color w:val="285180"/>
          <w:spacing w:val="-15"/>
          <w:w w:val="110"/>
        </w:rPr>
        <w:t> </w:t>
      </w:r>
      <w:r>
        <w:rPr>
          <w:color w:val="285180"/>
          <w:w w:val="110"/>
        </w:rPr>
        <w:t>societario</w:t>
      </w:r>
      <w:r>
        <w:rPr>
          <w:color w:val="285180"/>
          <w:spacing w:val="-15"/>
          <w:w w:val="110"/>
        </w:rPr>
        <w:t> </w:t>
      </w:r>
      <w:r>
        <w:rPr>
          <w:color w:val="285180"/>
          <w:w w:val="110"/>
        </w:rPr>
        <w:t>e</w:t>
      </w:r>
      <w:r>
        <w:rPr>
          <w:color w:val="285180"/>
          <w:spacing w:val="-14"/>
          <w:w w:val="110"/>
        </w:rPr>
        <w:t> </w:t>
      </w:r>
      <w:r>
        <w:rPr>
          <w:color w:val="285180"/>
          <w:w w:val="110"/>
        </w:rPr>
        <w:t>dalle</w:t>
      </w:r>
      <w:r>
        <w:rPr>
          <w:color w:val="285180"/>
          <w:spacing w:val="-11"/>
          <w:w w:val="110"/>
        </w:rPr>
        <w:t> </w:t>
      </w:r>
      <w:r>
        <w:rPr>
          <w:color w:val="285180"/>
          <w:w w:val="110"/>
        </w:rPr>
        <w:t>disposizioni</w:t>
      </w:r>
      <w:r>
        <w:rPr>
          <w:color w:val="285180"/>
          <w:spacing w:val="-14"/>
          <w:w w:val="110"/>
        </w:rPr>
        <w:t> </w:t>
      </w:r>
      <w:r>
        <w:rPr>
          <w:color w:val="285180"/>
          <w:w w:val="110"/>
        </w:rPr>
        <w:t>del</w:t>
      </w:r>
      <w:r>
        <w:rPr>
          <w:color w:val="285180"/>
          <w:spacing w:val="-14"/>
          <w:w w:val="110"/>
        </w:rPr>
        <w:t> </w:t>
      </w:r>
      <w:r>
        <w:rPr>
          <w:color w:val="285180"/>
          <w:w w:val="110"/>
        </w:rPr>
        <w:t>Codice</w:t>
      </w:r>
      <w:r>
        <w:rPr>
          <w:color w:val="285180"/>
          <w:spacing w:val="-14"/>
          <w:w w:val="110"/>
        </w:rPr>
        <w:t> </w:t>
      </w:r>
      <w:r>
        <w:rPr>
          <w:color w:val="285180"/>
          <w:w w:val="110"/>
        </w:rPr>
        <w:t>Civile.</w:t>
      </w:r>
    </w:p>
    <w:p>
      <w:pPr>
        <w:pStyle w:val="BodyText"/>
        <w:spacing w:line="259" w:lineRule="auto"/>
        <w:ind w:left="1318" w:right="129"/>
        <w:jc w:val="both"/>
      </w:pPr>
      <w:r>
        <w:rPr>
          <w:color w:val="285180"/>
          <w:w w:val="105"/>
        </w:rPr>
        <w:t>Se</w:t>
      </w:r>
      <w:r>
        <w:rPr>
          <w:color w:val="285180"/>
          <w:spacing w:val="-9"/>
          <w:w w:val="105"/>
        </w:rPr>
        <w:t> </w:t>
      </w:r>
      <w:r>
        <w:rPr>
          <w:color w:val="285180"/>
          <w:w w:val="105"/>
        </w:rPr>
        <w:t>il</w:t>
      </w:r>
      <w:r>
        <w:rPr>
          <w:color w:val="285180"/>
          <w:spacing w:val="-8"/>
          <w:w w:val="105"/>
        </w:rPr>
        <w:t> </w:t>
      </w:r>
      <w:r>
        <w:rPr>
          <w:color w:val="285180"/>
          <w:w w:val="105"/>
        </w:rPr>
        <w:t>legale</w:t>
      </w:r>
      <w:r>
        <w:rPr>
          <w:color w:val="285180"/>
          <w:spacing w:val="-8"/>
          <w:w w:val="105"/>
        </w:rPr>
        <w:t> </w:t>
      </w:r>
      <w:r>
        <w:rPr>
          <w:color w:val="285180"/>
          <w:w w:val="105"/>
        </w:rPr>
        <w:t>rappresentante</w:t>
      </w:r>
      <w:r>
        <w:rPr>
          <w:color w:val="285180"/>
          <w:spacing w:val="-9"/>
          <w:w w:val="105"/>
        </w:rPr>
        <w:t> </w:t>
      </w:r>
      <w:r>
        <w:rPr>
          <w:color w:val="285180"/>
          <w:w w:val="105"/>
        </w:rPr>
        <w:t>o</w:t>
      </w:r>
      <w:r>
        <w:rPr>
          <w:color w:val="285180"/>
          <w:spacing w:val="-10"/>
          <w:w w:val="105"/>
        </w:rPr>
        <w:t> </w:t>
      </w:r>
      <w:r>
        <w:rPr>
          <w:color w:val="285180"/>
          <w:w w:val="105"/>
        </w:rPr>
        <w:t>amministratore</w:t>
      </w:r>
      <w:r>
        <w:rPr>
          <w:color w:val="285180"/>
          <w:spacing w:val="-8"/>
          <w:w w:val="105"/>
        </w:rPr>
        <w:t> </w:t>
      </w:r>
      <w:r>
        <w:rPr>
          <w:color w:val="285180"/>
          <w:w w:val="105"/>
        </w:rPr>
        <w:t>unico</w:t>
      </w:r>
      <w:r>
        <w:rPr>
          <w:color w:val="285180"/>
          <w:spacing w:val="-9"/>
          <w:w w:val="105"/>
        </w:rPr>
        <w:t> </w:t>
      </w:r>
      <w:r>
        <w:rPr>
          <w:color w:val="285180"/>
          <w:w w:val="105"/>
        </w:rPr>
        <w:t>subentrante</w:t>
      </w:r>
      <w:r>
        <w:rPr>
          <w:color w:val="285180"/>
          <w:spacing w:val="-8"/>
          <w:w w:val="105"/>
        </w:rPr>
        <w:t> </w:t>
      </w:r>
      <w:r>
        <w:rPr>
          <w:color w:val="285180"/>
          <w:w w:val="105"/>
        </w:rPr>
        <w:t>non</w:t>
      </w:r>
      <w:r>
        <w:rPr>
          <w:color w:val="285180"/>
          <w:spacing w:val="-11"/>
          <w:w w:val="105"/>
        </w:rPr>
        <w:t> </w:t>
      </w:r>
      <w:r>
        <w:rPr>
          <w:color w:val="285180"/>
          <w:w w:val="105"/>
        </w:rPr>
        <w:t>è</w:t>
      </w:r>
      <w:r>
        <w:rPr>
          <w:color w:val="285180"/>
          <w:spacing w:val="-8"/>
          <w:w w:val="105"/>
        </w:rPr>
        <w:t> </w:t>
      </w:r>
      <w:r>
        <w:rPr>
          <w:color w:val="285180"/>
          <w:w w:val="105"/>
        </w:rPr>
        <w:t>mai</w:t>
      </w:r>
      <w:r>
        <w:rPr>
          <w:color w:val="285180"/>
          <w:spacing w:val="-9"/>
          <w:w w:val="105"/>
        </w:rPr>
        <w:t> </w:t>
      </w:r>
      <w:r>
        <w:rPr>
          <w:color w:val="285180"/>
          <w:w w:val="105"/>
        </w:rPr>
        <w:t>stato</w:t>
      </w:r>
      <w:r>
        <w:rPr>
          <w:color w:val="285180"/>
          <w:spacing w:val="-10"/>
          <w:w w:val="105"/>
        </w:rPr>
        <w:t> </w:t>
      </w:r>
      <w:r>
        <w:rPr>
          <w:color w:val="285180"/>
          <w:spacing w:val="-3"/>
          <w:w w:val="105"/>
        </w:rPr>
        <w:t>tesserato</w:t>
      </w:r>
      <w:r>
        <w:rPr>
          <w:color w:val="285180"/>
          <w:spacing w:val="-11"/>
          <w:w w:val="105"/>
        </w:rPr>
        <w:t> </w:t>
      </w:r>
      <w:r>
        <w:rPr>
          <w:color w:val="285180"/>
          <w:w w:val="105"/>
        </w:rPr>
        <w:t>con la società, </w:t>
      </w:r>
      <w:r>
        <w:rPr>
          <w:color w:val="285180"/>
          <w:spacing w:val="-3"/>
          <w:w w:val="105"/>
        </w:rPr>
        <w:t>dovrà </w:t>
      </w:r>
      <w:r>
        <w:rPr>
          <w:color w:val="285180"/>
          <w:w w:val="105"/>
        </w:rPr>
        <w:t>essere effettuato il primo tesseramento secondo le norme previste e già descritte. La tassa per il primo tesseramento del Presidente subentrante è pari a € 11,00 e </w:t>
      </w:r>
      <w:r>
        <w:rPr>
          <w:color w:val="285180"/>
          <w:spacing w:val="-3"/>
          <w:w w:val="105"/>
        </w:rPr>
        <w:t>dovrà</w:t>
      </w:r>
      <w:r>
        <w:rPr>
          <w:color w:val="285180"/>
          <w:spacing w:val="-8"/>
          <w:w w:val="105"/>
        </w:rPr>
        <w:t> </w:t>
      </w:r>
      <w:r>
        <w:rPr>
          <w:color w:val="285180"/>
          <w:w w:val="105"/>
        </w:rPr>
        <w:t>essere</w:t>
      </w:r>
      <w:r>
        <w:rPr>
          <w:color w:val="285180"/>
          <w:spacing w:val="-8"/>
          <w:w w:val="105"/>
        </w:rPr>
        <w:t> </w:t>
      </w:r>
      <w:r>
        <w:rPr>
          <w:color w:val="285180"/>
          <w:w w:val="105"/>
        </w:rPr>
        <w:t>corrisposta</w:t>
      </w:r>
      <w:r>
        <w:rPr>
          <w:color w:val="285180"/>
          <w:spacing w:val="-9"/>
          <w:w w:val="105"/>
        </w:rPr>
        <w:t> </w:t>
      </w:r>
      <w:r>
        <w:rPr>
          <w:color w:val="285180"/>
          <w:w w:val="105"/>
        </w:rPr>
        <w:t>tramite</w:t>
      </w:r>
      <w:r>
        <w:rPr>
          <w:color w:val="285180"/>
          <w:spacing w:val="-9"/>
          <w:w w:val="105"/>
        </w:rPr>
        <w:t> </w:t>
      </w:r>
      <w:r>
        <w:rPr>
          <w:color w:val="285180"/>
          <w:w w:val="105"/>
        </w:rPr>
        <w:t>carta</w:t>
      </w:r>
      <w:r>
        <w:rPr>
          <w:color w:val="285180"/>
          <w:spacing w:val="-9"/>
          <w:w w:val="105"/>
        </w:rPr>
        <w:t> </w:t>
      </w:r>
      <w:r>
        <w:rPr>
          <w:color w:val="285180"/>
          <w:w w:val="105"/>
        </w:rPr>
        <w:t>di</w:t>
      </w:r>
      <w:r>
        <w:rPr>
          <w:color w:val="285180"/>
          <w:spacing w:val="-6"/>
          <w:w w:val="105"/>
        </w:rPr>
        <w:t> </w:t>
      </w:r>
      <w:r>
        <w:rPr>
          <w:color w:val="285180"/>
          <w:w w:val="105"/>
        </w:rPr>
        <w:t>credito.</w:t>
      </w:r>
    </w:p>
    <w:p>
      <w:pPr>
        <w:pStyle w:val="BodyText"/>
        <w:rPr>
          <w:sz w:val="28"/>
        </w:rPr>
      </w:pPr>
    </w:p>
    <w:p>
      <w:pPr>
        <w:pStyle w:val="BodyText"/>
        <w:spacing w:before="7"/>
        <w:rPr>
          <w:sz w:val="23"/>
        </w:rPr>
      </w:pPr>
    </w:p>
    <w:p>
      <w:pPr>
        <w:pStyle w:val="Heading6"/>
        <w:ind w:left="2900"/>
        <w:jc w:val="left"/>
      </w:pPr>
      <w:bookmarkStart w:name="_bookmark68" w:id="69"/>
      <w:bookmarkEnd w:id="69"/>
      <w:r>
        <w:rPr>
          <w:b w:val="0"/>
        </w:rPr>
      </w:r>
      <w:r>
        <w:rPr>
          <w:color w:val="285180"/>
          <w:w w:val="110"/>
        </w:rPr>
        <w:t>Portale Comitato Territoriale – Cambio Presidente</w:t>
      </w:r>
    </w:p>
    <w:p>
      <w:pPr>
        <w:pStyle w:val="BodyText"/>
        <w:spacing w:line="259" w:lineRule="auto" w:before="198"/>
        <w:ind w:left="1318" w:right="131"/>
        <w:jc w:val="both"/>
      </w:pPr>
      <w:r>
        <w:rPr>
          <w:color w:val="285180"/>
          <w:w w:val="105"/>
        </w:rPr>
        <w:t>Il Comitato </w:t>
      </w:r>
      <w:r>
        <w:rPr>
          <w:color w:val="285180"/>
          <w:spacing w:val="-2"/>
          <w:w w:val="105"/>
        </w:rPr>
        <w:t>Territoriale </w:t>
      </w:r>
      <w:r>
        <w:rPr>
          <w:color w:val="285180"/>
          <w:spacing w:val="-9"/>
          <w:w w:val="105"/>
        </w:rPr>
        <w:t>FIPAV, </w:t>
      </w:r>
      <w:r>
        <w:rPr>
          <w:color w:val="285180"/>
          <w:w w:val="105"/>
        </w:rPr>
        <w:t>utilizzando il proprio codice utente e password, entra in “Pallavolo</w:t>
      </w:r>
      <w:r>
        <w:rPr>
          <w:color w:val="285180"/>
          <w:spacing w:val="-4"/>
          <w:w w:val="105"/>
        </w:rPr>
        <w:t> </w:t>
      </w:r>
      <w:r>
        <w:rPr>
          <w:color w:val="285180"/>
          <w:w w:val="105"/>
        </w:rPr>
        <w:t>on</w:t>
      </w:r>
      <w:r>
        <w:rPr>
          <w:color w:val="285180"/>
          <w:spacing w:val="-6"/>
          <w:w w:val="105"/>
        </w:rPr>
        <w:t> </w:t>
      </w:r>
      <w:r>
        <w:rPr>
          <w:color w:val="285180"/>
          <w:w w:val="105"/>
        </w:rPr>
        <w:t>line</w:t>
      </w:r>
      <w:r>
        <w:rPr>
          <w:color w:val="285180"/>
          <w:spacing w:val="-5"/>
          <w:w w:val="105"/>
        </w:rPr>
        <w:t> </w:t>
      </w:r>
      <w:r>
        <w:rPr>
          <w:color w:val="285180"/>
          <w:w w:val="105"/>
        </w:rPr>
        <w:t>–</w:t>
      </w:r>
      <w:r>
        <w:rPr>
          <w:color w:val="285180"/>
          <w:spacing w:val="-3"/>
          <w:w w:val="105"/>
        </w:rPr>
        <w:t> </w:t>
      </w:r>
      <w:r>
        <w:rPr>
          <w:color w:val="285180"/>
          <w:spacing w:val="-4"/>
          <w:w w:val="105"/>
        </w:rPr>
        <w:t>Comitati”,</w:t>
      </w:r>
      <w:r>
        <w:rPr>
          <w:color w:val="285180"/>
          <w:spacing w:val="-5"/>
          <w:w w:val="105"/>
        </w:rPr>
        <w:t> </w:t>
      </w:r>
      <w:r>
        <w:rPr>
          <w:color w:val="285180"/>
          <w:w w:val="105"/>
        </w:rPr>
        <w:t>del</w:t>
      </w:r>
      <w:r>
        <w:rPr>
          <w:color w:val="285180"/>
          <w:spacing w:val="-4"/>
          <w:w w:val="105"/>
        </w:rPr>
        <w:t> </w:t>
      </w:r>
      <w:r>
        <w:rPr>
          <w:color w:val="285180"/>
          <w:w w:val="105"/>
        </w:rPr>
        <w:t>sito</w:t>
      </w:r>
      <w:r>
        <w:rPr>
          <w:color w:val="285180"/>
          <w:spacing w:val="-7"/>
          <w:w w:val="105"/>
        </w:rPr>
        <w:t> </w:t>
      </w:r>
      <w:hyperlink r:id="rId14">
        <w:r>
          <w:rPr>
            <w:color w:val="285180"/>
            <w:w w:val="105"/>
          </w:rPr>
          <w:t>www.federvolley.it,</w:t>
        </w:r>
        <w:r>
          <w:rPr>
            <w:color w:val="285180"/>
            <w:spacing w:val="-5"/>
            <w:w w:val="105"/>
          </w:rPr>
          <w:t> </w:t>
        </w:r>
      </w:hyperlink>
      <w:r>
        <w:rPr>
          <w:color w:val="285180"/>
          <w:w w:val="105"/>
        </w:rPr>
        <w:t>accede</w:t>
      </w:r>
      <w:r>
        <w:rPr>
          <w:color w:val="285180"/>
          <w:spacing w:val="-5"/>
          <w:w w:val="105"/>
        </w:rPr>
        <w:t> </w:t>
      </w:r>
      <w:r>
        <w:rPr>
          <w:color w:val="285180"/>
          <w:w w:val="105"/>
        </w:rPr>
        <w:t>al</w:t>
      </w:r>
      <w:r>
        <w:rPr>
          <w:color w:val="285180"/>
          <w:spacing w:val="-3"/>
          <w:w w:val="105"/>
        </w:rPr>
        <w:t> </w:t>
      </w:r>
      <w:r>
        <w:rPr>
          <w:color w:val="285180"/>
          <w:w w:val="105"/>
        </w:rPr>
        <w:t>menu</w:t>
      </w:r>
      <w:r>
        <w:rPr>
          <w:color w:val="285180"/>
          <w:spacing w:val="-4"/>
          <w:w w:val="105"/>
        </w:rPr>
        <w:t> </w:t>
      </w:r>
      <w:r>
        <w:rPr>
          <w:color w:val="285180"/>
          <w:w w:val="105"/>
        </w:rPr>
        <w:t>del</w:t>
      </w:r>
      <w:r>
        <w:rPr>
          <w:color w:val="285180"/>
          <w:spacing w:val="-5"/>
          <w:w w:val="105"/>
        </w:rPr>
        <w:t> </w:t>
      </w:r>
      <w:r>
        <w:rPr>
          <w:color w:val="285180"/>
          <w:spacing w:val="-3"/>
          <w:w w:val="105"/>
        </w:rPr>
        <w:t>RAO</w:t>
      </w:r>
      <w:r>
        <w:rPr>
          <w:color w:val="285180"/>
          <w:spacing w:val="-4"/>
          <w:w w:val="105"/>
        </w:rPr>
        <w:t> </w:t>
      </w:r>
      <w:r>
        <w:rPr>
          <w:color w:val="285180"/>
          <w:w w:val="105"/>
        </w:rPr>
        <w:t>e</w:t>
      </w:r>
      <w:r>
        <w:rPr>
          <w:color w:val="285180"/>
          <w:spacing w:val="-4"/>
          <w:w w:val="105"/>
        </w:rPr>
        <w:t> </w:t>
      </w:r>
      <w:r>
        <w:rPr>
          <w:color w:val="285180"/>
          <w:w w:val="105"/>
        </w:rPr>
        <w:t>procede con</w:t>
      </w:r>
      <w:r>
        <w:rPr>
          <w:color w:val="285180"/>
          <w:spacing w:val="-9"/>
          <w:w w:val="105"/>
        </w:rPr>
        <w:t> </w:t>
      </w:r>
      <w:r>
        <w:rPr>
          <w:color w:val="285180"/>
          <w:w w:val="105"/>
        </w:rPr>
        <w:t>l’inserimento</w:t>
      </w:r>
      <w:r>
        <w:rPr>
          <w:color w:val="285180"/>
          <w:spacing w:val="-7"/>
          <w:w w:val="105"/>
        </w:rPr>
        <w:t> </w:t>
      </w:r>
      <w:r>
        <w:rPr>
          <w:color w:val="285180"/>
          <w:w w:val="105"/>
        </w:rPr>
        <w:t>dei</w:t>
      </w:r>
      <w:r>
        <w:rPr>
          <w:color w:val="285180"/>
          <w:spacing w:val="-7"/>
          <w:w w:val="105"/>
        </w:rPr>
        <w:t> </w:t>
      </w:r>
      <w:r>
        <w:rPr>
          <w:color w:val="285180"/>
          <w:w w:val="105"/>
        </w:rPr>
        <w:t>dati</w:t>
      </w:r>
      <w:r>
        <w:rPr>
          <w:color w:val="285180"/>
          <w:spacing w:val="-9"/>
          <w:w w:val="105"/>
        </w:rPr>
        <w:t> </w:t>
      </w:r>
      <w:r>
        <w:rPr>
          <w:color w:val="285180"/>
          <w:w w:val="105"/>
        </w:rPr>
        <w:t>richiesti</w:t>
      </w:r>
      <w:r>
        <w:rPr>
          <w:color w:val="285180"/>
          <w:spacing w:val="-9"/>
          <w:w w:val="105"/>
        </w:rPr>
        <w:t> </w:t>
      </w:r>
      <w:r>
        <w:rPr>
          <w:color w:val="285180"/>
          <w:w w:val="105"/>
        </w:rPr>
        <w:t>dagli</w:t>
      </w:r>
      <w:r>
        <w:rPr>
          <w:color w:val="285180"/>
          <w:spacing w:val="-7"/>
          <w:w w:val="105"/>
        </w:rPr>
        <w:t> </w:t>
      </w:r>
      <w:r>
        <w:rPr>
          <w:color w:val="285180"/>
          <w:w w:val="105"/>
        </w:rPr>
        <w:t>appositi</w:t>
      </w:r>
      <w:r>
        <w:rPr>
          <w:color w:val="285180"/>
          <w:spacing w:val="-9"/>
          <w:w w:val="105"/>
        </w:rPr>
        <w:t> </w:t>
      </w:r>
      <w:r>
        <w:rPr>
          <w:color w:val="285180"/>
          <w:w w:val="105"/>
        </w:rPr>
        <w:t>menu.</w:t>
      </w:r>
    </w:p>
    <w:p>
      <w:pPr>
        <w:pStyle w:val="BodyText"/>
        <w:spacing w:line="259" w:lineRule="auto"/>
        <w:ind w:left="1318" w:right="131"/>
        <w:jc w:val="both"/>
      </w:pPr>
      <w:r>
        <w:rPr>
          <w:color w:val="285180"/>
          <w:w w:val="110"/>
        </w:rPr>
        <w:t>La società riceverà al nuovo indirizzo e-mail comunicato (del presidente subentrante) il codice utente e la password per accedere al tesseramento on-line.</w:t>
      </w:r>
    </w:p>
    <w:p>
      <w:pPr>
        <w:spacing w:line="259" w:lineRule="auto" w:before="0"/>
        <w:ind w:left="1318" w:right="127" w:firstLine="0"/>
        <w:jc w:val="both"/>
        <w:rPr>
          <w:sz w:val="24"/>
        </w:rPr>
      </w:pPr>
      <w:r>
        <w:rPr>
          <w:color w:val="285180"/>
          <w:w w:val="110"/>
          <w:sz w:val="24"/>
        </w:rPr>
        <w:t>Il</w:t>
      </w:r>
      <w:r>
        <w:rPr>
          <w:color w:val="285180"/>
          <w:spacing w:val="-13"/>
          <w:w w:val="110"/>
          <w:sz w:val="24"/>
        </w:rPr>
        <w:t> </w:t>
      </w:r>
      <w:r>
        <w:rPr>
          <w:color w:val="285180"/>
          <w:w w:val="110"/>
          <w:sz w:val="24"/>
        </w:rPr>
        <w:t>Modulo</w:t>
      </w:r>
      <w:r>
        <w:rPr>
          <w:color w:val="285180"/>
          <w:spacing w:val="-10"/>
          <w:w w:val="110"/>
          <w:sz w:val="24"/>
        </w:rPr>
        <w:t> </w:t>
      </w:r>
      <w:r>
        <w:rPr>
          <w:color w:val="285180"/>
          <w:w w:val="110"/>
          <w:sz w:val="24"/>
        </w:rPr>
        <w:t>D1,</w:t>
      </w:r>
      <w:r>
        <w:rPr>
          <w:color w:val="285180"/>
          <w:spacing w:val="-11"/>
          <w:w w:val="110"/>
          <w:sz w:val="24"/>
        </w:rPr>
        <w:t> </w:t>
      </w:r>
      <w:r>
        <w:rPr>
          <w:color w:val="285180"/>
          <w:w w:val="110"/>
          <w:sz w:val="24"/>
        </w:rPr>
        <w:t>il</w:t>
      </w:r>
      <w:r>
        <w:rPr>
          <w:color w:val="285180"/>
          <w:spacing w:val="-9"/>
          <w:w w:val="110"/>
          <w:sz w:val="24"/>
        </w:rPr>
        <w:t> </w:t>
      </w:r>
      <w:r>
        <w:rPr>
          <w:color w:val="285180"/>
          <w:w w:val="110"/>
          <w:sz w:val="24"/>
        </w:rPr>
        <w:t>verbale</w:t>
      </w:r>
      <w:r>
        <w:rPr>
          <w:color w:val="285180"/>
          <w:spacing w:val="-8"/>
          <w:w w:val="110"/>
          <w:sz w:val="24"/>
        </w:rPr>
        <w:t> </w:t>
      </w:r>
      <w:r>
        <w:rPr>
          <w:b/>
          <w:color w:val="285180"/>
          <w:w w:val="110"/>
          <w:sz w:val="24"/>
        </w:rPr>
        <w:t>e</w:t>
      </w:r>
      <w:r>
        <w:rPr>
          <w:b/>
          <w:color w:val="285180"/>
          <w:spacing w:val="-11"/>
          <w:w w:val="110"/>
          <w:sz w:val="24"/>
        </w:rPr>
        <w:t> </w:t>
      </w:r>
      <w:r>
        <w:rPr>
          <w:b/>
          <w:color w:val="285180"/>
          <w:w w:val="110"/>
          <w:sz w:val="24"/>
        </w:rPr>
        <w:t>il</w:t>
      </w:r>
      <w:r>
        <w:rPr>
          <w:b/>
          <w:color w:val="285180"/>
          <w:spacing w:val="-10"/>
          <w:w w:val="110"/>
          <w:sz w:val="24"/>
        </w:rPr>
        <w:t> </w:t>
      </w:r>
      <w:r>
        <w:rPr>
          <w:b/>
          <w:color w:val="285180"/>
          <w:w w:val="110"/>
          <w:sz w:val="24"/>
        </w:rPr>
        <w:t>certificato</w:t>
      </w:r>
      <w:r>
        <w:rPr>
          <w:b/>
          <w:color w:val="285180"/>
          <w:spacing w:val="-13"/>
          <w:w w:val="110"/>
          <w:sz w:val="24"/>
        </w:rPr>
        <w:t> </w:t>
      </w:r>
      <w:r>
        <w:rPr>
          <w:b/>
          <w:color w:val="285180"/>
          <w:w w:val="110"/>
          <w:sz w:val="24"/>
        </w:rPr>
        <w:t>di</w:t>
      </w:r>
      <w:r>
        <w:rPr>
          <w:b/>
          <w:color w:val="285180"/>
          <w:spacing w:val="-11"/>
          <w:w w:val="110"/>
          <w:sz w:val="24"/>
        </w:rPr>
        <w:t> </w:t>
      </w:r>
      <w:r>
        <w:rPr>
          <w:b/>
          <w:color w:val="285180"/>
          <w:w w:val="110"/>
          <w:sz w:val="24"/>
        </w:rPr>
        <w:t>attribuzione</w:t>
      </w:r>
      <w:r>
        <w:rPr>
          <w:b/>
          <w:color w:val="285180"/>
          <w:spacing w:val="-11"/>
          <w:w w:val="110"/>
          <w:sz w:val="24"/>
        </w:rPr>
        <w:t> </w:t>
      </w:r>
      <w:r>
        <w:rPr>
          <w:b/>
          <w:color w:val="285180"/>
          <w:w w:val="110"/>
          <w:sz w:val="24"/>
        </w:rPr>
        <w:t>del</w:t>
      </w:r>
      <w:r>
        <w:rPr>
          <w:b/>
          <w:color w:val="285180"/>
          <w:spacing w:val="-11"/>
          <w:w w:val="110"/>
          <w:sz w:val="24"/>
        </w:rPr>
        <w:t> </w:t>
      </w:r>
      <w:r>
        <w:rPr>
          <w:b/>
          <w:color w:val="285180"/>
          <w:w w:val="110"/>
          <w:sz w:val="24"/>
        </w:rPr>
        <w:t>codice</w:t>
      </w:r>
      <w:r>
        <w:rPr>
          <w:b/>
          <w:color w:val="285180"/>
          <w:spacing w:val="-11"/>
          <w:w w:val="110"/>
          <w:sz w:val="24"/>
        </w:rPr>
        <w:t> </w:t>
      </w:r>
      <w:r>
        <w:rPr>
          <w:b/>
          <w:color w:val="285180"/>
          <w:w w:val="110"/>
          <w:sz w:val="24"/>
        </w:rPr>
        <w:t>fiscale</w:t>
      </w:r>
      <w:r>
        <w:rPr>
          <w:b/>
          <w:color w:val="285180"/>
          <w:spacing w:val="-10"/>
          <w:w w:val="110"/>
          <w:sz w:val="24"/>
        </w:rPr>
        <w:t> </w:t>
      </w:r>
      <w:r>
        <w:rPr>
          <w:b/>
          <w:color w:val="285180"/>
          <w:w w:val="110"/>
          <w:sz w:val="24"/>
        </w:rPr>
        <w:t>o</w:t>
      </w:r>
      <w:r>
        <w:rPr>
          <w:b/>
          <w:color w:val="285180"/>
          <w:spacing w:val="-12"/>
          <w:w w:val="110"/>
          <w:sz w:val="24"/>
        </w:rPr>
        <w:t> </w:t>
      </w:r>
      <w:r>
        <w:rPr>
          <w:b/>
          <w:color w:val="285180"/>
          <w:w w:val="110"/>
          <w:sz w:val="24"/>
        </w:rPr>
        <w:t>visura</w:t>
      </w:r>
      <w:r>
        <w:rPr>
          <w:b/>
          <w:color w:val="285180"/>
          <w:spacing w:val="-10"/>
          <w:w w:val="110"/>
          <w:sz w:val="24"/>
        </w:rPr>
        <w:t> </w:t>
      </w:r>
      <w:r>
        <w:rPr>
          <w:b/>
          <w:color w:val="285180"/>
          <w:w w:val="110"/>
          <w:sz w:val="24"/>
        </w:rPr>
        <w:t>camerale del</w:t>
      </w:r>
      <w:r>
        <w:rPr>
          <w:b/>
          <w:color w:val="285180"/>
          <w:spacing w:val="-10"/>
          <w:w w:val="110"/>
          <w:sz w:val="24"/>
        </w:rPr>
        <w:t> </w:t>
      </w:r>
      <w:r>
        <w:rPr>
          <w:b/>
          <w:color w:val="285180"/>
          <w:w w:val="110"/>
          <w:sz w:val="24"/>
        </w:rPr>
        <w:t>sodalizio</w:t>
      </w:r>
      <w:r>
        <w:rPr>
          <w:b/>
          <w:color w:val="285180"/>
          <w:spacing w:val="-11"/>
          <w:w w:val="110"/>
          <w:sz w:val="24"/>
        </w:rPr>
        <w:t> </w:t>
      </w:r>
      <w:r>
        <w:rPr>
          <w:b/>
          <w:color w:val="285180"/>
          <w:w w:val="110"/>
          <w:sz w:val="24"/>
        </w:rPr>
        <w:t>con</w:t>
      </w:r>
      <w:r>
        <w:rPr>
          <w:b/>
          <w:color w:val="285180"/>
          <w:spacing w:val="-11"/>
          <w:w w:val="110"/>
          <w:sz w:val="24"/>
        </w:rPr>
        <w:t> </w:t>
      </w:r>
      <w:r>
        <w:rPr>
          <w:b/>
          <w:color w:val="285180"/>
          <w:w w:val="110"/>
          <w:sz w:val="24"/>
        </w:rPr>
        <w:t>il</w:t>
      </w:r>
      <w:r>
        <w:rPr>
          <w:b/>
          <w:color w:val="285180"/>
          <w:spacing w:val="-10"/>
          <w:w w:val="110"/>
          <w:sz w:val="24"/>
        </w:rPr>
        <w:t> </w:t>
      </w:r>
      <w:r>
        <w:rPr>
          <w:b/>
          <w:color w:val="285180"/>
          <w:w w:val="110"/>
          <w:sz w:val="24"/>
        </w:rPr>
        <w:t>nominativo</w:t>
      </w:r>
      <w:r>
        <w:rPr>
          <w:b/>
          <w:color w:val="285180"/>
          <w:spacing w:val="-8"/>
          <w:w w:val="110"/>
          <w:sz w:val="24"/>
        </w:rPr>
        <w:t> </w:t>
      </w:r>
      <w:r>
        <w:rPr>
          <w:b/>
          <w:color w:val="285180"/>
          <w:w w:val="110"/>
          <w:sz w:val="24"/>
        </w:rPr>
        <w:t>del</w:t>
      </w:r>
      <w:r>
        <w:rPr>
          <w:b/>
          <w:color w:val="285180"/>
          <w:spacing w:val="-10"/>
          <w:w w:val="110"/>
          <w:sz w:val="24"/>
        </w:rPr>
        <w:t> </w:t>
      </w:r>
      <w:r>
        <w:rPr>
          <w:b/>
          <w:color w:val="285180"/>
          <w:w w:val="110"/>
          <w:sz w:val="24"/>
        </w:rPr>
        <w:t>nuovo</w:t>
      </w:r>
      <w:r>
        <w:rPr>
          <w:b/>
          <w:color w:val="285180"/>
          <w:spacing w:val="-11"/>
          <w:w w:val="110"/>
          <w:sz w:val="24"/>
        </w:rPr>
        <w:t> </w:t>
      </w:r>
      <w:r>
        <w:rPr>
          <w:b/>
          <w:color w:val="285180"/>
          <w:w w:val="110"/>
          <w:sz w:val="24"/>
        </w:rPr>
        <w:t>legale</w:t>
      </w:r>
      <w:r>
        <w:rPr>
          <w:b/>
          <w:color w:val="285180"/>
          <w:spacing w:val="-10"/>
          <w:w w:val="110"/>
          <w:sz w:val="24"/>
        </w:rPr>
        <w:t> </w:t>
      </w:r>
      <w:r>
        <w:rPr>
          <w:b/>
          <w:color w:val="285180"/>
          <w:w w:val="110"/>
          <w:sz w:val="24"/>
        </w:rPr>
        <w:t>rappresentante</w:t>
      </w:r>
      <w:r>
        <w:rPr>
          <w:b/>
          <w:color w:val="285180"/>
          <w:spacing w:val="-10"/>
          <w:w w:val="110"/>
          <w:sz w:val="24"/>
        </w:rPr>
        <w:t> </w:t>
      </w:r>
      <w:r>
        <w:rPr>
          <w:b/>
          <w:color w:val="285180"/>
          <w:w w:val="110"/>
          <w:sz w:val="24"/>
        </w:rPr>
        <w:t>o</w:t>
      </w:r>
      <w:r>
        <w:rPr>
          <w:b/>
          <w:color w:val="285180"/>
          <w:spacing w:val="-12"/>
          <w:w w:val="110"/>
          <w:sz w:val="24"/>
        </w:rPr>
        <w:t> </w:t>
      </w:r>
      <w:r>
        <w:rPr>
          <w:b/>
          <w:color w:val="285180"/>
          <w:w w:val="110"/>
          <w:sz w:val="24"/>
        </w:rPr>
        <w:t>amministratore</w:t>
      </w:r>
      <w:r>
        <w:rPr>
          <w:b/>
          <w:color w:val="285180"/>
          <w:spacing w:val="-10"/>
          <w:w w:val="110"/>
          <w:sz w:val="24"/>
        </w:rPr>
        <w:t> </w:t>
      </w:r>
      <w:r>
        <w:rPr>
          <w:b/>
          <w:color w:val="285180"/>
          <w:w w:val="110"/>
          <w:sz w:val="24"/>
        </w:rPr>
        <w:t>unico </w:t>
      </w:r>
      <w:r>
        <w:rPr>
          <w:color w:val="285180"/>
          <w:w w:val="110"/>
          <w:sz w:val="24"/>
        </w:rPr>
        <w:t>devono</w:t>
      </w:r>
      <w:r>
        <w:rPr>
          <w:color w:val="285180"/>
          <w:spacing w:val="-19"/>
          <w:w w:val="110"/>
          <w:sz w:val="24"/>
        </w:rPr>
        <w:t> </w:t>
      </w:r>
      <w:r>
        <w:rPr>
          <w:color w:val="285180"/>
          <w:w w:val="110"/>
          <w:sz w:val="24"/>
        </w:rPr>
        <w:t>essere</w:t>
      </w:r>
      <w:r>
        <w:rPr>
          <w:color w:val="285180"/>
          <w:spacing w:val="-18"/>
          <w:w w:val="110"/>
          <w:sz w:val="24"/>
        </w:rPr>
        <w:t> </w:t>
      </w:r>
      <w:r>
        <w:rPr>
          <w:color w:val="285180"/>
          <w:w w:val="110"/>
          <w:sz w:val="24"/>
        </w:rPr>
        <w:t>inviati</w:t>
      </w:r>
      <w:r>
        <w:rPr>
          <w:color w:val="285180"/>
          <w:spacing w:val="-18"/>
          <w:w w:val="110"/>
          <w:sz w:val="24"/>
        </w:rPr>
        <w:t> </w:t>
      </w:r>
      <w:r>
        <w:rPr>
          <w:color w:val="285180"/>
          <w:w w:val="110"/>
          <w:sz w:val="24"/>
        </w:rPr>
        <w:t>obbligatoriamente</w:t>
      </w:r>
      <w:r>
        <w:rPr>
          <w:color w:val="285180"/>
          <w:spacing w:val="-18"/>
          <w:w w:val="110"/>
          <w:sz w:val="24"/>
        </w:rPr>
        <w:t> </w:t>
      </w:r>
      <w:r>
        <w:rPr>
          <w:color w:val="285180"/>
          <w:w w:val="110"/>
          <w:sz w:val="24"/>
        </w:rPr>
        <w:t>dal</w:t>
      </w:r>
      <w:r>
        <w:rPr>
          <w:color w:val="285180"/>
          <w:spacing w:val="-17"/>
          <w:w w:val="110"/>
          <w:sz w:val="24"/>
        </w:rPr>
        <w:t> </w:t>
      </w:r>
      <w:r>
        <w:rPr>
          <w:color w:val="285180"/>
          <w:w w:val="110"/>
          <w:sz w:val="24"/>
        </w:rPr>
        <w:t>Comitato</w:t>
      </w:r>
      <w:r>
        <w:rPr>
          <w:color w:val="285180"/>
          <w:spacing w:val="-19"/>
          <w:w w:val="110"/>
          <w:sz w:val="24"/>
        </w:rPr>
        <w:t> </w:t>
      </w:r>
      <w:r>
        <w:rPr>
          <w:color w:val="285180"/>
          <w:spacing w:val="-2"/>
          <w:w w:val="110"/>
          <w:sz w:val="24"/>
        </w:rPr>
        <w:t>Territoriale</w:t>
      </w:r>
      <w:r>
        <w:rPr>
          <w:color w:val="285180"/>
          <w:spacing w:val="-17"/>
          <w:w w:val="110"/>
          <w:sz w:val="24"/>
        </w:rPr>
        <w:t> </w:t>
      </w:r>
      <w:r>
        <w:rPr>
          <w:color w:val="285180"/>
          <w:w w:val="110"/>
          <w:sz w:val="24"/>
        </w:rPr>
        <w:t>all’Ufficio</w:t>
      </w:r>
      <w:r>
        <w:rPr>
          <w:color w:val="285180"/>
          <w:spacing w:val="-19"/>
          <w:w w:val="110"/>
          <w:sz w:val="24"/>
        </w:rPr>
        <w:t> </w:t>
      </w:r>
      <w:r>
        <w:rPr>
          <w:color w:val="285180"/>
          <w:spacing w:val="-3"/>
          <w:w w:val="110"/>
          <w:sz w:val="24"/>
        </w:rPr>
        <w:t>Tesseramento </w:t>
      </w:r>
      <w:r>
        <w:rPr>
          <w:color w:val="285180"/>
          <w:spacing w:val="-5"/>
          <w:w w:val="110"/>
          <w:sz w:val="24"/>
        </w:rPr>
        <w:t>FIPAV </w:t>
      </w:r>
      <w:r>
        <w:rPr>
          <w:color w:val="285180"/>
          <w:w w:val="110"/>
          <w:sz w:val="24"/>
        </w:rPr>
        <w:t>Nazionale di Roma, unitamente alla richiesta firmata di revoca della firma digitale </w:t>
      </w:r>
      <w:r>
        <w:rPr>
          <w:b/>
          <w:color w:val="285180"/>
          <w:w w:val="110"/>
          <w:sz w:val="24"/>
        </w:rPr>
        <w:t>remota </w:t>
      </w:r>
      <w:r>
        <w:rPr>
          <w:color w:val="285180"/>
          <w:w w:val="110"/>
          <w:sz w:val="24"/>
        </w:rPr>
        <w:t>del </w:t>
      </w:r>
      <w:r>
        <w:rPr>
          <w:b/>
          <w:color w:val="285180"/>
          <w:w w:val="110"/>
          <w:sz w:val="24"/>
        </w:rPr>
        <w:t>legale rappresentante o amministratore unico </w:t>
      </w:r>
      <w:r>
        <w:rPr>
          <w:color w:val="285180"/>
          <w:w w:val="110"/>
          <w:sz w:val="24"/>
        </w:rPr>
        <w:t>uscente e la richiesta firmata della</w:t>
      </w:r>
      <w:r>
        <w:rPr>
          <w:color w:val="285180"/>
          <w:spacing w:val="-33"/>
          <w:w w:val="110"/>
          <w:sz w:val="24"/>
        </w:rPr>
        <w:t> </w:t>
      </w:r>
      <w:r>
        <w:rPr>
          <w:color w:val="285180"/>
          <w:w w:val="110"/>
          <w:sz w:val="24"/>
        </w:rPr>
        <w:t>firma</w:t>
      </w:r>
      <w:r>
        <w:rPr>
          <w:color w:val="285180"/>
          <w:spacing w:val="-33"/>
          <w:w w:val="110"/>
          <w:sz w:val="24"/>
        </w:rPr>
        <w:t> </w:t>
      </w:r>
      <w:r>
        <w:rPr>
          <w:color w:val="285180"/>
          <w:w w:val="110"/>
          <w:sz w:val="24"/>
        </w:rPr>
        <w:t>digitale</w:t>
      </w:r>
      <w:r>
        <w:rPr>
          <w:color w:val="285180"/>
          <w:spacing w:val="-32"/>
          <w:w w:val="110"/>
          <w:sz w:val="24"/>
        </w:rPr>
        <w:t> </w:t>
      </w:r>
      <w:r>
        <w:rPr>
          <w:color w:val="285180"/>
          <w:w w:val="110"/>
          <w:sz w:val="24"/>
        </w:rPr>
        <w:t>remota</w:t>
      </w:r>
      <w:r>
        <w:rPr>
          <w:color w:val="285180"/>
          <w:spacing w:val="-32"/>
          <w:w w:val="110"/>
          <w:sz w:val="24"/>
        </w:rPr>
        <w:t> </w:t>
      </w:r>
      <w:r>
        <w:rPr>
          <w:color w:val="285180"/>
          <w:w w:val="110"/>
          <w:sz w:val="24"/>
        </w:rPr>
        <w:t>del</w:t>
      </w:r>
      <w:r>
        <w:rPr>
          <w:color w:val="285180"/>
          <w:spacing w:val="-32"/>
          <w:w w:val="110"/>
          <w:sz w:val="24"/>
        </w:rPr>
        <w:t> </w:t>
      </w:r>
      <w:r>
        <w:rPr>
          <w:b/>
          <w:color w:val="285180"/>
          <w:w w:val="110"/>
          <w:sz w:val="24"/>
        </w:rPr>
        <w:t>legale</w:t>
      </w:r>
      <w:r>
        <w:rPr>
          <w:b/>
          <w:color w:val="285180"/>
          <w:spacing w:val="-32"/>
          <w:w w:val="110"/>
          <w:sz w:val="24"/>
        </w:rPr>
        <w:t> </w:t>
      </w:r>
      <w:r>
        <w:rPr>
          <w:b/>
          <w:color w:val="285180"/>
          <w:w w:val="110"/>
          <w:sz w:val="24"/>
        </w:rPr>
        <w:t>rappresentante</w:t>
      </w:r>
      <w:r>
        <w:rPr>
          <w:b/>
          <w:color w:val="285180"/>
          <w:spacing w:val="-31"/>
          <w:w w:val="110"/>
          <w:sz w:val="24"/>
        </w:rPr>
        <w:t> </w:t>
      </w:r>
      <w:r>
        <w:rPr>
          <w:b/>
          <w:color w:val="285180"/>
          <w:w w:val="110"/>
          <w:sz w:val="24"/>
        </w:rPr>
        <w:t>o</w:t>
      </w:r>
      <w:r>
        <w:rPr>
          <w:b/>
          <w:color w:val="285180"/>
          <w:spacing w:val="-33"/>
          <w:w w:val="110"/>
          <w:sz w:val="24"/>
        </w:rPr>
        <w:t> </w:t>
      </w:r>
      <w:r>
        <w:rPr>
          <w:b/>
          <w:color w:val="285180"/>
          <w:w w:val="110"/>
          <w:sz w:val="24"/>
        </w:rPr>
        <w:t>amministratore</w:t>
      </w:r>
      <w:r>
        <w:rPr>
          <w:b/>
          <w:color w:val="285180"/>
          <w:spacing w:val="-32"/>
          <w:w w:val="110"/>
          <w:sz w:val="24"/>
        </w:rPr>
        <w:t> </w:t>
      </w:r>
      <w:r>
        <w:rPr>
          <w:b/>
          <w:color w:val="285180"/>
          <w:w w:val="110"/>
          <w:sz w:val="24"/>
        </w:rPr>
        <w:t>unico</w:t>
      </w:r>
      <w:r>
        <w:rPr>
          <w:b/>
          <w:color w:val="285180"/>
          <w:spacing w:val="-31"/>
          <w:w w:val="110"/>
          <w:sz w:val="24"/>
        </w:rPr>
        <w:t> </w:t>
      </w:r>
      <w:r>
        <w:rPr>
          <w:color w:val="285180"/>
          <w:w w:val="110"/>
          <w:sz w:val="24"/>
        </w:rPr>
        <w:t>subentrante.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3"/>
        <w:spacing w:before="134"/>
      </w:pPr>
      <w:r>
        <w:rPr>
          <w:color w:val="61275F"/>
        </w:rPr>
        <w:t>17</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7568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3377" to="10946,3377" stroked="true" strokeweight=".95999pt" strokecolor="#2e5395">
              <v:stroke dashstyle="solid"/>
            </v:line>
            <v:line style="position:absolute" from="1390,11545" to="10946,11545" stroked="true" strokeweight=".96002pt" strokecolor="#285180">
              <v:stroke dashstyle="solid"/>
            </v:line>
            <w10:wrap type="none"/>
          </v:group>
        </w:pict>
      </w:r>
      <w:r>
        <w:rPr/>
        <w:pict>
          <v:shape style="position:absolute;margin-left:532.51001pt;margin-top:10.299983pt;width:35.6pt;height:109.75pt;mso-position-horizontal-relative:page;mso-position-vertical-relative:page;z-index:25177190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Heading6"/>
        <w:spacing w:before="98"/>
        <w:ind w:left="1188"/>
      </w:pPr>
      <w:bookmarkStart w:name="_bookmark69" w:id="70"/>
      <w:bookmarkEnd w:id="70"/>
      <w:r>
        <w:rPr>
          <w:b w:val="0"/>
        </w:rPr>
      </w:r>
      <w:r>
        <w:rPr>
          <w:color w:val="285180"/>
          <w:w w:val="110"/>
        </w:rPr>
        <w:t>Rappresentanti Tecnici ed Atleti (Modulo R)</w:t>
      </w:r>
    </w:p>
    <w:p>
      <w:pPr>
        <w:pStyle w:val="BodyText"/>
        <w:spacing w:line="259" w:lineRule="auto" w:before="200"/>
        <w:ind w:left="1318" w:right="134"/>
        <w:jc w:val="both"/>
      </w:pPr>
      <w:r>
        <w:rPr>
          <w:color w:val="285180"/>
          <w:w w:val="105"/>
        </w:rPr>
        <w:t>Sulla base della partecipazione alle Assemblee Nazionali e alle Assemblee Regionali e Territoriali e delle segnalazioni pervenute direttamente dalle società, è stato istituito presso la FIPAV l’Albo dei Rappresentanti Atleti e Tecnici.</w:t>
      </w:r>
    </w:p>
    <w:p>
      <w:pPr>
        <w:pStyle w:val="BodyText"/>
        <w:spacing w:line="259" w:lineRule="auto"/>
        <w:ind w:left="1318" w:right="127"/>
        <w:jc w:val="both"/>
      </w:pPr>
      <w:r>
        <w:rPr>
          <w:color w:val="285180"/>
          <w:spacing w:val="-4"/>
          <w:w w:val="105"/>
        </w:rPr>
        <w:t>L’associazione </w:t>
      </w:r>
      <w:r>
        <w:rPr>
          <w:color w:val="285180"/>
          <w:w w:val="105"/>
        </w:rPr>
        <w:t>o società sportiva regolarmente affiliata nella stagione 2025/2026 effettua l’aggiornamento dei rappresentati </w:t>
      </w:r>
      <w:r>
        <w:rPr>
          <w:color w:val="285180"/>
          <w:spacing w:val="-3"/>
          <w:w w:val="105"/>
        </w:rPr>
        <w:t>Tecnici </w:t>
      </w:r>
      <w:r>
        <w:rPr>
          <w:color w:val="285180"/>
          <w:w w:val="105"/>
        </w:rPr>
        <w:t>ed Atleti con il dispositivo di firma digitale remota, effettuando il login nel profilo societario e cliccando nelle icone a sinistra dello schermo la voce</w:t>
      </w:r>
      <w:r>
        <w:rPr>
          <w:color w:val="285180"/>
          <w:spacing w:val="-6"/>
          <w:w w:val="105"/>
        </w:rPr>
        <w:t> </w:t>
      </w:r>
      <w:r>
        <w:rPr>
          <w:color w:val="285180"/>
          <w:w w:val="105"/>
        </w:rPr>
        <w:t>ELEZIONI</w:t>
      </w:r>
      <w:r>
        <w:rPr>
          <w:color w:val="285180"/>
          <w:spacing w:val="-5"/>
          <w:w w:val="105"/>
        </w:rPr>
        <w:t> </w:t>
      </w:r>
      <w:r>
        <w:rPr>
          <w:color w:val="285180"/>
          <w:w w:val="105"/>
        </w:rPr>
        <w:t>e</w:t>
      </w:r>
      <w:r>
        <w:rPr>
          <w:color w:val="285180"/>
          <w:spacing w:val="-5"/>
          <w:w w:val="105"/>
        </w:rPr>
        <w:t> </w:t>
      </w:r>
      <w:r>
        <w:rPr>
          <w:color w:val="285180"/>
          <w:w w:val="105"/>
        </w:rPr>
        <w:t>successivamente</w:t>
      </w:r>
      <w:r>
        <w:rPr>
          <w:color w:val="285180"/>
          <w:spacing w:val="-15"/>
          <w:w w:val="105"/>
        </w:rPr>
        <w:t> </w:t>
      </w:r>
      <w:r>
        <w:rPr>
          <w:color w:val="285180"/>
          <w:w w:val="105"/>
        </w:rPr>
        <w:t>“rappresentanti</w:t>
      </w:r>
      <w:r>
        <w:rPr>
          <w:color w:val="285180"/>
          <w:spacing w:val="-7"/>
          <w:w w:val="105"/>
        </w:rPr>
        <w:t> </w:t>
      </w:r>
      <w:r>
        <w:rPr>
          <w:color w:val="285180"/>
          <w:w w:val="105"/>
        </w:rPr>
        <w:t>tecnici</w:t>
      </w:r>
      <w:r>
        <w:rPr>
          <w:color w:val="285180"/>
          <w:spacing w:val="-2"/>
          <w:w w:val="105"/>
        </w:rPr>
        <w:t> </w:t>
      </w:r>
      <w:r>
        <w:rPr>
          <w:color w:val="285180"/>
          <w:w w:val="105"/>
        </w:rPr>
        <w:t>ed</w:t>
      </w:r>
      <w:r>
        <w:rPr>
          <w:color w:val="285180"/>
          <w:spacing w:val="-5"/>
          <w:w w:val="105"/>
        </w:rPr>
        <w:t> </w:t>
      </w:r>
      <w:r>
        <w:rPr>
          <w:color w:val="285180"/>
          <w:w w:val="105"/>
        </w:rPr>
        <w:t>atleti”</w:t>
      </w:r>
      <w:r>
        <w:rPr>
          <w:color w:val="285180"/>
          <w:spacing w:val="-17"/>
          <w:w w:val="105"/>
        </w:rPr>
        <w:t> </w:t>
      </w:r>
      <w:r>
        <w:rPr>
          <w:color w:val="285180"/>
          <w:w w:val="105"/>
        </w:rPr>
        <w:t>(la</w:t>
      </w:r>
      <w:r>
        <w:rPr>
          <w:color w:val="285180"/>
          <w:spacing w:val="1"/>
          <w:w w:val="105"/>
        </w:rPr>
        <w:t> </w:t>
      </w:r>
      <w:r>
        <w:rPr>
          <w:color w:val="285180"/>
          <w:w w:val="105"/>
        </w:rPr>
        <w:t>società</w:t>
      </w:r>
      <w:r>
        <w:rPr>
          <w:color w:val="285180"/>
          <w:spacing w:val="-8"/>
          <w:w w:val="105"/>
        </w:rPr>
        <w:t> </w:t>
      </w:r>
      <w:r>
        <w:rPr>
          <w:color w:val="285180"/>
          <w:w w:val="105"/>
        </w:rPr>
        <w:t>deve</w:t>
      </w:r>
      <w:r>
        <w:rPr>
          <w:color w:val="285180"/>
          <w:spacing w:val="-6"/>
          <w:w w:val="105"/>
        </w:rPr>
        <w:t> </w:t>
      </w:r>
      <w:r>
        <w:rPr>
          <w:color w:val="285180"/>
          <w:w w:val="105"/>
        </w:rPr>
        <w:t>verificare l’effettiva</w:t>
      </w:r>
      <w:r>
        <w:rPr>
          <w:color w:val="285180"/>
          <w:spacing w:val="-9"/>
          <w:w w:val="105"/>
        </w:rPr>
        <w:t> </w:t>
      </w:r>
      <w:r>
        <w:rPr>
          <w:color w:val="285180"/>
          <w:w w:val="105"/>
        </w:rPr>
        <w:t>apposizione</w:t>
      </w:r>
      <w:r>
        <w:rPr>
          <w:color w:val="285180"/>
          <w:spacing w:val="-8"/>
          <w:w w:val="105"/>
        </w:rPr>
        <w:t> </w:t>
      </w:r>
      <w:r>
        <w:rPr>
          <w:color w:val="285180"/>
          <w:w w:val="105"/>
        </w:rPr>
        <w:t>della</w:t>
      </w:r>
      <w:r>
        <w:rPr>
          <w:color w:val="285180"/>
          <w:spacing w:val="-9"/>
          <w:w w:val="105"/>
        </w:rPr>
        <w:t> </w:t>
      </w:r>
      <w:r>
        <w:rPr>
          <w:color w:val="285180"/>
          <w:w w:val="105"/>
        </w:rPr>
        <w:t>firma</w:t>
      </w:r>
      <w:r>
        <w:rPr>
          <w:color w:val="285180"/>
          <w:spacing w:val="-9"/>
          <w:w w:val="105"/>
        </w:rPr>
        <w:t> </w:t>
      </w:r>
      <w:r>
        <w:rPr>
          <w:color w:val="285180"/>
          <w:w w:val="105"/>
        </w:rPr>
        <w:t>digitale</w:t>
      </w:r>
      <w:r>
        <w:rPr>
          <w:color w:val="285180"/>
          <w:spacing w:val="-8"/>
          <w:w w:val="105"/>
        </w:rPr>
        <w:t> </w:t>
      </w:r>
      <w:r>
        <w:rPr>
          <w:color w:val="285180"/>
          <w:w w:val="105"/>
        </w:rPr>
        <w:t>remota</w:t>
      </w:r>
      <w:r>
        <w:rPr>
          <w:color w:val="285180"/>
          <w:spacing w:val="-8"/>
          <w:w w:val="105"/>
        </w:rPr>
        <w:t> </w:t>
      </w:r>
      <w:r>
        <w:rPr>
          <w:color w:val="285180"/>
          <w:w w:val="105"/>
        </w:rPr>
        <w:t>sotto</w:t>
      </w:r>
      <w:r>
        <w:rPr>
          <w:color w:val="285180"/>
          <w:spacing w:val="-8"/>
          <w:w w:val="105"/>
        </w:rPr>
        <w:t> </w:t>
      </w:r>
      <w:r>
        <w:rPr>
          <w:color w:val="285180"/>
          <w:w w:val="105"/>
        </w:rPr>
        <w:t>la</w:t>
      </w:r>
      <w:r>
        <w:rPr>
          <w:color w:val="285180"/>
          <w:spacing w:val="-7"/>
          <w:w w:val="105"/>
        </w:rPr>
        <w:t> </w:t>
      </w:r>
      <w:r>
        <w:rPr>
          <w:color w:val="285180"/>
          <w:w w:val="105"/>
        </w:rPr>
        <w:t>colonna</w:t>
      </w:r>
      <w:r>
        <w:rPr>
          <w:color w:val="285180"/>
          <w:spacing w:val="-19"/>
          <w:w w:val="105"/>
        </w:rPr>
        <w:t> </w:t>
      </w:r>
      <w:r>
        <w:rPr>
          <w:color w:val="285180"/>
          <w:w w:val="105"/>
        </w:rPr>
        <w:t>“firma”).</w:t>
      </w:r>
    </w:p>
    <w:p>
      <w:pPr>
        <w:pStyle w:val="BodyText"/>
        <w:spacing w:line="256" w:lineRule="auto"/>
        <w:ind w:left="1318" w:right="129"/>
        <w:jc w:val="both"/>
      </w:pPr>
      <w:r>
        <w:rPr>
          <w:color w:val="285180"/>
          <w:w w:val="105"/>
        </w:rPr>
        <w:t>Il mancato invio on-line del modulo “R” da parte della società implica la riconferma dei nominativi già inscritti nell’Albo.</w:t>
      </w:r>
    </w:p>
    <w:p>
      <w:pPr>
        <w:pStyle w:val="BodyText"/>
        <w:spacing w:before="11"/>
        <w:rPr>
          <w:sz w:val="21"/>
        </w:rPr>
      </w:pPr>
    </w:p>
    <w:p>
      <w:pPr>
        <w:tabs>
          <w:tab w:pos="10745" w:val="left" w:leader="none"/>
        </w:tabs>
        <w:spacing w:before="0"/>
        <w:ind w:left="1189" w:right="0" w:firstLine="0"/>
        <w:jc w:val="center"/>
        <w:rPr>
          <w:b/>
          <w:sz w:val="24"/>
        </w:rPr>
      </w:pPr>
      <w:r>
        <w:rPr>
          <w:rFonts w:ascii="Times New Roman"/>
          <w:color w:val="FFFFFF"/>
          <w:spacing w:val="-32"/>
          <w:sz w:val="24"/>
          <w:shd w:fill="285180" w:color="auto" w:val="clear"/>
        </w:rPr>
        <w:t> </w:t>
      </w:r>
      <w:r>
        <w:rPr>
          <w:b/>
          <w:color w:val="FFFFFF"/>
          <w:w w:val="110"/>
          <w:sz w:val="24"/>
          <w:shd w:fill="285180" w:color="auto" w:val="clear"/>
        </w:rPr>
        <w:t>PERIODO E QUOTE DEL TESSERAMENTO SITTING</w:t>
      </w:r>
      <w:r>
        <w:rPr>
          <w:b/>
          <w:color w:val="FFFFFF"/>
          <w:spacing w:val="-38"/>
          <w:w w:val="110"/>
          <w:sz w:val="24"/>
          <w:shd w:fill="285180" w:color="auto" w:val="clear"/>
        </w:rPr>
        <w:t> </w:t>
      </w:r>
      <w:r>
        <w:rPr>
          <w:b/>
          <w:color w:val="FFFFFF"/>
          <w:w w:val="110"/>
          <w:sz w:val="24"/>
          <w:shd w:fill="285180" w:color="auto" w:val="clear"/>
        </w:rPr>
        <w:t>VOLLEY</w:t>
      </w:r>
      <w:r>
        <w:rPr>
          <w:b/>
          <w:color w:val="FFFFFF"/>
          <w:sz w:val="24"/>
          <w:shd w:fill="285180" w:color="auto" w:val="clear"/>
        </w:rPr>
        <w:tab/>
      </w:r>
    </w:p>
    <w:p>
      <w:pPr>
        <w:pStyle w:val="BodyText"/>
        <w:spacing w:line="259" w:lineRule="auto" w:before="153"/>
        <w:ind w:left="1318" w:right="131"/>
        <w:jc w:val="both"/>
      </w:pPr>
      <w:r>
        <w:rPr>
          <w:color w:val="285180"/>
          <w:spacing w:val="-3"/>
          <w:w w:val="105"/>
        </w:rPr>
        <w:t>Tutti</w:t>
      </w:r>
      <w:r>
        <w:rPr>
          <w:color w:val="285180"/>
          <w:spacing w:val="-19"/>
          <w:w w:val="105"/>
        </w:rPr>
        <w:t> </w:t>
      </w:r>
      <w:r>
        <w:rPr>
          <w:color w:val="285180"/>
          <w:w w:val="105"/>
        </w:rPr>
        <w:t>gli</w:t>
      </w:r>
      <w:r>
        <w:rPr>
          <w:color w:val="285180"/>
          <w:spacing w:val="-16"/>
          <w:w w:val="105"/>
        </w:rPr>
        <w:t> </w:t>
      </w:r>
      <w:r>
        <w:rPr>
          <w:color w:val="285180"/>
          <w:w w:val="105"/>
        </w:rPr>
        <w:t>atleti</w:t>
      </w:r>
      <w:r>
        <w:rPr>
          <w:color w:val="285180"/>
          <w:spacing w:val="-16"/>
          <w:w w:val="105"/>
        </w:rPr>
        <w:t> </w:t>
      </w:r>
      <w:r>
        <w:rPr>
          <w:color w:val="285180"/>
          <w:w w:val="105"/>
        </w:rPr>
        <w:t>che</w:t>
      </w:r>
      <w:r>
        <w:rPr>
          <w:color w:val="285180"/>
          <w:spacing w:val="-18"/>
          <w:w w:val="105"/>
        </w:rPr>
        <w:t> </w:t>
      </w:r>
      <w:r>
        <w:rPr>
          <w:color w:val="285180"/>
          <w:w w:val="105"/>
        </w:rPr>
        <w:t>partecipano</w:t>
      </w:r>
      <w:r>
        <w:rPr>
          <w:color w:val="285180"/>
          <w:spacing w:val="-21"/>
          <w:w w:val="105"/>
        </w:rPr>
        <w:t> </w:t>
      </w:r>
      <w:r>
        <w:rPr>
          <w:color w:val="285180"/>
          <w:w w:val="105"/>
        </w:rPr>
        <w:t>ad</w:t>
      </w:r>
      <w:r>
        <w:rPr>
          <w:color w:val="285180"/>
          <w:spacing w:val="-19"/>
          <w:w w:val="105"/>
        </w:rPr>
        <w:t> </w:t>
      </w:r>
      <w:r>
        <w:rPr>
          <w:color w:val="285180"/>
          <w:w w:val="105"/>
        </w:rPr>
        <w:t>attività</w:t>
      </w:r>
      <w:r>
        <w:rPr>
          <w:color w:val="285180"/>
          <w:spacing w:val="-17"/>
          <w:w w:val="105"/>
        </w:rPr>
        <w:t> </w:t>
      </w:r>
      <w:r>
        <w:rPr>
          <w:color w:val="285180"/>
          <w:w w:val="105"/>
        </w:rPr>
        <w:t>di</w:t>
      </w:r>
      <w:r>
        <w:rPr>
          <w:color w:val="285180"/>
          <w:spacing w:val="-20"/>
          <w:w w:val="105"/>
        </w:rPr>
        <w:t> </w:t>
      </w:r>
      <w:r>
        <w:rPr>
          <w:color w:val="285180"/>
          <w:w w:val="105"/>
        </w:rPr>
        <w:t>Sitting</w:t>
      </w:r>
      <w:r>
        <w:rPr>
          <w:color w:val="285180"/>
          <w:spacing w:val="-20"/>
          <w:w w:val="105"/>
        </w:rPr>
        <w:t> </w:t>
      </w:r>
      <w:r>
        <w:rPr>
          <w:color w:val="285180"/>
          <w:spacing w:val="-3"/>
          <w:w w:val="105"/>
        </w:rPr>
        <w:t>Volley</w:t>
      </w:r>
      <w:r>
        <w:rPr>
          <w:color w:val="285180"/>
          <w:spacing w:val="-19"/>
          <w:w w:val="105"/>
        </w:rPr>
        <w:t> </w:t>
      </w:r>
      <w:r>
        <w:rPr>
          <w:color w:val="285180"/>
          <w:w w:val="105"/>
        </w:rPr>
        <w:t>devono</w:t>
      </w:r>
      <w:r>
        <w:rPr>
          <w:color w:val="285180"/>
          <w:spacing w:val="-19"/>
          <w:w w:val="105"/>
        </w:rPr>
        <w:t> </w:t>
      </w:r>
      <w:r>
        <w:rPr>
          <w:color w:val="285180"/>
          <w:w w:val="105"/>
        </w:rPr>
        <w:t>essere</w:t>
      </w:r>
      <w:r>
        <w:rPr>
          <w:color w:val="285180"/>
          <w:spacing w:val="-18"/>
          <w:w w:val="105"/>
        </w:rPr>
        <w:t> </w:t>
      </w:r>
      <w:r>
        <w:rPr>
          <w:color w:val="285180"/>
          <w:w w:val="105"/>
        </w:rPr>
        <w:t>regolarmente</w:t>
      </w:r>
      <w:r>
        <w:rPr>
          <w:color w:val="285180"/>
          <w:spacing w:val="-18"/>
          <w:w w:val="105"/>
        </w:rPr>
        <w:t> </w:t>
      </w:r>
      <w:r>
        <w:rPr>
          <w:color w:val="285180"/>
          <w:spacing w:val="-3"/>
          <w:w w:val="105"/>
        </w:rPr>
        <w:t>tesserati </w:t>
      </w:r>
      <w:r>
        <w:rPr>
          <w:color w:val="285180"/>
          <w:w w:val="105"/>
        </w:rPr>
        <w:t>alla</w:t>
      </w:r>
      <w:r>
        <w:rPr>
          <w:color w:val="285180"/>
          <w:spacing w:val="-8"/>
          <w:w w:val="105"/>
        </w:rPr>
        <w:t> </w:t>
      </w:r>
      <w:r>
        <w:rPr>
          <w:color w:val="285180"/>
          <w:spacing w:val="-9"/>
          <w:w w:val="105"/>
        </w:rPr>
        <w:t>FIPAV.</w:t>
      </w:r>
    </w:p>
    <w:p>
      <w:pPr>
        <w:pStyle w:val="BodyText"/>
        <w:spacing w:before="6" w:after="1"/>
        <w:rPr>
          <w:sz w:val="10"/>
        </w:rPr>
      </w:pPr>
    </w:p>
    <w:tbl>
      <w:tblPr>
        <w:tblW w:w="0" w:type="auto"/>
        <w:jc w:val="left"/>
        <w:tblInd w:w="1328"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top w:w="0" w:type="dxa"/>
          <w:left w:w="0" w:type="dxa"/>
          <w:bottom w:w="0" w:type="dxa"/>
          <w:right w:w="0" w:type="dxa"/>
        </w:tblCellMar>
        <w:tblLook w:val="01E0"/>
      </w:tblPr>
      <w:tblGrid>
        <w:gridCol w:w="2124"/>
        <w:gridCol w:w="5387"/>
        <w:gridCol w:w="867"/>
        <w:gridCol w:w="1116"/>
      </w:tblGrid>
      <w:tr>
        <w:trPr>
          <w:trHeight w:val="664" w:hRule="atLeast"/>
        </w:trPr>
        <w:tc>
          <w:tcPr>
            <w:tcW w:w="2124" w:type="dxa"/>
            <w:tcBorders>
              <w:top w:val="nil"/>
              <w:left w:val="nil"/>
              <w:bottom w:val="nil"/>
            </w:tcBorders>
            <w:shd w:val="clear" w:color="auto" w:fill="285180"/>
          </w:tcPr>
          <w:p>
            <w:pPr>
              <w:pStyle w:val="TableParagraph"/>
              <w:spacing w:line="256" w:lineRule="auto" w:before="11"/>
              <w:ind w:left="297" w:firstLine="271"/>
              <w:jc w:val="left"/>
              <w:rPr>
                <w:b/>
                <w:sz w:val="24"/>
              </w:rPr>
            </w:pPr>
            <w:r>
              <w:rPr>
                <w:b/>
                <w:color w:val="FFFFFF"/>
                <w:w w:val="110"/>
                <w:sz w:val="24"/>
              </w:rPr>
              <w:t>Tipologia Tesseramento</w:t>
            </w:r>
          </w:p>
        </w:tc>
        <w:tc>
          <w:tcPr>
            <w:tcW w:w="5387" w:type="dxa"/>
            <w:tcBorders>
              <w:top w:val="nil"/>
              <w:bottom w:val="nil"/>
            </w:tcBorders>
            <w:shd w:val="clear" w:color="auto" w:fill="285180"/>
          </w:tcPr>
          <w:p>
            <w:pPr>
              <w:pStyle w:val="TableParagraph"/>
              <w:spacing w:before="167"/>
              <w:ind w:left="2108" w:right="2105"/>
              <w:rPr>
                <w:b/>
                <w:sz w:val="24"/>
              </w:rPr>
            </w:pPr>
            <w:r>
              <w:rPr>
                <w:b/>
                <w:color w:val="FFFFFF"/>
                <w:w w:val="110"/>
                <w:sz w:val="24"/>
              </w:rPr>
              <w:t>Valido per</w:t>
            </w:r>
          </w:p>
        </w:tc>
        <w:tc>
          <w:tcPr>
            <w:tcW w:w="867" w:type="dxa"/>
            <w:tcBorders>
              <w:top w:val="nil"/>
              <w:bottom w:val="nil"/>
            </w:tcBorders>
            <w:shd w:val="clear" w:color="auto" w:fill="285180"/>
          </w:tcPr>
          <w:p>
            <w:pPr>
              <w:pStyle w:val="TableParagraph"/>
              <w:spacing w:before="167"/>
              <w:ind w:left="87" w:right="86"/>
              <w:rPr>
                <w:b/>
                <w:sz w:val="24"/>
              </w:rPr>
            </w:pPr>
            <w:r>
              <w:rPr>
                <w:b/>
                <w:color w:val="FFFFFF"/>
                <w:w w:val="115"/>
                <w:sz w:val="24"/>
              </w:rPr>
              <w:t>Costo</w:t>
            </w:r>
          </w:p>
        </w:tc>
        <w:tc>
          <w:tcPr>
            <w:tcW w:w="1116" w:type="dxa"/>
            <w:tcBorders>
              <w:top w:val="nil"/>
              <w:bottom w:val="nil"/>
              <w:right w:val="nil"/>
            </w:tcBorders>
            <w:shd w:val="clear" w:color="auto" w:fill="285180"/>
          </w:tcPr>
          <w:p>
            <w:pPr>
              <w:pStyle w:val="TableParagraph"/>
              <w:spacing w:before="167"/>
              <w:ind w:left="95" w:right="93"/>
              <w:rPr>
                <w:b/>
                <w:sz w:val="24"/>
              </w:rPr>
            </w:pPr>
            <w:r>
              <w:rPr>
                <w:b/>
                <w:color w:val="FFFFFF"/>
                <w:w w:val="115"/>
                <w:sz w:val="24"/>
              </w:rPr>
              <w:t>Causale</w:t>
            </w:r>
          </w:p>
        </w:tc>
      </w:tr>
      <w:tr>
        <w:trPr>
          <w:trHeight w:val="561" w:hRule="atLeast"/>
        </w:trPr>
        <w:tc>
          <w:tcPr>
            <w:tcW w:w="2124" w:type="dxa"/>
            <w:tcBorders>
              <w:top w:val="nil"/>
              <w:left w:val="single" w:sz="2" w:space="0" w:color="285180"/>
              <w:bottom w:val="single" w:sz="2" w:space="0" w:color="285180"/>
              <w:right w:val="single" w:sz="2" w:space="0" w:color="285180"/>
            </w:tcBorders>
          </w:tcPr>
          <w:p>
            <w:pPr>
              <w:pStyle w:val="TableParagraph"/>
              <w:spacing w:before="119"/>
              <w:ind w:left="375" w:right="373"/>
              <w:rPr>
                <w:sz w:val="24"/>
              </w:rPr>
            </w:pPr>
            <w:r>
              <w:rPr>
                <w:color w:val="285180"/>
                <w:w w:val="110"/>
                <w:sz w:val="24"/>
              </w:rPr>
              <w:t>VS1/VS2</w:t>
            </w:r>
          </w:p>
        </w:tc>
        <w:tc>
          <w:tcPr>
            <w:tcW w:w="5387" w:type="dxa"/>
            <w:tcBorders>
              <w:top w:val="nil"/>
              <w:left w:val="single" w:sz="2" w:space="0" w:color="285180"/>
              <w:bottom w:val="single" w:sz="2" w:space="0" w:color="285180"/>
              <w:right w:val="single" w:sz="2" w:space="0" w:color="285180"/>
            </w:tcBorders>
          </w:tcPr>
          <w:p>
            <w:pPr>
              <w:pStyle w:val="TableParagraph"/>
              <w:spacing w:before="119"/>
              <w:ind w:left="107"/>
              <w:jc w:val="left"/>
              <w:rPr>
                <w:sz w:val="24"/>
              </w:rPr>
            </w:pPr>
            <w:r>
              <w:rPr>
                <w:color w:val="285180"/>
                <w:spacing w:val="-6"/>
                <w:w w:val="110"/>
                <w:sz w:val="24"/>
              </w:rPr>
              <w:t>Atleti</w:t>
            </w:r>
            <w:r>
              <w:rPr>
                <w:color w:val="285180"/>
                <w:spacing w:val="-32"/>
                <w:w w:val="110"/>
                <w:sz w:val="24"/>
              </w:rPr>
              <w:t> </w:t>
            </w:r>
            <w:r>
              <w:rPr>
                <w:color w:val="285180"/>
                <w:spacing w:val="-7"/>
                <w:w w:val="110"/>
                <w:sz w:val="24"/>
              </w:rPr>
              <w:t>classificati</w:t>
            </w:r>
            <w:r>
              <w:rPr>
                <w:color w:val="285180"/>
                <w:spacing w:val="-31"/>
                <w:w w:val="110"/>
                <w:sz w:val="24"/>
              </w:rPr>
              <w:t> </w:t>
            </w:r>
            <w:r>
              <w:rPr>
                <w:color w:val="285180"/>
                <w:spacing w:val="-5"/>
                <w:w w:val="110"/>
                <w:sz w:val="24"/>
              </w:rPr>
              <w:t>dal</w:t>
            </w:r>
            <w:r>
              <w:rPr>
                <w:color w:val="285180"/>
                <w:spacing w:val="-29"/>
                <w:w w:val="110"/>
                <w:sz w:val="24"/>
              </w:rPr>
              <w:t> </w:t>
            </w:r>
            <w:r>
              <w:rPr>
                <w:color w:val="285180"/>
                <w:spacing w:val="-6"/>
                <w:w w:val="110"/>
                <w:sz w:val="24"/>
              </w:rPr>
              <w:t>medico</w:t>
            </w:r>
            <w:r>
              <w:rPr>
                <w:color w:val="285180"/>
                <w:spacing w:val="-32"/>
                <w:w w:val="110"/>
                <w:sz w:val="24"/>
              </w:rPr>
              <w:t> </w:t>
            </w:r>
            <w:r>
              <w:rPr>
                <w:color w:val="285180"/>
                <w:spacing w:val="-4"/>
                <w:w w:val="110"/>
                <w:sz w:val="24"/>
              </w:rPr>
              <w:t>del</w:t>
            </w:r>
            <w:r>
              <w:rPr>
                <w:color w:val="285180"/>
                <w:spacing w:val="-31"/>
                <w:w w:val="110"/>
                <w:sz w:val="24"/>
              </w:rPr>
              <w:t> </w:t>
            </w:r>
            <w:r>
              <w:rPr>
                <w:color w:val="285180"/>
                <w:spacing w:val="-7"/>
                <w:w w:val="110"/>
                <w:sz w:val="24"/>
              </w:rPr>
              <w:t>settore</w:t>
            </w:r>
            <w:r>
              <w:rPr>
                <w:color w:val="285180"/>
                <w:spacing w:val="-31"/>
                <w:w w:val="110"/>
                <w:sz w:val="24"/>
              </w:rPr>
              <w:t> </w:t>
            </w:r>
            <w:r>
              <w:rPr>
                <w:color w:val="285180"/>
                <w:spacing w:val="-6"/>
                <w:w w:val="110"/>
                <w:sz w:val="24"/>
              </w:rPr>
              <w:t>Sitting</w:t>
            </w:r>
            <w:r>
              <w:rPr>
                <w:color w:val="285180"/>
                <w:spacing w:val="-31"/>
                <w:w w:val="110"/>
                <w:sz w:val="24"/>
              </w:rPr>
              <w:t> </w:t>
            </w:r>
            <w:r>
              <w:rPr>
                <w:color w:val="285180"/>
                <w:spacing w:val="-8"/>
                <w:w w:val="110"/>
                <w:sz w:val="24"/>
              </w:rPr>
              <w:t>Volley</w:t>
            </w:r>
          </w:p>
        </w:tc>
        <w:tc>
          <w:tcPr>
            <w:tcW w:w="867" w:type="dxa"/>
            <w:tcBorders>
              <w:top w:val="nil"/>
              <w:left w:val="single" w:sz="2" w:space="0" w:color="285180"/>
              <w:bottom w:val="single" w:sz="2" w:space="0" w:color="285180"/>
              <w:right w:val="single" w:sz="2" w:space="0" w:color="285180"/>
            </w:tcBorders>
          </w:tcPr>
          <w:p>
            <w:pPr>
              <w:pStyle w:val="TableParagraph"/>
              <w:spacing w:before="119"/>
              <w:ind w:left="87" w:right="86"/>
              <w:rPr>
                <w:sz w:val="24"/>
              </w:rPr>
            </w:pPr>
            <w:r>
              <w:rPr>
                <w:color w:val="285180"/>
                <w:w w:val="105"/>
                <w:sz w:val="24"/>
              </w:rPr>
              <w:t>€ 5,00</w:t>
            </w:r>
          </w:p>
        </w:tc>
        <w:tc>
          <w:tcPr>
            <w:tcW w:w="1116" w:type="dxa"/>
            <w:tcBorders>
              <w:top w:val="nil"/>
              <w:left w:val="single" w:sz="2" w:space="0" w:color="285180"/>
              <w:bottom w:val="single" w:sz="2" w:space="0" w:color="285180"/>
              <w:right w:val="single" w:sz="2" w:space="0" w:color="285180"/>
            </w:tcBorders>
          </w:tcPr>
          <w:p>
            <w:pPr>
              <w:pStyle w:val="TableParagraph"/>
              <w:spacing w:before="119"/>
              <w:ind w:left="4"/>
              <w:rPr>
                <w:sz w:val="24"/>
              </w:rPr>
            </w:pPr>
            <w:r>
              <w:rPr>
                <w:color w:val="285180"/>
                <w:w w:val="105"/>
                <w:sz w:val="24"/>
              </w:rPr>
              <w:t>9</w:t>
            </w:r>
          </w:p>
        </w:tc>
      </w:tr>
      <w:tr>
        <w:trPr>
          <w:trHeight w:val="561" w:hRule="atLeast"/>
        </w:trPr>
        <w:tc>
          <w:tcPr>
            <w:tcW w:w="2124" w:type="dxa"/>
            <w:tcBorders>
              <w:top w:val="single" w:sz="2" w:space="0" w:color="285180"/>
              <w:left w:val="single" w:sz="2" w:space="0" w:color="285180"/>
              <w:bottom w:val="single" w:sz="2" w:space="0" w:color="285180"/>
              <w:right w:val="single" w:sz="2" w:space="0" w:color="285180"/>
            </w:tcBorders>
          </w:tcPr>
          <w:p>
            <w:pPr>
              <w:pStyle w:val="TableParagraph"/>
              <w:spacing w:before="119"/>
              <w:ind w:left="375" w:right="373"/>
              <w:rPr>
                <w:sz w:val="24"/>
              </w:rPr>
            </w:pPr>
            <w:r>
              <w:rPr>
                <w:color w:val="285180"/>
                <w:w w:val="105"/>
                <w:sz w:val="24"/>
              </w:rPr>
              <w:t>Normodotati</w:t>
            </w:r>
          </w:p>
        </w:tc>
        <w:tc>
          <w:tcPr>
            <w:tcW w:w="5387" w:type="dxa"/>
            <w:tcBorders>
              <w:top w:val="single" w:sz="2" w:space="0" w:color="285180"/>
              <w:left w:val="single" w:sz="2" w:space="0" w:color="285180"/>
              <w:bottom w:val="single" w:sz="2" w:space="0" w:color="285180"/>
              <w:right w:val="single" w:sz="2" w:space="0" w:color="285180"/>
            </w:tcBorders>
          </w:tcPr>
          <w:p>
            <w:pPr>
              <w:pStyle w:val="TableParagraph"/>
              <w:spacing w:before="119"/>
              <w:ind w:left="107"/>
              <w:jc w:val="left"/>
              <w:rPr>
                <w:sz w:val="24"/>
              </w:rPr>
            </w:pPr>
            <w:r>
              <w:rPr>
                <w:color w:val="285180"/>
                <w:w w:val="105"/>
                <w:sz w:val="24"/>
              </w:rPr>
              <w:t>Atleti già tesserati indoor</w:t>
            </w:r>
          </w:p>
        </w:tc>
        <w:tc>
          <w:tcPr>
            <w:tcW w:w="867" w:type="dxa"/>
            <w:tcBorders>
              <w:top w:val="single" w:sz="2" w:space="0" w:color="285180"/>
              <w:left w:val="single" w:sz="2" w:space="0" w:color="285180"/>
              <w:bottom w:val="single" w:sz="2" w:space="0" w:color="285180"/>
              <w:right w:val="single" w:sz="2" w:space="0" w:color="285180"/>
            </w:tcBorders>
          </w:tcPr>
          <w:p>
            <w:pPr>
              <w:pStyle w:val="TableParagraph"/>
              <w:spacing w:before="119"/>
              <w:ind w:left="87" w:right="86"/>
              <w:rPr>
                <w:sz w:val="24"/>
              </w:rPr>
            </w:pPr>
            <w:r>
              <w:rPr>
                <w:color w:val="285180"/>
                <w:w w:val="105"/>
                <w:sz w:val="24"/>
              </w:rPr>
              <w:t>€ 5,00</w:t>
            </w:r>
          </w:p>
        </w:tc>
        <w:tc>
          <w:tcPr>
            <w:tcW w:w="1116" w:type="dxa"/>
            <w:tcBorders>
              <w:top w:val="single" w:sz="2" w:space="0" w:color="285180"/>
              <w:left w:val="single" w:sz="2" w:space="0" w:color="285180"/>
              <w:bottom w:val="single" w:sz="2" w:space="0" w:color="285180"/>
              <w:right w:val="single" w:sz="2" w:space="0" w:color="285180"/>
            </w:tcBorders>
          </w:tcPr>
          <w:p>
            <w:pPr>
              <w:pStyle w:val="TableParagraph"/>
              <w:spacing w:before="119"/>
              <w:ind w:left="4"/>
              <w:rPr>
                <w:sz w:val="24"/>
              </w:rPr>
            </w:pPr>
            <w:r>
              <w:rPr>
                <w:color w:val="285180"/>
                <w:w w:val="105"/>
                <w:sz w:val="24"/>
              </w:rPr>
              <w:t>9</w:t>
            </w:r>
          </w:p>
        </w:tc>
      </w:tr>
      <w:tr>
        <w:trPr>
          <w:trHeight w:val="561" w:hRule="atLeast"/>
        </w:trPr>
        <w:tc>
          <w:tcPr>
            <w:tcW w:w="2124" w:type="dxa"/>
            <w:tcBorders>
              <w:top w:val="single" w:sz="2" w:space="0" w:color="285180"/>
              <w:left w:val="single" w:sz="2" w:space="0" w:color="285180"/>
              <w:bottom w:val="single" w:sz="2" w:space="0" w:color="285180"/>
              <w:right w:val="single" w:sz="2" w:space="0" w:color="285180"/>
            </w:tcBorders>
          </w:tcPr>
          <w:p>
            <w:pPr>
              <w:pStyle w:val="TableParagraph"/>
              <w:spacing w:before="119"/>
              <w:ind w:left="375" w:right="373"/>
              <w:rPr>
                <w:sz w:val="24"/>
              </w:rPr>
            </w:pPr>
            <w:r>
              <w:rPr>
                <w:color w:val="285180"/>
                <w:w w:val="105"/>
                <w:sz w:val="24"/>
              </w:rPr>
              <w:t>Normodotati</w:t>
            </w:r>
          </w:p>
        </w:tc>
        <w:tc>
          <w:tcPr>
            <w:tcW w:w="5387" w:type="dxa"/>
            <w:tcBorders>
              <w:top w:val="single" w:sz="2" w:space="0" w:color="285180"/>
              <w:left w:val="single" w:sz="2" w:space="0" w:color="285180"/>
              <w:bottom w:val="single" w:sz="2" w:space="0" w:color="285180"/>
              <w:right w:val="single" w:sz="2" w:space="0" w:color="285180"/>
            </w:tcBorders>
          </w:tcPr>
          <w:p>
            <w:pPr>
              <w:pStyle w:val="TableParagraph"/>
              <w:spacing w:before="119"/>
              <w:ind w:left="107"/>
              <w:jc w:val="left"/>
              <w:rPr>
                <w:sz w:val="24"/>
              </w:rPr>
            </w:pPr>
            <w:r>
              <w:rPr>
                <w:color w:val="285180"/>
                <w:w w:val="105"/>
                <w:sz w:val="24"/>
              </w:rPr>
              <w:t>Atleti non tesserati indoor/sitting</w:t>
            </w:r>
          </w:p>
        </w:tc>
        <w:tc>
          <w:tcPr>
            <w:tcW w:w="867" w:type="dxa"/>
            <w:tcBorders>
              <w:top w:val="single" w:sz="2" w:space="0" w:color="285180"/>
              <w:left w:val="single" w:sz="2" w:space="0" w:color="285180"/>
              <w:bottom w:val="single" w:sz="2" w:space="0" w:color="285180"/>
              <w:right w:val="single" w:sz="2" w:space="0" w:color="285180"/>
            </w:tcBorders>
          </w:tcPr>
          <w:p>
            <w:pPr>
              <w:pStyle w:val="TableParagraph"/>
              <w:spacing w:before="119"/>
              <w:ind w:left="87" w:right="86"/>
              <w:rPr>
                <w:sz w:val="24"/>
              </w:rPr>
            </w:pPr>
            <w:r>
              <w:rPr>
                <w:color w:val="285180"/>
                <w:w w:val="105"/>
                <w:sz w:val="24"/>
              </w:rPr>
              <w:t>€ 5,00</w:t>
            </w:r>
          </w:p>
        </w:tc>
        <w:tc>
          <w:tcPr>
            <w:tcW w:w="1116" w:type="dxa"/>
            <w:tcBorders>
              <w:top w:val="single" w:sz="2" w:space="0" w:color="285180"/>
              <w:left w:val="single" w:sz="2" w:space="0" w:color="285180"/>
              <w:bottom w:val="single" w:sz="2" w:space="0" w:color="285180"/>
              <w:right w:val="single" w:sz="2" w:space="0" w:color="285180"/>
            </w:tcBorders>
          </w:tcPr>
          <w:p>
            <w:pPr>
              <w:pStyle w:val="TableParagraph"/>
              <w:spacing w:before="119"/>
              <w:ind w:left="4"/>
              <w:rPr>
                <w:sz w:val="24"/>
              </w:rPr>
            </w:pPr>
            <w:r>
              <w:rPr>
                <w:color w:val="285180"/>
                <w:w w:val="105"/>
                <w:sz w:val="24"/>
              </w:rPr>
              <w:t>9</w:t>
            </w:r>
          </w:p>
        </w:tc>
      </w:tr>
    </w:tbl>
    <w:p>
      <w:pPr>
        <w:pStyle w:val="BodyText"/>
        <w:rPr>
          <w:sz w:val="28"/>
        </w:rPr>
      </w:pPr>
    </w:p>
    <w:p>
      <w:pPr>
        <w:pStyle w:val="BodyText"/>
        <w:spacing w:before="8"/>
        <w:rPr>
          <w:sz w:val="23"/>
        </w:rPr>
      </w:pPr>
    </w:p>
    <w:p>
      <w:pPr>
        <w:pStyle w:val="Heading6"/>
        <w:ind w:left="1189"/>
      </w:pPr>
      <w:bookmarkStart w:name="_bookmark70" w:id="71"/>
      <w:bookmarkEnd w:id="71"/>
      <w:r>
        <w:rPr>
          <w:b w:val="0"/>
        </w:rPr>
      </w:r>
      <w:r>
        <w:rPr>
          <w:color w:val="285180"/>
          <w:w w:val="110"/>
        </w:rPr>
        <w:t>Casistiche Tesseramento Atleti</w:t>
      </w:r>
    </w:p>
    <w:p>
      <w:pPr>
        <w:pStyle w:val="BodyText"/>
        <w:spacing w:before="198"/>
        <w:ind w:left="1318"/>
        <w:jc w:val="both"/>
      </w:pPr>
      <w:r>
        <w:rPr>
          <w:color w:val="285180"/>
          <w:w w:val="105"/>
        </w:rPr>
        <w:t>Di seguito vengono riportate tutte le casistiche relative agli Atleti.</w:t>
      </w:r>
    </w:p>
    <w:p>
      <w:pPr>
        <w:pStyle w:val="BodyText"/>
        <w:spacing w:before="2"/>
        <w:rPr>
          <w:sz w:val="26"/>
        </w:rPr>
      </w:pPr>
      <w:r>
        <w:rPr/>
        <w:pict>
          <v:shape style="position:absolute;margin-left:69.503998pt;margin-top:17.193789pt;width:477.8pt;height:31.6pt;mso-position-horizontal-relative:page;mso-position-vertical-relative:paragraph;z-index:-251546624;mso-wrap-distance-left:0;mso-wrap-distance-right:0" type="#_x0000_t202" filled="true" fillcolor="#285180" stroked="false">
            <v:textbox inset="0,0,0,0">
              <w:txbxContent>
                <w:p>
                  <w:pPr>
                    <w:spacing w:line="256" w:lineRule="auto" w:before="0"/>
                    <w:ind w:left="28" w:right="806" w:firstLine="0"/>
                    <w:jc w:val="left"/>
                    <w:rPr>
                      <w:b/>
                      <w:sz w:val="24"/>
                    </w:rPr>
                  </w:pPr>
                  <w:r>
                    <w:rPr>
                      <w:b/>
                      <w:color w:val="FFFFFF"/>
                      <w:spacing w:val="-5"/>
                      <w:w w:val="110"/>
                      <w:sz w:val="24"/>
                    </w:rPr>
                    <w:t>ATLETA </w:t>
                  </w:r>
                  <w:r>
                    <w:rPr>
                      <w:b/>
                      <w:color w:val="FFFFFF"/>
                      <w:spacing w:val="-4"/>
                      <w:w w:val="110"/>
                      <w:sz w:val="24"/>
                    </w:rPr>
                    <w:t>NORMODOTATO TESSERATO </w:t>
                  </w:r>
                  <w:r>
                    <w:rPr>
                      <w:b/>
                      <w:color w:val="FFFFFF"/>
                      <w:w w:val="110"/>
                      <w:sz w:val="24"/>
                    </w:rPr>
                    <w:t>INDOOR IN SOCIETÀ CHE HA LA SEZIONE DI SITTING VOLLEY</w:t>
                  </w:r>
                </w:p>
              </w:txbxContent>
            </v:textbox>
            <v:fill type="solid"/>
            <w10:wrap type="topAndBottom"/>
          </v:shape>
        </w:pict>
      </w:r>
    </w:p>
    <w:p>
      <w:pPr>
        <w:pStyle w:val="Heading7"/>
        <w:spacing w:line="275" w:lineRule="exact"/>
      </w:pPr>
      <w:r>
        <w:rPr>
          <w:color w:val="285180"/>
          <w:w w:val="110"/>
        </w:rPr>
        <w:t>(pagamento quota tesseramento così come indicato nelle norme tesseramento atleti</w:t>
      </w:r>
    </w:p>
    <w:p>
      <w:pPr>
        <w:spacing w:before="24"/>
        <w:ind w:left="1318" w:right="0" w:firstLine="0"/>
        <w:jc w:val="left"/>
        <w:rPr>
          <w:b/>
          <w:sz w:val="24"/>
        </w:rPr>
      </w:pPr>
      <w:r>
        <w:rPr>
          <w:b/>
          <w:color w:val="285180"/>
          <w:w w:val="110"/>
          <w:sz w:val="24"/>
        </w:rPr>
        <w:t>indoor + € 5,00 se partecipa ad attività di Sitting Volley)</w:t>
      </w:r>
    </w:p>
    <w:p>
      <w:pPr>
        <w:pStyle w:val="BodyText"/>
        <w:spacing w:before="154"/>
        <w:ind w:left="1318"/>
      </w:pPr>
      <w:r>
        <w:rPr>
          <w:color w:val="285180"/>
          <w:w w:val="105"/>
        </w:rPr>
        <w:t>L’atleta in questione può:</w:t>
      </w:r>
    </w:p>
    <w:p>
      <w:pPr>
        <w:pStyle w:val="ListParagraph"/>
        <w:numPr>
          <w:ilvl w:val="0"/>
          <w:numId w:val="19"/>
        </w:numPr>
        <w:tabs>
          <w:tab w:pos="1885" w:val="left" w:leader="none"/>
          <w:tab w:pos="1886" w:val="left" w:leader="none"/>
        </w:tabs>
        <w:spacing w:line="240" w:lineRule="auto" w:before="67" w:after="0"/>
        <w:ind w:left="1885" w:right="0" w:hanging="340"/>
        <w:jc w:val="left"/>
        <w:rPr>
          <w:sz w:val="24"/>
        </w:rPr>
      </w:pPr>
      <w:r>
        <w:rPr>
          <w:color w:val="285180"/>
          <w:w w:val="105"/>
          <w:sz w:val="24"/>
        </w:rPr>
        <w:t>Partecipare</w:t>
      </w:r>
      <w:r>
        <w:rPr>
          <w:color w:val="285180"/>
          <w:spacing w:val="-8"/>
          <w:w w:val="105"/>
          <w:sz w:val="24"/>
        </w:rPr>
        <w:t> </w:t>
      </w:r>
      <w:r>
        <w:rPr>
          <w:color w:val="285180"/>
          <w:w w:val="105"/>
          <w:sz w:val="24"/>
        </w:rPr>
        <w:t>all’attività</w:t>
      </w:r>
      <w:r>
        <w:rPr>
          <w:color w:val="285180"/>
          <w:spacing w:val="-9"/>
          <w:w w:val="105"/>
          <w:sz w:val="24"/>
        </w:rPr>
        <w:t> </w:t>
      </w:r>
      <w:r>
        <w:rPr>
          <w:color w:val="285180"/>
          <w:w w:val="105"/>
          <w:sz w:val="24"/>
        </w:rPr>
        <w:t>indoor</w:t>
      </w:r>
      <w:r>
        <w:rPr>
          <w:color w:val="285180"/>
          <w:spacing w:val="-8"/>
          <w:w w:val="105"/>
          <w:sz w:val="24"/>
        </w:rPr>
        <w:t> </w:t>
      </w:r>
      <w:r>
        <w:rPr>
          <w:color w:val="285180"/>
          <w:w w:val="105"/>
          <w:sz w:val="24"/>
        </w:rPr>
        <w:t>con</w:t>
      </w:r>
      <w:r>
        <w:rPr>
          <w:color w:val="285180"/>
          <w:spacing w:val="-9"/>
          <w:w w:val="105"/>
          <w:sz w:val="24"/>
        </w:rPr>
        <w:t> </w:t>
      </w:r>
      <w:r>
        <w:rPr>
          <w:color w:val="285180"/>
          <w:w w:val="105"/>
          <w:sz w:val="24"/>
        </w:rPr>
        <w:t>la</w:t>
      </w:r>
      <w:r>
        <w:rPr>
          <w:color w:val="285180"/>
          <w:spacing w:val="-8"/>
          <w:w w:val="105"/>
          <w:sz w:val="24"/>
        </w:rPr>
        <w:t> </w:t>
      </w:r>
      <w:r>
        <w:rPr>
          <w:color w:val="285180"/>
          <w:w w:val="105"/>
          <w:sz w:val="24"/>
        </w:rPr>
        <w:t>società</w:t>
      </w:r>
      <w:r>
        <w:rPr>
          <w:color w:val="285180"/>
          <w:spacing w:val="-9"/>
          <w:w w:val="105"/>
          <w:sz w:val="24"/>
        </w:rPr>
        <w:t> </w:t>
      </w:r>
      <w:r>
        <w:rPr>
          <w:color w:val="285180"/>
          <w:w w:val="105"/>
          <w:sz w:val="24"/>
        </w:rPr>
        <w:t>di</w:t>
      </w:r>
      <w:r>
        <w:rPr>
          <w:color w:val="285180"/>
          <w:spacing w:val="-5"/>
          <w:w w:val="105"/>
          <w:sz w:val="24"/>
        </w:rPr>
        <w:t> </w:t>
      </w:r>
      <w:r>
        <w:rPr>
          <w:color w:val="285180"/>
          <w:w w:val="105"/>
          <w:sz w:val="24"/>
        </w:rPr>
        <w:t>appartenenza;</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Essere</w:t>
      </w:r>
      <w:r>
        <w:rPr>
          <w:color w:val="285180"/>
          <w:spacing w:val="-8"/>
          <w:w w:val="105"/>
          <w:sz w:val="24"/>
        </w:rPr>
        <w:t> </w:t>
      </w:r>
      <w:r>
        <w:rPr>
          <w:color w:val="285180"/>
          <w:w w:val="105"/>
          <w:sz w:val="24"/>
        </w:rPr>
        <w:t>trasferito</w:t>
      </w:r>
      <w:r>
        <w:rPr>
          <w:color w:val="285180"/>
          <w:spacing w:val="-9"/>
          <w:w w:val="105"/>
          <w:sz w:val="24"/>
        </w:rPr>
        <w:t> </w:t>
      </w:r>
      <w:r>
        <w:rPr>
          <w:color w:val="285180"/>
          <w:w w:val="105"/>
          <w:sz w:val="24"/>
        </w:rPr>
        <w:t>in</w:t>
      </w:r>
      <w:r>
        <w:rPr>
          <w:color w:val="285180"/>
          <w:spacing w:val="-5"/>
          <w:w w:val="105"/>
          <w:sz w:val="24"/>
        </w:rPr>
        <w:t> </w:t>
      </w:r>
      <w:r>
        <w:rPr>
          <w:color w:val="285180"/>
          <w:w w:val="105"/>
          <w:sz w:val="24"/>
        </w:rPr>
        <w:t>prestito</w:t>
      </w:r>
      <w:r>
        <w:rPr>
          <w:color w:val="285180"/>
          <w:spacing w:val="-9"/>
          <w:w w:val="105"/>
          <w:sz w:val="24"/>
        </w:rPr>
        <w:t> </w:t>
      </w:r>
      <w:r>
        <w:rPr>
          <w:color w:val="285180"/>
          <w:w w:val="105"/>
          <w:sz w:val="24"/>
        </w:rPr>
        <w:t>indoor</w:t>
      </w:r>
      <w:r>
        <w:rPr>
          <w:color w:val="285180"/>
          <w:spacing w:val="-9"/>
          <w:w w:val="105"/>
          <w:sz w:val="24"/>
        </w:rPr>
        <w:t> </w:t>
      </w:r>
      <w:r>
        <w:rPr>
          <w:color w:val="285180"/>
          <w:w w:val="105"/>
          <w:sz w:val="24"/>
        </w:rPr>
        <w:t>ad</w:t>
      </w:r>
      <w:r>
        <w:rPr>
          <w:color w:val="285180"/>
          <w:spacing w:val="-5"/>
          <w:w w:val="105"/>
          <w:sz w:val="24"/>
        </w:rPr>
        <w:t> </w:t>
      </w:r>
      <w:r>
        <w:rPr>
          <w:color w:val="285180"/>
          <w:w w:val="105"/>
          <w:sz w:val="24"/>
        </w:rPr>
        <w:t>altra</w:t>
      </w:r>
      <w:r>
        <w:rPr>
          <w:color w:val="285180"/>
          <w:spacing w:val="-9"/>
          <w:w w:val="105"/>
          <w:sz w:val="24"/>
        </w:rPr>
        <w:t> </w:t>
      </w:r>
      <w:r>
        <w:rPr>
          <w:color w:val="285180"/>
          <w:w w:val="105"/>
          <w:sz w:val="24"/>
        </w:rPr>
        <w:t>società</w:t>
      </w:r>
      <w:r>
        <w:rPr>
          <w:color w:val="285180"/>
          <w:spacing w:val="-8"/>
          <w:w w:val="105"/>
          <w:sz w:val="24"/>
        </w:rPr>
        <w:t> </w:t>
      </w:r>
      <w:r>
        <w:rPr>
          <w:color w:val="285180"/>
          <w:w w:val="105"/>
          <w:sz w:val="24"/>
        </w:rPr>
        <w:t>con</w:t>
      </w:r>
      <w:r>
        <w:rPr>
          <w:color w:val="285180"/>
          <w:spacing w:val="-9"/>
          <w:w w:val="105"/>
          <w:sz w:val="24"/>
        </w:rPr>
        <w:t> </w:t>
      </w:r>
      <w:r>
        <w:rPr>
          <w:color w:val="285180"/>
          <w:w w:val="105"/>
          <w:sz w:val="24"/>
        </w:rPr>
        <w:t>Modulo</w:t>
      </w:r>
      <w:r>
        <w:rPr>
          <w:color w:val="285180"/>
          <w:spacing w:val="-9"/>
          <w:w w:val="105"/>
          <w:sz w:val="24"/>
        </w:rPr>
        <w:t> </w:t>
      </w:r>
      <w:r>
        <w:rPr>
          <w:color w:val="285180"/>
          <w:w w:val="105"/>
          <w:sz w:val="24"/>
        </w:rPr>
        <w:t>L;</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Essere</w:t>
      </w:r>
      <w:r>
        <w:rPr>
          <w:color w:val="285180"/>
          <w:spacing w:val="-5"/>
          <w:w w:val="105"/>
          <w:sz w:val="24"/>
        </w:rPr>
        <w:t> </w:t>
      </w:r>
      <w:r>
        <w:rPr>
          <w:color w:val="285180"/>
          <w:w w:val="105"/>
          <w:sz w:val="24"/>
        </w:rPr>
        <w:t>trasferito</w:t>
      </w:r>
      <w:r>
        <w:rPr>
          <w:color w:val="285180"/>
          <w:spacing w:val="-5"/>
          <w:w w:val="105"/>
          <w:sz w:val="24"/>
        </w:rPr>
        <w:t> </w:t>
      </w:r>
      <w:r>
        <w:rPr>
          <w:color w:val="285180"/>
          <w:w w:val="105"/>
          <w:sz w:val="24"/>
        </w:rPr>
        <w:t>in</w:t>
      </w:r>
      <w:r>
        <w:rPr>
          <w:color w:val="285180"/>
          <w:spacing w:val="-2"/>
          <w:w w:val="105"/>
          <w:sz w:val="24"/>
        </w:rPr>
        <w:t> </w:t>
      </w:r>
      <w:r>
        <w:rPr>
          <w:color w:val="285180"/>
          <w:w w:val="105"/>
          <w:sz w:val="24"/>
        </w:rPr>
        <w:t>prestito</w:t>
      </w:r>
      <w:r>
        <w:rPr>
          <w:color w:val="285180"/>
          <w:spacing w:val="-5"/>
          <w:w w:val="105"/>
          <w:sz w:val="24"/>
        </w:rPr>
        <w:t> </w:t>
      </w:r>
      <w:r>
        <w:rPr>
          <w:color w:val="285180"/>
          <w:w w:val="105"/>
          <w:sz w:val="24"/>
        </w:rPr>
        <w:t>per</w:t>
      </w:r>
      <w:r>
        <w:rPr>
          <w:color w:val="285180"/>
          <w:spacing w:val="-2"/>
          <w:w w:val="105"/>
          <w:sz w:val="24"/>
        </w:rPr>
        <w:t> </w:t>
      </w:r>
      <w:r>
        <w:rPr>
          <w:color w:val="285180"/>
          <w:w w:val="105"/>
          <w:sz w:val="24"/>
        </w:rPr>
        <w:t>un</w:t>
      </w:r>
      <w:r>
        <w:rPr>
          <w:color w:val="285180"/>
          <w:spacing w:val="-5"/>
          <w:w w:val="105"/>
          <w:sz w:val="24"/>
        </w:rPr>
        <w:t> </w:t>
      </w:r>
      <w:r>
        <w:rPr>
          <w:color w:val="285180"/>
          <w:w w:val="105"/>
          <w:sz w:val="24"/>
        </w:rPr>
        <w:t>campionato</w:t>
      </w:r>
      <w:r>
        <w:rPr>
          <w:color w:val="285180"/>
          <w:spacing w:val="-4"/>
          <w:w w:val="105"/>
          <w:sz w:val="24"/>
        </w:rPr>
        <w:t> </w:t>
      </w:r>
      <w:r>
        <w:rPr>
          <w:color w:val="285180"/>
          <w:w w:val="105"/>
          <w:sz w:val="24"/>
        </w:rPr>
        <w:t>indoor</w:t>
      </w:r>
      <w:r>
        <w:rPr>
          <w:color w:val="285180"/>
          <w:spacing w:val="-5"/>
          <w:w w:val="105"/>
          <w:sz w:val="24"/>
        </w:rPr>
        <w:t> </w:t>
      </w:r>
      <w:r>
        <w:rPr>
          <w:color w:val="285180"/>
          <w:w w:val="105"/>
          <w:sz w:val="24"/>
        </w:rPr>
        <w:t>ad</w:t>
      </w:r>
      <w:r>
        <w:rPr>
          <w:color w:val="285180"/>
          <w:spacing w:val="-2"/>
          <w:w w:val="105"/>
          <w:sz w:val="24"/>
        </w:rPr>
        <w:t> </w:t>
      </w:r>
      <w:r>
        <w:rPr>
          <w:color w:val="285180"/>
          <w:w w:val="105"/>
          <w:sz w:val="24"/>
        </w:rPr>
        <w:t>altra</w:t>
      </w:r>
      <w:r>
        <w:rPr>
          <w:color w:val="285180"/>
          <w:spacing w:val="-5"/>
          <w:w w:val="105"/>
          <w:sz w:val="24"/>
        </w:rPr>
        <w:t> </w:t>
      </w:r>
      <w:r>
        <w:rPr>
          <w:color w:val="285180"/>
          <w:w w:val="105"/>
          <w:sz w:val="24"/>
        </w:rPr>
        <w:t>società</w:t>
      </w:r>
      <w:r>
        <w:rPr>
          <w:color w:val="285180"/>
          <w:spacing w:val="-5"/>
          <w:w w:val="105"/>
          <w:sz w:val="24"/>
        </w:rPr>
        <w:t> </w:t>
      </w:r>
      <w:r>
        <w:rPr>
          <w:color w:val="285180"/>
          <w:w w:val="105"/>
          <w:sz w:val="24"/>
        </w:rPr>
        <w:t>con</w:t>
      </w:r>
      <w:r>
        <w:rPr>
          <w:color w:val="285180"/>
          <w:spacing w:val="-5"/>
          <w:w w:val="105"/>
          <w:sz w:val="24"/>
        </w:rPr>
        <w:t> </w:t>
      </w:r>
      <w:r>
        <w:rPr>
          <w:color w:val="285180"/>
          <w:w w:val="105"/>
          <w:sz w:val="24"/>
        </w:rPr>
        <w:t>Modulo</w:t>
      </w:r>
      <w:r>
        <w:rPr>
          <w:color w:val="285180"/>
          <w:spacing w:val="-5"/>
          <w:w w:val="105"/>
          <w:sz w:val="24"/>
        </w:rPr>
        <w:t> </w:t>
      </w:r>
      <w:r>
        <w:rPr>
          <w:color w:val="285180"/>
          <w:w w:val="105"/>
          <w:sz w:val="24"/>
        </w:rPr>
        <w:t>L1;</w:t>
      </w:r>
    </w:p>
    <w:p>
      <w:pPr>
        <w:pStyle w:val="BodyText"/>
        <w:rPr>
          <w:sz w:val="20"/>
        </w:rPr>
      </w:pPr>
    </w:p>
    <w:p>
      <w:pPr>
        <w:pStyle w:val="BodyText"/>
        <w:rPr>
          <w:sz w:val="20"/>
        </w:rPr>
      </w:pPr>
    </w:p>
    <w:p>
      <w:pPr>
        <w:pStyle w:val="BodyText"/>
        <w:spacing w:before="8"/>
        <w:rPr>
          <w:sz w:val="18"/>
        </w:rPr>
      </w:pPr>
    </w:p>
    <w:p>
      <w:pPr>
        <w:pStyle w:val="Heading3"/>
      </w:pPr>
      <w:r>
        <w:rPr>
          <w:color w:val="61275F"/>
        </w:rPr>
        <w:t>18</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72608"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74976"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11"/>
        <w:rPr>
          <w:b/>
        </w:rPr>
      </w:pPr>
    </w:p>
    <w:p>
      <w:pPr>
        <w:pStyle w:val="ListParagraph"/>
        <w:numPr>
          <w:ilvl w:val="0"/>
          <w:numId w:val="19"/>
        </w:numPr>
        <w:tabs>
          <w:tab w:pos="1885" w:val="left" w:leader="none"/>
          <w:tab w:pos="1886" w:val="left" w:leader="none"/>
        </w:tabs>
        <w:spacing w:line="259" w:lineRule="auto" w:before="97" w:after="0"/>
        <w:ind w:left="1885" w:right="136" w:hanging="339"/>
        <w:jc w:val="left"/>
        <w:rPr>
          <w:sz w:val="24"/>
        </w:rPr>
      </w:pPr>
      <w:r>
        <w:rPr>
          <w:color w:val="285180"/>
          <w:w w:val="105"/>
          <w:sz w:val="24"/>
        </w:rPr>
        <w:t>Se non è mai sceso in campo in gare indoor essere trasferito con Nulla Osta ad altra società con Modulo</w:t>
      </w:r>
      <w:r>
        <w:rPr>
          <w:color w:val="285180"/>
          <w:spacing w:val="-29"/>
          <w:w w:val="105"/>
          <w:sz w:val="24"/>
        </w:rPr>
        <w:t> </w:t>
      </w:r>
      <w:r>
        <w:rPr>
          <w:color w:val="285180"/>
          <w:w w:val="105"/>
          <w:sz w:val="24"/>
        </w:rPr>
        <w:t>I;</w:t>
      </w:r>
    </w:p>
    <w:p>
      <w:pPr>
        <w:pStyle w:val="ListParagraph"/>
        <w:numPr>
          <w:ilvl w:val="0"/>
          <w:numId w:val="19"/>
        </w:numPr>
        <w:tabs>
          <w:tab w:pos="1885" w:val="left" w:leader="none"/>
          <w:tab w:pos="1886" w:val="left" w:leader="none"/>
        </w:tabs>
        <w:spacing w:line="240" w:lineRule="auto" w:before="3" w:after="0"/>
        <w:ind w:left="1885" w:right="0" w:hanging="340"/>
        <w:jc w:val="left"/>
        <w:rPr>
          <w:sz w:val="24"/>
        </w:rPr>
      </w:pPr>
      <w:r>
        <w:rPr>
          <w:color w:val="285180"/>
          <w:w w:val="105"/>
          <w:sz w:val="24"/>
        </w:rPr>
        <w:t>Può</w:t>
      </w:r>
      <w:r>
        <w:rPr>
          <w:color w:val="285180"/>
          <w:spacing w:val="-8"/>
          <w:w w:val="105"/>
          <w:sz w:val="24"/>
        </w:rPr>
        <w:t> </w:t>
      </w:r>
      <w:r>
        <w:rPr>
          <w:color w:val="285180"/>
          <w:w w:val="105"/>
          <w:sz w:val="24"/>
        </w:rPr>
        <w:t>partecipare</w:t>
      </w:r>
      <w:r>
        <w:rPr>
          <w:color w:val="285180"/>
          <w:spacing w:val="-7"/>
          <w:w w:val="105"/>
          <w:sz w:val="24"/>
        </w:rPr>
        <w:t> </w:t>
      </w:r>
      <w:r>
        <w:rPr>
          <w:color w:val="285180"/>
          <w:w w:val="105"/>
          <w:sz w:val="24"/>
        </w:rPr>
        <w:t>all’attività</w:t>
      </w:r>
      <w:r>
        <w:rPr>
          <w:color w:val="285180"/>
          <w:spacing w:val="-7"/>
          <w:w w:val="105"/>
          <w:sz w:val="24"/>
        </w:rPr>
        <w:t> </w:t>
      </w:r>
      <w:r>
        <w:rPr>
          <w:color w:val="285180"/>
          <w:w w:val="105"/>
          <w:sz w:val="24"/>
        </w:rPr>
        <w:t>di</w:t>
      </w:r>
      <w:r>
        <w:rPr>
          <w:color w:val="285180"/>
          <w:spacing w:val="-7"/>
          <w:w w:val="105"/>
          <w:sz w:val="24"/>
        </w:rPr>
        <w:t> </w:t>
      </w:r>
      <w:r>
        <w:rPr>
          <w:color w:val="285180"/>
          <w:w w:val="105"/>
          <w:sz w:val="24"/>
        </w:rPr>
        <w:t>Sitting</w:t>
      </w:r>
      <w:r>
        <w:rPr>
          <w:color w:val="285180"/>
          <w:spacing w:val="-8"/>
          <w:w w:val="105"/>
          <w:sz w:val="24"/>
        </w:rPr>
        <w:t> </w:t>
      </w:r>
      <w:r>
        <w:rPr>
          <w:color w:val="285180"/>
          <w:w w:val="105"/>
          <w:sz w:val="24"/>
        </w:rPr>
        <w:t>Volley</w:t>
      </w:r>
      <w:r>
        <w:rPr>
          <w:color w:val="285180"/>
          <w:spacing w:val="-7"/>
          <w:w w:val="105"/>
          <w:sz w:val="24"/>
        </w:rPr>
        <w:t> </w:t>
      </w:r>
      <w:r>
        <w:rPr>
          <w:color w:val="285180"/>
          <w:w w:val="105"/>
          <w:sz w:val="24"/>
        </w:rPr>
        <w:t>con</w:t>
      </w:r>
      <w:r>
        <w:rPr>
          <w:color w:val="285180"/>
          <w:spacing w:val="-6"/>
          <w:w w:val="105"/>
          <w:sz w:val="24"/>
        </w:rPr>
        <w:t> </w:t>
      </w:r>
      <w:r>
        <w:rPr>
          <w:color w:val="285180"/>
          <w:w w:val="105"/>
          <w:sz w:val="24"/>
        </w:rPr>
        <w:t>la</w:t>
      </w:r>
      <w:r>
        <w:rPr>
          <w:color w:val="285180"/>
          <w:spacing w:val="-8"/>
          <w:w w:val="105"/>
          <w:sz w:val="24"/>
        </w:rPr>
        <w:t> </w:t>
      </w:r>
      <w:r>
        <w:rPr>
          <w:color w:val="285180"/>
          <w:w w:val="105"/>
          <w:sz w:val="24"/>
        </w:rPr>
        <w:t>società</w:t>
      </w:r>
      <w:r>
        <w:rPr>
          <w:color w:val="285180"/>
          <w:spacing w:val="-7"/>
          <w:w w:val="105"/>
          <w:sz w:val="24"/>
        </w:rPr>
        <w:t> </w:t>
      </w:r>
      <w:r>
        <w:rPr>
          <w:color w:val="285180"/>
          <w:w w:val="105"/>
          <w:sz w:val="24"/>
        </w:rPr>
        <w:t>di</w:t>
      </w:r>
      <w:r>
        <w:rPr>
          <w:color w:val="285180"/>
          <w:spacing w:val="-7"/>
          <w:w w:val="105"/>
          <w:sz w:val="24"/>
        </w:rPr>
        <w:t> </w:t>
      </w:r>
      <w:r>
        <w:rPr>
          <w:color w:val="285180"/>
          <w:w w:val="105"/>
          <w:sz w:val="24"/>
        </w:rPr>
        <w:t>Appartenenza;</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Se</w:t>
      </w:r>
      <w:r>
        <w:rPr>
          <w:color w:val="285180"/>
          <w:spacing w:val="19"/>
          <w:w w:val="105"/>
          <w:sz w:val="24"/>
        </w:rPr>
        <w:t> </w:t>
      </w:r>
      <w:r>
        <w:rPr>
          <w:color w:val="285180"/>
          <w:w w:val="105"/>
          <w:sz w:val="24"/>
        </w:rPr>
        <w:t>non</w:t>
      </w:r>
      <w:r>
        <w:rPr>
          <w:color w:val="285180"/>
          <w:spacing w:val="18"/>
          <w:w w:val="105"/>
          <w:sz w:val="24"/>
        </w:rPr>
        <w:t> </w:t>
      </w:r>
      <w:r>
        <w:rPr>
          <w:color w:val="285180"/>
          <w:w w:val="105"/>
          <w:sz w:val="24"/>
        </w:rPr>
        <w:t>ha</w:t>
      </w:r>
      <w:r>
        <w:rPr>
          <w:color w:val="285180"/>
          <w:spacing w:val="18"/>
          <w:w w:val="105"/>
          <w:sz w:val="24"/>
        </w:rPr>
        <w:t> </w:t>
      </w:r>
      <w:r>
        <w:rPr>
          <w:color w:val="285180"/>
          <w:w w:val="105"/>
          <w:sz w:val="24"/>
        </w:rPr>
        <w:t>partecipato</w:t>
      </w:r>
      <w:r>
        <w:rPr>
          <w:color w:val="285180"/>
          <w:spacing w:val="23"/>
          <w:w w:val="105"/>
          <w:sz w:val="24"/>
        </w:rPr>
        <w:t> </w:t>
      </w:r>
      <w:r>
        <w:rPr>
          <w:color w:val="285180"/>
          <w:w w:val="105"/>
          <w:sz w:val="24"/>
        </w:rPr>
        <w:t>all’attività</w:t>
      </w:r>
      <w:r>
        <w:rPr>
          <w:color w:val="285180"/>
          <w:spacing w:val="20"/>
          <w:w w:val="105"/>
          <w:sz w:val="24"/>
        </w:rPr>
        <w:t> </w:t>
      </w:r>
      <w:r>
        <w:rPr>
          <w:color w:val="285180"/>
          <w:w w:val="105"/>
          <w:sz w:val="24"/>
        </w:rPr>
        <w:t>di</w:t>
      </w:r>
      <w:r>
        <w:rPr>
          <w:color w:val="285180"/>
          <w:spacing w:val="19"/>
          <w:w w:val="105"/>
          <w:sz w:val="24"/>
        </w:rPr>
        <w:t> </w:t>
      </w:r>
      <w:r>
        <w:rPr>
          <w:color w:val="285180"/>
          <w:w w:val="105"/>
          <w:sz w:val="24"/>
        </w:rPr>
        <w:t>Sitting</w:t>
      </w:r>
      <w:r>
        <w:rPr>
          <w:color w:val="285180"/>
          <w:spacing w:val="18"/>
          <w:w w:val="105"/>
          <w:sz w:val="24"/>
        </w:rPr>
        <w:t> </w:t>
      </w:r>
      <w:r>
        <w:rPr>
          <w:color w:val="285180"/>
          <w:w w:val="105"/>
          <w:sz w:val="24"/>
        </w:rPr>
        <w:t>Volley</w:t>
      </w:r>
      <w:r>
        <w:rPr>
          <w:color w:val="285180"/>
          <w:spacing w:val="19"/>
          <w:w w:val="105"/>
          <w:sz w:val="24"/>
        </w:rPr>
        <w:t> </w:t>
      </w:r>
      <w:r>
        <w:rPr>
          <w:color w:val="285180"/>
          <w:w w:val="105"/>
          <w:sz w:val="24"/>
        </w:rPr>
        <w:t>con</w:t>
      </w:r>
      <w:r>
        <w:rPr>
          <w:color w:val="285180"/>
          <w:spacing w:val="18"/>
          <w:w w:val="105"/>
          <w:sz w:val="24"/>
        </w:rPr>
        <w:t> </w:t>
      </w:r>
      <w:r>
        <w:rPr>
          <w:color w:val="285180"/>
          <w:w w:val="105"/>
          <w:sz w:val="24"/>
        </w:rPr>
        <w:t>la</w:t>
      </w:r>
      <w:r>
        <w:rPr>
          <w:color w:val="285180"/>
          <w:spacing w:val="18"/>
          <w:w w:val="105"/>
          <w:sz w:val="24"/>
        </w:rPr>
        <w:t> </w:t>
      </w:r>
      <w:r>
        <w:rPr>
          <w:color w:val="285180"/>
          <w:w w:val="105"/>
          <w:sz w:val="24"/>
        </w:rPr>
        <w:t>società</w:t>
      </w:r>
      <w:r>
        <w:rPr>
          <w:color w:val="285180"/>
          <w:spacing w:val="18"/>
          <w:w w:val="105"/>
          <w:sz w:val="24"/>
        </w:rPr>
        <w:t> </w:t>
      </w:r>
      <w:r>
        <w:rPr>
          <w:color w:val="285180"/>
          <w:w w:val="105"/>
          <w:sz w:val="24"/>
        </w:rPr>
        <w:t>di</w:t>
      </w:r>
      <w:r>
        <w:rPr>
          <w:color w:val="285180"/>
          <w:spacing w:val="19"/>
          <w:w w:val="105"/>
          <w:sz w:val="24"/>
        </w:rPr>
        <w:t> </w:t>
      </w:r>
      <w:r>
        <w:rPr>
          <w:color w:val="285180"/>
          <w:w w:val="105"/>
          <w:sz w:val="24"/>
        </w:rPr>
        <w:t>Appartenenza</w:t>
      </w:r>
      <w:r>
        <w:rPr>
          <w:color w:val="285180"/>
          <w:spacing w:val="18"/>
          <w:w w:val="105"/>
          <w:sz w:val="24"/>
        </w:rPr>
        <w:t> </w:t>
      </w:r>
      <w:r>
        <w:rPr>
          <w:color w:val="285180"/>
          <w:w w:val="105"/>
          <w:sz w:val="24"/>
        </w:rPr>
        <w:t>può</w:t>
      </w:r>
    </w:p>
    <w:p>
      <w:pPr>
        <w:pStyle w:val="BodyText"/>
        <w:spacing w:before="24"/>
        <w:ind w:left="1885"/>
      </w:pPr>
      <w:r>
        <w:rPr>
          <w:color w:val="285180"/>
          <w:w w:val="105"/>
        </w:rPr>
        <w:t>essere trasferito in prestito ad altra società con Modulo LSV;</w:t>
      </w:r>
    </w:p>
    <w:p>
      <w:pPr>
        <w:pStyle w:val="ListParagraph"/>
        <w:numPr>
          <w:ilvl w:val="0"/>
          <w:numId w:val="19"/>
        </w:numPr>
        <w:tabs>
          <w:tab w:pos="1885" w:val="left" w:leader="none"/>
          <w:tab w:pos="1886" w:val="left" w:leader="none"/>
        </w:tabs>
        <w:spacing w:line="259" w:lineRule="auto" w:before="26" w:after="0"/>
        <w:ind w:left="1885" w:right="133" w:hanging="339"/>
        <w:jc w:val="left"/>
        <w:rPr>
          <w:sz w:val="24"/>
        </w:rPr>
      </w:pPr>
      <w:r>
        <w:rPr>
          <w:color w:val="285180"/>
          <w:w w:val="105"/>
          <w:sz w:val="24"/>
        </w:rPr>
        <w:t>Se ha già partecipato a campionati di Sitting Volley con la società di Appartenenza non può essere trasferito ad altra</w:t>
      </w:r>
      <w:r>
        <w:rPr>
          <w:color w:val="285180"/>
          <w:spacing w:val="-39"/>
          <w:w w:val="105"/>
          <w:sz w:val="24"/>
        </w:rPr>
        <w:t> </w:t>
      </w:r>
      <w:r>
        <w:rPr>
          <w:color w:val="285180"/>
          <w:w w:val="105"/>
          <w:sz w:val="24"/>
        </w:rPr>
        <w:t>società.</w:t>
      </w:r>
    </w:p>
    <w:p>
      <w:pPr>
        <w:pStyle w:val="Heading7"/>
        <w:numPr>
          <w:ilvl w:val="0"/>
          <w:numId w:val="19"/>
        </w:numPr>
        <w:tabs>
          <w:tab w:pos="1885" w:val="left" w:leader="none"/>
          <w:tab w:pos="1886" w:val="left" w:leader="none"/>
        </w:tabs>
        <w:spacing w:line="259" w:lineRule="auto" w:before="3" w:after="0"/>
        <w:ind w:left="1885" w:right="134" w:hanging="339"/>
        <w:jc w:val="left"/>
      </w:pPr>
      <w:r>
        <w:rPr>
          <w:color w:val="285180"/>
          <w:w w:val="110"/>
        </w:rPr>
        <w:t>In tutti i casi può essere trasferito ad altra società con il Prestito per Attività Promozionale con Modulo</w:t>
      </w:r>
      <w:r>
        <w:rPr>
          <w:color w:val="285180"/>
          <w:spacing w:val="-35"/>
          <w:w w:val="110"/>
        </w:rPr>
        <w:t> </w:t>
      </w:r>
      <w:r>
        <w:rPr>
          <w:color w:val="285180"/>
          <w:w w:val="110"/>
        </w:rPr>
        <w:t>L1PR.</w:t>
      </w:r>
    </w:p>
    <w:p>
      <w:pPr>
        <w:pStyle w:val="BodyText"/>
        <w:spacing w:before="2"/>
        <w:rPr>
          <w:b/>
        </w:rPr>
      </w:pPr>
      <w:r>
        <w:rPr/>
        <w:pict>
          <v:shape style="position:absolute;margin-left:69.503998pt;margin-top:15.96625pt;width:477.8pt;height:31.7pt;mso-position-horizontal-relative:page;mso-position-vertical-relative:paragraph;z-index:-251543552;mso-wrap-distance-left:0;mso-wrap-distance-right:0" type="#_x0000_t202" filled="true" fillcolor="#285180" stroked="false">
            <v:textbox inset="0,0,0,0">
              <w:txbxContent>
                <w:p>
                  <w:pPr>
                    <w:spacing w:line="259" w:lineRule="auto" w:before="0"/>
                    <w:ind w:left="28" w:right="0" w:firstLine="0"/>
                    <w:jc w:val="left"/>
                    <w:rPr>
                      <w:b/>
                      <w:sz w:val="24"/>
                    </w:rPr>
                  </w:pPr>
                  <w:r>
                    <w:rPr>
                      <w:b/>
                      <w:color w:val="FFFFFF"/>
                      <w:spacing w:val="-5"/>
                      <w:w w:val="110"/>
                      <w:sz w:val="24"/>
                    </w:rPr>
                    <w:t>ATLETA </w:t>
                  </w:r>
                  <w:r>
                    <w:rPr>
                      <w:b/>
                      <w:color w:val="FFFFFF"/>
                      <w:spacing w:val="-4"/>
                      <w:w w:val="110"/>
                      <w:sz w:val="24"/>
                    </w:rPr>
                    <w:t>NORMODOTATO TESSERATO </w:t>
                  </w:r>
                  <w:r>
                    <w:rPr>
                      <w:b/>
                      <w:color w:val="FFFFFF"/>
                      <w:w w:val="110"/>
                      <w:sz w:val="24"/>
                    </w:rPr>
                    <w:t>INDOOR IN SOCIETÀ CHE NON HA LA SEZIONE DI SITTING VOLLEY</w:t>
                  </w:r>
                </w:p>
              </w:txbxContent>
            </v:textbox>
            <v:fill type="solid"/>
            <w10:wrap type="topAndBottom"/>
          </v:shape>
        </w:pict>
      </w:r>
    </w:p>
    <w:p>
      <w:pPr>
        <w:spacing w:line="275" w:lineRule="exact" w:before="0"/>
        <w:ind w:left="1318" w:right="0" w:firstLine="0"/>
        <w:jc w:val="left"/>
        <w:rPr>
          <w:b/>
          <w:sz w:val="24"/>
        </w:rPr>
      </w:pPr>
      <w:r>
        <w:rPr>
          <w:b/>
          <w:color w:val="285180"/>
          <w:spacing w:val="-7"/>
          <w:w w:val="110"/>
          <w:sz w:val="24"/>
        </w:rPr>
        <w:t>(pagamento </w:t>
      </w:r>
      <w:r>
        <w:rPr>
          <w:b/>
          <w:color w:val="285180"/>
          <w:spacing w:val="-5"/>
          <w:w w:val="110"/>
          <w:sz w:val="24"/>
        </w:rPr>
        <w:t>quota </w:t>
      </w:r>
      <w:r>
        <w:rPr>
          <w:b/>
          <w:color w:val="285180"/>
          <w:spacing w:val="-8"/>
          <w:w w:val="110"/>
          <w:sz w:val="24"/>
        </w:rPr>
        <w:t>tesseramento </w:t>
      </w:r>
      <w:r>
        <w:rPr>
          <w:b/>
          <w:color w:val="285180"/>
          <w:spacing w:val="-6"/>
          <w:w w:val="110"/>
          <w:sz w:val="24"/>
        </w:rPr>
        <w:t>così </w:t>
      </w:r>
      <w:r>
        <w:rPr>
          <w:b/>
          <w:color w:val="285180"/>
          <w:spacing w:val="-5"/>
          <w:w w:val="110"/>
          <w:sz w:val="24"/>
        </w:rPr>
        <w:t>come </w:t>
      </w:r>
      <w:r>
        <w:rPr>
          <w:b/>
          <w:color w:val="285180"/>
          <w:spacing w:val="-7"/>
          <w:w w:val="110"/>
          <w:sz w:val="24"/>
        </w:rPr>
        <w:t>indicato </w:t>
      </w:r>
      <w:r>
        <w:rPr>
          <w:b/>
          <w:color w:val="285180"/>
          <w:spacing w:val="-6"/>
          <w:w w:val="110"/>
          <w:sz w:val="24"/>
        </w:rPr>
        <w:t>nelle norme </w:t>
      </w:r>
      <w:r>
        <w:rPr>
          <w:b/>
          <w:color w:val="285180"/>
          <w:spacing w:val="-8"/>
          <w:w w:val="110"/>
          <w:sz w:val="24"/>
        </w:rPr>
        <w:t>tesseramento </w:t>
      </w:r>
      <w:r>
        <w:rPr>
          <w:b/>
          <w:color w:val="285180"/>
          <w:spacing w:val="-6"/>
          <w:w w:val="110"/>
          <w:sz w:val="24"/>
        </w:rPr>
        <w:t>atleti </w:t>
      </w:r>
      <w:r>
        <w:rPr>
          <w:b/>
          <w:color w:val="285180"/>
          <w:spacing w:val="-5"/>
          <w:w w:val="110"/>
          <w:sz w:val="24"/>
        </w:rPr>
        <w:t>indoor)</w:t>
      </w:r>
    </w:p>
    <w:p>
      <w:pPr>
        <w:pStyle w:val="BodyText"/>
        <w:spacing w:before="153"/>
        <w:ind w:left="1318"/>
      </w:pPr>
      <w:r>
        <w:rPr>
          <w:color w:val="285180"/>
          <w:w w:val="105"/>
        </w:rPr>
        <w:t>L’atleta in questione può:</w:t>
      </w:r>
    </w:p>
    <w:p>
      <w:pPr>
        <w:pStyle w:val="ListParagraph"/>
        <w:numPr>
          <w:ilvl w:val="0"/>
          <w:numId w:val="19"/>
        </w:numPr>
        <w:tabs>
          <w:tab w:pos="1885" w:val="left" w:leader="none"/>
          <w:tab w:pos="1886" w:val="left" w:leader="none"/>
        </w:tabs>
        <w:spacing w:line="240" w:lineRule="auto" w:before="67" w:after="0"/>
        <w:ind w:left="1885" w:right="0" w:hanging="340"/>
        <w:jc w:val="left"/>
        <w:rPr>
          <w:sz w:val="24"/>
        </w:rPr>
      </w:pPr>
      <w:r>
        <w:rPr>
          <w:color w:val="285180"/>
          <w:w w:val="105"/>
          <w:sz w:val="24"/>
        </w:rPr>
        <w:t>Partecipare</w:t>
      </w:r>
      <w:r>
        <w:rPr>
          <w:color w:val="285180"/>
          <w:spacing w:val="-8"/>
          <w:w w:val="105"/>
          <w:sz w:val="24"/>
        </w:rPr>
        <w:t> </w:t>
      </w:r>
      <w:r>
        <w:rPr>
          <w:color w:val="285180"/>
          <w:w w:val="105"/>
          <w:sz w:val="24"/>
        </w:rPr>
        <w:t>all’attività</w:t>
      </w:r>
      <w:r>
        <w:rPr>
          <w:color w:val="285180"/>
          <w:spacing w:val="-9"/>
          <w:w w:val="105"/>
          <w:sz w:val="24"/>
        </w:rPr>
        <w:t> </w:t>
      </w:r>
      <w:r>
        <w:rPr>
          <w:color w:val="285180"/>
          <w:w w:val="105"/>
          <w:sz w:val="24"/>
        </w:rPr>
        <w:t>indoor</w:t>
      </w:r>
      <w:r>
        <w:rPr>
          <w:color w:val="285180"/>
          <w:spacing w:val="-8"/>
          <w:w w:val="105"/>
          <w:sz w:val="24"/>
        </w:rPr>
        <w:t> </w:t>
      </w:r>
      <w:r>
        <w:rPr>
          <w:color w:val="285180"/>
          <w:w w:val="105"/>
          <w:sz w:val="24"/>
        </w:rPr>
        <w:t>con</w:t>
      </w:r>
      <w:r>
        <w:rPr>
          <w:color w:val="285180"/>
          <w:spacing w:val="-9"/>
          <w:w w:val="105"/>
          <w:sz w:val="24"/>
        </w:rPr>
        <w:t> </w:t>
      </w:r>
      <w:r>
        <w:rPr>
          <w:color w:val="285180"/>
          <w:w w:val="105"/>
          <w:sz w:val="24"/>
        </w:rPr>
        <w:t>la</w:t>
      </w:r>
      <w:r>
        <w:rPr>
          <w:color w:val="285180"/>
          <w:spacing w:val="-8"/>
          <w:w w:val="105"/>
          <w:sz w:val="24"/>
        </w:rPr>
        <w:t> </w:t>
      </w:r>
      <w:r>
        <w:rPr>
          <w:color w:val="285180"/>
          <w:w w:val="105"/>
          <w:sz w:val="24"/>
        </w:rPr>
        <w:t>società</w:t>
      </w:r>
      <w:r>
        <w:rPr>
          <w:color w:val="285180"/>
          <w:spacing w:val="-9"/>
          <w:w w:val="105"/>
          <w:sz w:val="24"/>
        </w:rPr>
        <w:t> </w:t>
      </w:r>
      <w:r>
        <w:rPr>
          <w:color w:val="285180"/>
          <w:w w:val="105"/>
          <w:sz w:val="24"/>
        </w:rPr>
        <w:t>di</w:t>
      </w:r>
      <w:r>
        <w:rPr>
          <w:color w:val="285180"/>
          <w:spacing w:val="-5"/>
          <w:w w:val="105"/>
          <w:sz w:val="24"/>
        </w:rPr>
        <w:t> </w:t>
      </w:r>
      <w:r>
        <w:rPr>
          <w:color w:val="285180"/>
          <w:w w:val="105"/>
          <w:sz w:val="24"/>
        </w:rPr>
        <w:t>appartenenza;</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Essere</w:t>
      </w:r>
      <w:r>
        <w:rPr>
          <w:color w:val="285180"/>
          <w:spacing w:val="-8"/>
          <w:w w:val="105"/>
          <w:sz w:val="24"/>
        </w:rPr>
        <w:t> </w:t>
      </w:r>
      <w:r>
        <w:rPr>
          <w:color w:val="285180"/>
          <w:w w:val="105"/>
          <w:sz w:val="24"/>
        </w:rPr>
        <w:t>trasferito</w:t>
      </w:r>
      <w:r>
        <w:rPr>
          <w:color w:val="285180"/>
          <w:spacing w:val="-9"/>
          <w:w w:val="105"/>
          <w:sz w:val="24"/>
        </w:rPr>
        <w:t> </w:t>
      </w:r>
      <w:r>
        <w:rPr>
          <w:color w:val="285180"/>
          <w:w w:val="105"/>
          <w:sz w:val="24"/>
        </w:rPr>
        <w:t>in</w:t>
      </w:r>
      <w:r>
        <w:rPr>
          <w:color w:val="285180"/>
          <w:spacing w:val="-5"/>
          <w:w w:val="105"/>
          <w:sz w:val="24"/>
        </w:rPr>
        <w:t> </w:t>
      </w:r>
      <w:r>
        <w:rPr>
          <w:color w:val="285180"/>
          <w:w w:val="105"/>
          <w:sz w:val="24"/>
        </w:rPr>
        <w:t>prestito</w:t>
      </w:r>
      <w:r>
        <w:rPr>
          <w:color w:val="285180"/>
          <w:spacing w:val="-9"/>
          <w:w w:val="105"/>
          <w:sz w:val="24"/>
        </w:rPr>
        <w:t> </w:t>
      </w:r>
      <w:r>
        <w:rPr>
          <w:color w:val="285180"/>
          <w:w w:val="105"/>
          <w:sz w:val="24"/>
        </w:rPr>
        <w:t>indoor</w:t>
      </w:r>
      <w:r>
        <w:rPr>
          <w:color w:val="285180"/>
          <w:spacing w:val="-9"/>
          <w:w w:val="105"/>
          <w:sz w:val="24"/>
        </w:rPr>
        <w:t> </w:t>
      </w:r>
      <w:r>
        <w:rPr>
          <w:color w:val="285180"/>
          <w:w w:val="105"/>
          <w:sz w:val="24"/>
        </w:rPr>
        <w:t>ad</w:t>
      </w:r>
      <w:r>
        <w:rPr>
          <w:color w:val="285180"/>
          <w:spacing w:val="-5"/>
          <w:w w:val="105"/>
          <w:sz w:val="24"/>
        </w:rPr>
        <w:t> </w:t>
      </w:r>
      <w:r>
        <w:rPr>
          <w:color w:val="285180"/>
          <w:w w:val="105"/>
          <w:sz w:val="24"/>
        </w:rPr>
        <w:t>altra</w:t>
      </w:r>
      <w:r>
        <w:rPr>
          <w:color w:val="285180"/>
          <w:spacing w:val="-9"/>
          <w:w w:val="105"/>
          <w:sz w:val="24"/>
        </w:rPr>
        <w:t> </w:t>
      </w:r>
      <w:r>
        <w:rPr>
          <w:color w:val="285180"/>
          <w:w w:val="105"/>
          <w:sz w:val="24"/>
        </w:rPr>
        <w:t>società</w:t>
      </w:r>
      <w:r>
        <w:rPr>
          <w:color w:val="285180"/>
          <w:spacing w:val="-8"/>
          <w:w w:val="105"/>
          <w:sz w:val="24"/>
        </w:rPr>
        <w:t> </w:t>
      </w:r>
      <w:r>
        <w:rPr>
          <w:color w:val="285180"/>
          <w:w w:val="105"/>
          <w:sz w:val="24"/>
        </w:rPr>
        <w:t>con</w:t>
      </w:r>
      <w:r>
        <w:rPr>
          <w:color w:val="285180"/>
          <w:spacing w:val="-9"/>
          <w:w w:val="105"/>
          <w:sz w:val="24"/>
        </w:rPr>
        <w:t> </w:t>
      </w:r>
      <w:r>
        <w:rPr>
          <w:color w:val="285180"/>
          <w:w w:val="105"/>
          <w:sz w:val="24"/>
        </w:rPr>
        <w:t>Modulo</w:t>
      </w:r>
      <w:r>
        <w:rPr>
          <w:color w:val="285180"/>
          <w:spacing w:val="-9"/>
          <w:w w:val="105"/>
          <w:sz w:val="24"/>
        </w:rPr>
        <w:t> </w:t>
      </w:r>
      <w:r>
        <w:rPr>
          <w:color w:val="285180"/>
          <w:w w:val="105"/>
          <w:sz w:val="24"/>
        </w:rPr>
        <w:t>L;</w:t>
      </w:r>
    </w:p>
    <w:p>
      <w:pPr>
        <w:pStyle w:val="ListParagraph"/>
        <w:numPr>
          <w:ilvl w:val="0"/>
          <w:numId w:val="19"/>
        </w:numPr>
        <w:tabs>
          <w:tab w:pos="1885" w:val="left" w:leader="none"/>
          <w:tab w:pos="1886" w:val="left" w:leader="none"/>
        </w:tabs>
        <w:spacing w:line="240" w:lineRule="auto" w:before="27" w:after="0"/>
        <w:ind w:left="1885" w:right="0" w:hanging="340"/>
        <w:jc w:val="left"/>
        <w:rPr>
          <w:sz w:val="24"/>
        </w:rPr>
      </w:pPr>
      <w:r>
        <w:rPr>
          <w:color w:val="285180"/>
          <w:w w:val="105"/>
          <w:sz w:val="24"/>
        </w:rPr>
        <w:t>Essere</w:t>
      </w:r>
      <w:r>
        <w:rPr>
          <w:color w:val="285180"/>
          <w:spacing w:val="-5"/>
          <w:w w:val="105"/>
          <w:sz w:val="24"/>
        </w:rPr>
        <w:t> </w:t>
      </w:r>
      <w:r>
        <w:rPr>
          <w:color w:val="285180"/>
          <w:w w:val="105"/>
          <w:sz w:val="24"/>
        </w:rPr>
        <w:t>trasferito</w:t>
      </w:r>
      <w:r>
        <w:rPr>
          <w:color w:val="285180"/>
          <w:spacing w:val="-5"/>
          <w:w w:val="105"/>
          <w:sz w:val="24"/>
        </w:rPr>
        <w:t> </w:t>
      </w:r>
      <w:r>
        <w:rPr>
          <w:color w:val="285180"/>
          <w:w w:val="105"/>
          <w:sz w:val="24"/>
        </w:rPr>
        <w:t>in</w:t>
      </w:r>
      <w:r>
        <w:rPr>
          <w:color w:val="285180"/>
          <w:spacing w:val="-2"/>
          <w:w w:val="105"/>
          <w:sz w:val="24"/>
        </w:rPr>
        <w:t> </w:t>
      </w:r>
      <w:r>
        <w:rPr>
          <w:color w:val="285180"/>
          <w:w w:val="105"/>
          <w:sz w:val="24"/>
        </w:rPr>
        <w:t>prestito</w:t>
      </w:r>
      <w:r>
        <w:rPr>
          <w:color w:val="285180"/>
          <w:spacing w:val="-5"/>
          <w:w w:val="105"/>
          <w:sz w:val="24"/>
        </w:rPr>
        <w:t> </w:t>
      </w:r>
      <w:r>
        <w:rPr>
          <w:color w:val="285180"/>
          <w:w w:val="105"/>
          <w:sz w:val="24"/>
        </w:rPr>
        <w:t>per</w:t>
      </w:r>
      <w:r>
        <w:rPr>
          <w:color w:val="285180"/>
          <w:spacing w:val="-2"/>
          <w:w w:val="105"/>
          <w:sz w:val="24"/>
        </w:rPr>
        <w:t> </w:t>
      </w:r>
      <w:r>
        <w:rPr>
          <w:color w:val="285180"/>
          <w:w w:val="105"/>
          <w:sz w:val="24"/>
        </w:rPr>
        <w:t>un</w:t>
      </w:r>
      <w:r>
        <w:rPr>
          <w:color w:val="285180"/>
          <w:spacing w:val="-5"/>
          <w:w w:val="105"/>
          <w:sz w:val="24"/>
        </w:rPr>
        <w:t> </w:t>
      </w:r>
      <w:r>
        <w:rPr>
          <w:color w:val="285180"/>
          <w:w w:val="105"/>
          <w:sz w:val="24"/>
        </w:rPr>
        <w:t>campionato</w:t>
      </w:r>
      <w:r>
        <w:rPr>
          <w:color w:val="285180"/>
          <w:spacing w:val="-4"/>
          <w:w w:val="105"/>
          <w:sz w:val="24"/>
        </w:rPr>
        <w:t> </w:t>
      </w:r>
      <w:r>
        <w:rPr>
          <w:color w:val="285180"/>
          <w:w w:val="105"/>
          <w:sz w:val="24"/>
        </w:rPr>
        <w:t>indoor</w:t>
      </w:r>
      <w:r>
        <w:rPr>
          <w:color w:val="285180"/>
          <w:spacing w:val="-5"/>
          <w:w w:val="105"/>
          <w:sz w:val="24"/>
        </w:rPr>
        <w:t> </w:t>
      </w:r>
      <w:r>
        <w:rPr>
          <w:color w:val="285180"/>
          <w:w w:val="105"/>
          <w:sz w:val="24"/>
        </w:rPr>
        <w:t>ad</w:t>
      </w:r>
      <w:r>
        <w:rPr>
          <w:color w:val="285180"/>
          <w:spacing w:val="-2"/>
          <w:w w:val="105"/>
          <w:sz w:val="24"/>
        </w:rPr>
        <w:t> </w:t>
      </w:r>
      <w:r>
        <w:rPr>
          <w:color w:val="285180"/>
          <w:w w:val="105"/>
          <w:sz w:val="24"/>
        </w:rPr>
        <w:t>altra</w:t>
      </w:r>
      <w:r>
        <w:rPr>
          <w:color w:val="285180"/>
          <w:spacing w:val="-5"/>
          <w:w w:val="105"/>
          <w:sz w:val="24"/>
        </w:rPr>
        <w:t> </w:t>
      </w:r>
      <w:r>
        <w:rPr>
          <w:color w:val="285180"/>
          <w:w w:val="105"/>
          <w:sz w:val="24"/>
        </w:rPr>
        <w:t>società</w:t>
      </w:r>
      <w:r>
        <w:rPr>
          <w:color w:val="285180"/>
          <w:spacing w:val="-5"/>
          <w:w w:val="105"/>
          <w:sz w:val="24"/>
        </w:rPr>
        <w:t> </w:t>
      </w:r>
      <w:r>
        <w:rPr>
          <w:color w:val="285180"/>
          <w:w w:val="105"/>
          <w:sz w:val="24"/>
        </w:rPr>
        <w:t>con</w:t>
      </w:r>
      <w:r>
        <w:rPr>
          <w:color w:val="285180"/>
          <w:spacing w:val="-5"/>
          <w:w w:val="105"/>
          <w:sz w:val="24"/>
        </w:rPr>
        <w:t> </w:t>
      </w:r>
      <w:r>
        <w:rPr>
          <w:color w:val="285180"/>
          <w:w w:val="105"/>
          <w:sz w:val="24"/>
        </w:rPr>
        <w:t>Modulo</w:t>
      </w:r>
      <w:r>
        <w:rPr>
          <w:color w:val="285180"/>
          <w:spacing w:val="-5"/>
          <w:w w:val="105"/>
          <w:sz w:val="24"/>
        </w:rPr>
        <w:t> </w:t>
      </w:r>
      <w:r>
        <w:rPr>
          <w:color w:val="285180"/>
          <w:w w:val="105"/>
          <w:sz w:val="24"/>
        </w:rPr>
        <w:t>L1;</w:t>
      </w:r>
    </w:p>
    <w:p>
      <w:pPr>
        <w:pStyle w:val="ListParagraph"/>
        <w:numPr>
          <w:ilvl w:val="0"/>
          <w:numId w:val="19"/>
        </w:numPr>
        <w:tabs>
          <w:tab w:pos="1885" w:val="left" w:leader="none"/>
          <w:tab w:pos="1886" w:val="left" w:leader="none"/>
        </w:tabs>
        <w:spacing w:line="259" w:lineRule="auto" w:before="26" w:after="0"/>
        <w:ind w:left="1885" w:right="136" w:hanging="339"/>
        <w:jc w:val="left"/>
        <w:rPr>
          <w:sz w:val="24"/>
        </w:rPr>
      </w:pPr>
      <w:r>
        <w:rPr>
          <w:color w:val="285180"/>
          <w:w w:val="105"/>
          <w:sz w:val="24"/>
        </w:rPr>
        <w:t>Se non è mai sceso in campo in gare indoor essere trasferito con Nulla Osta ad altra società con Modulo</w:t>
      </w:r>
      <w:r>
        <w:rPr>
          <w:color w:val="285180"/>
          <w:spacing w:val="-29"/>
          <w:w w:val="105"/>
          <w:sz w:val="24"/>
        </w:rPr>
        <w:t> </w:t>
      </w:r>
      <w:r>
        <w:rPr>
          <w:color w:val="285180"/>
          <w:w w:val="105"/>
          <w:sz w:val="24"/>
        </w:rPr>
        <w:t>I;</w:t>
      </w:r>
    </w:p>
    <w:p>
      <w:pPr>
        <w:pStyle w:val="ListParagraph"/>
        <w:numPr>
          <w:ilvl w:val="0"/>
          <w:numId w:val="19"/>
        </w:numPr>
        <w:tabs>
          <w:tab w:pos="1885" w:val="left" w:leader="none"/>
          <w:tab w:pos="1886" w:val="left" w:leader="none"/>
        </w:tabs>
        <w:spacing w:line="259" w:lineRule="auto" w:before="3" w:after="0"/>
        <w:ind w:left="1885" w:right="136" w:hanging="339"/>
        <w:jc w:val="left"/>
        <w:rPr>
          <w:sz w:val="24"/>
        </w:rPr>
      </w:pPr>
      <w:r>
        <w:rPr>
          <w:color w:val="285180"/>
          <w:w w:val="105"/>
          <w:sz w:val="24"/>
        </w:rPr>
        <w:t>Può essere trasferito in società di Sitting Volley con Modulo LSV. La società che invia il trasferimento</w:t>
      </w:r>
      <w:r>
        <w:rPr>
          <w:color w:val="285180"/>
          <w:spacing w:val="-7"/>
          <w:w w:val="105"/>
          <w:sz w:val="24"/>
        </w:rPr>
        <w:t> </w:t>
      </w:r>
      <w:r>
        <w:rPr>
          <w:color w:val="285180"/>
          <w:w w:val="105"/>
          <w:sz w:val="24"/>
        </w:rPr>
        <w:t>paga</w:t>
      </w:r>
      <w:r>
        <w:rPr>
          <w:color w:val="285180"/>
          <w:spacing w:val="-6"/>
          <w:w w:val="105"/>
          <w:sz w:val="24"/>
        </w:rPr>
        <w:t> </w:t>
      </w:r>
      <w:r>
        <w:rPr>
          <w:color w:val="285180"/>
          <w:w w:val="105"/>
          <w:sz w:val="24"/>
        </w:rPr>
        <w:t>la</w:t>
      </w:r>
      <w:r>
        <w:rPr>
          <w:color w:val="285180"/>
          <w:spacing w:val="-9"/>
          <w:w w:val="105"/>
          <w:sz w:val="24"/>
        </w:rPr>
        <w:t> </w:t>
      </w:r>
      <w:r>
        <w:rPr>
          <w:color w:val="285180"/>
          <w:w w:val="105"/>
          <w:sz w:val="24"/>
        </w:rPr>
        <w:t>quota</w:t>
      </w:r>
      <w:r>
        <w:rPr>
          <w:color w:val="285180"/>
          <w:spacing w:val="-9"/>
          <w:w w:val="105"/>
          <w:sz w:val="24"/>
        </w:rPr>
        <w:t> </w:t>
      </w:r>
      <w:r>
        <w:rPr>
          <w:color w:val="285180"/>
          <w:w w:val="105"/>
          <w:sz w:val="24"/>
        </w:rPr>
        <w:t>di</w:t>
      </w:r>
      <w:r>
        <w:rPr>
          <w:color w:val="285180"/>
          <w:spacing w:val="-8"/>
          <w:w w:val="105"/>
          <w:sz w:val="24"/>
        </w:rPr>
        <w:t> </w:t>
      </w:r>
      <w:r>
        <w:rPr>
          <w:color w:val="285180"/>
          <w:w w:val="105"/>
          <w:sz w:val="24"/>
        </w:rPr>
        <w:t>tesseramento</w:t>
      </w:r>
      <w:r>
        <w:rPr>
          <w:color w:val="285180"/>
          <w:spacing w:val="-7"/>
          <w:w w:val="105"/>
          <w:sz w:val="24"/>
        </w:rPr>
        <w:t> </w:t>
      </w:r>
      <w:r>
        <w:rPr>
          <w:color w:val="285180"/>
          <w:w w:val="105"/>
          <w:sz w:val="24"/>
        </w:rPr>
        <w:t>aggiuntiva</w:t>
      </w:r>
      <w:r>
        <w:rPr>
          <w:color w:val="285180"/>
          <w:spacing w:val="-7"/>
          <w:w w:val="105"/>
          <w:sz w:val="24"/>
        </w:rPr>
        <w:t> </w:t>
      </w:r>
      <w:r>
        <w:rPr>
          <w:color w:val="285180"/>
          <w:w w:val="105"/>
          <w:sz w:val="24"/>
        </w:rPr>
        <w:t>di</w:t>
      </w:r>
      <w:r>
        <w:rPr>
          <w:color w:val="285180"/>
          <w:spacing w:val="-6"/>
          <w:w w:val="105"/>
          <w:sz w:val="24"/>
        </w:rPr>
        <w:t> </w:t>
      </w:r>
      <w:r>
        <w:rPr>
          <w:color w:val="285180"/>
          <w:w w:val="105"/>
          <w:sz w:val="24"/>
        </w:rPr>
        <w:t>€</w:t>
      </w:r>
      <w:r>
        <w:rPr>
          <w:color w:val="285180"/>
          <w:spacing w:val="-7"/>
          <w:w w:val="105"/>
          <w:sz w:val="24"/>
        </w:rPr>
        <w:t> </w:t>
      </w:r>
      <w:r>
        <w:rPr>
          <w:color w:val="285180"/>
          <w:w w:val="105"/>
          <w:sz w:val="24"/>
        </w:rPr>
        <w:t>5,00.</w:t>
      </w:r>
    </w:p>
    <w:p>
      <w:pPr>
        <w:pStyle w:val="Heading7"/>
        <w:numPr>
          <w:ilvl w:val="0"/>
          <w:numId w:val="19"/>
        </w:numPr>
        <w:tabs>
          <w:tab w:pos="1885" w:val="left" w:leader="none"/>
          <w:tab w:pos="1886" w:val="left" w:leader="none"/>
        </w:tabs>
        <w:spacing w:line="259" w:lineRule="auto" w:before="4" w:after="0"/>
        <w:ind w:left="1885" w:right="134" w:hanging="339"/>
        <w:jc w:val="left"/>
      </w:pPr>
      <w:r>
        <w:rPr>
          <w:color w:val="285180"/>
          <w:w w:val="110"/>
        </w:rPr>
        <w:t>In tutti i casi può essere trasferito ad altra società con il Prestito per Attività Promozionale con Modulo</w:t>
      </w:r>
      <w:r>
        <w:rPr>
          <w:color w:val="285180"/>
          <w:spacing w:val="-34"/>
          <w:w w:val="110"/>
        </w:rPr>
        <w:t> </w:t>
      </w:r>
      <w:r>
        <w:rPr>
          <w:color w:val="285180"/>
          <w:w w:val="110"/>
        </w:rPr>
        <w:t>L1PR.</w:t>
      </w:r>
    </w:p>
    <w:p>
      <w:pPr>
        <w:pStyle w:val="BodyText"/>
        <w:spacing w:before="10"/>
        <w:rPr>
          <w:b/>
          <w:sz w:val="17"/>
        </w:rPr>
      </w:pPr>
    </w:p>
    <w:p>
      <w:pPr>
        <w:tabs>
          <w:tab w:pos="10845" w:val="left" w:leader="none"/>
        </w:tabs>
        <w:spacing w:before="97"/>
        <w:ind w:left="1290" w:right="0" w:firstLine="0"/>
        <w:jc w:val="left"/>
        <w:rPr>
          <w:b/>
          <w:sz w:val="24"/>
        </w:rPr>
      </w:pPr>
      <w:r>
        <w:rPr>
          <w:rFonts w:ascii="Times New Roman" w:hAnsi="Times New Roman"/>
          <w:color w:val="FFFFFF"/>
          <w:spacing w:val="-32"/>
          <w:sz w:val="24"/>
          <w:shd w:fill="285180" w:color="auto" w:val="clear"/>
        </w:rPr>
        <w:t> </w:t>
      </w:r>
      <w:r>
        <w:rPr>
          <w:b/>
          <w:color w:val="FFFFFF"/>
          <w:spacing w:val="-8"/>
          <w:w w:val="110"/>
          <w:sz w:val="24"/>
          <w:shd w:fill="285180" w:color="auto" w:val="clear"/>
        </w:rPr>
        <w:t>ATLETA</w:t>
      </w:r>
      <w:r>
        <w:rPr>
          <w:b/>
          <w:color w:val="FFFFFF"/>
          <w:spacing w:val="-11"/>
          <w:w w:val="110"/>
          <w:sz w:val="24"/>
          <w:shd w:fill="285180" w:color="auto" w:val="clear"/>
        </w:rPr>
        <w:t> </w:t>
      </w:r>
      <w:r>
        <w:rPr>
          <w:b/>
          <w:color w:val="FFFFFF"/>
          <w:spacing w:val="-8"/>
          <w:w w:val="110"/>
          <w:sz w:val="24"/>
          <w:shd w:fill="285180" w:color="auto" w:val="clear"/>
        </w:rPr>
        <w:t>NORMODOTATO</w:t>
      </w:r>
      <w:r>
        <w:rPr>
          <w:b/>
          <w:color w:val="FFFFFF"/>
          <w:spacing w:val="-12"/>
          <w:w w:val="110"/>
          <w:sz w:val="24"/>
          <w:shd w:fill="285180" w:color="auto" w:val="clear"/>
        </w:rPr>
        <w:t> </w:t>
      </w:r>
      <w:r>
        <w:rPr>
          <w:b/>
          <w:color w:val="FFFFFF"/>
          <w:spacing w:val="-6"/>
          <w:w w:val="110"/>
          <w:sz w:val="24"/>
          <w:shd w:fill="285180" w:color="auto" w:val="clear"/>
        </w:rPr>
        <w:t>TESSERATO</w:t>
      </w:r>
      <w:r>
        <w:rPr>
          <w:b/>
          <w:color w:val="FFFFFF"/>
          <w:spacing w:val="-13"/>
          <w:w w:val="110"/>
          <w:sz w:val="24"/>
          <w:shd w:fill="285180" w:color="auto" w:val="clear"/>
        </w:rPr>
        <w:t> </w:t>
      </w:r>
      <w:r>
        <w:rPr>
          <w:b/>
          <w:color w:val="FFFFFF"/>
          <w:spacing w:val="-5"/>
          <w:w w:val="110"/>
          <w:sz w:val="24"/>
          <w:shd w:fill="285180" w:color="auto" w:val="clear"/>
        </w:rPr>
        <w:t>SOLO</w:t>
      </w:r>
      <w:r>
        <w:rPr>
          <w:b/>
          <w:color w:val="FFFFFF"/>
          <w:spacing w:val="-8"/>
          <w:w w:val="110"/>
          <w:sz w:val="24"/>
          <w:shd w:fill="285180" w:color="auto" w:val="clear"/>
        </w:rPr>
        <w:t> </w:t>
      </w:r>
      <w:r>
        <w:rPr>
          <w:b/>
          <w:color w:val="FFFFFF"/>
          <w:spacing w:val="-5"/>
          <w:w w:val="110"/>
          <w:sz w:val="24"/>
          <w:shd w:fill="285180" w:color="auto" w:val="clear"/>
        </w:rPr>
        <w:t>SITTING</w:t>
      </w:r>
      <w:r>
        <w:rPr>
          <w:b/>
          <w:color w:val="FFFFFF"/>
          <w:spacing w:val="-9"/>
          <w:w w:val="110"/>
          <w:sz w:val="24"/>
          <w:shd w:fill="285180" w:color="auto" w:val="clear"/>
        </w:rPr>
        <w:t> </w:t>
      </w:r>
      <w:r>
        <w:rPr>
          <w:b/>
          <w:color w:val="FFFFFF"/>
          <w:spacing w:val="-5"/>
          <w:w w:val="110"/>
          <w:sz w:val="24"/>
          <w:shd w:fill="285180" w:color="auto" w:val="clear"/>
        </w:rPr>
        <w:t>VOLLEY</w:t>
      </w:r>
      <w:r>
        <w:rPr>
          <w:b/>
          <w:color w:val="FFFFFF"/>
          <w:spacing w:val="-9"/>
          <w:w w:val="110"/>
          <w:sz w:val="24"/>
          <w:shd w:fill="285180" w:color="auto" w:val="clear"/>
        </w:rPr>
        <w:t> </w:t>
      </w:r>
      <w:r>
        <w:rPr>
          <w:b/>
          <w:color w:val="FFFFFF"/>
          <w:w w:val="110"/>
          <w:sz w:val="24"/>
          <w:shd w:fill="285180" w:color="auto" w:val="clear"/>
        </w:rPr>
        <w:t>IN</w:t>
      </w:r>
      <w:r>
        <w:rPr>
          <w:b/>
          <w:color w:val="FFFFFF"/>
          <w:spacing w:val="-11"/>
          <w:w w:val="110"/>
          <w:sz w:val="24"/>
          <w:shd w:fill="285180" w:color="auto" w:val="clear"/>
        </w:rPr>
        <w:t> </w:t>
      </w:r>
      <w:r>
        <w:rPr>
          <w:b/>
          <w:color w:val="FFFFFF"/>
          <w:spacing w:val="-6"/>
          <w:w w:val="110"/>
          <w:sz w:val="24"/>
          <w:shd w:fill="285180" w:color="auto" w:val="clear"/>
        </w:rPr>
        <w:t>SOCIETÀ</w:t>
      </w:r>
      <w:r>
        <w:rPr>
          <w:b/>
          <w:color w:val="FFFFFF"/>
          <w:spacing w:val="-10"/>
          <w:w w:val="110"/>
          <w:sz w:val="24"/>
          <w:shd w:fill="285180" w:color="auto" w:val="clear"/>
        </w:rPr>
        <w:t> </w:t>
      </w:r>
      <w:r>
        <w:rPr>
          <w:b/>
          <w:color w:val="FFFFFF"/>
          <w:spacing w:val="-4"/>
          <w:w w:val="110"/>
          <w:sz w:val="24"/>
          <w:shd w:fill="285180" w:color="auto" w:val="clear"/>
        </w:rPr>
        <w:t>SITTING</w:t>
      </w:r>
      <w:r>
        <w:rPr>
          <w:b/>
          <w:color w:val="FFFFFF"/>
          <w:spacing w:val="-13"/>
          <w:w w:val="110"/>
          <w:sz w:val="24"/>
          <w:shd w:fill="285180" w:color="auto" w:val="clear"/>
        </w:rPr>
        <w:t> </w:t>
      </w:r>
      <w:r>
        <w:rPr>
          <w:b/>
          <w:color w:val="FFFFFF"/>
          <w:spacing w:val="-5"/>
          <w:w w:val="110"/>
          <w:sz w:val="24"/>
          <w:shd w:fill="285180" w:color="auto" w:val="clear"/>
        </w:rPr>
        <w:t>VOLLEY</w:t>
      </w:r>
      <w:r>
        <w:rPr>
          <w:b/>
          <w:color w:val="FFFFFF"/>
          <w:spacing w:val="-5"/>
          <w:sz w:val="24"/>
          <w:shd w:fill="285180" w:color="auto" w:val="clear"/>
        </w:rPr>
        <w:tab/>
      </w:r>
    </w:p>
    <w:p>
      <w:pPr>
        <w:spacing w:before="24"/>
        <w:ind w:left="1318" w:right="0" w:firstLine="0"/>
        <w:jc w:val="left"/>
        <w:rPr>
          <w:b/>
          <w:sz w:val="24"/>
        </w:rPr>
      </w:pPr>
      <w:r>
        <w:rPr>
          <w:b/>
          <w:color w:val="285180"/>
          <w:w w:val="110"/>
          <w:sz w:val="24"/>
        </w:rPr>
        <w:t>(pagamento quota tesseramento € 5,00)</w:t>
      </w:r>
    </w:p>
    <w:p>
      <w:pPr>
        <w:pStyle w:val="BodyText"/>
        <w:spacing w:before="154"/>
        <w:ind w:left="1318"/>
      </w:pPr>
      <w:r>
        <w:rPr>
          <w:color w:val="285180"/>
          <w:w w:val="105"/>
        </w:rPr>
        <w:t>L’atleta in questione può:</w:t>
      </w:r>
    </w:p>
    <w:p>
      <w:pPr>
        <w:pStyle w:val="ListParagraph"/>
        <w:numPr>
          <w:ilvl w:val="0"/>
          <w:numId w:val="19"/>
        </w:numPr>
        <w:tabs>
          <w:tab w:pos="1885" w:val="left" w:leader="none"/>
          <w:tab w:pos="1886" w:val="left" w:leader="none"/>
        </w:tabs>
        <w:spacing w:line="240" w:lineRule="auto" w:before="67" w:after="0"/>
        <w:ind w:left="1885" w:right="0" w:hanging="340"/>
        <w:jc w:val="left"/>
        <w:rPr>
          <w:sz w:val="24"/>
        </w:rPr>
      </w:pPr>
      <w:r>
        <w:rPr>
          <w:color w:val="285180"/>
          <w:w w:val="105"/>
          <w:sz w:val="24"/>
        </w:rPr>
        <w:t>Partecipare</w:t>
      </w:r>
      <w:r>
        <w:rPr>
          <w:color w:val="285180"/>
          <w:spacing w:val="-7"/>
          <w:w w:val="105"/>
          <w:sz w:val="24"/>
        </w:rPr>
        <w:t> </w:t>
      </w:r>
      <w:r>
        <w:rPr>
          <w:color w:val="285180"/>
          <w:w w:val="105"/>
          <w:sz w:val="24"/>
        </w:rPr>
        <w:t>all’attività</w:t>
      </w:r>
      <w:r>
        <w:rPr>
          <w:color w:val="285180"/>
          <w:spacing w:val="-7"/>
          <w:w w:val="105"/>
          <w:sz w:val="24"/>
        </w:rPr>
        <w:t> </w:t>
      </w:r>
      <w:r>
        <w:rPr>
          <w:color w:val="285180"/>
          <w:w w:val="105"/>
          <w:sz w:val="24"/>
        </w:rPr>
        <w:t>di</w:t>
      </w:r>
      <w:r>
        <w:rPr>
          <w:color w:val="285180"/>
          <w:spacing w:val="-7"/>
          <w:w w:val="105"/>
          <w:sz w:val="24"/>
        </w:rPr>
        <w:t> </w:t>
      </w:r>
      <w:r>
        <w:rPr>
          <w:color w:val="285180"/>
          <w:w w:val="105"/>
          <w:sz w:val="24"/>
        </w:rPr>
        <w:t>Sitting</w:t>
      </w:r>
      <w:r>
        <w:rPr>
          <w:color w:val="285180"/>
          <w:spacing w:val="-8"/>
          <w:w w:val="105"/>
          <w:sz w:val="24"/>
        </w:rPr>
        <w:t> </w:t>
      </w:r>
      <w:r>
        <w:rPr>
          <w:color w:val="285180"/>
          <w:w w:val="105"/>
          <w:sz w:val="24"/>
        </w:rPr>
        <w:t>Volley</w:t>
      </w:r>
      <w:r>
        <w:rPr>
          <w:color w:val="285180"/>
          <w:spacing w:val="-8"/>
          <w:w w:val="105"/>
          <w:sz w:val="24"/>
        </w:rPr>
        <w:t> </w:t>
      </w:r>
      <w:r>
        <w:rPr>
          <w:color w:val="285180"/>
          <w:w w:val="105"/>
          <w:sz w:val="24"/>
        </w:rPr>
        <w:t>con</w:t>
      </w:r>
      <w:r>
        <w:rPr>
          <w:color w:val="285180"/>
          <w:spacing w:val="-8"/>
          <w:w w:val="105"/>
          <w:sz w:val="24"/>
        </w:rPr>
        <w:t> </w:t>
      </w:r>
      <w:r>
        <w:rPr>
          <w:color w:val="285180"/>
          <w:w w:val="105"/>
          <w:sz w:val="24"/>
        </w:rPr>
        <w:t>la</w:t>
      </w:r>
      <w:r>
        <w:rPr>
          <w:color w:val="285180"/>
          <w:spacing w:val="-4"/>
          <w:w w:val="105"/>
          <w:sz w:val="24"/>
        </w:rPr>
        <w:t> </w:t>
      </w:r>
      <w:r>
        <w:rPr>
          <w:color w:val="285180"/>
          <w:w w:val="105"/>
          <w:sz w:val="24"/>
        </w:rPr>
        <w:t>società</w:t>
      </w:r>
      <w:r>
        <w:rPr>
          <w:color w:val="285180"/>
          <w:spacing w:val="-8"/>
          <w:w w:val="105"/>
          <w:sz w:val="24"/>
        </w:rPr>
        <w:t> </w:t>
      </w:r>
      <w:r>
        <w:rPr>
          <w:color w:val="285180"/>
          <w:w w:val="105"/>
          <w:sz w:val="24"/>
        </w:rPr>
        <w:t>di</w:t>
      </w:r>
      <w:r>
        <w:rPr>
          <w:color w:val="285180"/>
          <w:spacing w:val="-7"/>
          <w:w w:val="105"/>
          <w:sz w:val="24"/>
        </w:rPr>
        <w:t> </w:t>
      </w:r>
      <w:r>
        <w:rPr>
          <w:color w:val="285180"/>
          <w:w w:val="105"/>
          <w:sz w:val="24"/>
        </w:rPr>
        <w:t>appartenenza;</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Se</w:t>
      </w:r>
      <w:r>
        <w:rPr>
          <w:color w:val="285180"/>
          <w:spacing w:val="19"/>
          <w:w w:val="105"/>
          <w:sz w:val="24"/>
        </w:rPr>
        <w:t> </w:t>
      </w:r>
      <w:r>
        <w:rPr>
          <w:color w:val="285180"/>
          <w:w w:val="105"/>
          <w:sz w:val="24"/>
        </w:rPr>
        <w:t>non</w:t>
      </w:r>
      <w:r>
        <w:rPr>
          <w:color w:val="285180"/>
          <w:spacing w:val="18"/>
          <w:w w:val="105"/>
          <w:sz w:val="24"/>
        </w:rPr>
        <w:t> </w:t>
      </w:r>
      <w:r>
        <w:rPr>
          <w:color w:val="285180"/>
          <w:w w:val="105"/>
          <w:sz w:val="24"/>
        </w:rPr>
        <w:t>ha</w:t>
      </w:r>
      <w:r>
        <w:rPr>
          <w:color w:val="285180"/>
          <w:spacing w:val="19"/>
          <w:w w:val="105"/>
          <w:sz w:val="24"/>
        </w:rPr>
        <w:t> </w:t>
      </w:r>
      <w:r>
        <w:rPr>
          <w:color w:val="285180"/>
          <w:w w:val="105"/>
          <w:sz w:val="24"/>
        </w:rPr>
        <w:t>partecipato</w:t>
      </w:r>
      <w:r>
        <w:rPr>
          <w:color w:val="285180"/>
          <w:spacing w:val="23"/>
          <w:w w:val="105"/>
          <w:sz w:val="24"/>
        </w:rPr>
        <w:t> </w:t>
      </w:r>
      <w:r>
        <w:rPr>
          <w:color w:val="285180"/>
          <w:w w:val="105"/>
          <w:sz w:val="24"/>
        </w:rPr>
        <w:t>all’attività</w:t>
      </w:r>
      <w:r>
        <w:rPr>
          <w:color w:val="285180"/>
          <w:spacing w:val="20"/>
          <w:w w:val="105"/>
          <w:sz w:val="24"/>
        </w:rPr>
        <w:t> </w:t>
      </w:r>
      <w:r>
        <w:rPr>
          <w:color w:val="285180"/>
          <w:w w:val="105"/>
          <w:sz w:val="24"/>
        </w:rPr>
        <w:t>di</w:t>
      </w:r>
      <w:r>
        <w:rPr>
          <w:color w:val="285180"/>
          <w:spacing w:val="19"/>
          <w:w w:val="105"/>
          <w:sz w:val="24"/>
        </w:rPr>
        <w:t> </w:t>
      </w:r>
      <w:r>
        <w:rPr>
          <w:color w:val="285180"/>
          <w:w w:val="105"/>
          <w:sz w:val="24"/>
        </w:rPr>
        <w:t>Sitting</w:t>
      </w:r>
      <w:r>
        <w:rPr>
          <w:color w:val="285180"/>
          <w:spacing w:val="18"/>
          <w:w w:val="105"/>
          <w:sz w:val="24"/>
        </w:rPr>
        <w:t> </w:t>
      </w:r>
      <w:r>
        <w:rPr>
          <w:color w:val="285180"/>
          <w:w w:val="105"/>
          <w:sz w:val="24"/>
        </w:rPr>
        <w:t>Volley</w:t>
      </w:r>
      <w:r>
        <w:rPr>
          <w:color w:val="285180"/>
          <w:spacing w:val="19"/>
          <w:w w:val="105"/>
          <w:sz w:val="24"/>
        </w:rPr>
        <w:t> </w:t>
      </w:r>
      <w:r>
        <w:rPr>
          <w:color w:val="285180"/>
          <w:w w:val="105"/>
          <w:sz w:val="24"/>
        </w:rPr>
        <w:t>con</w:t>
      </w:r>
      <w:r>
        <w:rPr>
          <w:color w:val="285180"/>
          <w:spacing w:val="18"/>
          <w:w w:val="105"/>
          <w:sz w:val="24"/>
        </w:rPr>
        <w:t> </w:t>
      </w:r>
      <w:r>
        <w:rPr>
          <w:color w:val="285180"/>
          <w:w w:val="105"/>
          <w:sz w:val="24"/>
        </w:rPr>
        <w:t>la</w:t>
      </w:r>
      <w:r>
        <w:rPr>
          <w:color w:val="285180"/>
          <w:spacing w:val="18"/>
          <w:w w:val="105"/>
          <w:sz w:val="24"/>
        </w:rPr>
        <w:t> </w:t>
      </w:r>
      <w:r>
        <w:rPr>
          <w:color w:val="285180"/>
          <w:w w:val="105"/>
          <w:sz w:val="24"/>
        </w:rPr>
        <w:t>società</w:t>
      </w:r>
      <w:r>
        <w:rPr>
          <w:color w:val="285180"/>
          <w:spacing w:val="18"/>
          <w:w w:val="105"/>
          <w:sz w:val="24"/>
        </w:rPr>
        <w:t> </w:t>
      </w:r>
      <w:r>
        <w:rPr>
          <w:color w:val="285180"/>
          <w:w w:val="105"/>
          <w:sz w:val="24"/>
        </w:rPr>
        <w:t>di</w:t>
      </w:r>
      <w:r>
        <w:rPr>
          <w:color w:val="285180"/>
          <w:spacing w:val="19"/>
          <w:w w:val="105"/>
          <w:sz w:val="24"/>
        </w:rPr>
        <w:t> </w:t>
      </w:r>
      <w:r>
        <w:rPr>
          <w:color w:val="285180"/>
          <w:w w:val="105"/>
          <w:sz w:val="24"/>
        </w:rPr>
        <w:t>Appartenenza</w:t>
      </w:r>
      <w:r>
        <w:rPr>
          <w:color w:val="285180"/>
          <w:spacing w:val="18"/>
          <w:w w:val="105"/>
          <w:sz w:val="24"/>
        </w:rPr>
        <w:t> </w:t>
      </w:r>
      <w:r>
        <w:rPr>
          <w:color w:val="285180"/>
          <w:w w:val="105"/>
          <w:sz w:val="24"/>
        </w:rPr>
        <w:t>può</w:t>
      </w:r>
    </w:p>
    <w:p>
      <w:pPr>
        <w:pStyle w:val="BodyText"/>
        <w:spacing w:before="24"/>
        <w:ind w:left="1885"/>
      </w:pPr>
      <w:r>
        <w:rPr>
          <w:color w:val="285180"/>
          <w:w w:val="105"/>
        </w:rPr>
        <w:t>essere trasferito in prestito ad altra società con Modulo LSV;</w:t>
      </w:r>
    </w:p>
    <w:p>
      <w:pPr>
        <w:pStyle w:val="ListParagraph"/>
        <w:numPr>
          <w:ilvl w:val="0"/>
          <w:numId w:val="19"/>
        </w:numPr>
        <w:tabs>
          <w:tab w:pos="1885" w:val="left" w:leader="none"/>
          <w:tab w:pos="1886" w:val="left" w:leader="none"/>
        </w:tabs>
        <w:spacing w:line="259" w:lineRule="auto" w:before="26" w:after="0"/>
        <w:ind w:left="1885" w:right="136" w:hanging="339"/>
        <w:jc w:val="left"/>
        <w:rPr>
          <w:sz w:val="24"/>
        </w:rPr>
      </w:pPr>
      <w:r>
        <w:rPr>
          <w:color w:val="285180"/>
          <w:w w:val="105"/>
          <w:sz w:val="24"/>
        </w:rPr>
        <w:t>Se non è mai sceso in campo in gare Sitting Volley essere trasferito con Nulla Osta ad altra società con Modulo</w:t>
      </w:r>
      <w:r>
        <w:rPr>
          <w:color w:val="285180"/>
          <w:spacing w:val="-38"/>
          <w:w w:val="105"/>
          <w:sz w:val="24"/>
        </w:rPr>
        <w:t> </w:t>
      </w:r>
      <w:r>
        <w:rPr>
          <w:color w:val="285180"/>
          <w:w w:val="105"/>
          <w:sz w:val="24"/>
        </w:rPr>
        <w:t>I;</w:t>
      </w:r>
    </w:p>
    <w:p>
      <w:pPr>
        <w:pStyle w:val="ListParagraph"/>
        <w:numPr>
          <w:ilvl w:val="0"/>
          <w:numId w:val="19"/>
        </w:numPr>
        <w:tabs>
          <w:tab w:pos="1885" w:val="left" w:leader="none"/>
          <w:tab w:pos="1886" w:val="left" w:leader="none"/>
        </w:tabs>
        <w:spacing w:line="261" w:lineRule="auto" w:before="1" w:after="0"/>
        <w:ind w:left="1885" w:right="135" w:hanging="339"/>
        <w:jc w:val="left"/>
        <w:rPr>
          <w:sz w:val="24"/>
        </w:rPr>
      </w:pPr>
      <w:r>
        <w:rPr>
          <w:color w:val="285180"/>
          <w:w w:val="105"/>
          <w:sz w:val="24"/>
        </w:rPr>
        <w:t>Se ha già partecipato a campionati di Sitting Volley con la società di Appartenenza non può essere trasferito ad altra</w:t>
      </w:r>
      <w:r>
        <w:rPr>
          <w:color w:val="285180"/>
          <w:spacing w:val="-39"/>
          <w:w w:val="105"/>
          <w:sz w:val="24"/>
        </w:rPr>
        <w:t> </w:t>
      </w:r>
      <w:r>
        <w:rPr>
          <w:color w:val="285180"/>
          <w:w w:val="105"/>
          <w:sz w:val="24"/>
        </w:rPr>
        <w:t>società.</w:t>
      </w:r>
    </w:p>
    <w:p>
      <w:pPr>
        <w:pStyle w:val="Heading7"/>
        <w:numPr>
          <w:ilvl w:val="0"/>
          <w:numId w:val="19"/>
        </w:numPr>
        <w:tabs>
          <w:tab w:pos="1885" w:val="left" w:leader="none"/>
          <w:tab w:pos="1886" w:val="left" w:leader="none"/>
        </w:tabs>
        <w:spacing w:line="259" w:lineRule="auto" w:before="0" w:after="0"/>
        <w:ind w:left="1885" w:right="134" w:hanging="339"/>
        <w:jc w:val="left"/>
      </w:pPr>
      <w:r>
        <w:rPr>
          <w:color w:val="285180"/>
          <w:w w:val="110"/>
        </w:rPr>
        <w:t>In tutti i casi può essere trasferito ad altra società con il Prestito per Attività Promozionale con Modulo</w:t>
      </w:r>
      <w:r>
        <w:rPr>
          <w:color w:val="285180"/>
          <w:spacing w:val="-35"/>
          <w:w w:val="110"/>
        </w:rPr>
        <w:t> </w:t>
      </w:r>
      <w:r>
        <w:rPr>
          <w:color w:val="285180"/>
          <w:w w:val="110"/>
        </w:rPr>
        <w:t>L1PR.</w:t>
      </w:r>
    </w:p>
    <w:p>
      <w:pPr>
        <w:pStyle w:val="BodyText"/>
        <w:rPr>
          <w:b/>
          <w:sz w:val="20"/>
        </w:rPr>
      </w:pPr>
    </w:p>
    <w:p>
      <w:pPr>
        <w:pStyle w:val="BodyText"/>
        <w:rPr>
          <w:b/>
          <w:sz w:val="20"/>
        </w:rPr>
      </w:pPr>
    </w:p>
    <w:p>
      <w:pPr>
        <w:pStyle w:val="BodyText"/>
        <w:rPr>
          <w:b/>
          <w:sz w:val="20"/>
        </w:rPr>
      </w:pPr>
    </w:p>
    <w:p>
      <w:pPr>
        <w:pStyle w:val="BodyText"/>
        <w:spacing w:before="2"/>
        <w:rPr>
          <w:b/>
          <w:sz w:val="19"/>
        </w:rPr>
      </w:pPr>
    </w:p>
    <w:p>
      <w:pPr>
        <w:spacing w:before="3"/>
        <w:ind w:left="1186" w:right="0" w:firstLine="0"/>
        <w:jc w:val="center"/>
        <w:rPr>
          <w:b/>
          <w:sz w:val="48"/>
        </w:rPr>
      </w:pPr>
      <w:r>
        <w:rPr>
          <w:b/>
          <w:color w:val="61275F"/>
          <w:sz w:val="48"/>
        </w:rPr>
        <w:t>19</w:t>
      </w:r>
    </w:p>
    <w:p>
      <w:pPr>
        <w:spacing w:after="0"/>
        <w:jc w:val="center"/>
        <w:rPr>
          <w:sz w:val="48"/>
        </w:rPr>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70560"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v:line style="position:absolute" from="1390,8310" to="10946,8310" stroked="true" strokeweight=".96002pt" strokecolor="#285180">
              <v:stroke dashstyle="solid"/>
            </v:line>
            <v:line style="position:absolute" from="1390,14373" to="10946,14373" stroked="true" strokeweight=".95996pt" strokecolor="#285180">
              <v:stroke dashstyle="solid"/>
            </v:line>
            <w10:wrap type="none"/>
          </v:group>
        </w:pict>
      </w:r>
      <w:r>
        <w:rPr/>
        <w:pict>
          <v:shape style="position:absolute;margin-left:532.51001pt;margin-top:10.299983pt;width:35.6pt;height:109.75pt;mso-position-horizontal-relative:page;mso-position-vertical-relative:page;z-index:251777024"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tabs>
          <w:tab w:pos="10845" w:val="left" w:leader="none"/>
        </w:tabs>
        <w:spacing w:before="97"/>
        <w:ind w:left="1290" w:right="0" w:firstLine="0"/>
        <w:jc w:val="left"/>
        <w:rPr>
          <w:b/>
          <w:sz w:val="24"/>
        </w:rPr>
      </w:pPr>
      <w:r>
        <w:rPr>
          <w:rFonts w:ascii="Times New Roman" w:hAnsi="Times New Roman"/>
          <w:color w:val="FFFFFF"/>
          <w:spacing w:val="-32"/>
          <w:sz w:val="24"/>
          <w:shd w:fill="285180" w:color="auto" w:val="clear"/>
        </w:rPr>
        <w:t> </w:t>
      </w:r>
      <w:r>
        <w:rPr>
          <w:b/>
          <w:color w:val="FFFFFF"/>
          <w:spacing w:val="-5"/>
          <w:w w:val="115"/>
          <w:sz w:val="24"/>
          <w:shd w:fill="285180" w:color="auto" w:val="clear"/>
        </w:rPr>
        <w:t>ATLETA</w:t>
      </w:r>
      <w:r>
        <w:rPr>
          <w:b/>
          <w:color w:val="FFFFFF"/>
          <w:spacing w:val="-36"/>
          <w:w w:val="115"/>
          <w:sz w:val="24"/>
          <w:shd w:fill="285180" w:color="auto" w:val="clear"/>
        </w:rPr>
        <w:t> </w:t>
      </w:r>
      <w:r>
        <w:rPr>
          <w:b/>
          <w:color w:val="FFFFFF"/>
          <w:w w:val="115"/>
          <w:sz w:val="24"/>
          <w:shd w:fill="285180" w:color="auto" w:val="clear"/>
        </w:rPr>
        <w:t>VS1</w:t>
      </w:r>
      <w:r>
        <w:rPr>
          <w:b/>
          <w:color w:val="FFFFFF"/>
          <w:spacing w:val="-35"/>
          <w:w w:val="115"/>
          <w:sz w:val="24"/>
          <w:shd w:fill="285180" w:color="auto" w:val="clear"/>
        </w:rPr>
        <w:t> </w:t>
      </w:r>
      <w:r>
        <w:rPr>
          <w:b/>
          <w:color w:val="FFFFFF"/>
          <w:w w:val="115"/>
          <w:sz w:val="24"/>
          <w:shd w:fill="285180" w:color="auto" w:val="clear"/>
        </w:rPr>
        <w:t>o</w:t>
      </w:r>
      <w:r>
        <w:rPr>
          <w:b/>
          <w:color w:val="FFFFFF"/>
          <w:spacing w:val="-35"/>
          <w:w w:val="115"/>
          <w:sz w:val="24"/>
          <w:shd w:fill="285180" w:color="auto" w:val="clear"/>
        </w:rPr>
        <w:t> </w:t>
      </w:r>
      <w:r>
        <w:rPr>
          <w:b/>
          <w:color w:val="FFFFFF"/>
          <w:w w:val="115"/>
          <w:sz w:val="24"/>
          <w:shd w:fill="285180" w:color="auto" w:val="clear"/>
        </w:rPr>
        <w:t>VS2</w:t>
      </w:r>
      <w:r>
        <w:rPr>
          <w:b/>
          <w:color w:val="FFFFFF"/>
          <w:spacing w:val="-35"/>
          <w:w w:val="115"/>
          <w:sz w:val="24"/>
          <w:shd w:fill="285180" w:color="auto" w:val="clear"/>
        </w:rPr>
        <w:t> </w:t>
      </w:r>
      <w:r>
        <w:rPr>
          <w:b/>
          <w:color w:val="FFFFFF"/>
          <w:spacing w:val="-3"/>
          <w:w w:val="115"/>
          <w:sz w:val="24"/>
          <w:shd w:fill="285180" w:color="auto" w:val="clear"/>
        </w:rPr>
        <w:t>TESSERATO</w:t>
      </w:r>
      <w:r>
        <w:rPr>
          <w:b/>
          <w:color w:val="FFFFFF"/>
          <w:spacing w:val="-35"/>
          <w:w w:val="115"/>
          <w:sz w:val="24"/>
          <w:shd w:fill="285180" w:color="auto" w:val="clear"/>
        </w:rPr>
        <w:t> </w:t>
      </w:r>
      <w:r>
        <w:rPr>
          <w:b/>
          <w:color w:val="FFFFFF"/>
          <w:w w:val="115"/>
          <w:sz w:val="24"/>
          <w:shd w:fill="285180" w:color="auto" w:val="clear"/>
        </w:rPr>
        <w:t>CON</w:t>
      </w:r>
      <w:r>
        <w:rPr>
          <w:b/>
          <w:color w:val="FFFFFF"/>
          <w:spacing w:val="-35"/>
          <w:w w:val="115"/>
          <w:sz w:val="24"/>
          <w:shd w:fill="285180" w:color="auto" w:val="clear"/>
        </w:rPr>
        <w:t> </w:t>
      </w:r>
      <w:r>
        <w:rPr>
          <w:b/>
          <w:color w:val="FFFFFF"/>
          <w:w w:val="115"/>
          <w:sz w:val="24"/>
          <w:shd w:fill="285180" w:color="auto" w:val="clear"/>
        </w:rPr>
        <w:t>SOCIETÀ</w:t>
      </w:r>
      <w:r>
        <w:rPr>
          <w:b/>
          <w:color w:val="FFFFFF"/>
          <w:spacing w:val="-34"/>
          <w:w w:val="115"/>
          <w:sz w:val="24"/>
          <w:shd w:fill="285180" w:color="auto" w:val="clear"/>
        </w:rPr>
        <w:t> </w:t>
      </w:r>
      <w:r>
        <w:rPr>
          <w:b/>
          <w:color w:val="FFFFFF"/>
          <w:w w:val="115"/>
          <w:sz w:val="24"/>
          <w:shd w:fill="285180" w:color="auto" w:val="clear"/>
        </w:rPr>
        <w:t>INDOOR</w:t>
      </w:r>
      <w:r>
        <w:rPr>
          <w:b/>
          <w:color w:val="FFFFFF"/>
          <w:spacing w:val="-35"/>
          <w:w w:val="115"/>
          <w:sz w:val="24"/>
          <w:shd w:fill="285180" w:color="auto" w:val="clear"/>
        </w:rPr>
        <w:t> </w:t>
      </w:r>
      <w:r>
        <w:rPr>
          <w:b/>
          <w:color w:val="FFFFFF"/>
          <w:w w:val="115"/>
          <w:sz w:val="24"/>
          <w:shd w:fill="285180" w:color="auto" w:val="clear"/>
        </w:rPr>
        <w:t>CHE</w:t>
      </w:r>
      <w:r>
        <w:rPr>
          <w:b/>
          <w:color w:val="FFFFFF"/>
          <w:spacing w:val="-36"/>
          <w:w w:val="115"/>
          <w:sz w:val="24"/>
          <w:shd w:fill="285180" w:color="auto" w:val="clear"/>
        </w:rPr>
        <w:t> </w:t>
      </w:r>
      <w:r>
        <w:rPr>
          <w:b/>
          <w:color w:val="FFFFFF"/>
          <w:w w:val="115"/>
          <w:sz w:val="24"/>
          <w:shd w:fill="285180" w:color="auto" w:val="clear"/>
        </w:rPr>
        <w:t>NON</w:t>
      </w:r>
      <w:r>
        <w:rPr>
          <w:b/>
          <w:color w:val="FFFFFF"/>
          <w:spacing w:val="-34"/>
          <w:w w:val="115"/>
          <w:sz w:val="24"/>
          <w:shd w:fill="285180" w:color="auto" w:val="clear"/>
        </w:rPr>
        <w:t> </w:t>
      </w:r>
      <w:r>
        <w:rPr>
          <w:b/>
          <w:color w:val="FFFFFF"/>
          <w:w w:val="115"/>
          <w:sz w:val="24"/>
          <w:shd w:fill="285180" w:color="auto" w:val="clear"/>
        </w:rPr>
        <w:t>HA</w:t>
      </w:r>
      <w:r>
        <w:rPr>
          <w:b/>
          <w:color w:val="FFFFFF"/>
          <w:spacing w:val="-34"/>
          <w:w w:val="115"/>
          <w:sz w:val="24"/>
          <w:shd w:fill="285180" w:color="auto" w:val="clear"/>
        </w:rPr>
        <w:t> </w:t>
      </w:r>
      <w:r>
        <w:rPr>
          <w:b/>
          <w:color w:val="FFFFFF"/>
          <w:w w:val="115"/>
          <w:sz w:val="24"/>
          <w:shd w:fill="285180" w:color="auto" w:val="clear"/>
        </w:rPr>
        <w:t>SEZIONE</w:t>
      </w:r>
      <w:r>
        <w:rPr>
          <w:b/>
          <w:color w:val="FFFFFF"/>
          <w:spacing w:val="-35"/>
          <w:w w:val="115"/>
          <w:sz w:val="24"/>
          <w:shd w:fill="285180" w:color="auto" w:val="clear"/>
        </w:rPr>
        <w:t> </w:t>
      </w:r>
      <w:r>
        <w:rPr>
          <w:b/>
          <w:color w:val="FFFFFF"/>
          <w:w w:val="115"/>
          <w:sz w:val="24"/>
          <w:shd w:fill="285180" w:color="auto" w:val="clear"/>
        </w:rPr>
        <w:t>SITTING</w:t>
      </w:r>
      <w:r>
        <w:rPr>
          <w:b/>
          <w:color w:val="FFFFFF"/>
          <w:sz w:val="24"/>
          <w:shd w:fill="285180" w:color="auto" w:val="clear"/>
        </w:rPr>
        <w:tab/>
      </w:r>
    </w:p>
    <w:p>
      <w:pPr>
        <w:spacing w:before="24"/>
        <w:ind w:left="1318" w:right="0" w:firstLine="0"/>
        <w:jc w:val="left"/>
        <w:rPr>
          <w:b/>
          <w:sz w:val="24"/>
        </w:rPr>
      </w:pPr>
      <w:r>
        <w:rPr>
          <w:b/>
          <w:color w:val="285180"/>
          <w:w w:val="110"/>
          <w:sz w:val="24"/>
        </w:rPr>
        <w:t>(pagamento quota tesseramento € 5,00)</w:t>
      </w:r>
    </w:p>
    <w:p>
      <w:pPr>
        <w:pStyle w:val="BodyText"/>
        <w:spacing w:before="156"/>
        <w:ind w:left="1318"/>
      </w:pPr>
      <w:r>
        <w:rPr>
          <w:color w:val="285180"/>
          <w:w w:val="105"/>
        </w:rPr>
        <w:t>L’atleta in questione può:</w:t>
      </w:r>
    </w:p>
    <w:p>
      <w:pPr>
        <w:pStyle w:val="ListParagraph"/>
        <w:numPr>
          <w:ilvl w:val="0"/>
          <w:numId w:val="19"/>
        </w:numPr>
        <w:tabs>
          <w:tab w:pos="1885" w:val="left" w:leader="none"/>
          <w:tab w:pos="1886" w:val="left" w:leader="none"/>
        </w:tabs>
        <w:spacing w:line="240" w:lineRule="auto" w:before="65" w:after="0"/>
        <w:ind w:left="1885" w:right="0" w:hanging="340"/>
        <w:jc w:val="left"/>
        <w:rPr>
          <w:sz w:val="24"/>
        </w:rPr>
      </w:pPr>
      <w:r>
        <w:rPr>
          <w:color w:val="285180"/>
          <w:w w:val="105"/>
          <w:sz w:val="24"/>
        </w:rPr>
        <w:t>Partecipare</w:t>
      </w:r>
      <w:r>
        <w:rPr>
          <w:color w:val="285180"/>
          <w:spacing w:val="-8"/>
          <w:w w:val="105"/>
          <w:sz w:val="24"/>
        </w:rPr>
        <w:t> </w:t>
      </w:r>
      <w:r>
        <w:rPr>
          <w:color w:val="285180"/>
          <w:w w:val="105"/>
          <w:sz w:val="24"/>
        </w:rPr>
        <w:t>all’attività</w:t>
      </w:r>
      <w:r>
        <w:rPr>
          <w:color w:val="285180"/>
          <w:spacing w:val="-9"/>
          <w:w w:val="105"/>
          <w:sz w:val="24"/>
        </w:rPr>
        <w:t> </w:t>
      </w:r>
      <w:r>
        <w:rPr>
          <w:color w:val="285180"/>
          <w:w w:val="105"/>
          <w:sz w:val="24"/>
        </w:rPr>
        <w:t>indoor</w:t>
      </w:r>
      <w:r>
        <w:rPr>
          <w:color w:val="285180"/>
          <w:spacing w:val="-8"/>
          <w:w w:val="105"/>
          <w:sz w:val="24"/>
        </w:rPr>
        <w:t> </w:t>
      </w:r>
      <w:r>
        <w:rPr>
          <w:color w:val="285180"/>
          <w:w w:val="105"/>
          <w:sz w:val="24"/>
        </w:rPr>
        <w:t>con</w:t>
      </w:r>
      <w:r>
        <w:rPr>
          <w:color w:val="285180"/>
          <w:spacing w:val="-9"/>
          <w:w w:val="105"/>
          <w:sz w:val="24"/>
        </w:rPr>
        <w:t> </w:t>
      </w:r>
      <w:r>
        <w:rPr>
          <w:color w:val="285180"/>
          <w:w w:val="105"/>
          <w:sz w:val="24"/>
        </w:rPr>
        <w:t>la</w:t>
      </w:r>
      <w:r>
        <w:rPr>
          <w:color w:val="285180"/>
          <w:spacing w:val="-8"/>
          <w:w w:val="105"/>
          <w:sz w:val="24"/>
        </w:rPr>
        <w:t> </w:t>
      </w:r>
      <w:r>
        <w:rPr>
          <w:color w:val="285180"/>
          <w:w w:val="105"/>
          <w:sz w:val="24"/>
        </w:rPr>
        <w:t>società</w:t>
      </w:r>
      <w:r>
        <w:rPr>
          <w:color w:val="285180"/>
          <w:spacing w:val="-9"/>
          <w:w w:val="105"/>
          <w:sz w:val="24"/>
        </w:rPr>
        <w:t> </w:t>
      </w:r>
      <w:r>
        <w:rPr>
          <w:color w:val="285180"/>
          <w:w w:val="105"/>
          <w:sz w:val="24"/>
        </w:rPr>
        <w:t>di</w:t>
      </w:r>
      <w:r>
        <w:rPr>
          <w:color w:val="285180"/>
          <w:spacing w:val="-5"/>
          <w:w w:val="105"/>
          <w:sz w:val="24"/>
        </w:rPr>
        <w:t> </w:t>
      </w:r>
      <w:r>
        <w:rPr>
          <w:color w:val="285180"/>
          <w:w w:val="105"/>
          <w:sz w:val="24"/>
        </w:rPr>
        <w:t>appartenenza;</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Essere</w:t>
      </w:r>
      <w:r>
        <w:rPr>
          <w:color w:val="285180"/>
          <w:spacing w:val="-8"/>
          <w:w w:val="105"/>
          <w:sz w:val="24"/>
        </w:rPr>
        <w:t> </w:t>
      </w:r>
      <w:r>
        <w:rPr>
          <w:color w:val="285180"/>
          <w:w w:val="105"/>
          <w:sz w:val="24"/>
        </w:rPr>
        <w:t>trasferito</w:t>
      </w:r>
      <w:r>
        <w:rPr>
          <w:color w:val="285180"/>
          <w:spacing w:val="-9"/>
          <w:w w:val="105"/>
          <w:sz w:val="24"/>
        </w:rPr>
        <w:t> </w:t>
      </w:r>
      <w:r>
        <w:rPr>
          <w:color w:val="285180"/>
          <w:w w:val="105"/>
          <w:sz w:val="24"/>
        </w:rPr>
        <w:t>in</w:t>
      </w:r>
      <w:r>
        <w:rPr>
          <w:color w:val="285180"/>
          <w:spacing w:val="-5"/>
          <w:w w:val="105"/>
          <w:sz w:val="24"/>
        </w:rPr>
        <w:t> </w:t>
      </w:r>
      <w:r>
        <w:rPr>
          <w:color w:val="285180"/>
          <w:w w:val="105"/>
          <w:sz w:val="24"/>
        </w:rPr>
        <w:t>prestito</w:t>
      </w:r>
      <w:r>
        <w:rPr>
          <w:color w:val="285180"/>
          <w:spacing w:val="-9"/>
          <w:w w:val="105"/>
          <w:sz w:val="24"/>
        </w:rPr>
        <w:t> </w:t>
      </w:r>
      <w:r>
        <w:rPr>
          <w:color w:val="285180"/>
          <w:w w:val="105"/>
          <w:sz w:val="24"/>
        </w:rPr>
        <w:t>indoor</w:t>
      </w:r>
      <w:r>
        <w:rPr>
          <w:color w:val="285180"/>
          <w:spacing w:val="-8"/>
          <w:w w:val="105"/>
          <w:sz w:val="24"/>
        </w:rPr>
        <w:t> </w:t>
      </w:r>
      <w:r>
        <w:rPr>
          <w:color w:val="285180"/>
          <w:w w:val="105"/>
          <w:sz w:val="24"/>
        </w:rPr>
        <w:t>ad</w:t>
      </w:r>
      <w:r>
        <w:rPr>
          <w:color w:val="285180"/>
          <w:spacing w:val="-6"/>
          <w:w w:val="105"/>
          <w:sz w:val="24"/>
        </w:rPr>
        <w:t> </w:t>
      </w:r>
      <w:r>
        <w:rPr>
          <w:color w:val="285180"/>
          <w:w w:val="105"/>
          <w:sz w:val="24"/>
        </w:rPr>
        <w:t>altra</w:t>
      </w:r>
      <w:r>
        <w:rPr>
          <w:color w:val="285180"/>
          <w:spacing w:val="-8"/>
          <w:w w:val="105"/>
          <w:sz w:val="24"/>
        </w:rPr>
        <w:t> </w:t>
      </w:r>
      <w:r>
        <w:rPr>
          <w:color w:val="285180"/>
          <w:w w:val="105"/>
          <w:sz w:val="24"/>
        </w:rPr>
        <w:t>società</w:t>
      </w:r>
      <w:r>
        <w:rPr>
          <w:color w:val="285180"/>
          <w:spacing w:val="-9"/>
          <w:w w:val="105"/>
          <w:sz w:val="24"/>
        </w:rPr>
        <w:t> </w:t>
      </w:r>
      <w:r>
        <w:rPr>
          <w:color w:val="285180"/>
          <w:w w:val="105"/>
          <w:sz w:val="24"/>
        </w:rPr>
        <w:t>con</w:t>
      </w:r>
      <w:r>
        <w:rPr>
          <w:color w:val="285180"/>
          <w:spacing w:val="-9"/>
          <w:w w:val="105"/>
          <w:sz w:val="24"/>
        </w:rPr>
        <w:t> </w:t>
      </w:r>
      <w:r>
        <w:rPr>
          <w:color w:val="285180"/>
          <w:w w:val="105"/>
          <w:sz w:val="24"/>
        </w:rPr>
        <w:t>Modulo</w:t>
      </w:r>
      <w:r>
        <w:rPr>
          <w:color w:val="285180"/>
          <w:spacing w:val="-8"/>
          <w:w w:val="105"/>
          <w:sz w:val="24"/>
        </w:rPr>
        <w:t> </w:t>
      </w:r>
      <w:r>
        <w:rPr>
          <w:color w:val="285180"/>
          <w:w w:val="105"/>
          <w:sz w:val="24"/>
        </w:rPr>
        <w:t>L;</w:t>
      </w:r>
    </w:p>
    <w:p>
      <w:pPr>
        <w:pStyle w:val="ListParagraph"/>
        <w:numPr>
          <w:ilvl w:val="0"/>
          <w:numId w:val="19"/>
        </w:numPr>
        <w:tabs>
          <w:tab w:pos="1885" w:val="left" w:leader="none"/>
          <w:tab w:pos="1886" w:val="left" w:leader="none"/>
        </w:tabs>
        <w:spacing w:line="240" w:lineRule="auto" w:before="26" w:after="0"/>
        <w:ind w:left="1885" w:right="0" w:hanging="340"/>
        <w:jc w:val="left"/>
        <w:rPr>
          <w:sz w:val="24"/>
        </w:rPr>
      </w:pPr>
      <w:r>
        <w:rPr>
          <w:color w:val="285180"/>
          <w:w w:val="105"/>
          <w:sz w:val="24"/>
        </w:rPr>
        <w:t>Essere</w:t>
      </w:r>
      <w:r>
        <w:rPr>
          <w:color w:val="285180"/>
          <w:spacing w:val="-5"/>
          <w:w w:val="105"/>
          <w:sz w:val="24"/>
        </w:rPr>
        <w:t> </w:t>
      </w:r>
      <w:r>
        <w:rPr>
          <w:color w:val="285180"/>
          <w:w w:val="105"/>
          <w:sz w:val="24"/>
        </w:rPr>
        <w:t>trasferito</w:t>
      </w:r>
      <w:r>
        <w:rPr>
          <w:color w:val="285180"/>
          <w:spacing w:val="-5"/>
          <w:w w:val="105"/>
          <w:sz w:val="24"/>
        </w:rPr>
        <w:t> </w:t>
      </w:r>
      <w:r>
        <w:rPr>
          <w:color w:val="285180"/>
          <w:w w:val="105"/>
          <w:sz w:val="24"/>
        </w:rPr>
        <w:t>in</w:t>
      </w:r>
      <w:r>
        <w:rPr>
          <w:color w:val="285180"/>
          <w:spacing w:val="-2"/>
          <w:w w:val="105"/>
          <w:sz w:val="24"/>
        </w:rPr>
        <w:t> </w:t>
      </w:r>
      <w:r>
        <w:rPr>
          <w:color w:val="285180"/>
          <w:w w:val="105"/>
          <w:sz w:val="24"/>
        </w:rPr>
        <w:t>prestito</w:t>
      </w:r>
      <w:r>
        <w:rPr>
          <w:color w:val="285180"/>
          <w:spacing w:val="-5"/>
          <w:w w:val="105"/>
          <w:sz w:val="24"/>
        </w:rPr>
        <w:t> </w:t>
      </w:r>
      <w:r>
        <w:rPr>
          <w:color w:val="285180"/>
          <w:w w:val="105"/>
          <w:sz w:val="24"/>
        </w:rPr>
        <w:t>per</w:t>
      </w:r>
      <w:r>
        <w:rPr>
          <w:color w:val="285180"/>
          <w:spacing w:val="-2"/>
          <w:w w:val="105"/>
          <w:sz w:val="24"/>
        </w:rPr>
        <w:t> </w:t>
      </w:r>
      <w:r>
        <w:rPr>
          <w:color w:val="285180"/>
          <w:w w:val="105"/>
          <w:sz w:val="24"/>
        </w:rPr>
        <w:t>un</w:t>
      </w:r>
      <w:r>
        <w:rPr>
          <w:color w:val="285180"/>
          <w:spacing w:val="-5"/>
          <w:w w:val="105"/>
          <w:sz w:val="24"/>
        </w:rPr>
        <w:t> </w:t>
      </w:r>
      <w:r>
        <w:rPr>
          <w:color w:val="285180"/>
          <w:w w:val="105"/>
          <w:sz w:val="24"/>
        </w:rPr>
        <w:t>campionato</w:t>
      </w:r>
      <w:r>
        <w:rPr>
          <w:color w:val="285180"/>
          <w:spacing w:val="-4"/>
          <w:w w:val="105"/>
          <w:sz w:val="24"/>
        </w:rPr>
        <w:t> </w:t>
      </w:r>
      <w:r>
        <w:rPr>
          <w:color w:val="285180"/>
          <w:w w:val="105"/>
          <w:sz w:val="24"/>
        </w:rPr>
        <w:t>indoor</w:t>
      </w:r>
      <w:r>
        <w:rPr>
          <w:color w:val="285180"/>
          <w:spacing w:val="-5"/>
          <w:w w:val="105"/>
          <w:sz w:val="24"/>
        </w:rPr>
        <w:t> </w:t>
      </w:r>
      <w:r>
        <w:rPr>
          <w:color w:val="285180"/>
          <w:w w:val="105"/>
          <w:sz w:val="24"/>
        </w:rPr>
        <w:t>ad</w:t>
      </w:r>
      <w:r>
        <w:rPr>
          <w:color w:val="285180"/>
          <w:spacing w:val="-2"/>
          <w:w w:val="105"/>
          <w:sz w:val="24"/>
        </w:rPr>
        <w:t> </w:t>
      </w:r>
      <w:r>
        <w:rPr>
          <w:color w:val="285180"/>
          <w:w w:val="105"/>
          <w:sz w:val="24"/>
        </w:rPr>
        <w:t>altra</w:t>
      </w:r>
      <w:r>
        <w:rPr>
          <w:color w:val="285180"/>
          <w:spacing w:val="-5"/>
          <w:w w:val="105"/>
          <w:sz w:val="24"/>
        </w:rPr>
        <w:t> </w:t>
      </w:r>
      <w:r>
        <w:rPr>
          <w:color w:val="285180"/>
          <w:w w:val="105"/>
          <w:sz w:val="24"/>
        </w:rPr>
        <w:t>società</w:t>
      </w:r>
      <w:r>
        <w:rPr>
          <w:color w:val="285180"/>
          <w:spacing w:val="-5"/>
          <w:w w:val="105"/>
          <w:sz w:val="24"/>
        </w:rPr>
        <w:t> </w:t>
      </w:r>
      <w:r>
        <w:rPr>
          <w:color w:val="285180"/>
          <w:w w:val="105"/>
          <w:sz w:val="24"/>
        </w:rPr>
        <w:t>con</w:t>
      </w:r>
      <w:r>
        <w:rPr>
          <w:color w:val="285180"/>
          <w:spacing w:val="-5"/>
          <w:w w:val="105"/>
          <w:sz w:val="24"/>
        </w:rPr>
        <w:t> </w:t>
      </w:r>
      <w:r>
        <w:rPr>
          <w:color w:val="285180"/>
          <w:w w:val="105"/>
          <w:sz w:val="24"/>
        </w:rPr>
        <w:t>Modulo</w:t>
      </w:r>
      <w:r>
        <w:rPr>
          <w:color w:val="285180"/>
          <w:spacing w:val="-5"/>
          <w:w w:val="105"/>
          <w:sz w:val="24"/>
        </w:rPr>
        <w:t> </w:t>
      </w:r>
      <w:r>
        <w:rPr>
          <w:color w:val="285180"/>
          <w:w w:val="105"/>
          <w:sz w:val="24"/>
        </w:rPr>
        <w:t>L1;</w:t>
      </w:r>
    </w:p>
    <w:p>
      <w:pPr>
        <w:pStyle w:val="ListParagraph"/>
        <w:numPr>
          <w:ilvl w:val="0"/>
          <w:numId w:val="19"/>
        </w:numPr>
        <w:tabs>
          <w:tab w:pos="1886" w:val="left" w:leader="none"/>
        </w:tabs>
        <w:spacing w:line="259" w:lineRule="auto" w:before="26" w:after="0"/>
        <w:ind w:left="1885" w:right="136" w:hanging="339"/>
        <w:jc w:val="both"/>
        <w:rPr>
          <w:sz w:val="24"/>
        </w:rPr>
      </w:pPr>
      <w:r>
        <w:rPr>
          <w:color w:val="285180"/>
          <w:w w:val="105"/>
          <w:sz w:val="24"/>
        </w:rPr>
        <w:t>Se non è mai sceso in campo in gare indoor essere trasferito con Nulla Osta ad altra società con Modulo</w:t>
      </w:r>
      <w:r>
        <w:rPr>
          <w:color w:val="285180"/>
          <w:spacing w:val="-29"/>
          <w:w w:val="105"/>
          <w:sz w:val="24"/>
        </w:rPr>
        <w:t> </w:t>
      </w:r>
      <w:r>
        <w:rPr>
          <w:color w:val="285180"/>
          <w:w w:val="105"/>
          <w:sz w:val="24"/>
        </w:rPr>
        <w:t>I;</w:t>
      </w:r>
    </w:p>
    <w:p>
      <w:pPr>
        <w:pStyle w:val="ListParagraph"/>
        <w:numPr>
          <w:ilvl w:val="0"/>
          <w:numId w:val="19"/>
        </w:numPr>
        <w:tabs>
          <w:tab w:pos="1886" w:val="left" w:leader="none"/>
        </w:tabs>
        <w:spacing w:line="259" w:lineRule="auto" w:before="4" w:after="0"/>
        <w:ind w:left="1885" w:right="125" w:hanging="339"/>
        <w:jc w:val="both"/>
        <w:rPr>
          <w:sz w:val="24"/>
        </w:rPr>
      </w:pPr>
      <w:r>
        <w:rPr>
          <w:color w:val="285180"/>
          <w:w w:val="110"/>
          <w:sz w:val="24"/>
        </w:rPr>
        <w:t>Può essere trasferito in società di Sitting Volley con Modulo LSV. La società che acquisisce il tesseramento effettua il pagamento della quota di tesseramento aggiuntiva di €</w:t>
      </w:r>
      <w:r>
        <w:rPr>
          <w:color w:val="285180"/>
          <w:spacing w:val="-36"/>
          <w:w w:val="110"/>
          <w:sz w:val="24"/>
        </w:rPr>
        <w:t> </w:t>
      </w:r>
      <w:r>
        <w:rPr>
          <w:color w:val="285180"/>
          <w:w w:val="110"/>
          <w:sz w:val="24"/>
        </w:rPr>
        <w:t>5,00.</w:t>
      </w:r>
    </w:p>
    <w:p>
      <w:pPr>
        <w:pStyle w:val="Heading7"/>
        <w:numPr>
          <w:ilvl w:val="0"/>
          <w:numId w:val="19"/>
        </w:numPr>
        <w:tabs>
          <w:tab w:pos="1886" w:val="left" w:leader="none"/>
        </w:tabs>
        <w:spacing w:line="259" w:lineRule="auto" w:before="4" w:after="0"/>
        <w:ind w:left="1885" w:right="124" w:hanging="339"/>
        <w:jc w:val="both"/>
      </w:pPr>
      <w:r>
        <w:rPr>
          <w:color w:val="285180"/>
          <w:w w:val="110"/>
        </w:rPr>
        <w:t>In tutti i casi può essere trasferito ad altra società con il Prestito per Attività Promozionale con Modulo</w:t>
      </w:r>
      <w:r>
        <w:rPr>
          <w:color w:val="285180"/>
          <w:spacing w:val="-35"/>
          <w:w w:val="110"/>
        </w:rPr>
        <w:t> </w:t>
      </w:r>
      <w:r>
        <w:rPr>
          <w:color w:val="285180"/>
          <w:w w:val="110"/>
        </w:rPr>
        <w:t>L1PR.</w:t>
      </w:r>
    </w:p>
    <w:p>
      <w:pPr>
        <w:pStyle w:val="BodyText"/>
        <w:rPr>
          <w:b/>
          <w:sz w:val="28"/>
        </w:rPr>
      </w:pPr>
    </w:p>
    <w:p>
      <w:pPr>
        <w:pStyle w:val="BodyText"/>
        <w:spacing w:before="9"/>
        <w:rPr>
          <w:b/>
          <w:sz w:val="23"/>
        </w:rPr>
      </w:pPr>
    </w:p>
    <w:p>
      <w:pPr>
        <w:spacing w:before="0"/>
        <w:ind w:left="3421" w:right="0" w:firstLine="0"/>
        <w:jc w:val="left"/>
        <w:rPr>
          <w:b/>
          <w:sz w:val="28"/>
        </w:rPr>
      </w:pPr>
      <w:bookmarkStart w:name="_bookmark71" w:id="72"/>
      <w:bookmarkEnd w:id="72"/>
      <w:r>
        <w:rPr/>
      </w:r>
      <w:r>
        <w:rPr>
          <w:b/>
          <w:color w:val="285180"/>
          <w:w w:val="110"/>
          <w:sz w:val="28"/>
        </w:rPr>
        <w:t>Atleta VS1 o VS2 di Cittadinanza Straniera</w:t>
      </w:r>
    </w:p>
    <w:p>
      <w:pPr>
        <w:pStyle w:val="BodyText"/>
        <w:spacing w:line="259" w:lineRule="auto" w:before="198"/>
        <w:ind w:left="1318"/>
      </w:pPr>
      <w:r>
        <w:rPr>
          <w:color w:val="285180"/>
          <w:w w:val="105"/>
        </w:rPr>
        <w:t>Anche nella stagione sportiva 2024/2025 sarà possibile tesserare Atleti VS1 o VS2 di cittadinanza straniera.</w:t>
      </w:r>
    </w:p>
    <w:p>
      <w:pPr>
        <w:pStyle w:val="BodyText"/>
        <w:spacing w:before="1"/>
        <w:ind w:left="1318"/>
      </w:pPr>
      <w:r>
        <w:rPr>
          <w:color w:val="285180"/>
          <w:w w:val="105"/>
        </w:rPr>
        <w:t>Ogni società potrà tesserarne al massimo 1 per settore (M o F).</w:t>
      </w:r>
    </w:p>
    <w:p>
      <w:pPr>
        <w:pStyle w:val="BodyText"/>
        <w:spacing w:before="10"/>
        <w:rPr>
          <w:sz w:val="19"/>
        </w:rPr>
      </w:pPr>
    </w:p>
    <w:p>
      <w:pPr>
        <w:tabs>
          <w:tab w:pos="10745" w:val="left" w:leader="none"/>
        </w:tabs>
        <w:spacing w:before="97"/>
        <w:ind w:left="1189" w:right="0" w:firstLine="0"/>
        <w:jc w:val="center"/>
        <w:rPr>
          <w:b/>
          <w:sz w:val="24"/>
        </w:rPr>
      </w:pPr>
      <w:r>
        <w:rPr>
          <w:rFonts w:ascii="Times New Roman"/>
          <w:color w:val="FFFFFF"/>
          <w:spacing w:val="-32"/>
          <w:sz w:val="24"/>
          <w:shd w:fill="285180" w:color="auto" w:val="clear"/>
        </w:rPr>
        <w:t> </w:t>
      </w:r>
      <w:r>
        <w:rPr>
          <w:b/>
          <w:color w:val="FFFFFF"/>
          <w:w w:val="115"/>
          <w:sz w:val="24"/>
          <w:shd w:fill="285180" w:color="auto" w:val="clear"/>
        </w:rPr>
        <w:t>PROCEDURA</w:t>
      </w:r>
      <w:r>
        <w:rPr>
          <w:b/>
          <w:color w:val="FFFFFF"/>
          <w:sz w:val="24"/>
          <w:shd w:fill="285180" w:color="auto" w:val="clear"/>
        </w:rPr>
        <w:tab/>
      </w:r>
    </w:p>
    <w:p>
      <w:pPr>
        <w:pStyle w:val="ListParagraph"/>
        <w:numPr>
          <w:ilvl w:val="0"/>
          <w:numId w:val="19"/>
        </w:numPr>
        <w:tabs>
          <w:tab w:pos="1886" w:val="left" w:leader="none"/>
        </w:tabs>
        <w:spacing w:line="240" w:lineRule="auto" w:before="158" w:after="0"/>
        <w:ind w:left="1885" w:right="0" w:hanging="340"/>
        <w:jc w:val="both"/>
        <w:rPr>
          <w:sz w:val="24"/>
        </w:rPr>
      </w:pPr>
      <w:r>
        <w:rPr>
          <w:color w:val="285180"/>
          <w:w w:val="110"/>
          <w:sz w:val="24"/>
        </w:rPr>
        <w:t>Classificazione</w:t>
      </w:r>
      <w:r>
        <w:rPr>
          <w:color w:val="285180"/>
          <w:spacing w:val="-19"/>
          <w:w w:val="110"/>
          <w:sz w:val="24"/>
        </w:rPr>
        <w:t> </w:t>
      </w:r>
      <w:r>
        <w:rPr>
          <w:color w:val="285180"/>
          <w:w w:val="110"/>
          <w:sz w:val="24"/>
        </w:rPr>
        <w:t>Atleti</w:t>
      </w:r>
      <w:r>
        <w:rPr>
          <w:color w:val="285180"/>
          <w:spacing w:val="-18"/>
          <w:w w:val="110"/>
          <w:sz w:val="24"/>
        </w:rPr>
        <w:t> </w:t>
      </w:r>
      <w:r>
        <w:rPr>
          <w:color w:val="285180"/>
          <w:w w:val="110"/>
          <w:sz w:val="24"/>
        </w:rPr>
        <w:t>come</w:t>
      </w:r>
      <w:r>
        <w:rPr>
          <w:color w:val="285180"/>
          <w:spacing w:val="-19"/>
          <w:w w:val="110"/>
          <w:sz w:val="24"/>
        </w:rPr>
        <w:t> </w:t>
      </w:r>
      <w:r>
        <w:rPr>
          <w:color w:val="285180"/>
          <w:w w:val="110"/>
          <w:sz w:val="24"/>
        </w:rPr>
        <w:t>da</w:t>
      </w:r>
      <w:r>
        <w:rPr>
          <w:color w:val="285180"/>
          <w:spacing w:val="-19"/>
          <w:w w:val="110"/>
          <w:sz w:val="24"/>
        </w:rPr>
        <w:t> </w:t>
      </w:r>
      <w:r>
        <w:rPr>
          <w:color w:val="285180"/>
          <w:w w:val="110"/>
          <w:sz w:val="24"/>
        </w:rPr>
        <w:t>Norme</w:t>
      </w:r>
      <w:r>
        <w:rPr>
          <w:color w:val="285180"/>
          <w:spacing w:val="-18"/>
          <w:w w:val="110"/>
          <w:sz w:val="24"/>
        </w:rPr>
        <w:t> </w:t>
      </w:r>
      <w:r>
        <w:rPr>
          <w:color w:val="285180"/>
          <w:w w:val="110"/>
          <w:sz w:val="24"/>
        </w:rPr>
        <w:t>Sitting</w:t>
      </w:r>
      <w:r>
        <w:rPr>
          <w:color w:val="285180"/>
          <w:spacing w:val="-19"/>
          <w:w w:val="110"/>
          <w:sz w:val="24"/>
        </w:rPr>
        <w:t> </w:t>
      </w:r>
      <w:r>
        <w:rPr>
          <w:color w:val="285180"/>
          <w:w w:val="110"/>
          <w:sz w:val="24"/>
        </w:rPr>
        <w:t>Volley</w:t>
      </w:r>
      <w:r>
        <w:rPr>
          <w:color w:val="285180"/>
          <w:spacing w:val="-17"/>
          <w:w w:val="110"/>
          <w:sz w:val="24"/>
        </w:rPr>
        <w:t> </w:t>
      </w:r>
      <w:r>
        <w:rPr>
          <w:color w:val="285180"/>
          <w:w w:val="110"/>
          <w:sz w:val="24"/>
        </w:rPr>
        <w:t>-</w:t>
      </w:r>
      <w:r>
        <w:rPr>
          <w:color w:val="285180"/>
          <w:spacing w:val="-19"/>
          <w:w w:val="110"/>
          <w:sz w:val="24"/>
        </w:rPr>
        <w:t> </w:t>
      </w:r>
      <w:r>
        <w:rPr>
          <w:color w:val="285180"/>
          <w:w w:val="110"/>
          <w:sz w:val="24"/>
        </w:rPr>
        <w:t>Guida</w:t>
      </w:r>
      <w:r>
        <w:rPr>
          <w:color w:val="285180"/>
          <w:spacing w:val="-19"/>
          <w:w w:val="110"/>
          <w:sz w:val="24"/>
        </w:rPr>
        <w:t> </w:t>
      </w:r>
      <w:r>
        <w:rPr>
          <w:color w:val="285180"/>
          <w:w w:val="110"/>
          <w:sz w:val="24"/>
        </w:rPr>
        <w:t>Pratica</w:t>
      </w:r>
      <w:r>
        <w:rPr>
          <w:color w:val="285180"/>
          <w:spacing w:val="-18"/>
          <w:w w:val="110"/>
          <w:sz w:val="24"/>
        </w:rPr>
        <w:t> </w:t>
      </w:r>
      <w:r>
        <w:rPr>
          <w:color w:val="285180"/>
          <w:w w:val="110"/>
          <w:sz w:val="24"/>
        </w:rPr>
        <w:t>2024/2025;</w:t>
      </w:r>
    </w:p>
    <w:p>
      <w:pPr>
        <w:pStyle w:val="ListParagraph"/>
        <w:numPr>
          <w:ilvl w:val="0"/>
          <w:numId w:val="19"/>
        </w:numPr>
        <w:tabs>
          <w:tab w:pos="1886" w:val="left" w:leader="none"/>
        </w:tabs>
        <w:spacing w:line="259" w:lineRule="auto" w:before="26" w:after="0"/>
        <w:ind w:left="1885" w:right="129" w:hanging="339"/>
        <w:jc w:val="both"/>
        <w:rPr>
          <w:sz w:val="24"/>
        </w:rPr>
      </w:pPr>
      <w:r>
        <w:rPr>
          <w:color w:val="285180"/>
          <w:w w:val="110"/>
          <w:sz w:val="24"/>
        </w:rPr>
        <w:t>La società effettuerà il 1° Tesseramento Sitting Volley Atleti Cat. Speciali indicando nella</w:t>
      </w:r>
      <w:r>
        <w:rPr>
          <w:color w:val="285180"/>
          <w:spacing w:val="-30"/>
          <w:w w:val="110"/>
          <w:sz w:val="24"/>
        </w:rPr>
        <w:t> </w:t>
      </w:r>
      <w:r>
        <w:rPr>
          <w:color w:val="285180"/>
          <w:w w:val="110"/>
          <w:sz w:val="24"/>
        </w:rPr>
        <w:t>sezione</w:t>
      </w:r>
      <w:r>
        <w:rPr>
          <w:color w:val="285180"/>
          <w:spacing w:val="-30"/>
          <w:w w:val="110"/>
          <w:sz w:val="24"/>
        </w:rPr>
        <w:t> </w:t>
      </w:r>
      <w:r>
        <w:rPr>
          <w:color w:val="285180"/>
          <w:w w:val="110"/>
          <w:sz w:val="24"/>
        </w:rPr>
        <w:t>“Categoria”</w:t>
      </w:r>
      <w:r>
        <w:rPr>
          <w:color w:val="285180"/>
          <w:spacing w:val="-31"/>
          <w:w w:val="110"/>
          <w:sz w:val="24"/>
        </w:rPr>
        <w:t> </w:t>
      </w:r>
      <w:r>
        <w:rPr>
          <w:color w:val="285180"/>
          <w:w w:val="110"/>
          <w:sz w:val="24"/>
        </w:rPr>
        <w:t>la</w:t>
      </w:r>
      <w:r>
        <w:rPr>
          <w:color w:val="285180"/>
          <w:spacing w:val="-29"/>
          <w:w w:val="110"/>
          <w:sz w:val="24"/>
        </w:rPr>
        <w:t> </w:t>
      </w:r>
      <w:r>
        <w:rPr>
          <w:color w:val="285180"/>
          <w:w w:val="110"/>
          <w:sz w:val="24"/>
        </w:rPr>
        <w:t>voce</w:t>
      </w:r>
      <w:r>
        <w:rPr>
          <w:color w:val="285180"/>
          <w:spacing w:val="-27"/>
          <w:w w:val="110"/>
          <w:sz w:val="24"/>
        </w:rPr>
        <w:t> </w:t>
      </w:r>
      <w:r>
        <w:rPr>
          <w:color w:val="285180"/>
          <w:w w:val="110"/>
          <w:sz w:val="24"/>
        </w:rPr>
        <w:t>“NX”</w:t>
      </w:r>
      <w:r>
        <w:rPr>
          <w:color w:val="285180"/>
          <w:spacing w:val="-31"/>
          <w:w w:val="110"/>
          <w:sz w:val="24"/>
        </w:rPr>
        <w:t> </w:t>
      </w:r>
      <w:r>
        <w:rPr>
          <w:color w:val="285180"/>
          <w:w w:val="110"/>
          <w:sz w:val="24"/>
        </w:rPr>
        <w:t>e</w:t>
      </w:r>
      <w:r>
        <w:rPr>
          <w:color w:val="285180"/>
          <w:spacing w:val="-29"/>
          <w:w w:val="110"/>
          <w:sz w:val="24"/>
        </w:rPr>
        <w:t> </w:t>
      </w:r>
      <w:r>
        <w:rPr>
          <w:color w:val="285180"/>
          <w:w w:val="110"/>
          <w:sz w:val="24"/>
        </w:rPr>
        <w:t>indicando</w:t>
      </w:r>
      <w:r>
        <w:rPr>
          <w:color w:val="285180"/>
          <w:spacing w:val="-30"/>
          <w:w w:val="110"/>
          <w:sz w:val="24"/>
        </w:rPr>
        <w:t> </w:t>
      </w:r>
      <w:r>
        <w:rPr>
          <w:color w:val="285180"/>
          <w:w w:val="110"/>
          <w:sz w:val="24"/>
        </w:rPr>
        <w:t>nella</w:t>
      </w:r>
      <w:r>
        <w:rPr>
          <w:color w:val="285180"/>
          <w:spacing w:val="-28"/>
          <w:w w:val="110"/>
          <w:sz w:val="24"/>
        </w:rPr>
        <w:t> </w:t>
      </w:r>
      <w:r>
        <w:rPr>
          <w:color w:val="285180"/>
          <w:w w:val="110"/>
          <w:sz w:val="24"/>
        </w:rPr>
        <w:t>sezione</w:t>
      </w:r>
      <w:r>
        <w:rPr>
          <w:color w:val="285180"/>
          <w:spacing w:val="-30"/>
          <w:w w:val="110"/>
          <w:sz w:val="24"/>
        </w:rPr>
        <w:t> </w:t>
      </w:r>
      <w:r>
        <w:rPr>
          <w:color w:val="285180"/>
          <w:w w:val="110"/>
          <w:sz w:val="24"/>
        </w:rPr>
        <w:t>“Certificazione”</w:t>
      </w:r>
      <w:r>
        <w:rPr>
          <w:color w:val="285180"/>
          <w:spacing w:val="-30"/>
          <w:w w:val="110"/>
          <w:sz w:val="24"/>
        </w:rPr>
        <w:t> </w:t>
      </w:r>
      <w:r>
        <w:rPr>
          <w:color w:val="285180"/>
          <w:w w:val="110"/>
          <w:sz w:val="24"/>
        </w:rPr>
        <w:t>il</w:t>
      </w:r>
      <w:r>
        <w:rPr>
          <w:color w:val="285180"/>
          <w:spacing w:val="-30"/>
          <w:w w:val="110"/>
          <w:sz w:val="24"/>
        </w:rPr>
        <w:t> </w:t>
      </w:r>
      <w:r>
        <w:rPr>
          <w:color w:val="285180"/>
          <w:w w:val="110"/>
          <w:sz w:val="24"/>
        </w:rPr>
        <w:t>tipo di classificazione</w:t>
      </w:r>
      <w:r>
        <w:rPr>
          <w:color w:val="285180"/>
          <w:spacing w:val="-24"/>
          <w:w w:val="110"/>
          <w:sz w:val="24"/>
        </w:rPr>
        <w:t> </w:t>
      </w:r>
      <w:r>
        <w:rPr>
          <w:color w:val="285180"/>
          <w:w w:val="110"/>
          <w:sz w:val="24"/>
        </w:rPr>
        <w:t>dell’atleta;</w:t>
      </w:r>
    </w:p>
    <w:p>
      <w:pPr>
        <w:pStyle w:val="ListParagraph"/>
        <w:numPr>
          <w:ilvl w:val="0"/>
          <w:numId w:val="19"/>
        </w:numPr>
        <w:tabs>
          <w:tab w:pos="1886" w:val="left" w:leader="none"/>
        </w:tabs>
        <w:spacing w:line="240" w:lineRule="auto" w:before="1" w:after="0"/>
        <w:ind w:left="1885" w:right="0" w:hanging="340"/>
        <w:jc w:val="both"/>
        <w:rPr>
          <w:sz w:val="24"/>
        </w:rPr>
      </w:pPr>
      <w:r>
        <w:rPr>
          <w:color w:val="285180"/>
          <w:w w:val="105"/>
          <w:sz w:val="24"/>
        </w:rPr>
        <w:t>La società che sta effettuando il tesseramento dell’atleta straniero effettuerà</w:t>
      </w:r>
      <w:r>
        <w:rPr>
          <w:color w:val="285180"/>
          <w:spacing w:val="24"/>
          <w:w w:val="105"/>
          <w:sz w:val="24"/>
        </w:rPr>
        <w:t> </w:t>
      </w:r>
      <w:r>
        <w:rPr>
          <w:color w:val="285180"/>
          <w:w w:val="105"/>
          <w:sz w:val="24"/>
        </w:rPr>
        <w:t>il</w:t>
      </w:r>
    </w:p>
    <w:p>
      <w:pPr>
        <w:pStyle w:val="BodyText"/>
        <w:spacing w:before="24"/>
        <w:ind w:left="1885"/>
        <w:jc w:val="both"/>
      </w:pPr>
      <w:r>
        <w:rPr>
          <w:color w:val="285180"/>
          <w:w w:val="105"/>
        </w:rPr>
        <w:t>pagamento di € 100,00 contestualmente al tesseramento;</w:t>
      </w:r>
    </w:p>
    <w:p>
      <w:pPr>
        <w:pStyle w:val="ListParagraph"/>
        <w:numPr>
          <w:ilvl w:val="0"/>
          <w:numId w:val="19"/>
        </w:numPr>
        <w:tabs>
          <w:tab w:pos="1886" w:val="left" w:leader="none"/>
        </w:tabs>
        <w:spacing w:line="240" w:lineRule="auto" w:before="26" w:after="0"/>
        <w:ind w:left="1885" w:right="0" w:hanging="340"/>
        <w:jc w:val="both"/>
        <w:rPr>
          <w:sz w:val="24"/>
        </w:rPr>
      </w:pPr>
      <w:r>
        <w:rPr>
          <w:color w:val="285180"/>
          <w:w w:val="105"/>
          <w:sz w:val="24"/>
        </w:rPr>
        <w:t>La</w:t>
      </w:r>
      <w:r>
        <w:rPr>
          <w:color w:val="285180"/>
          <w:spacing w:val="14"/>
          <w:w w:val="105"/>
          <w:sz w:val="24"/>
        </w:rPr>
        <w:t> </w:t>
      </w:r>
      <w:r>
        <w:rPr>
          <w:color w:val="285180"/>
          <w:w w:val="105"/>
          <w:sz w:val="24"/>
        </w:rPr>
        <w:t>società</w:t>
      </w:r>
      <w:r>
        <w:rPr>
          <w:color w:val="285180"/>
          <w:spacing w:val="13"/>
          <w:w w:val="105"/>
          <w:sz w:val="24"/>
        </w:rPr>
        <w:t> </w:t>
      </w:r>
      <w:r>
        <w:rPr>
          <w:color w:val="285180"/>
          <w:w w:val="105"/>
          <w:sz w:val="24"/>
        </w:rPr>
        <w:t>invierà</w:t>
      </w:r>
      <w:r>
        <w:rPr>
          <w:color w:val="285180"/>
          <w:spacing w:val="14"/>
          <w:w w:val="105"/>
          <w:sz w:val="24"/>
        </w:rPr>
        <w:t> </w:t>
      </w:r>
      <w:r>
        <w:rPr>
          <w:color w:val="285180"/>
          <w:w w:val="105"/>
          <w:sz w:val="24"/>
        </w:rPr>
        <w:t>al</w:t>
      </w:r>
      <w:r>
        <w:rPr>
          <w:color w:val="285180"/>
          <w:spacing w:val="14"/>
          <w:w w:val="105"/>
          <w:sz w:val="24"/>
        </w:rPr>
        <w:t> </w:t>
      </w:r>
      <w:r>
        <w:rPr>
          <w:color w:val="285180"/>
          <w:w w:val="105"/>
          <w:sz w:val="24"/>
        </w:rPr>
        <w:t>Settore</w:t>
      </w:r>
      <w:r>
        <w:rPr>
          <w:color w:val="285180"/>
          <w:spacing w:val="16"/>
          <w:w w:val="105"/>
          <w:sz w:val="24"/>
        </w:rPr>
        <w:t> </w:t>
      </w:r>
      <w:r>
        <w:rPr>
          <w:color w:val="285180"/>
          <w:w w:val="105"/>
          <w:sz w:val="24"/>
        </w:rPr>
        <w:t>Sitting</w:t>
      </w:r>
      <w:r>
        <w:rPr>
          <w:color w:val="285180"/>
          <w:spacing w:val="13"/>
          <w:w w:val="105"/>
          <w:sz w:val="24"/>
        </w:rPr>
        <w:t> </w:t>
      </w:r>
      <w:r>
        <w:rPr>
          <w:color w:val="285180"/>
          <w:w w:val="105"/>
          <w:sz w:val="24"/>
        </w:rPr>
        <w:t>Volley</w:t>
      </w:r>
      <w:r>
        <w:rPr>
          <w:color w:val="285180"/>
          <w:spacing w:val="14"/>
          <w:w w:val="105"/>
          <w:sz w:val="24"/>
        </w:rPr>
        <w:t> </w:t>
      </w:r>
      <w:r>
        <w:rPr>
          <w:color w:val="285180"/>
          <w:w w:val="105"/>
          <w:sz w:val="24"/>
        </w:rPr>
        <w:t>autorizzazione</w:t>
      </w:r>
      <w:r>
        <w:rPr>
          <w:color w:val="285180"/>
          <w:spacing w:val="16"/>
          <w:w w:val="105"/>
          <w:sz w:val="24"/>
        </w:rPr>
        <w:t> </w:t>
      </w:r>
      <w:r>
        <w:rPr>
          <w:color w:val="285180"/>
          <w:w w:val="105"/>
          <w:sz w:val="24"/>
        </w:rPr>
        <w:t>a</w:t>
      </w:r>
      <w:r>
        <w:rPr>
          <w:color w:val="285180"/>
          <w:spacing w:val="14"/>
          <w:w w:val="105"/>
          <w:sz w:val="24"/>
        </w:rPr>
        <w:t> </w:t>
      </w:r>
      <w:r>
        <w:rPr>
          <w:color w:val="285180"/>
          <w:w w:val="105"/>
          <w:sz w:val="24"/>
        </w:rPr>
        <w:t>partecipare</w:t>
      </w:r>
      <w:r>
        <w:rPr>
          <w:color w:val="285180"/>
          <w:spacing w:val="15"/>
          <w:w w:val="105"/>
          <w:sz w:val="24"/>
        </w:rPr>
        <w:t> </w:t>
      </w:r>
      <w:r>
        <w:rPr>
          <w:color w:val="285180"/>
          <w:w w:val="105"/>
          <w:sz w:val="24"/>
        </w:rPr>
        <w:t>al</w:t>
      </w:r>
      <w:r>
        <w:rPr>
          <w:color w:val="285180"/>
          <w:spacing w:val="15"/>
          <w:w w:val="105"/>
          <w:sz w:val="24"/>
        </w:rPr>
        <w:t> </w:t>
      </w:r>
      <w:r>
        <w:rPr>
          <w:color w:val="285180"/>
          <w:w w:val="105"/>
          <w:sz w:val="24"/>
        </w:rPr>
        <w:t>Campionato</w:t>
      </w:r>
    </w:p>
    <w:p>
      <w:pPr>
        <w:pStyle w:val="BodyText"/>
        <w:spacing w:before="24"/>
        <w:ind w:left="1885"/>
        <w:jc w:val="both"/>
      </w:pPr>
      <w:r>
        <w:rPr>
          <w:color w:val="285180"/>
          <w:w w:val="105"/>
        </w:rPr>
        <w:t>Italiano di Sitting Volley rilasciata dalla Federazione Straniera d’origine dell’atleta;</w:t>
      </w:r>
    </w:p>
    <w:p>
      <w:pPr>
        <w:pStyle w:val="ListParagraph"/>
        <w:numPr>
          <w:ilvl w:val="0"/>
          <w:numId w:val="19"/>
        </w:numPr>
        <w:tabs>
          <w:tab w:pos="1886" w:val="left" w:leader="none"/>
        </w:tabs>
        <w:spacing w:line="259" w:lineRule="auto" w:before="26" w:after="0"/>
        <w:ind w:left="1885" w:right="131" w:hanging="339"/>
        <w:jc w:val="both"/>
        <w:rPr>
          <w:sz w:val="24"/>
        </w:rPr>
      </w:pPr>
      <w:r>
        <w:rPr>
          <w:color w:val="285180"/>
          <w:w w:val="105"/>
          <w:sz w:val="24"/>
        </w:rPr>
        <w:t>Il Settore Sitting Volley, verificata la documentazione, certificherà ed omologherà il tesseramento.</w:t>
      </w:r>
    </w:p>
    <w:p>
      <w:pPr>
        <w:pStyle w:val="BodyText"/>
        <w:rPr>
          <w:sz w:val="28"/>
        </w:rPr>
      </w:pPr>
    </w:p>
    <w:p>
      <w:pPr>
        <w:pStyle w:val="BodyText"/>
        <w:spacing w:before="11"/>
        <w:rPr>
          <w:sz w:val="23"/>
        </w:rPr>
      </w:pPr>
    </w:p>
    <w:p>
      <w:pPr>
        <w:spacing w:before="0"/>
        <w:ind w:left="1185" w:right="0" w:firstLine="0"/>
        <w:jc w:val="center"/>
        <w:rPr>
          <w:b/>
          <w:sz w:val="28"/>
        </w:rPr>
      </w:pPr>
      <w:bookmarkStart w:name="_bookmark72" w:id="73"/>
      <w:bookmarkEnd w:id="73"/>
      <w:r>
        <w:rPr/>
      </w:r>
      <w:hyperlink w:history="true" w:anchor="_bookmark49">
        <w:r>
          <w:rPr>
            <w:b/>
            <w:color w:val="285180"/>
            <w:w w:val="110"/>
            <w:sz w:val="28"/>
          </w:rPr>
          <w:t>Visite mediche di idoneità agonistica</w:t>
        </w:r>
      </w:hyperlink>
    </w:p>
    <w:p>
      <w:pPr>
        <w:pStyle w:val="BodyText"/>
        <w:spacing w:line="259" w:lineRule="auto" w:before="198"/>
        <w:ind w:left="1318" w:right="125"/>
        <w:jc w:val="both"/>
      </w:pPr>
      <w:r>
        <w:rPr>
          <w:color w:val="285180"/>
          <w:w w:val="105"/>
        </w:rPr>
        <w:t>In relazione a quanto stabilito dalla legge nazionale e dalle relative leggi regionali (dove esistenti),</w:t>
      </w:r>
      <w:r>
        <w:rPr>
          <w:color w:val="285180"/>
          <w:spacing w:val="-9"/>
          <w:w w:val="105"/>
        </w:rPr>
        <w:t> </w:t>
      </w:r>
      <w:r>
        <w:rPr>
          <w:color w:val="285180"/>
          <w:w w:val="105"/>
        </w:rPr>
        <w:t>si</w:t>
      </w:r>
      <w:r>
        <w:rPr>
          <w:color w:val="285180"/>
          <w:spacing w:val="-10"/>
          <w:w w:val="105"/>
        </w:rPr>
        <w:t> </w:t>
      </w:r>
      <w:r>
        <w:rPr>
          <w:color w:val="285180"/>
          <w:w w:val="105"/>
        </w:rPr>
        <w:t>precisa</w:t>
      </w:r>
      <w:r>
        <w:rPr>
          <w:color w:val="285180"/>
          <w:spacing w:val="-10"/>
          <w:w w:val="105"/>
        </w:rPr>
        <w:t> </w:t>
      </w:r>
      <w:r>
        <w:rPr>
          <w:color w:val="285180"/>
          <w:w w:val="105"/>
        </w:rPr>
        <w:t>che</w:t>
      </w:r>
      <w:r>
        <w:rPr>
          <w:color w:val="285180"/>
          <w:spacing w:val="-10"/>
          <w:w w:val="105"/>
        </w:rPr>
        <w:t> </w:t>
      </w:r>
      <w:r>
        <w:rPr>
          <w:color w:val="285180"/>
          <w:w w:val="105"/>
        </w:rPr>
        <w:t>tutti</w:t>
      </w:r>
      <w:r>
        <w:rPr>
          <w:color w:val="285180"/>
          <w:spacing w:val="-11"/>
          <w:w w:val="105"/>
        </w:rPr>
        <w:t> </w:t>
      </w:r>
      <w:r>
        <w:rPr>
          <w:color w:val="285180"/>
          <w:w w:val="105"/>
        </w:rPr>
        <w:t>gli</w:t>
      </w:r>
      <w:r>
        <w:rPr>
          <w:color w:val="285180"/>
          <w:spacing w:val="-10"/>
          <w:w w:val="105"/>
        </w:rPr>
        <w:t> </w:t>
      </w:r>
      <w:r>
        <w:rPr>
          <w:color w:val="285180"/>
          <w:w w:val="105"/>
        </w:rPr>
        <w:t>atleti</w:t>
      </w:r>
      <w:r>
        <w:rPr>
          <w:color w:val="285180"/>
          <w:spacing w:val="-10"/>
          <w:w w:val="105"/>
        </w:rPr>
        <w:t> </w:t>
      </w:r>
      <w:r>
        <w:rPr>
          <w:color w:val="285180"/>
          <w:spacing w:val="-3"/>
          <w:w w:val="105"/>
        </w:rPr>
        <w:t>tesserati</w:t>
      </w:r>
      <w:r>
        <w:rPr>
          <w:color w:val="285180"/>
          <w:spacing w:val="-11"/>
          <w:w w:val="105"/>
        </w:rPr>
        <w:t> </w:t>
      </w:r>
      <w:r>
        <w:rPr>
          <w:color w:val="285180"/>
          <w:w w:val="105"/>
        </w:rPr>
        <w:t>e</w:t>
      </w:r>
      <w:r>
        <w:rPr>
          <w:color w:val="285180"/>
          <w:spacing w:val="-8"/>
          <w:w w:val="105"/>
        </w:rPr>
        <w:t> </w:t>
      </w:r>
      <w:r>
        <w:rPr>
          <w:color w:val="285180"/>
          <w:w w:val="105"/>
        </w:rPr>
        <w:t>partecipanti</w:t>
      </w:r>
      <w:r>
        <w:rPr>
          <w:color w:val="285180"/>
          <w:spacing w:val="-10"/>
          <w:w w:val="105"/>
        </w:rPr>
        <w:t> </w:t>
      </w:r>
      <w:r>
        <w:rPr>
          <w:color w:val="285180"/>
          <w:w w:val="105"/>
        </w:rPr>
        <w:t>alle</w:t>
      </w:r>
      <w:r>
        <w:rPr>
          <w:color w:val="285180"/>
          <w:spacing w:val="-9"/>
          <w:w w:val="105"/>
        </w:rPr>
        <w:t> </w:t>
      </w:r>
      <w:r>
        <w:rPr>
          <w:color w:val="285180"/>
          <w:w w:val="105"/>
        </w:rPr>
        <w:t>attività</w:t>
      </w:r>
      <w:r>
        <w:rPr>
          <w:color w:val="285180"/>
          <w:spacing w:val="-10"/>
          <w:w w:val="105"/>
        </w:rPr>
        <w:t> </w:t>
      </w:r>
      <w:r>
        <w:rPr>
          <w:color w:val="285180"/>
          <w:w w:val="105"/>
        </w:rPr>
        <w:t>agonistiche</w:t>
      </w:r>
      <w:r>
        <w:rPr>
          <w:color w:val="285180"/>
          <w:spacing w:val="-6"/>
          <w:w w:val="105"/>
        </w:rPr>
        <w:t> </w:t>
      </w:r>
      <w:r>
        <w:rPr>
          <w:color w:val="285180"/>
          <w:w w:val="105"/>
        </w:rPr>
        <w:t>di</w:t>
      </w:r>
      <w:r>
        <w:rPr>
          <w:color w:val="285180"/>
          <w:spacing w:val="-10"/>
          <w:w w:val="105"/>
        </w:rPr>
        <w:t> </w:t>
      </w:r>
      <w:r>
        <w:rPr>
          <w:color w:val="285180"/>
          <w:w w:val="105"/>
        </w:rPr>
        <w:t>Sitting </w:t>
      </w:r>
      <w:r>
        <w:rPr>
          <w:color w:val="285180"/>
          <w:spacing w:val="-3"/>
          <w:w w:val="105"/>
        </w:rPr>
        <w:t>Volley </w:t>
      </w:r>
      <w:r>
        <w:rPr>
          <w:color w:val="285180"/>
          <w:w w:val="105"/>
        </w:rPr>
        <w:t>della Federazione Italiana Pallavolo (Campionati Nazionali e Regionali, Coppa Italia</w:t>
      </w:r>
      <w:r>
        <w:rPr>
          <w:color w:val="285180"/>
          <w:spacing w:val="53"/>
          <w:w w:val="105"/>
        </w:rPr>
        <w:t> </w:t>
      </w:r>
      <w:r>
        <w:rPr>
          <w:color w:val="285180"/>
          <w:w w:val="105"/>
        </w:rPr>
        <w:t>e</w:t>
      </w:r>
    </w:p>
    <w:p>
      <w:pPr>
        <w:pStyle w:val="BodyText"/>
        <w:spacing w:before="5"/>
        <w:rPr>
          <w:sz w:val="21"/>
        </w:rPr>
      </w:pPr>
    </w:p>
    <w:p>
      <w:pPr>
        <w:pStyle w:val="Heading3"/>
        <w:spacing w:before="1"/>
      </w:pPr>
      <w:r>
        <w:rPr>
          <w:color w:val="61275F"/>
        </w:rPr>
        <w:t>20</w:t>
      </w:r>
    </w:p>
    <w:p>
      <w:pPr>
        <w:spacing w:after="0"/>
        <w:sectPr>
          <w:pgSz w:w="11910" w:h="16840"/>
          <w:pgMar w:top="1580" w:bottom="280" w:left="100" w:right="860"/>
        </w:sectPr>
      </w:pPr>
    </w:p>
    <w:p>
      <w:pPr>
        <w:pStyle w:val="BodyText"/>
        <w:rPr>
          <w:b/>
          <w:sz w:val="20"/>
        </w:rPr>
      </w:pPr>
      <w:r>
        <w:rPr/>
        <w:pict>
          <v:group style="position:absolute;margin-left:0pt;margin-top:-.5pt;width:595.35pt;height:842.45pt;mso-position-horizontal-relative:page;mso-position-vertical-relative:page;z-index:-255168512" coordorigin="0,-10" coordsize="11907,16849">
            <v:shape style="position:absolute;left:0;top:134;width:11907;height:16705" type="#_x0000_t75" stroked="false">
              <v:imagedata r:id="rId30" o:title=""/>
            </v:shape>
            <v:shape style="position:absolute;left:5084;top:15944;width:2164;height:725" type="#_x0000_t75" stroked="false">
              <v:imagedata r:id="rId8" o:title=""/>
            </v:shape>
            <v:shape style="position:absolute;left:10579;top:0;width:1004;height:2962" type="#_x0000_t75" stroked="false">
              <v:imagedata r:id="rId31" o:title=""/>
            </v:shape>
            <v:shape style="position:absolute;left:10675;top:0;width:819;height:2732" type="#_x0000_t75" stroked="false">
              <v:imagedata r:id="rId32" o:title=""/>
            </v:shape>
            <v:shape style="position:absolute;left:10631;top:0;width:822;height:2829" coordorigin="10632,0" coordsize="822,2829" path="m11454,0l10632,0,10632,2417,11043,2828,11454,2417,11454,0xe" filled="true" fillcolor="#61275f" stroked="false">
              <v:path arrowok="t"/>
              <v:fill type="solid"/>
            </v:shape>
            <v:shape style="position:absolute;left:10631;top:0;width:822;height:2829" coordorigin="10632,0" coordsize="822,2829" path="m11454,0l11454,2417,11043,2828,10632,2417,10632,0e" filled="false" stroked="true" strokeweight="1pt" strokecolor="#61275f">
              <v:path arrowok="t"/>
              <v:stroke dashstyl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1" o:title=""/>
            </v:shape>
            <w10:wrap type="none"/>
          </v:group>
        </w:pict>
      </w:r>
      <w:r>
        <w:rPr/>
        <w:pict>
          <v:shape style="position:absolute;margin-left:532.51001pt;margin-top:10.299983pt;width:35.6pt;height:109.75pt;mso-position-horizontal-relative:page;mso-position-vertical-relative:page;z-index:251779072" type="#_x0000_t202" filled="false" stroked="false">
            <v:textbox inset="0,0,0,0" style="layout-flow:vertical">
              <w:txbxContent>
                <w:p>
                  <w:pPr>
                    <w:spacing w:line="326" w:lineRule="exact" w:before="0"/>
                    <w:ind w:left="20" w:right="0" w:firstLine="0"/>
                    <w:jc w:val="left"/>
                    <w:rPr>
                      <w:b/>
                      <w:sz w:val="32"/>
                    </w:rPr>
                  </w:pPr>
                  <w:r>
                    <w:rPr>
                      <w:b/>
                      <w:color w:val="FFFFFF"/>
                      <w:w w:val="95"/>
                      <w:sz w:val="32"/>
                    </w:rPr>
                    <w:t>TESSERAMENTO</w:t>
                  </w:r>
                </w:p>
                <w:p>
                  <w:pPr>
                    <w:spacing w:line="372" w:lineRule="exact" w:before="0"/>
                    <w:ind w:left="36" w:right="0" w:firstLine="0"/>
                    <w:jc w:val="left"/>
                    <w:rPr>
                      <w:b/>
                      <w:sz w:val="32"/>
                    </w:rPr>
                  </w:pPr>
                  <w:r>
                    <w:rPr>
                      <w:b/>
                      <w:color w:val="FFFFFF"/>
                      <w:sz w:val="32"/>
                    </w:rPr>
                    <w:t>SITTING</w:t>
                  </w:r>
                  <w:r>
                    <w:rPr>
                      <w:b/>
                      <w:color w:val="FFFFFF"/>
                      <w:spacing w:val="-11"/>
                      <w:sz w:val="32"/>
                    </w:rPr>
                    <w:t> </w:t>
                  </w:r>
                  <w:r>
                    <w:rPr>
                      <w:b/>
                      <w:color w:val="FFFFFF"/>
                      <w:sz w:val="32"/>
                    </w:rPr>
                    <w:t>VOLLEY</w:t>
                  </w:r>
                </w:p>
              </w:txbxContent>
            </v:textbox>
            <w10:wrap type="none"/>
          </v:shape>
        </w:pict>
      </w:r>
    </w:p>
    <w:p>
      <w:pPr>
        <w:pStyle w:val="BodyText"/>
        <w:rPr>
          <w:b/>
          <w:sz w:val="20"/>
        </w:rPr>
      </w:pPr>
    </w:p>
    <w:p>
      <w:pPr>
        <w:pStyle w:val="BodyText"/>
        <w:rPr>
          <w:b/>
          <w:sz w:val="20"/>
        </w:rPr>
      </w:pPr>
    </w:p>
    <w:p>
      <w:pPr>
        <w:pStyle w:val="BodyText"/>
        <w:rPr>
          <w:b/>
          <w:sz w:val="20"/>
        </w:rPr>
      </w:pPr>
    </w:p>
    <w:p>
      <w:pPr>
        <w:pStyle w:val="BodyText"/>
        <w:spacing w:before="8"/>
        <w:rPr>
          <w:b/>
        </w:rPr>
      </w:pPr>
    </w:p>
    <w:p>
      <w:pPr>
        <w:pStyle w:val="BodyText"/>
        <w:spacing w:line="259" w:lineRule="auto" w:before="97"/>
        <w:ind w:left="1318" w:right="129"/>
        <w:jc w:val="both"/>
      </w:pPr>
      <w:r>
        <w:rPr>
          <w:color w:val="285180"/>
          <w:w w:val="105"/>
        </w:rPr>
        <w:t>Super Coppa) devono essere in possesso del certificato medico di idoneità agonistica, rilasciato dalle competenti strutture autorizzate.</w:t>
      </w:r>
    </w:p>
    <w:p>
      <w:pPr>
        <w:pStyle w:val="BodyText"/>
        <w:spacing w:line="259" w:lineRule="auto" w:before="1"/>
        <w:ind w:left="1318" w:right="130"/>
        <w:jc w:val="both"/>
      </w:pPr>
      <w:r>
        <w:rPr>
          <w:color w:val="285180"/>
          <w:w w:val="110"/>
        </w:rPr>
        <w:t>Il</w:t>
      </w:r>
      <w:r>
        <w:rPr>
          <w:color w:val="285180"/>
          <w:spacing w:val="-11"/>
          <w:w w:val="110"/>
        </w:rPr>
        <w:t> </w:t>
      </w:r>
      <w:r>
        <w:rPr>
          <w:color w:val="285180"/>
          <w:w w:val="110"/>
        </w:rPr>
        <w:t>certificato</w:t>
      </w:r>
      <w:r>
        <w:rPr>
          <w:color w:val="285180"/>
          <w:spacing w:val="-11"/>
          <w:w w:val="110"/>
        </w:rPr>
        <w:t> </w:t>
      </w:r>
      <w:r>
        <w:rPr>
          <w:color w:val="285180"/>
          <w:w w:val="110"/>
        </w:rPr>
        <w:t>deve</w:t>
      </w:r>
      <w:r>
        <w:rPr>
          <w:color w:val="285180"/>
          <w:spacing w:val="-10"/>
          <w:w w:val="110"/>
        </w:rPr>
        <w:t> </w:t>
      </w:r>
      <w:r>
        <w:rPr>
          <w:color w:val="285180"/>
          <w:w w:val="110"/>
        </w:rPr>
        <w:t>essere</w:t>
      </w:r>
      <w:r>
        <w:rPr>
          <w:color w:val="285180"/>
          <w:spacing w:val="-10"/>
          <w:w w:val="110"/>
        </w:rPr>
        <w:t> </w:t>
      </w:r>
      <w:r>
        <w:rPr>
          <w:color w:val="285180"/>
          <w:w w:val="110"/>
        </w:rPr>
        <w:t>depositato</w:t>
      </w:r>
      <w:r>
        <w:rPr>
          <w:color w:val="285180"/>
          <w:spacing w:val="-11"/>
          <w:w w:val="110"/>
        </w:rPr>
        <w:t> </w:t>
      </w:r>
      <w:r>
        <w:rPr>
          <w:color w:val="285180"/>
          <w:w w:val="110"/>
        </w:rPr>
        <w:t>presso</w:t>
      </w:r>
      <w:r>
        <w:rPr>
          <w:color w:val="285180"/>
          <w:spacing w:val="-10"/>
          <w:w w:val="110"/>
        </w:rPr>
        <w:t> </w:t>
      </w:r>
      <w:r>
        <w:rPr>
          <w:color w:val="285180"/>
          <w:w w:val="110"/>
        </w:rPr>
        <w:t>la</w:t>
      </w:r>
      <w:r>
        <w:rPr>
          <w:color w:val="285180"/>
          <w:spacing w:val="-9"/>
          <w:w w:val="110"/>
        </w:rPr>
        <w:t> </w:t>
      </w:r>
      <w:r>
        <w:rPr>
          <w:color w:val="285180"/>
          <w:w w:val="110"/>
        </w:rPr>
        <w:t>Società</w:t>
      </w:r>
      <w:r>
        <w:rPr>
          <w:color w:val="285180"/>
          <w:spacing w:val="-12"/>
          <w:w w:val="110"/>
        </w:rPr>
        <w:t> </w:t>
      </w:r>
      <w:r>
        <w:rPr>
          <w:color w:val="285180"/>
          <w:w w:val="110"/>
        </w:rPr>
        <w:t>per</w:t>
      </w:r>
      <w:r>
        <w:rPr>
          <w:color w:val="285180"/>
          <w:spacing w:val="-10"/>
          <w:w w:val="110"/>
        </w:rPr>
        <w:t> </w:t>
      </w:r>
      <w:r>
        <w:rPr>
          <w:color w:val="285180"/>
          <w:w w:val="110"/>
        </w:rPr>
        <w:t>la</w:t>
      </w:r>
      <w:r>
        <w:rPr>
          <w:color w:val="285180"/>
          <w:spacing w:val="-10"/>
          <w:w w:val="110"/>
        </w:rPr>
        <w:t> </w:t>
      </w:r>
      <w:r>
        <w:rPr>
          <w:color w:val="285180"/>
          <w:w w:val="110"/>
        </w:rPr>
        <w:t>quale</w:t>
      </w:r>
      <w:r>
        <w:rPr>
          <w:color w:val="285180"/>
          <w:spacing w:val="-10"/>
          <w:w w:val="110"/>
        </w:rPr>
        <w:t> </w:t>
      </w:r>
      <w:r>
        <w:rPr>
          <w:color w:val="285180"/>
          <w:spacing w:val="-3"/>
          <w:w w:val="110"/>
        </w:rPr>
        <w:t>l’atleta</w:t>
      </w:r>
      <w:r>
        <w:rPr>
          <w:color w:val="285180"/>
          <w:spacing w:val="-11"/>
          <w:w w:val="110"/>
        </w:rPr>
        <w:t> </w:t>
      </w:r>
      <w:r>
        <w:rPr>
          <w:color w:val="285180"/>
          <w:w w:val="110"/>
        </w:rPr>
        <w:t>svolge</w:t>
      </w:r>
      <w:r>
        <w:rPr>
          <w:color w:val="285180"/>
          <w:spacing w:val="-9"/>
          <w:w w:val="110"/>
        </w:rPr>
        <w:t> </w:t>
      </w:r>
      <w:r>
        <w:rPr>
          <w:color w:val="285180"/>
          <w:w w:val="110"/>
        </w:rPr>
        <w:t>la</w:t>
      </w:r>
      <w:r>
        <w:rPr>
          <w:color w:val="285180"/>
          <w:spacing w:val="-11"/>
          <w:w w:val="110"/>
        </w:rPr>
        <w:t> </w:t>
      </w:r>
      <w:r>
        <w:rPr>
          <w:color w:val="285180"/>
          <w:w w:val="110"/>
        </w:rPr>
        <w:t>propria attività.</w:t>
      </w:r>
    </w:p>
    <w:p>
      <w:pPr>
        <w:pStyle w:val="BodyText"/>
        <w:spacing w:line="259" w:lineRule="auto"/>
        <w:ind w:left="1318" w:right="128"/>
        <w:jc w:val="both"/>
      </w:pPr>
      <w:r>
        <w:rPr>
          <w:b/>
          <w:color w:val="285180"/>
          <w:w w:val="110"/>
        </w:rPr>
        <w:t>IMPORTANTE</w:t>
      </w:r>
      <w:r>
        <w:rPr>
          <w:color w:val="285180"/>
          <w:w w:val="110"/>
        </w:rPr>
        <w:t>: Il Presidente della società è responsabile dell’effettiva ottemperanza </w:t>
      </w:r>
      <w:r>
        <w:rPr>
          <w:color w:val="285180"/>
          <w:spacing w:val="-3"/>
          <w:w w:val="110"/>
        </w:rPr>
        <w:t>all’obbligo</w:t>
      </w:r>
      <w:r>
        <w:rPr>
          <w:color w:val="285180"/>
          <w:spacing w:val="-47"/>
          <w:w w:val="110"/>
        </w:rPr>
        <w:t> </w:t>
      </w:r>
      <w:r>
        <w:rPr>
          <w:color w:val="285180"/>
          <w:w w:val="110"/>
        </w:rPr>
        <w:t>della</w:t>
      </w:r>
      <w:r>
        <w:rPr>
          <w:color w:val="285180"/>
          <w:spacing w:val="-46"/>
          <w:w w:val="110"/>
        </w:rPr>
        <w:t> </w:t>
      </w:r>
      <w:r>
        <w:rPr>
          <w:color w:val="285180"/>
          <w:w w:val="110"/>
        </w:rPr>
        <w:t>visita</w:t>
      </w:r>
      <w:r>
        <w:rPr>
          <w:color w:val="285180"/>
          <w:spacing w:val="-46"/>
          <w:w w:val="110"/>
        </w:rPr>
        <w:t> </w:t>
      </w:r>
      <w:r>
        <w:rPr>
          <w:color w:val="285180"/>
          <w:w w:val="110"/>
        </w:rPr>
        <w:t>medica</w:t>
      </w:r>
      <w:r>
        <w:rPr>
          <w:color w:val="285180"/>
          <w:spacing w:val="-47"/>
          <w:w w:val="110"/>
        </w:rPr>
        <w:t> </w:t>
      </w:r>
      <w:r>
        <w:rPr>
          <w:color w:val="285180"/>
          <w:w w:val="110"/>
        </w:rPr>
        <w:t>preventiva,</w:t>
      </w:r>
      <w:r>
        <w:rPr>
          <w:color w:val="285180"/>
          <w:spacing w:val="-46"/>
          <w:w w:val="110"/>
        </w:rPr>
        <w:t> </w:t>
      </w:r>
      <w:r>
        <w:rPr>
          <w:color w:val="285180"/>
          <w:w w:val="110"/>
        </w:rPr>
        <w:t>che</w:t>
      </w:r>
      <w:r>
        <w:rPr>
          <w:color w:val="285180"/>
          <w:spacing w:val="-45"/>
          <w:w w:val="110"/>
        </w:rPr>
        <w:t> </w:t>
      </w:r>
      <w:r>
        <w:rPr>
          <w:color w:val="285180"/>
          <w:spacing w:val="-3"/>
          <w:w w:val="110"/>
        </w:rPr>
        <w:t>dovrà</w:t>
      </w:r>
      <w:r>
        <w:rPr>
          <w:color w:val="285180"/>
          <w:spacing w:val="-46"/>
          <w:w w:val="110"/>
        </w:rPr>
        <w:t> </w:t>
      </w:r>
      <w:r>
        <w:rPr>
          <w:color w:val="285180"/>
          <w:w w:val="110"/>
        </w:rPr>
        <w:t>essere</w:t>
      </w:r>
      <w:r>
        <w:rPr>
          <w:color w:val="285180"/>
          <w:spacing w:val="-46"/>
          <w:w w:val="110"/>
        </w:rPr>
        <w:t> </w:t>
      </w:r>
      <w:r>
        <w:rPr>
          <w:color w:val="285180"/>
          <w:w w:val="110"/>
        </w:rPr>
        <w:t>effettuata</w:t>
      </w:r>
      <w:r>
        <w:rPr>
          <w:color w:val="285180"/>
          <w:spacing w:val="-46"/>
          <w:w w:val="110"/>
        </w:rPr>
        <w:t> </w:t>
      </w:r>
      <w:r>
        <w:rPr>
          <w:color w:val="285180"/>
          <w:w w:val="110"/>
        </w:rPr>
        <w:t>previa</w:t>
      </w:r>
      <w:r>
        <w:rPr>
          <w:color w:val="285180"/>
          <w:spacing w:val="-46"/>
          <w:w w:val="110"/>
        </w:rPr>
        <w:t> </w:t>
      </w:r>
      <w:r>
        <w:rPr>
          <w:color w:val="285180"/>
          <w:w w:val="110"/>
        </w:rPr>
        <w:t>convocazione</w:t>
      </w:r>
      <w:r>
        <w:rPr>
          <w:color w:val="285180"/>
          <w:spacing w:val="-46"/>
          <w:w w:val="110"/>
        </w:rPr>
        <w:t> </w:t>
      </w:r>
      <w:r>
        <w:rPr>
          <w:color w:val="285180"/>
          <w:w w:val="110"/>
        </w:rPr>
        <w:t>via PEC o raccomandata </w:t>
      </w:r>
      <w:r>
        <w:rPr>
          <w:color w:val="285180"/>
          <w:spacing w:val="-7"/>
          <w:w w:val="110"/>
        </w:rPr>
        <w:t>a/r, </w:t>
      </w:r>
      <w:r>
        <w:rPr>
          <w:color w:val="285180"/>
          <w:w w:val="110"/>
        </w:rPr>
        <w:t>e se ne rende garante tramite la sottoscrizione del modulo di affiliazione</w:t>
      </w:r>
      <w:r>
        <w:rPr>
          <w:color w:val="285180"/>
          <w:spacing w:val="-45"/>
          <w:w w:val="110"/>
        </w:rPr>
        <w:t> </w:t>
      </w:r>
      <w:r>
        <w:rPr>
          <w:color w:val="285180"/>
          <w:w w:val="110"/>
        </w:rPr>
        <w:t>(per</w:t>
      </w:r>
      <w:r>
        <w:rPr>
          <w:color w:val="285180"/>
          <w:spacing w:val="-46"/>
          <w:w w:val="110"/>
        </w:rPr>
        <w:t> </w:t>
      </w:r>
      <w:r>
        <w:rPr>
          <w:color w:val="285180"/>
          <w:w w:val="110"/>
        </w:rPr>
        <w:t>i</w:t>
      </w:r>
      <w:r>
        <w:rPr>
          <w:color w:val="285180"/>
          <w:spacing w:val="-44"/>
          <w:w w:val="110"/>
        </w:rPr>
        <w:t> </w:t>
      </w:r>
      <w:r>
        <w:rPr>
          <w:color w:val="285180"/>
          <w:w w:val="110"/>
        </w:rPr>
        <w:t>giocatori</w:t>
      </w:r>
      <w:r>
        <w:rPr>
          <w:color w:val="285180"/>
          <w:spacing w:val="-45"/>
          <w:w w:val="110"/>
        </w:rPr>
        <w:t> </w:t>
      </w:r>
      <w:r>
        <w:rPr>
          <w:color w:val="285180"/>
          <w:w w:val="110"/>
        </w:rPr>
        <w:t>che</w:t>
      </w:r>
      <w:r>
        <w:rPr>
          <w:color w:val="285180"/>
          <w:spacing w:val="-45"/>
          <w:w w:val="110"/>
        </w:rPr>
        <w:t> </w:t>
      </w:r>
      <w:r>
        <w:rPr>
          <w:color w:val="285180"/>
          <w:w w:val="110"/>
        </w:rPr>
        <w:t>si</w:t>
      </w:r>
      <w:r>
        <w:rPr>
          <w:color w:val="285180"/>
          <w:spacing w:val="-45"/>
          <w:w w:val="110"/>
        </w:rPr>
        <w:t> </w:t>
      </w:r>
      <w:r>
        <w:rPr>
          <w:color w:val="285180"/>
          <w:w w:val="110"/>
        </w:rPr>
        <w:t>intendono</w:t>
      </w:r>
      <w:r>
        <w:rPr>
          <w:color w:val="285180"/>
          <w:spacing w:val="-44"/>
          <w:w w:val="110"/>
        </w:rPr>
        <w:t> </w:t>
      </w:r>
      <w:r>
        <w:rPr>
          <w:color w:val="285180"/>
          <w:w w:val="110"/>
        </w:rPr>
        <w:t>riconfermare)</w:t>
      </w:r>
      <w:r>
        <w:rPr>
          <w:color w:val="285180"/>
          <w:spacing w:val="-45"/>
          <w:w w:val="110"/>
        </w:rPr>
        <w:t> </w:t>
      </w:r>
      <w:r>
        <w:rPr>
          <w:color w:val="285180"/>
          <w:w w:val="110"/>
        </w:rPr>
        <w:t>e</w:t>
      </w:r>
      <w:r>
        <w:rPr>
          <w:color w:val="285180"/>
          <w:spacing w:val="-45"/>
          <w:w w:val="110"/>
        </w:rPr>
        <w:t> </w:t>
      </w:r>
      <w:r>
        <w:rPr>
          <w:color w:val="285180"/>
          <w:w w:val="110"/>
        </w:rPr>
        <w:t>dei</w:t>
      </w:r>
      <w:r>
        <w:rPr>
          <w:color w:val="285180"/>
          <w:spacing w:val="-45"/>
          <w:w w:val="110"/>
        </w:rPr>
        <w:t> </w:t>
      </w:r>
      <w:r>
        <w:rPr>
          <w:color w:val="285180"/>
          <w:w w:val="110"/>
        </w:rPr>
        <w:t>moduli</w:t>
      </w:r>
      <w:r>
        <w:rPr>
          <w:color w:val="285180"/>
          <w:spacing w:val="-44"/>
          <w:w w:val="110"/>
        </w:rPr>
        <w:t> </w:t>
      </w:r>
      <w:r>
        <w:rPr>
          <w:color w:val="285180"/>
          <w:w w:val="110"/>
        </w:rPr>
        <w:t>di</w:t>
      </w:r>
      <w:r>
        <w:rPr>
          <w:color w:val="285180"/>
          <w:spacing w:val="-45"/>
          <w:w w:val="110"/>
        </w:rPr>
        <w:t> </w:t>
      </w:r>
      <w:r>
        <w:rPr>
          <w:color w:val="285180"/>
          <w:w w:val="110"/>
        </w:rPr>
        <w:t>primo</w:t>
      </w:r>
      <w:r>
        <w:rPr>
          <w:color w:val="285180"/>
          <w:spacing w:val="-45"/>
          <w:w w:val="110"/>
        </w:rPr>
        <w:t> </w:t>
      </w:r>
      <w:r>
        <w:rPr>
          <w:color w:val="285180"/>
          <w:w w:val="110"/>
        </w:rPr>
        <w:t>tesseramento (per i nuovi</w:t>
      </w:r>
      <w:r>
        <w:rPr>
          <w:color w:val="285180"/>
          <w:spacing w:val="-36"/>
          <w:w w:val="110"/>
        </w:rPr>
        <w:t> </w:t>
      </w:r>
      <w:r>
        <w:rPr>
          <w:color w:val="285180"/>
          <w:w w:val="110"/>
        </w:rPr>
        <w:t>tesserati).</w:t>
      </w:r>
    </w:p>
    <w:p>
      <w:pPr>
        <w:pStyle w:val="BodyText"/>
        <w:spacing w:line="259" w:lineRule="auto"/>
        <w:ind w:left="1318" w:right="132"/>
        <w:jc w:val="both"/>
      </w:pPr>
      <w:r>
        <w:rPr>
          <w:b/>
          <w:color w:val="285180"/>
          <w:w w:val="105"/>
        </w:rPr>
        <w:t>ATLETI MINORI: </w:t>
      </w:r>
      <w:r>
        <w:rPr>
          <w:color w:val="285180"/>
          <w:w w:val="105"/>
        </w:rPr>
        <w:t>La richiesta di primo tesseramento, prestito, prestito per un campionato, trasferimento, relativa ad atleti minorenni deve essere obbligatoriamente sottoscritta, sul relativo modulo, anche da chi ne esercita la potestà genitoriale. Tale sottoscrizione è condizione determinante per l'omologa.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p>
    <w:p>
      <w:pPr>
        <w:pStyle w:val="Heading3"/>
      </w:pPr>
      <w:r>
        <w:rPr>
          <w:color w:val="61275F"/>
        </w:rPr>
        <w:t>21</w:t>
      </w:r>
    </w:p>
    <w:p>
      <w:pPr>
        <w:spacing w:after="0"/>
        <w:sectPr>
          <w:pgSz w:w="11910" w:h="16840"/>
          <w:pgMar w:top="1580" w:bottom="280" w:left="100" w:right="860"/>
        </w:sectPr>
      </w:pPr>
    </w:p>
    <w:p>
      <w:pPr>
        <w:pStyle w:val="BodyText"/>
        <w:ind w:left="3840"/>
        <w:rPr>
          <w:sz w:val="20"/>
        </w:rPr>
      </w:pPr>
      <w:r>
        <w:rPr/>
        <w:pict>
          <v:group style="position:absolute;margin-left:226.645172pt;margin-top:738.114624pt;width:143.15pt;height:103.85pt;mso-position-horizontal-relative:page;mso-position-vertical-relative:page;z-index:251782144" coordorigin="4533,14762" coordsize="2863,2077">
            <v:rect style="position:absolute;left:5525;top:15807;width:170;height:1032" filled="true" fillcolor="#00a050" stroked="false">
              <v:fill type="solid"/>
            </v:rect>
            <v:rect style="position:absolute;left:6204;top:15807;width:170;height:1032" filled="true" fillcolor="#dc1b34" stroked="false">
              <v:fill type="solid"/>
            </v:rect>
            <v:shape style="position:absolute;left:5186;top:15807;width:1524;height:1032" coordorigin="5186,15807" coordsize="1524,1032" path="m5356,15807l5186,15807,5186,16838,5356,16838,5356,15807m6710,15807l6540,15807,6540,16838,6710,16838,6710,15807e" filled="true" fillcolor="#255180" stroked="false">
              <v:path arrowok="t"/>
              <v:fill type="solid"/>
            </v:shape>
            <v:rect style="position:absolute;left:5863;top:15807;width:170;height:1032" filled="true" fillcolor="#ececec" stroked="false">
              <v:fill type="solid"/>
            </v:rect>
            <v:shape style="position:absolute;left:4532;top:14858;width:2863;height:332" type="#_x0000_t75" stroked="false">
              <v:imagedata r:id="rId12" o:title=""/>
            </v:shape>
            <v:shape style="position:absolute;left:4810;top:15239;width:2390;height:498" type="#_x0000_t75" stroked="false">
              <v:imagedata r:id="rId13" o:title=""/>
            </v:shape>
            <v:shape style="position:absolute;left:4532;top:14762;width:2863;height:2077" type="#_x0000_t202" filled="false" stroked="false">
              <v:textbox inset="0,0,0,0">
                <w:txbxContent>
                  <w:p>
                    <w:pPr>
                      <w:spacing w:line="435" w:lineRule="exact" w:before="0"/>
                      <w:ind w:left="-6" w:right="0" w:firstLine="0"/>
                      <w:jc w:val="left"/>
                      <w:rPr>
                        <w:sz w:val="36"/>
                      </w:rPr>
                    </w:pPr>
                    <w:hyperlink r:id="rId14">
                      <w:r>
                        <w:rPr>
                          <w:color w:val="255180"/>
                          <w:sz w:val="36"/>
                        </w:rPr>
                        <w:t>www.federvolley.it</w:t>
                      </w:r>
                    </w:hyperlink>
                  </w:p>
                </w:txbxContent>
              </v:textbox>
              <w10:wrap type="none"/>
            </v:shape>
            <w10:wrap type="none"/>
          </v:group>
        </w:pict>
      </w:r>
      <w:r>
        <w:rPr>
          <w:sz w:val="20"/>
        </w:rPr>
        <w:pict>
          <v:group style="width:201.25pt;height:733.7pt;mso-position-horizontal-relative:char;mso-position-vertical-relative:line" coordorigin="0,0" coordsize="4025,14674">
            <v:rect style="position:absolute;left:1584;top:0;width:170;height:14674" filled="true" fillcolor="#00a050" stroked="false">
              <v:fill type="solid"/>
            </v:rect>
            <v:rect style="position:absolute;left:2263;top:0;width:170;height:14674" filled="true" fillcolor="#dc1b34" stroked="false">
              <v:fill type="solid"/>
            </v:rect>
            <v:rect style="position:absolute;left:1245;top:0;width:170;height:14674" filled="true" fillcolor="#255180" stroked="false">
              <v:fill type="solid"/>
            </v:rect>
            <v:rect style="position:absolute;left:2599;top:0;width:170;height:14674" filled="true" fillcolor="#255180" stroked="false">
              <v:fill type="solid"/>
            </v:rect>
            <v:rect style="position:absolute;left:1922;top:0;width:170;height:14674" filled="true" fillcolor="#ececec" stroked="false">
              <v:fill type="solid"/>
            </v:rect>
            <v:shape style="position:absolute;left:0;top:9786;width:4025;height:4025" coordorigin="0,9786" coordsize="4025,4025" path="m2013,9786l1937,9787,1862,9792,1788,9798,1715,9808,1643,9820,1571,9835,1501,9852,1431,9871,1363,9893,1296,9918,1229,9944,1164,9973,1100,10004,1038,10037,977,10073,917,10110,858,10150,801,10191,746,10234,692,10280,640,10327,590,10375,541,10426,494,10478,448,10532,405,10587,364,10644,324,10703,287,10763,251,10824,218,10886,187,10950,158,11015,132,11081,107,11149,85,11217,66,11287,49,11357,34,11429,22,11501,12,11574,6,11648,1,11723,0,11799,1,11874,6,11949,12,12023,22,12096,34,12168,49,12240,66,12310,85,12380,107,12448,132,12516,158,12582,187,12647,218,12711,251,12773,287,12835,324,12894,364,12953,405,13010,448,13065,494,13119,541,13171,590,13222,640,13270,692,13317,746,13363,801,13406,858,13447,917,13487,977,13524,1038,13560,1100,13593,1164,13624,1229,13653,1296,13679,1363,13704,1431,13726,1501,13745,1571,13762,1643,13777,1715,13789,1788,13799,1862,13805,1937,13810,2013,13811,2088,13810,2163,13805,2237,13799,2310,13789,2382,13777,2454,13762,2524,13745,2594,13726,2662,13704,2730,13679,2796,13653,2861,13624,2925,13593,2987,13560,3049,13524,3108,13487,3167,13447,3224,13406,3279,13363,3333,13317,3385,13270,3436,13222,3484,13171,3531,13119,3577,13065,3620,13010,3661,12953,3701,12894,3738,12835,3774,12773,3807,12711,3838,12647,3867,12582,3893,12516,3918,12448,3940,12380,3959,12310,3976,12240,3991,12168,4003,12096,4013,12023,4019,11949,4024,11874,4025,11799,4024,11723,4019,11648,4013,11574,4003,11501,3991,11429,3976,11357,3959,11287,3940,11217,3918,11149,3893,11081,3867,11015,3838,10950,3807,10886,3774,10824,3738,10763,3701,10703,3661,10644,3620,10587,3577,10532,3531,10478,3484,10426,3436,10375,3385,10327,3333,10280,3279,10234,3224,10191,3167,10150,3108,10110,3049,10073,2987,10037,2925,10004,2861,9973,2796,9944,2730,9918,2662,9893,2594,9871,2524,9852,2454,9835,2382,9820,2310,9808,2237,9798,2163,9792,2088,9787,2013,9786xe" filled="true" fillcolor="#ffffff" stroked="false">
              <v:path arrowok="t"/>
              <v:fill type="solid"/>
            </v:shape>
            <v:shape style="position:absolute;left:662;top:9999;width:2692;height:3673" type="#_x0000_t75" stroked="false">
              <v:imagedata r:id="rId15" o:title=""/>
            </v:shape>
          </v:group>
        </w:pict>
      </w:r>
      <w:r>
        <w:rPr>
          <w:sz w:val="20"/>
        </w:rPr>
      </w:r>
    </w:p>
    <w:sectPr>
      <w:pgSz w:w="11910" w:h="16840"/>
      <w:pgMar w:top="0" w:bottom="0" w:left="10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1885" w:hanging="339"/>
      </w:pPr>
      <w:rPr>
        <w:rFonts w:hint="default" w:ascii="Calibri" w:hAnsi="Calibri" w:eastAsia="Calibri" w:cs="Calibri"/>
        <w:color w:val="285180"/>
        <w:spacing w:val="-7"/>
        <w:w w:val="99"/>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7">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6">
    <w:multiLevelType w:val="hybridMultilevel"/>
    <w:lvl w:ilvl="0">
      <w:start w:val="14"/>
      <w:numFmt w:val="lowerLetter"/>
      <w:lvlText w:val="%1"/>
      <w:lvlJc w:val="left"/>
      <w:pPr>
        <w:ind w:left="1318" w:hanging="468"/>
        <w:jc w:val="left"/>
      </w:pPr>
      <w:rPr>
        <w:rFonts w:hint="default"/>
        <w:lang w:val="it-IT" w:eastAsia="it-IT" w:bidi="it-IT"/>
      </w:rPr>
    </w:lvl>
    <w:lvl w:ilvl="1">
      <w:start w:val="4"/>
      <w:numFmt w:val="decimal"/>
      <w:lvlText w:val="%1.%2"/>
      <w:lvlJc w:val="left"/>
      <w:pPr>
        <w:ind w:left="1318" w:hanging="468"/>
        <w:jc w:val="left"/>
      </w:pPr>
      <w:rPr>
        <w:rFonts w:hint="default" w:ascii="Calibri" w:hAnsi="Calibri" w:eastAsia="Calibri" w:cs="Calibri"/>
        <w:color w:val="285180"/>
        <w:spacing w:val="-1"/>
        <w:w w:val="105"/>
        <w:sz w:val="24"/>
        <w:szCs w:val="24"/>
        <w:lang w:val="it-IT" w:eastAsia="it-IT" w:bidi="it-IT"/>
      </w:rPr>
    </w:lvl>
    <w:lvl w:ilvl="2">
      <w:start w:val="1"/>
      <w:numFmt w:val="decimal"/>
      <w:lvlText w:val="%3."/>
      <w:lvlJc w:val="left"/>
      <w:pPr>
        <w:ind w:left="1906" w:hanging="360"/>
        <w:jc w:val="left"/>
      </w:pPr>
      <w:rPr>
        <w:rFonts w:hint="default" w:ascii="Calibri" w:hAnsi="Calibri" w:eastAsia="Calibri" w:cs="Calibri"/>
        <w:color w:val="285180"/>
        <w:spacing w:val="-1"/>
        <w:w w:val="107"/>
        <w:sz w:val="24"/>
        <w:szCs w:val="24"/>
        <w:lang w:val="it-IT" w:eastAsia="it-IT" w:bidi="it-IT"/>
      </w:rPr>
    </w:lvl>
    <w:lvl w:ilvl="3">
      <w:start w:val="1"/>
      <w:numFmt w:val="lowerLetter"/>
      <w:lvlText w:val="%4)"/>
      <w:lvlJc w:val="left"/>
      <w:pPr>
        <w:ind w:left="2170" w:hanging="286"/>
        <w:jc w:val="left"/>
      </w:pPr>
      <w:rPr>
        <w:rFonts w:hint="default" w:ascii="Calibri" w:hAnsi="Calibri" w:eastAsia="Calibri" w:cs="Calibri"/>
        <w:color w:val="285180"/>
        <w:spacing w:val="-1"/>
        <w:w w:val="105"/>
        <w:sz w:val="24"/>
        <w:szCs w:val="24"/>
        <w:lang w:val="it-IT" w:eastAsia="it-IT" w:bidi="it-IT"/>
      </w:rPr>
    </w:lvl>
    <w:lvl w:ilvl="4">
      <w:start w:val="0"/>
      <w:numFmt w:val="bullet"/>
      <w:lvlText w:val="•"/>
      <w:lvlJc w:val="left"/>
      <w:pPr>
        <w:ind w:left="4371" w:hanging="286"/>
      </w:pPr>
      <w:rPr>
        <w:rFonts w:hint="default"/>
        <w:lang w:val="it-IT" w:eastAsia="it-IT" w:bidi="it-IT"/>
      </w:rPr>
    </w:lvl>
    <w:lvl w:ilvl="5">
      <w:start w:val="0"/>
      <w:numFmt w:val="bullet"/>
      <w:lvlText w:val="•"/>
      <w:lvlJc w:val="left"/>
      <w:pPr>
        <w:ind w:left="5467" w:hanging="286"/>
      </w:pPr>
      <w:rPr>
        <w:rFonts w:hint="default"/>
        <w:lang w:val="it-IT" w:eastAsia="it-IT" w:bidi="it-IT"/>
      </w:rPr>
    </w:lvl>
    <w:lvl w:ilvl="6">
      <w:start w:val="0"/>
      <w:numFmt w:val="bullet"/>
      <w:lvlText w:val="•"/>
      <w:lvlJc w:val="left"/>
      <w:pPr>
        <w:ind w:left="6563" w:hanging="286"/>
      </w:pPr>
      <w:rPr>
        <w:rFonts w:hint="default"/>
        <w:lang w:val="it-IT" w:eastAsia="it-IT" w:bidi="it-IT"/>
      </w:rPr>
    </w:lvl>
    <w:lvl w:ilvl="7">
      <w:start w:val="0"/>
      <w:numFmt w:val="bullet"/>
      <w:lvlText w:val="•"/>
      <w:lvlJc w:val="left"/>
      <w:pPr>
        <w:ind w:left="7659" w:hanging="286"/>
      </w:pPr>
      <w:rPr>
        <w:rFonts w:hint="default"/>
        <w:lang w:val="it-IT" w:eastAsia="it-IT" w:bidi="it-IT"/>
      </w:rPr>
    </w:lvl>
    <w:lvl w:ilvl="8">
      <w:start w:val="0"/>
      <w:numFmt w:val="bullet"/>
      <w:lvlText w:val="•"/>
      <w:lvlJc w:val="left"/>
      <w:pPr>
        <w:ind w:left="8754" w:hanging="286"/>
      </w:pPr>
      <w:rPr>
        <w:rFonts w:hint="default"/>
        <w:lang w:val="it-IT" w:eastAsia="it-IT" w:bidi="it-IT"/>
      </w:rPr>
    </w:lvl>
  </w:abstractNum>
  <w:abstractNum w:abstractNumId="15">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4">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3">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2">
    <w:multiLevelType w:val="hybridMultilevel"/>
    <w:lvl w:ilvl="0">
      <w:start w:val="3"/>
      <w:numFmt w:val="upperLetter"/>
      <w:lvlText w:val="%1"/>
      <w:lvlJc w:val="left"/>
      <w:pPr>
        <w:ind w:left="2053" w:hanging="735"/>
        <w:jc w:val="left"/>
      </w:pPr>
      <w:rPr>
        <w:rFonts w:hint="default"/>
        <w:lang w:val="it-IT" w:eastAsia="it-IT" w:bidi="it-IT"/>
      </w:rPr>
    </w:lvl>
    <w:lvl w:ilvl="1">
      <w:start w:val="14"/>
      <w:numFmt w:val="upperLetter"/>
      <w:lvlText w:val="%1.%2"/>
      <w:lvlJc w:val="left"/>
      <w:pPr>
        <w:ind w:left="2053" w:hanging="735"/>
        <w:jc w:val="left"/>
      </w:pPr>
      <w:rPr>
        <w:rFonts w:hint="default"/>
        <w:lang w:val="it-IT" w:eastAsia="it-IT" w:bidi="it-IT"/>
      </w:rPr>
    </w:lvl>
    <w:lvl w:ilvl="2">
      <w:start w:val="1"/>
      <w:numFmt w:val="decimal"/>
      <w:lvlText w:val="%3."/>
      <w:lvlJc w:val="left"/>
      <w:pPr>
        <w:ind w:left="1906" w:hanging="360"/>
        <w:jc w:val="left"/>
      </w:pPr>
      <w:rPr>
        <w:rFonts w:hint="default" w:ascii="Calibri" w:hAnsi="Calibri" w:eastAsia="Calibri" w:cs="Calibri"/>
        <w:color w:val="285180"/>
        <w:spacing w:val="-1"/>
        <w:w w:val="107"/>
        <w:sz w:val="24"/>
        <w:szCs w:val="24"/>
        <w:lang w:val="it-IT" w:eastAsia="it-IT" w:bidi="it-IT"/>
      </w:rPr>
    </w:lvl>
    <w:lvl w:ilvl="3">
      <w:start w:val="1"/>
      <w:numFmt w:val="lowerLetter"/>
      <w:lvlText w:val="%4)"/>
      <w:lvlJc w:val="left"/>
      <w:pPr>
        <w:ind w:left="2226" w:hanging="341"/>
        <w:jc w:val="left"/>
      </w:pPr>
      <w:rPr>
        <w:rFonts w:hint="default" w:ascii="Calibri" w:hAnsi="Calibri" w:eastAsia="Calibri" w:cs="Calibri"/>
        <w:color w:val="285180"/>
        <w:spacing w:val="-1"/>
        <w:w w:val="105"/>
        <w:sz w:val="24"/>
        <w:szCs w:val="24"/>
        <w:lang w:val="it-IT" w:eastAsia="it-IT" w:bidi="it-IT"/>
      </w:rPr>
    </w:lvl>
    <w:lvl w:ilvl="4">
      <w:start w:val="0"/>
      <w:numFmt w:val="bullet"/>
      <w:lvlText w:val="•"/>
      <w:lvlJc w:val="left"/>
      <w:pPr>
        <w:ind w:left="4401" w:hanging="341"/>
      </w:pPr>
      <w:rPr>
        <w:rFonts w:hint="default"/>
        <w:lang w:val="it-IT" w:eastAsia="it-IT" w:bidi="it-IT"/>
      </w:rPr>
    </w:lvl>
    <w:lvl w:ilvl="5">
      <w:start w:val="0"/>
      <w:numFmt w:val="bullet"/>
      <w:lvlText w:val="•"/>
      <w:lvlJc w:val="left"/>
      <w:pPr>
        <w:ind w:left="5492" w:hanging="341"/>
      </w:pPr>
      <w:rPr>
        <w:rFonts w:hint="default"/>
        <w:lang w:val="it-IT" w:eastAsia="it-IT" w:bidi="it-IT"/>
      </w:rPr>
    </w:lvl>
    <w:lvl w:ilvl="6">
      <w:start w:val="0"/>
      <w:numFmt w:val="bullet"/>
      <w:lvlText w:val="•"/>
      <w:lvlJc w:val="left"/>
      <w:pPr>
        <w:ind w:left="6583" w:hanging="341"/>
      </w:pPr>
      <w:rPr>
        <w:rFonts w:hint="default"/>
        <w:lang w:val="it-IT" w:eastAsia="it-IT" w:bidi="it-IT"/>
      </w:rPr>
    </w:lvl>
    <w:lvl w:ilvl="7">
      <w:start w:val="0"/>
      <w:numFmt w:val="bullet"/>
      <w:lvlText w:val="•"/>
      <w:lvlJc w:val="left"/>
      <w:pPr>
        <w:ind w:left="7674" w:hanging="341"/>
      </w:pPr>
      <w:rPr>
        <w:rFonts w:hint="default"/>
        <w:lang w:val="it-IT" w:eastAsia="it-IT" w:bidi="it-IT"/>
      </w:rPr>
    </w:lvl>
    <w:lvl w:ilvl="8">
      <w:start w:val="0"/>
      <w:numFmt w:val="bullet"/>
      <w:lvlText w:val="•"/>
      <w:lvlJc w:val="left"/>
      <w:pPr>
        <w:ind w:left="8764" w:hanging="341"/>
      </w:pPr>
      <w:rPr>
        <w:rFonts w:hint="default"/>
        <w:lang w:val="it-IT" w:eastAsia="it-IT" w:bidi="it-IT"/>
      </w:rPr>
    </w:lvl>
  </w:abstractNum>
  <w:abstractNum w:abstractNumId="11">
    <w:multiLevelType w:val="hybridMultilevel"/>
    <w:lvl w:ilvl="0">
      <w:start w:val="0"/>
      <w:numFmt w:val="bullet"/>
      <w:lvlText w:val="o"/>
      <w:lvlJc w:val="left"/>
      <w:pPr>
        <w:ind w:left="1885" w:hanging="339"/>
      </w:pPr>
      <w:rPr>
        <w:rFonts w:hint="default" w:ascii="Courier New" w:hAnsi="Courier New" w:eastAsia="Courier New" w:cs="Courier New"/>
        <w:color w:val="285180"/>
        <w:w w:val="100"/>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10">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9">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8">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7">
    <w:multiLevelType w:val="hybridMultilevel"/>
    <w:lvl w:ilvl="0">
      <w:start w:val="0"/>
      <w:numFmt w:val="bullet"/>
      <w:lvlText w:val=""/>
      <w:lvlJc w:val="left"/>
      <w:pPr>
        <w:ind w:left="1885" w:hanging="339"/>
      </w:pPr>
      <w:rPr>
        <w:rFonts w:hint="default" w:ascii="Symbol" w:hAnsi="Symbol" w:eastAsia="Symbol" w:cs="Symbol"/>
        <w:color w:val="285180"/>
        <w:w w:val="100"/>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6">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5">
    <w:multiLevelType w:val="hybridMultilevel"/>
    <w:lvl w:ilvl="0">
      <w:start w:val="1"/>
      <w:numFmt w:val="decimal"/>
      <w:lvlText w:val="%1."/>
      <w:lvlJc w:val="left"/>
      <w:pPr>
        <w:ind w:left="1885" w:hanging="339"/>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4">
    <w:multiLevelType w:val="hybridMultilevel"/>
    <w:lvl w:ilvl="0">
      <w:start w:val="1"/>
      <w:numFmt w:val="lowerLetter"/>
      <w:lvlText w:val="%1)"/>
      <w:lvlJc w:val="left"/>
      <w:pPr>
        <w:ind w:left="1885" w:hanging="339"/>
        <w:jc w:val="left"/>
      </w:pPr>
      <w:rPr>
        <w:rFonts w:hint="default" w:ascii="Calibri" w:hAnsi="Calibri" w:eastAsia="Calibri" w:cs="Calibri"/>
        <w:color w:val="285180"/>
        <w:spacing w:val="-1"/>
        <w:w w:val="105"/>
        <w:sz w:val="24"/>
        <w:szCs w:val="24"/>
        <w:lang w:val="it-IT" w:eastAsia="it-IT" w:bidi="it-IT"/>
      </w:rPr>
    </w:lvl>
    <w:lvl w:ilvl="1">
      <w:start w:val="0"/>
      <w:numFmt w:val="bullet"/>
      <w:lvlText w:val="•"/>
      <w:lvlJc w:val="left"/>
      <w:pPr>
        <w:ind w:left="2786" w:hanging="339"/>
      </w:pPr>
      <w:rPr>
        <w:rFonts w:hint="default"/>
        <w:lang w:val="it-IT" w:eastAsia="it-IT" w:bidi="it-IT"/>
      </w:rPr>
    </w:lvl>
    <w:lvl w:ilvl="2">
      <w:start w:val="0"/>
      <w:numFmt w:val="bullet"/>
      <w:lvlText w:val="•"/>
      <w:lvlJc w:val="left"/>
      <w:pPr>
        <w:ind w:left="3693" w:hanging="339"/>
      </w:pPr>
      <w:rPr>
        <w:rFonts w:hint="default"/>
        <w:lang w:val="it-IT" w:eastAsia="it-IT" w:bidi="it-IT"/>
      </w:rPr>
    </w:lvl>
    <w:lvl w:ilvl="3">
      <w:start w:val="0"/>
      <w:numFmt w:val="bullet"/>
      <w:lvlText w:val="•"/>
      <w:lvlJc w:val="left"/>
      <w:pPr>
        <w:ind w:left="4599" w:hanging="339"/>
      </w:pPr>
      <w:rPr>
        <w:rFonts w:hint="default"/>
        <w:lang w:val="it-IT" w:eastAsia="it-IT" w:bidi="it-IT"/>
      </w:rPr>
    </w:lvl>
    <w:lvl w:ilvl="4">
      <w:start w:val="0"/>
      <w:numFmt w:val="bullet"/>
      <w:lvlText w:val="•"/>
      <w:lvlJc w:val="left"/>
      <w:pPr>
        <w:ind w:left="5506" w:hanging="339"/>
      </w:pPr>
      <w:rPr>
        <w:rFonts w:hint="default"/>
        <w:lang w:val="it-IT" w:eastAsia="it-IT" w:bidi="it-IT"/>
      </w:rPr>
    </w:lvl>
    <w:lvl w:ilvl="5">
      <w:start w:val="0"/>
      <w:numFmt w:val="bullet"/>
      <w:lvlText w:val="•"/>
      <w:lvlJc w:val="left"/>
      <w:pPr>
        <w:ind w:left="6413" w:hanging="339"/>
      </w:pPr>
      <w:rPr>
        <w:rFonts w:hint="default"/>
        <w:lang w:val="it-IT" w:eastAsia="it-IT" w:bidi="it-IT"/>
      </w:rPr>
    </w:lvl>
    <w:lvl w:ilvl="6">
      <w:start w:val="0"/>
      <w:numFmt w:val="bullet"/>
      <w:lvlText w:val="•"/>
      <w:lvlJc w:val="left"/>
      <w:pPr>
        <w:ind w:left="7319" w:hanging="339"/>
      </w:pPr>
      <w:rPr>
        <w:rFonts w:hint="default"/>
        <w:lang w:val="it-IT" w:eastAsia="it-IT" w:bidi="it-IT"/>
      </w:rPr>
    </w:lvl>
    <w:lvl w:ilvl="7">
      <w:start w:val="0"/>
      <w:numFmt w:val="bullet"/>
      <w:lvlText w:val="•"/>
      <w:lvlJc w:val="left"/>
      <w:pPr>
        <w:ind w:left="8226" w:hanging="339"/>
      </w:pPr>
      <w:rPr>
        <w:rFonts w:hint="default"/>
        <w:lang w:val="it-IT" w:eastAsia="it-IT" w:bidi="it-IT"/>
      </w:rPr>
    </w:lvl>
    <w:lvl w:ilvl="8">
      <w:start w:val="0"/>
      <w:numFmt w:val="bullet"/>
      <w:lvlText w:val="•"/>
      <w:lvlJc w:val="left"/>
      <w:pPr>
        <w:ind w:left="9133" w:hanging="339"/>
      </w:pPr>
      <w:rPr>
        <w:rFonts w:hint="default"/>
        <w:lang w:val="it-IT" w:eastAsia="it-IT" w:bidi="it-IT"/>
      </w:rPr>
    </w:lvl>
  </w:abstractNum>
  <w:abstractNum w:abstractNumId="3">
    <w:multiLevelType w:val="hybridMultilevel"/>
    <w:lvl w:ilvl="0">
      <w:start w:val="1"/>
      <w:numFmt w:val="decimal"/>
      <w:lvlText w:val="%1."/>
      <w:lvlJc w:val="left"/>
      <w:pPr>
        <w:ind w:left="1696" w:hanging="398"/>
        <w:jc w:val="left"/>
      </w:pPr>
      <w:rPr>
        <w:rFonts w:hint="default" w:ascii="Calibri" w:hAnsi="Calibri" w:eastAsia="Calibri" w:cs="Calibri"/>
        <w:color w:val="285180"/>
        <w:w w:val="107"/>
        <w:sz w:val="24"/>
        <w:szCs w:val="24"/>
        <w:lang w:val="it-IT" w:eastAsia="it-IT" w:bidi="it-IT"/>
      </w:rPr>
    </w:lvl>
    <w:lvl w:ilvl="1">
      <w:start w:val="1"/>
      <w:numFmt w:val="lowerLetter"/>
      <w:lvlText w:val="%2."/>
      <w:lvlJc w:val="left"/>
      <w:pPr>
        <w:ind w:left="2093" w:hanging="398"/>
        <w:jc w:val="left"/>
      </w:pPr>
      <w:rPr>
        <w:rFonts w:hint="default" w:ascii="Calibri" w:hAnsi="Calibri" w:eastAsia="Calibri" w:cs="Calibri"/>
        <w:b/>
        <w:bCs/>
        <w:i/>
        <w:color w:val="285180"/>
        <w:spacing w:val="-1"/>
        <w:w w:val="102"/>
        <w:sz w:val="25"/>
        <w:szCs w:val="25"/>
        <w:lang w:val="it-IT" w:eastAsia="it-IT" w:bidi="it-IT"/>
      </w:rPr>
    </w:lvl>
    <w:lvl w:ilvl="2">
      <w:start w:val="0"/>
      <w:numFmt w:val="bullet"/>
      <w:lvlText w:val="•"/>
      <w:lvlJc w:val="left"/>
      <w:pPr>
        <w:ind w:left="3080" w:hanging="398"/>
      </w:pPr>
      <w:rPr>
        <w:rFonts w:hint="default"/>
        <w:lang w:val="it-IT" w:eastAsia="it-IT" w:bidi="it-IT"/>
      </w:rPr>
    </w:lvl>
    <w:lvl w:ilvl="3">
      <w:start w:val="0"/>
      <w:numFmt w:val="bullet"/>
      <w:lvlText w:val="•"/>
      <w:lvlJc w:val="left"/>
      <w:pPr>
        <w:ind w:left="4061" w:hanging="398"/>
      </w:pPr>
      <w:rPr>
        <w:rFonts w:hint="default"/>
        <w:lang w:val="it-IT" w:eastAsia="it-IT" w:bidi="it-IT"/>
      </w:rPr>
    </w:lvl>
    <w:lvl w:ilvl="4">
      <w:start w:val="0"/>
      <w:numFmt w:val="bullet"/>
      <w:lvlText w:val="•"/>
      <w:lvlJc w:val="left"/>
      <w:pPr>
        <w:ind w:left="5042" w:hanging="398"/>
      </w:pPr>
      <w:rPr>
        <w:rFonts w:hint="default"/>
        <w:lang w:val="it-IT" w:eastAsia="it-IT" w:bidi="it-IT"/>
      </w:rPr>
    </w:lvl>
    <w:lvl w:ilvl="5">
      <w:start w:val="0"/>
      <w:numFmt w:val="bullet"/>
      <w:lvlText w:val="•"/>
      <w:lvlJc w:val="left"/>
      <w:pPr>
        <w:ind w:left="6022" w:hanging="398"/>
      </w:pPr>
      <w:rPr>
        <w:rFonts w:hint="default"/>
        <w:lang w:val="it-IT" w:eastAsia="it-IT" w:bidi="it-IT"/>
      </w:rPr>
    </w:lvl>
    <w:lvl w:ilvl="6">
      <w:start w:val="0"/>
      <w:numFmt w:val="bullet"/>
      <w:lvlText w:val="•"/>
      <w:lvlJc w:val="left"/>
      <w:pPr>
        <w:ind w:left="7003" w:hanging="398"/>
      </w:pPr>
      <w:rPr>
        <w:rFonts w:hint="default"/>
        <w:lang w:val="it-IT" w:eastAsia="it-IT" w:bidi="it-IT"/>
      </w:rPr>
    </w:lvl>
    <w:lvl w:ilvl="7">
      <w:start w:val="0"/>
      <w:numFmt w:val="bullet"/>
      <w:lvlText w:val="•"/>
      <w:lvlJc w:val="left"/>
      <w:pPr>
        <w:ind w:left="7984" w:hanging="398"/>
      </w:pPr>
      <w:rPr>
        <w:rFonts w:hint="default"/>
        <w:lang w:val="it-IT" w:eastAsia="it-IT" w:bidi="it-IT"/>
      </w:rPr>
    </w:lvl>
    <w:lvl w:ilvl="8">
      <w:start w:val="0"/>
      <w:numFmt w:val="bullet"/>
      <w:lvlText w:val="•"/>
      <w:lvlJc w:val="left"/>
      <w:pPr>
        <w:ind w:left="8964" w:hanging="398"/>
      </w:pPr>
      <w:rPr>
        <w:rFonts w:hint="default"/>
        <w:lang w:val="it-IT" w:eastAsia="it-IT" w:bidi="it-IT"/>
      </w:rPr>
    </w:lvl>
  </w:abstractNum>
  <w:abstractNum w:abstractNumId="2">
    <w:multiLevelType w:val="hybridMultilevel"/>
    <w:lvl w:ilvl="0">
      <w:start w:val="0"/>
      <w:numFmt w:val="bullet"/>
      <w:lvlText w:val="-"/>
      <w:lvlJc w:val="left"/>
      <w:pPr>
        <w:ind w:left="2018" w:hanging="360"/>
      </w:pPr>
      <w:rPr>
        <w:rFonts w:hint="default" w:ascii="Calibri" w:hAnsi="Calibri" w:eastAsia="Calibri" w:cs="Calibri"/>
        <w:color w:val="285180"/>
        <w:spacing w:val="-6"/>
        <w:w w:val="100"/>
        <w:sz w:val="24"/>
        <w:szCs w:val="24"/>
        <w:lang w:val="it-IT" w:eastAsia="it-IT" w:bidi="it-IT"/>
      </w:rPr>
    </w:lvl>
    <w:lvl w:ilvl="1">
      <w:start w:val="0"/>
      <w:numFmt w:val="bullet"/>
      <w:lvlText w:val="•"/>
      <w:lvlJc w:val="left"/>
      <w:pPr>
        <w:ind w:left="2910" w:hanging="360"/>
      </w:pPr>
      <w:rPr>
        <w:rFonts w:hint="default"/>
        <w:lang w:val="it-IT" w:eastAsia="it-IT" w:bidi="it-IT"/>
      </w:rPr>
    </w:lvl>
    <w:lvl w:ilvl="2">
      <w:start w:val="0"/>
      <w:numFmt w:val="bullet"/>
      <w:lvlText w:val="•"/>
      <w:lvlJc w:val="left"/>
      <w:pPr>
        <w:ind w:left="3801" w:hanging="360"/>
      </w:pPr>
      <w:rPr>
        <w:rFonts w:hint="default"/>
        <w:lang w:val="it-IT" w:eastAsia="it-IT" w:bidi="it-IT"/>
      </w:rPr>
    </w:lvl>
    <w:lvl w:ilvl="3">
      <w:start w:val="0"/>
      <w:numFmt w:val="bullet"/>
      <w:lvlText w:val="•"/>
      <w:lvlJc w:val="left"/>
      <w:pPr>
        <w:ind w:left="4691" w:hanging="360"/>
      </w:pPr>
      <w:rPr>
        <w:rFonts w:hint="default"/>
        <w:lang w:val="it-IT" w:eastAsia="it-IT" w:bidi="it-IT"/>
      </w:rPr>
    </w:lvl>
    <w:lvl w:ilvl="4">
      <w:start w:val="0"/>
      <w:numFmt w:val="bullet"/>
      <w:lvlText w:val="•"/>
      <w:lvlJc w:val="left"/>
      <w:pPr>
        <w:ind w:left="5582" w:hanging="360"/>
      </w:pPr>
      <w:rPr>
        <w:rFonts w:hint="default"/>
        <w:lang w:val="it-IT" w:eastAsia="it-IT" w:bidi="it-IT"/>
      </w:rPr>
    </w:lvl>
    <w:lvl w:ilvl="5">
      <w:start w:val="0"/>
      <w:numFmt w:val="bullet"/>
      <w:lvlText w:val="•"/>
      <w:lvlJc w:val="left"/>
      <w:pPr>
        <w:ind w:left="6473" w:hanging="360"/>
      </w:pPr>
      <w:rPr>
        <w:rFonts w:hint="default"/>
        <w:lang w:val="it-IT" w:eastAsia="it-IT" w:bidi="it-IT"/>
      </w:rPr>
    </w:lvl>
    <w:lvl w:ilvl="6">
      <w:start w:val="0"/>
      <w:numFmt w:val="bullet"/>
      <w:lvlText w:val="•"/>
      <w:lvlJc w:val="left"/>
      <w:pPr>
        <w:ind w:left="7363" w:hanging="360"/>
      </w:pPr>
      <w:rPr>
        <w:rFonts w:hint="default"/>
        <w:lang w:val="it-IT" w:eastAsia="it-IT" w:bidi="it-IT"/>
      </w:rPr>
    </w:lvl>
    <w:lvl w:ilvl="7">
      <w:start w:val="0"/>
      <w:numFmt w:val="bullet"/>
      <w:lvlText w:val="•"/>
      <w:lvlJc w:val="left"/>
      <w:pPr>
        <w:ind w:left="8254" w:hanging="360"/>
      </w:pPr>
      <w:rPr>
        <w:rFonts w:hint="default"/>
        <w:lang w:val="it-IT" w:eastAsia="it-IT" w:bidi="it-IT"/>
      </w:rPr>
    </w:lvl>
    <w:lvl w:ilvl="8">
      <w:start w:val="0"/>
      <w:numFmt w:val="bullet"/>
      <w:lvlText w:val="•"/>
      <w:lvlJc w:val="left"/>
      <w:pPr>
        <w:ind w:left="9145" w:hanging="360"/>
      </w:pPr>
      <w:rPr>
        <w:rFonts w:hint="default"/>
        <w:lang w:val="it-IT" w:eastAsia="it-IT" w:bidi="it-IT"/>
      </w:rPr>
    </w:lvl>
  </w:abstractNum>
  <w:abstractNum w:abstractNumId="1">
    <w:multiLevelType w:val="hybridMultilevel"/>
    <w:lvl w:ilvl="0">
      <w:start w:val="0"/>
      <w:numFmt w:val="bullet"/>
      <w:lvlText w:val="-"/>
      <w:lvlJc w:val="left"/>
      <w:pPr>
        <w:ind w:left="1696" w:hanging="398"/>
      </w:pPr>
      <w:rPr>
        <w:rFonts w:hint="default" w:ascii="Calibri" w:hAnsi="Calibri" w:eastAsia="Calibri" w:cs="Calibri"/>
        <w:color w:val="285180"/>
        <w:spacing w:val="-6"/>
        <w:w w:val="100"/>
        <w:sz w:val="24"/>
        <w:szCs w:val="24"/>
        <w:lang w:val="it-IT" w:eastAsia="it-IT" w:bidi="it-IT"/>
      </w:rPr>
    </w:lvl>
    <w:lvl w:ilvl="1">
      <w:start w:val="0"/>
      <w:numFmt w:val="bullet"/>
      <w:lvlText w:val="-"/>
      <w:lvlJc w:val="left"/>
      <w:pPr>
        <w:ind w:left="1885" w:hanging="339"/>
      </w:pPr>
      <w:rPr>
        <w:rFonts w:hint="default" w:ascii="Calibri" w:hAnsi="Calibri" w:eastAsia="Calibri" w:cs="Calibri"/>
        <w:color w:val="285180"/>
        <w:w w:val="111"/>
        <w:sz w:val="24"/>
        <w:szCs w:val="24"/>
        <w:lang w:val="it-IT" w:eastAsia="it-IT" w:bidi="it-IT"/>
      </w:rPr>
    </w:lvl>
    <w:lvl w:ilvl="2">
      <w:start w:val="0"/>
      <w:numFmt w:val="bullet"/>
      <w:lvlText w:val="•"/>
      <w:lvlJc w:val="left"/>
      <w:pPr>
        <w:ind w:left="2882" w:hanging="339"/>
      </w:pPr>
      <w:rPr>
        <w:rFonts w:hint="default"/>
        <w:lang w:val="it-IT" w:eastAsia="it-IT" w:bidi="it-IT"/>
      </w:rPr>
    </w:lvl>
    <w:lvl w:ilvl="3">
      <w:start w:val="0"/>
      <w:numFmt w:val="bullet"/>
      <w:lvlText w:val="•"/>
      <w:lvlJc w:val="left"/>
      <w:pPr>
        <w:ind w:left="3885" w:hanging="339"/>
      </w:pPr>
      <w:rPr>
        <w:rFonts w:hint="default"/>
        <w:lang w:val="it-IT" w:eastAsia="it-IT" w:bidi="it-IT"/>
      </w:rPr>
    </w:lvl>
    <w:lvl w:ilvl="4">
      <w:start w:val="0"/>
      <w:numFmt w:val="bullet"/>
      <w:lvlText w:val="•"/>
      <w:lvlJc w:val="left"/>
      <w:pPr>
        <w:ind w:left="4888" w:hanging="339"/>
      </w:pPr>
      <w:rPr>
        <w:rFonts w:hint="default"/>
        <w:lang w:val="it-IT" w:eastAsia="it-IT" w:bidi="it-IT"/>
      </w:rPr>
    </w:lvl>
    <w:lvl w:ilvl="5">
      <w:start w:val="0"/>
      <w:numFmt w:val="bullet"/>
      <w:lvlText w:val="•"/>
      <w:lvlJc w:val="left"/>
      <w:pPr>
        <w:ind w:left="5891" w:hanging="339"/>
      </w:pPr>
      <w:rPr>
        <w:rFonts w:hint="default"/>
        <w:lang w:val="it-IT" w:eastAsia="it-IT" w:bidi="it-IT"/>
      </w:rPr>
    </w:lvl>
    <w:lvl w:ilvl="6">
      <w:start w:val="0"/>
      <w:numFmt w:val="bullet"/>
      <w:lvlText w:val="•"/>
      <w:lvlJc w:val="left"/>
      <w:pPr>
        <w:ind w:left="6894" w:hanging="339"/>
      </w:pPr>
      <w:rPr>
        <w:rFonts w:hint="default"/>
        <w:lang w:val="it-IT" w:eastAsia="it-IT" w:bidi="it-IT"/>
      </w:rPr>
    </w:lvl>
    <w:lvl w:ilvl="7">
      <w:start w:val="0"/>
      <w:numFmt w:val="bullet"/>
      <w:lvlText w:val="•"/>
      <w:lvlJc w:val="left"/>
      <w:pPr>
        <w:ind w:left="7897" w:hanging="339"/>
      </w:pPr>
      <w:rPr>
        <w:rFonts w:hint="default"/>
        <w:lang w:val="it-IT" w:eastAsia="it-IT" w:bidi="it-IT"/>
      </w:rPr>
    </w:lvl>
    <w:lvl w:ilvl="8">
      <w:start w:val="0"/>
      <w:numFmt w:val="bullet"/>
      <w:lvlText w:val="•"/>
      <w:lvlJc w:val="left"/>
      <w:pPr>
        <w:ind w:left="8900" w:hanging="339"/>
      </w:pPr>
      <w:rPr>
        <w:rFonts w:hint="default"/>
        <w:lang w:val="it-IT" w:eastAsia="it-IT" w:bidi="it-IT"/>
      </w:rPr>
    </w:lvl>
  </w:abstractNum>
  <w:abstractNum w:abstractNumId="0">
    <w:multiLevelType w:val="hybridMultilevel"/>
    <w:lvl w:ilvl="0">
      <w:start w:val="0"/>
      <w:numFmt w:val="bullet"/>
      <w:lvlText w:val=""/>
      <w:lvlJc w:val="left"/>
      <w:pPr>
        <w:ind w:left="1656" w:hanging="360"/>
      </w:pPr>
      <w:rPr>
        <w:rFonts w:hint="default" w:ascii="Symbol" w:hAnsi="Symbol" w:eastAsia="Symbol" w:cs="Symbol"/>
        <w:color w:val="285180"/>
        <w:w w:val="100"/>
        <w:sz w:val="24"/>
        <w:szCs w:val="24"/>
        <w:lang w:val="it-IT" w:eastAsia="it-IT" w:bidi="it-IT"/>
      </w:rPr>
    </w:lvl>
    <w:lvl w:ilvl="1">
      <w:start w:val="0"/>
      <w:numFmt w:val="bullet"/>
      <w:lvlText w:val="•"/>
      <w:lvlJc w:val="left"/>
      <w:pPr>
        <w:ind w:left="2584" w:hanging="360"/>
      </w:pPr>
      <w:rPr>
        <w:rFonts w:hint="default"/>
        <w:lang w:val="it-IT" w:eastAsia="it-IT" w:bidi="it-IT"/>
      </w:rPr>
    </w:lvl>
    <w:lvl w:ilvl="2">
      <w:start w:val="0"/>
      <w:numFmt w:val="bullet"/>
      <w:lvlText w:val="•"/>
      <w:lvlJc w:val="left"/>
      <w:pPr>
        <w:ind w:left="3509" w:hanging="360"/>
      </w:pPr>
      <w:rPr>
        <w:rFonts w:hint="default"/>
        <w:lang w:val="it-IT" w:eastAsia="it-IT" w:bidi="it-IT"/>
      </w:rPr>
    </w:lvl>
    <w:lvl w:ilvl="3">
      <w:start w:val="0"/>
      <w:numFmt w:val="bullet"/>
      <w:lvlText w:val="•"/>
      <w:lvlJc w:val="left"/>
      <w:pPr>
        <w:ind w:left="4433" w:hanging="360"/>
      </w:pPr>
      <w:rPr>
        <w:rFonts w:hint="default"/>
        <w:lang w:val="it-IT" w:eastAsia="it-IT" w:bidi="it-IT"/>
      </w:rPr>
    </w:lvl>
    <w:lvl w:ilvl="4">
      <w:start w:val="0"/>
      <w:numFmt w:val="bullet"/>
      <w:lvlText w:val="•"/>
      <w:lvlJc w:val="left"/>
      <w:pPr>
        <w:ind w:left="5358" w:hanging="360"/>
      </w:pPr>
      <w:rPr>
        <w:rFonts w:hint="default"/>
        <w:lang w:val="it-IT" w:eastAsia="it-IT" w:bidi="it-IT"/>
      </w:rPr>
    </w:lvl>
    <w:lvl w:ilvl="5">
      <w:start w:val="0"/>
      <w:numFmt w:val="bullet"/>
      <w:lvlText w:val="•"/>
      <w:lvlJc w:val="left"/>
      <w:pPr>
        <w:ind w:left="6283" w:hanging="360"/>
      </w:pPr>
      <w:rPr>
        <w:rFonts w:hint="default"/>
        <w:lang w:val="it-IT" w:eastAsia="it-IT" w:bidi="it-IT"/>
      </w:rPr>
    </w:lvl>
    <w:lvl w:ilvl="6">
      <w:start w:val="0"/>
      <w:numFmt w:val="bullet"/>
      <w:lvlText w:val="•"/>
      <w:lvlJc w:val="left"/>
      <w:pPr>
        <w:ind w:left="7207" w:hanging="360"/>
      </w:pPr>
      <w:rPr>
        <w:rFonts w:hint="default"/>
        <w:lang w:val="it-IT" w:eastAsia="it-IT" w:bidi="it-IT"/>
      </w:rPr>
    </w:lvl>
    <w:lvl w:ilvl="7">
      <w:start w:val="0"/>
      <w:numFmt w:val="bullet"/>
      <w:lvlText w:val="•"/>
      <w:lvlJc w:val="left"/>
      <w:pPr>
        <w:ind w:left="8132" w:hanging="360"/>
      </w:pPr>
      <w:rPr>
        <w:rFonts w:hint="default"/>
        <w:lang w:val="it-IT" w:eastAsia="it-IT" w:bidi="it-IT"/>
      </w:rPr>
    </w:lvl>
    <w:lvl w:ilvl="8">
      <w:start w:val="0"/>
      <w:numFmt w:val="bullet"/>
      <w:lvlText w:val="•"/>
      <w:lvlJc w:val="left"/>
      <w:pPr>
        <w:ind w:left="9057" w:hanging="360"/>
      </w:pPr>
      <w:rPr>
        <w:rFonts w:hint="default"/>
        <w:lang w:val="it-IT" w:eastAsia="it-IT" w:bidi="it-IT"/>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t-IT" w:eastAsia="it-IT" w:bidi="it-IT"/>
    </w:rPr>
  </w:style>
  <w:style w:styleId="BodyText" w:type="paragraph">
    <w:name w:val="Body Text"/>
    <w:basedOn w:val="Normal"/>
    <w:uiPriority w:val="1"/>
    <w:qFormat/>
    <w:pPr/>
    <w:rPr>
      <w:rFonts w:ascii="Calibri" w:hAnsi="Calibri" w:eastAsia="Calibri" w:cs="Calibri"/>
      <w:sz w:val="24"/>
      <w:szCs w:val="24"/>
      <w:lang w:val="it-IT" w:eastAsia="it-IT" w:bidi="it-IT"/>
    </w:rPr>
  </w:style>
  <w:style w:styleId="Heading1" w:type="paragraph">
    <w:name w:val="Heading 1"/>
    <w:basedOn w:val="Normal"/>
    <w:uiPriority w:val="1"/>
    <w:qFormat/>
    <w:pPr>
      <w:spacing w:line="1630" w:lineRule="exact"/>
      <w:ind w:left="755"/>
      <w:jc w:val="center"/>
      <w:outlineLvl w:val="1"/>
    </w:pPr>
    <w:rPr>
      <w:rFonts w:ascii="Calibri" w:hAnsi="Calibri" w:eastAsia="Calibri" w:cs="Calibri"/>
      <w:b/>
      <w:bCs/>
      <w:sz w:val="150"/>
      <w:szCs w:val="150"/>
      <w:lang w:val="it-IT" w:eastAsia="it-IT" w:bidi="it-IT"/>
    </w:rPr>
  </w:style>
  <w:style w:styleId="Heading2" w:type="paragraph">
    <w:name w:val="Heading 2"/>
    <w:basedOn w:val="Normal"/>
    <w:uiPriority w:val="1"/>
    <w:qFormat/>
    <w:pPr>
      <w:spacing w:before="1"/>
      <w:ind w:left="29" w:right="80"/>
      <w:jc w:val="center"/>
      <w:outlineLvl w:val="2"/>
    </w:pPr>
    <w:rPr>
      <w:rFonts w:ascii="Calibri" w:hAnsi="Calibri" w:eastAsia="Calibri" w:cs="Calibri"/>
      <w:b/>
      <w:bCs/>
      <w:sz w:val="72"/>
      <w:szCs w:val="72"/>
      <w:lang w:val="it-IT" w:eastAsia="it-IT" w:bidi="it-IT"/>
    </w:rPr>
  </w:style>
  <w:style w:styleId="Heading3" w:type="paragraph">
    <w:name w:val="Heading 3"/>
    <w:basedOn w:val="Normal"/>
    <w:uiPriority w:val="1"/>
    <w:qFormat/>
    <w:pPr>
      <w:spacing w:before="3"/>
      <w:ind w:left="1186"/>
      <w:jc w:val="center"/>
      <w:outlineLvl w:val="3"/>
    </w:pPr>
    <w:rPr>
      <w:rFonts w:ascii="Calibri" w:hAnsi="Calibri" w:eastAsia="Calibri" w:cs="Calibri"/>
      <w:b/>
      <w:bCs/>
      <w:sz w:val="48"/>
      <w:szCs w:val="48"/>
      <w:lang w:val="it-IT" w:eastAsia="it-IT" w:bidi="it-IT"/>
    </w:rPr>
  </w:style>
  <w:style w:styleId="Heading4" w:type="paragraph">
    <w:name w:val="Heading 4"/>
    <w:basedOn w:val="Normal"/>
    <w:uiPriority w:val="1"/>
    <w:qFormat/>
    <w:pPr>
      <w:spacing w:before="28"/>
      <w:ind w:left="3140"/>
      <w:outlineLvl w:val="4"/>
    </w:pPr>
    <w:rPr>
      <w:rFonts w:ascii="Calibri" w:hAnsi="Calibri" w:eastAsia="Calibri" w:cs="Calibri"/>
      <w:b/>
      <w:bCs/>
      <w:sz w:val="36"/>
      <w:szCs w:val="36"/>
      <w:lang w:val="it-IT" w:eastAsia="it-IT" w:bidi="it-IT"/>
    </w:rPr>
  </w:style>
  <w:style w:styleId="Heading5" w:type="paragraph">
    <w:name w:val="Heading 5"/>
    <w:basedOn w:val="Normal"/>
    <w:uiPriority w:val="1"/>
    <w:qFormat/>
    <w:pPr>
      <w:spacing w:line="371" w:lineRule="exact"/>
      <w:jc w:val="center"/>
      <w:outlineLvl w:val="5"/>
    </w:pPr>
    <w:rPr>
      <w:rFonts w:ascii="Calibri" w:hAnsi="Calibri" w:eastAsia="Calibri" w:cs="Calibri"/>
      <w:b/>
      <w:bCs/>
      <w:sz w:val="32"/>
      <w:szCs w:val="32"/>
      <w:lang w:val="it-IT" w:eastAsia="it-IT" w:bidi="it-IT"/>
    </w:rPr>
  </w:style>
  <w:style w:styleId="Heading6" w:type="paragraph">
    <w:name w:val="Heading 6"/>
    <w:basedOn w:val="Normal"/>
    <w:uiPriority w:val="1"/>
    <w:qFormat/>
    <w:pPr>
      <w:ind w:left="1165"/>
      <w:jc w:val="center"/>
      <w:outlineLvl w:val="6"/>
    </w:pPr>
    <w:rPr>
      <w:rFonts w:ascii="Calibri" w:hAnsi="Calibri" w:eastAsia="Calibri" w:cs="Calibri"/>
      <w:b/>
      <w:bCs/>
      <w:sz w:val="28"/>
      <w:szCs w:val="28"/>
      <w:lang w:val="it-IT" w:eastAsia="it-IT" w:bidi="it-IT"/>
    </w:rPr>
  </w:style>
  <w:style w:styleId="Heading7" w:type="paragraph">
    <w:name w:val="Heading 7"/>
    <w:basedOn w:val="Normal"/>
    <w:uiPriority w:val="1"/>
    <w:qFormat/>
    <w:pPr>
      <w:ind w:left="1318"/>
      <w:outlineLvl w:val="7"/>
    </w:pPr>
    <w:rPr>
      <w:rFonts w:ascii="Calibri" w:hAnsi="Calibri" w:eastAsia="Calibri" w:cs="Calibri"/>
      <w:b/>
      <w:bCs/>
      <w:sz w:val="24"/>
      <w:szCs w:val="24"/>
      <w:lang w:val="it-IT" w:eastAsia="it-IT" w:bidi="it-IT"/>
    </w:rPr>
  </w:style>
  <w:style w:styleId="ListParagraph" w:type="paragraph">
    <w:name w:val="List Paragraph"/>
    <w:basedOn w:val="Normal"/>
    <w:uiPriority w:val="1"/>
    <w:qFormat/>
    <w:pPr>
      <w:spacing w:before="26"/>
      <w:ind w:left="1885" w:hanging="340"/>
    </w:pPr>
    <w:rPr>
      <w:rFonts w:ascii="Calibri" w:hAnsi="Calibri" w:eastAsia="Calibri" w:cs="Calibri"/>
      <w:lang w:val="it-IT" w:eastAsia="it-IT" w:bidi="it-IT"/>
    </w:rPr>
  </w:style>
  <w:style w:styleId="TableParagraph" w:type="paragraph">
    <w:name w:val="Table Paragraph"/>
    <w:basedOn w:val="Normal"/>
    <w:uiPriority w:val="1"/>
    <w:qFormat/>
    <w:pPr>
      <w:jc w:val="center"/>
    </w:pPr>
    <w:rPr>
      <w:rFonts w:ascii="Calibri" w:hAnsi="Calibri" w:eastAsia="Calibri" w:cs="Calibri"/>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hyperlink" Target="http://www.federvolley.it/"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hyperlink" Target="mailto:giudicesportivo@pec.federvolley.it" TargetMode="External"/><Relationship Id="rId26" Type="http://schemas.openxmlformats.org/officeDocument/2006/relationships/hyperlink" Target="mailto:campionati@federvolley.it" TargetMode="External"/><Relationship Id="rId27" Type="http://schemas.openxmlformats.org/officeDocument/2006/relationships/hyperlink" Target="mailto:campionati@pec.federvolley.it" TargetMode="External"/><Relationship Id="rId28" Type="http://schemas.openxmlformats.org/officeDocument/2006/relationships/hyperlink" Target="https://www.federvolley.it/campionati" TargetMode="External"/><Relationship Id="rId29" Type="http://schemas.openxmlformats.org/officeDocument/2006/relationships/hyperlink" Target="https://guidapratica.federvolley.it/" TargetMode="Externa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hyperlink" Target="https://servizi.federvolley.it/Fipav/WFLogon?inv=INV1&amp;turnCacheOff=1651501373569" TargetMode="External"/><Relationship Id="rId34" Type="http://schemas.openxmlformats.org/officeDocument/2006/relationships/hyperlink" Target="mailto:medicositting@federvolley.it" TargetMode="External"/><Relationship Id="rId35" Type="http://schemas.openxmlformats.org/officeDocument/2006/relationships/image" Target="media/image23.jpeg"/><Relationship Id="rId36" Type="http://schemas.openxmlformats.org/officeDocument/2006/relationships/hyperlink" Target="mailto:medicosittingvolley@federvolley.it" TargetMode="External"/><Relationship Id="rId37" Type="http://schemas.openxmlformats.org/officeDocument/2006/relationships/hyperlink" Target="https://worldparavolley.org/classification/#%3A~%3Atext%3DWorld%20ParaVolley%20maintains%20a%20Classification%2Celigible%20to%20enter%20International%20Competitions" TargetMode="External"/><Relationship Id="rId38" Type="http://schemas.openxmlformats.org/officeDocument/2006/relationships/image" Target="media/image24.jpeg"/><Relationship Id="rId39" Type="http://schemas.openxmlformats.org/officeDocument/2006/relationships/hyperlink" Target="mailto:tesseramento@federvolley.it" TargetMode="External"/><Relationship Id="rId40" Type="http://schemas.openxmlformats.org/officeDocument/2006/relationships/image" Target="media/image25.png"/><Relationship Id="rId41" Type="http://schemas.openxmlformats.org/officeDocument/2006/relationships/hyperlink" Target="mailto:safeguarding@federvolley.it"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 telese</dc:creator>
  <dcterms:created xsi:type="dcterms:W3CDTF">2026-08-28T12:58:41Z</dcterms:created>
  <dcterms:modified xsi:type="dcterms:W3CDTF">2026-08-28T12:58:41Z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Microsoft® Word LTSC</vt:lpwstr>
  </property>
  <property fmtid="{D5CDD505-2E9C-101B-9397-08002B2CF9AE}" pid="4" name="LastSaved">
    <vt:filetime>2025-07-31T00:00:00Z</vt:filetime>
  </property>
</Properties>
</file>