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8228" w14:textId="77777777" w:rsidR="00B11279" w:rsidRDefault="00B11279" w:rsidP="00B11279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535"/>
      <w:bookmarkStart w:id="8" w:name="_Toc137825498"/>
      <w:bookmarkStart w:id="9" w:name="_Toc1700465797"/>
      <w:bookmarkStart w:id="10" w:name="_Toc1749608252"/>
      <w:bookmarkStart w:id="11" w:name="_Toc235842517"/>
      <w:bookmarkStart w:id="12" w:name="_Toc235842269"/>
      <w:bookmarkStart w:id="13" w:name="_Toc235938029"/>
      <w:bookmarkStart w:id="14" w:name="_Toc235937236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  <w:bookmarkEnd w:id="8"/>
    </w:p>
    <w:p w14:paraId="59FD1451" w14:textId="38F951BD" w:rsidR="00B11279" w:rsidRDefault="00266B7A" w:rsidP="00B11279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需求变更可行性分析</w:t>
      </w:r>
    </w:p>
    <w:p w14:paraId="5D0154D2" w14:textId="77777777" w:rsidR="00B11279" w:rsidRDefault="00B11279" w:rsidP="00B11279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B37EFDE" wp14:editId="4BF9D2C4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DDA0" w14:textId="7C75F1DC" w:rsidR="00B11279" w:rsidRDefault="00B11279" w:rsidP="00B11279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 xml:space="preserve"> 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61</w:t>
      </w:r>
      <w:r w:rsidR="00256CB9"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3C85F4BA" w14:textId="77777777" w:rsidR="00B11279" w:rsidRDefault="00B11279" w:rsidP="00B11279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7A0A66D9" w14:textId="77777777" w:rsidR="00B11279" w:rsidRDefault="00B11279" w:rsidP="00B11279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7C188685" w14:textId="77777777" w:rsidR="00B11279" w:rsidRDefault="00B11279" w:rsidP="00B11279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杨枨、苏奎老师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53ED878A" w14:textId="77777777" w:rsidR="00B11279" w:rsidRDefault="00B11279" w:rsidP="00B11279">
      <w:pPr>
        <w:spacing w:line="480" w:lineRule="auto"/>
        <w:ind w:leftChars="7" w:left="17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1279" w14:paraId="0476FD35" w14:textId="77777777" w:rsidTr="00F1601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9"/>
          <w:bookmarkEnd w:id="10"/>
          <w:bookmarkEnd w:id="11"/>
          <w:bookmarkEnd w:id="12"/>
          <w:bookmarkEnd w:id="13"/>
          <w:bookmarkEnd w:id="14"/>
          <w:p w14:paraId="5A759046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B2CB0C8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] </w:t>
            </w:r>
            <w:r>
              <w:rPr>
                <w:rFonts w:ascii="宋体" w:hAnsi="宋体" w:hint="eastAsia"/>
              </w:rPr>
              <w:t>草稿</w:t>
            </w:r>
          </w:p>
          <w:p w14:paraId="2C86E351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] </w:t>
            </w:r>
            <w:r>
              <w:rPr>
                <w:rFonts w:ascii="宋体" w:hAnsi="宋体" w:hint="eastAsia"/>
              </w:rPr>
              <w:t>正式发布</w:t>
            </w:r>
          </w:p>
          <w:p w14:paraId="4DCB5B3D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81193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E2C8" w14:textId="0AE4DCA3" w:rsidR="00B11279" w:rsidRDefault="00B11279" w:rsidP="00F1601F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SRA20</w:t>
            </w: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需求变更可行性分析</w:t>
            </w:r>
          </w:p>
        </w:tc>
      </w:tr>
      <w:tr w:rsidR="00B11279" w14:paraId="1C0E16AC" w14:textId="77777777" w:rsidTr="00F1601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98F8" w14:textId="77777777" w:rsidR="00B11279" w:rsidRDefault="00B11279" w:rsidP="00F1601F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E53D35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EF4D" w14:textId="22A8F22A" w:rsidR="00B11279" w:rsidRDefault="00B11279" w:rsidP="00F1601F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11279" w14:paraId="6673D536" w14:textId="77777777" w:rsidTr="00F1601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72B7" w14:textId="77777777" w:rsidR="00B11279" w:rsidRDefault="00B11279" w:rsidP="00F1601F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A5B319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66AD" w14:textId="77777777" w:rsidR="00B11279" w:rsidRDefault="00B11279" w:rsidP="00F1601F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张拓</w:t>
            </w:r>
          </w:p>
        </w:tc>
      </w:tr>
      <w:tr w:rsidR="00B11279" w14:paraId="7BDDA60A" w14:textId="77777777" w:rsidTr="00F1601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54B5" w14:textId="77777777" w:rsidR="00B11279" w:rsidRDefault="00B11279" w:rsidP="00F1601F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09604B" w14:textId="77777777" w:rsidR="00B11279" w:rsidRDefault="00B11279" w:rsidP="00F1601F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1474" w14:textId="6675614E" w:rsidR="00B11279" w:rsidRDefault="00B11279" w:rsidP="00F1601F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D802A1">
              <w:rPr>
                <w:rFonts w:ascii="宋体" w:hAnsi="宋体"/>
              </w:rPr>
              <w:t>2023</w:t>
            </w:r>
            <w:r>
              <w:rPr>
                <w:rFonts w:ascii="宋体" w:hAnsi="宋体" w:hint="eastAsia"/>
              </w:rPr>
              <w:t>-</w:t>
            </w:r>
            <w:r w:rsidRPr="00D802A1"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-</w:t>
            </w:r>
            <w:r w:rsidRPr="00D802A1">
              <w:rPr>
                <w:rFonts w:ascii="宋体" w:hAnsi="宋体"/>
              </w:rPr>
              <w:t>1</w:t>
            </w:r>
            <w:r w:rsidR="00256CB9">
              <w:rPr>
                <w:rFonts w:ascii="宋体" w:hAnsi="宋体" w:hint="eastAsia"/>
              </w:rPr>
              <w:t>0</w:t>
            </w:r>
          </w:p>
        </w:tc>
      </w:tr>
    </w:tbl>
    <w:p w14:paraId="0137D03D" w14:textId="77777777" w:rsidR="00B11279" w:rsidRDefault="00B11279" w:rsidP="00B11279"/>
    <w:p w14:paraId="553C5859" w14:textId="77777777" w:rsidR="00B11279" w:rsidRDefault="00B11279" w:rsidP="00B11279"/>
    <w:p w14:paraId="07164446" w14:textId="77777777" w:rsidR="00B11279" w:rsidRDefault="00B11279" w:rsidP="00B11279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5" w:name="_Toc1016275903"/>
      <w:bookmarkStart w:id="16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</w:p>
    <w:tbl>
      <w:tblPr>
        <w:tblW w:w="8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026"/>
        <w:gridCol w:w="1222"/>
        <w:gridCol w:w="1471"/>
        <w:gridCol w:w="4252"/>
      </w:tblGrid>
      <w:tr w:rsidR="00B11279" w14:paraId="604C7B5A" w14:textId="77777777" w:rsidTr="00F1601F">
        <w:tc>
          <w:tcPr>
            <w:tcW w:w="817" w:type="dxa"/>
            <w:shd w:val="clear" w:color="auto" w:fill="D7D7D7"/>
          </w:tcPr>
          <w:p w14:paraId="7C45EC9F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1026" w:type="dxa"/>
            <w:shd w:val="clear" w:color="auto" w:fill="D7D7D7"/>
          </w:tcPr>
          <w:p w14:paraId="21937CA2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322129D8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参与者</w:t>
            </w:r>
          </w:p>
        </w:tc>
        <w:tc>
          <w:tcPr>
            <w:tcW w:w="1471" w:type="dxa"/>
            <w:shd w:val="clear" w:color="auto" w:fill="D7D7D7"/>
          </w:tcPr>
          <w:p w14:paraId="3D4F18E3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修订日期</w:t>
            </w:r>
          </w:p>
        </w:tc>
        <w:tc>
          <w:tcPr>
            <w:tcW w:w="4252" w:type="dxa"/>
            <w:shd w:val="clear" w:color="auto" w:fill="D7D7D7"/>
          </w:tcPr>
          <w:p w14:paraId="1E7A9901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修订备注</w:t>
            </w:r>
          </w:p>
        </w:tc>
      </w:tr>
      <w:tr w:rsidR="00B11279" w14:paraId="6194E509" w14:textId="77777777" w:rsidTr="00F1601F">
        <w:tc>
          <w:tcPr>
            <w:tcW w:w="817" w:type="dxa"/>
          </w:tcPr>
          <w:p w14:paraId="71250A2D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0</w:t>
            </w:r>
            <w:r>
              <w:rPr>
                <w:rFonts w:ascii="宋体" w:hAnsi="宋体" w:cs="Arial"/>
                <w:sz w:val="21"/>
                <w:szCs w:val="21"/>
              </w:rPr>
              <w:t>.1</w:t>
            </w:r>
            <w:r>
              <w:rPr>
                <w:rFonts w:ascii="宋体" w:hAnsi="宋体" w:cs="Arial" w:hint="eastAsia"/>
                <w:sz w:val="21"/>
                <w:szCs w:val="21"/>
              </w:rPr>
              <w:t>.0</w:t>
            </w:r>
          </w:p>
        </w:tc>
        <w:tc>
          <w:tcPr>
            <w:tcW w:w="1026" w:type="dxa"/>
          </w:tcPr>
          <w:p w14:paraId="3504626D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张拓</w:t>
            </w:r>
          </w:p>
        </w:tc>
        <w:tc>
          <w:tcPr>
            <w:tcW w:w="1222" w:type="dxa"/>
          </w:tcPr>
          <w:p w14:paraId="0440AFAA" w14:textId="77777777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张拓</w:t>
            </w:r>
          </w:p>
        </w:tc>
        <w:tc>
          <w:tcPr>
            <w:tcW w:w="1471" w:type="dxa"/>
          </w:tcPr>
          <w:p w14:paraId="409FCBD9" w14:textId="15BAC76C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ascii="宋体" w:hAnsi="宋体" w:cs="Arial" w:hint="eastAsia"/>
                <w:sz w:val="21"/>
                <w:szCs w:val="21"/>
              </w:rPr>
              <w:t>3</w:t>
            </w:r>
            <w:r>
              <w:rPr>
                <w:rFonts w:ascii="宋体" w:hAnsi="宋体" w:cs="Arial"/>
                <w:sz w:val="21"/>
                <w:szCs w:val="21"/>
              </w:rPr>
              <w:t>-06-</w:t>
            </w:r>
            <w:r>
              <w:rPr>
                <w:rFonts w:ascii="宋体" w:hAnsi="宋体" w:cs="Arial" w:hint="eastAsia"/>
                <w:sz w:val="21"/>
                <w:szCs w:val="21"/>
              </w:rPr>
              <w:t>1</w:t>
            </w:r>
            <w:r w:rsidR="00256CB9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4252" w:type="dxa"/>
          </w:tcPr>
          <w:p w14:paraId="4D5C1B6C" w14:textId="465EFB51" w:rsidR="00B11279" w:rsidRDefault="00B11279" w:rsidP="00F1601F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首次编写</w:t>
            </w:r>
          </w:p>
        </w:tc>
      </w:tr>
    </w:tbl>
    <w:p w14:paraId="54137AE3" w14:textId="77777777" w:rsidR="00E6664C" w:rsidRDefault="00E6664C"/>
    <w:p w14:paraId="1DF6A8EA" w14:textId="77777777" w:rsidR="00B11279" w:rsidRDefault="00B11279"/>
    <w:p w14:paraId="0B746086" w14:textId="77777777" w:rsidR="00B11279" w:rsidRDefault="00B11279"/>
    <w:p w14:paraId="5DD96D78" w14:textId="77777777" w:rsidR="00B11279" w:rsidRDefault="00B11279"/>
    <w:p w14:paraId="1188C537" w14:textId="77777777" w:rsidR="00B11279" w:rsidRDefault="00B11279"/>
    <w:p w14:paraId="72FC489D" w14:textId="688B9757" w:rsidR="00B11279" w:rsidRDefault="00525412" w:rsidP="00B11279">
      <w:pPr>
        <w:pStyle w:val="1"/>
        <w:spacing w:line="240" w:lineRule="auto"/>
      </w:pPr>
      <w:r>
        <w:rPr>
          <w:rFonts w:hint="eastAsia"/>
        </w:rPr>
        <w:lastRenderedPageBreak/>
        <w:t>引言</w:t>
      </w:r>
    </w:p>
    <w:p w14:paraId="537AA340" w14:textId="7968FB97" w:rsidR="00B11279" w:rsidRDefault="00B11279" w:rsidP="00525412">
      <w:pPr>
        <w:pStyle w:val="2"/>
        <w:numPr>
          <w:ilvl w:val="0"/>
          <w:numId w:val="0"/>
        </w:numPr>
        <w:spacing w:line="240" w:lineRule="auto"/>
      </w:pPr>
      <w:bookmarkStart w:id="17" w:name="_Toc235851496"/>
      <w:bookmarkStart w:id="18" w:name="_Toc72863298"/>
      <w:bookmarkStart w:id="19" w:name="_Toc105341575"/>
      <w:bookmarkStart w:id="20" w:name="_Toc137825500"/>
      <w:r>
        <w:rPr>
          <w:rFonts w:hint="eastAsia"/>
        </w:rPr>
        <w:t>1.</w:t>
      </w:r>
      <w:bookmarkEnd w:id="17"/>
      <w:bookmarkEnd w:id="18"/>
      <w:bookmarkEnd w:id="19"/>
      <w:bookmarkEnd w:id="20"/>
      <w:r w:rsidR="00525412">
        <w:rPr>
          <w:rFonts w:hint="eastAsia"/>
        </w:rPr>
        <w:t>1</w:t>
      </w:r>
      <w:r w:rsidR="00525412">
        <w:rPr>
          <w:rFonts w:hint="eastAsia"/>
        </w:rPr>
        <w:t>项目概述</w:t>
      </w:r>
    </w:p>
    <w:p w14:paraId="5A10DD18" w14:textId="77777777" w:rsidR="00525412" w:rsidRDefault="00525412" w:rsidP="00525412">
      <w:pPr>
        <w:ind w:firstLine="420"/>
        <w:rPr>
          <w:szCs w:val="24"/>
        </w:rPr>
      </w:pPr>
      <w:r>
        <w:rPr>
          <w:rFonts w:hint="eastAsia"/>
        </w:rPr>
        <w:t>本文档适用的工程：牛码</w:t>
      </w:r>
      <w:r>
        <w:rPr>
          <w:rFonts w:hint="eastAsia"/>
        </w:rPr>
        <w:t>app</w:t>
      </w:r>
    </w:p>
    <w:p w14:paraId="53FEBE1B" w14:textId="77777777" w:rsidR="00525412" w:rsidRDefault="00525412" w:rsidP="00525412">
      <w:pPr>
        <w:ind w:firstLine="420"/>
        <w:rPr>
          <w:rFonts w:hint="eastAsia"/>
        </w:rPr>
      </w:pPr>
      <w:r>
        <w:rPr>
          <w:rFonts w:hint="eastAsia"/>
        </w:rPr>
        <w:t>系统的名称：牛码</w:t>
      </w:r>
    </w:p>
    <w:p w14:paraId="6ECFEA39" w14:textId="77777777" w:rsidR="00525412" w:rsidRDefault="00525412" w:rsidP="00525412">
      <w:pPr>
        <w:ind w:firstLine="420"/>
        <w:rPr>
          <w:rFonts w:ascii="宋体" w:cs="宋体" w:hint="eastAsia"/>
        </w:rPr>
      </w:pPr>
      <w:r>
        <w:rPr>
          <w:rFonts w:hint="eastAsia"/>
        </w:rPr>
        <w:t>产品所有权：</w:t>
      </w:r>
      <w:r>
        <w:rPr>
          <w:rFonts w:hint="eastAsia"/>
        </w:rPr>
        <w:t>SRA2023-G20</w:t>
      </w:r>
      <w:r>
        <w:rPr>
          <w:rFonts w:hint="eastAsia"/>
        </w:rPr>
        <w:t>小组</w:t>
      </w:r>
    </w:p>
    <w:p w14:paraId="3959736F" w14:textId="77777777" w:rsidR="00525412" w:rsidRDefault="00525412" w:rsidP="00525412">
      <w:pPr>
        <w:ind w:firstLine="420"/>
        <w:rPr>
          <w:rFonts w:ascii="宋体" w:cs="宋体" w:hint="eastAsia"/>
        </w:rPr>
      </w:pPr>
      <w:r>
        <w:rPr>
          <w:rFonts w:ascii="宋体" w:cs="宋体" w:hint="eastAsia"/>
        </w:rPr>
        <w:t>任务提出人：杨枨老师、苏奎老师</w:t>
      </w:r>
    </w:p>
    <w:p w14:paraId="37AE445D" w14:textId="77777777" w:rsidR="00525412" w:rsidRDefault="00525412" w:rsidP="00525412">
      <w:pPr>
        <w:ind w:firstLine="420"/>
        <w:rPr>
          <w:rFonts w:ascii="宋体" w:hAnsi="Arial" w:cs="宋体" w:hint="eastAsia"/>
          <w:lang w:val="zh-CN"/>
        </w:rPr>
      </w:pPr>
      <w:r>
        <w:rPr>
          <w:rFonts w:ascii="宋体" w:cs="宋体" w:hint="eastAsia"/>
        </w:rPr>
        <w:t>用户：课程</w:t>
      </w:r>
      <w:r>
        <w:rPr>
          <w:rFonts w:ascii="宋体" w:hAnsi="Arial" w:cs="宋体" w:hint="eastAsia"/>
          <w:lang w:val="zh-CN"/>
        </w:rPr>
        <w:t>教师、</w:t>
      </w:r>
      <w:r>
        <w:rPr>
          <w:rFonts w:ascii="宋体" w:hAnsi="Arial" w:cs="宋体" w:hint="eastAsia"/>
        </w:rPr>
        <w:t>上课</w:t>
      </w:r>
      <w:r>
        <w:rPr>
          <w:rFonts w:ascii="宋体" w:hAnsi="Arial" w:cs="宋体" w:hint="eastAsia"/>
          <w:lang w:val="zh-CN"/>
        </w:rPr>
        <w:t>学生和</w:t>
      </w:r>
      <w:r>
        <w:rPr>
          <w:rFonts w:ascii="宋体" w:hAnsi="Arial" w:cs="宋体" w:hint="eastAsia"/>
        </w:rPr>
        <w:t>对此软件感兴趣的</w:t>
      </w:r>
      <w:r>
        <w:rPr>
          <w:rFonts w:ascii="宋体" w:hAnsi="Arial" w:cs="宋体" w:hint="eastAsia"/>
          <w:lang w:val="zh-CN"/>
        </w:rPr>
        <w:t>学生。</w:t>
      </w:r>
    </w:p>
    <w:p w14:paraId="338171DD" w14:textId="77777777" w:rsidR="00525412" w:rsidRDefault="00525412" w:rsidP="00525412">
      <w:pPr>
        <w:ind w:firstLine="420"/>
        <w:rPr>
          <w:rFonts w:ascii="宋体" w:hAnsiTheme="minorHAnsi" w:cs="宋体" w:hint="eastAsia"/>
        </w:rPr>
      </w:pPr>
      <w:r>
        <w:rPr>
          <w:rFonts w:ascii="宋体" w:cs="宋体" w:hint="eastAsia"/>
        </w:rPr>
        <w:t>支持机构：浙大城市学院计算机与计算机科学学院</w:t>
      </w:r>
    </w:p>
    <w:p w14:paraId="79F216B1" w14:textId="77777777" w:rsidR="00B11279" w:rsidRDefault="00B11279"/>
    <w:p w14:paraId="7374B086" w14:textId="2E898AD2" w:rsidR="00525412" w:rsidRDefault="00525412" w:rsidP="00525412">
      <w:pPr>
        <w:pStyle w:val="2"/>
        <w:numPr>
          <w:ilvl w:val="0"/>
          <w:numId w:val="0"/>
        </w:numPr>
        <w:spacing w:line="240" w:lineRule="auto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变更需求概述</w:t>
      </w:r>
    </w:p>
    <w:p w14:paraId="3AE461D0" w14:textId="77777777" w:rsidR="00525412" w:rsidRPr="00B11279" w:rsidRDefault="00525412" w:rsidP="00525412">
      <w:pPr>
        <w:rPr>
          <w:rFonts w:hint="eastAsia"/>
        </w:rPr>
      </w:pPr>
      <w:r>
        <w:rPr>
          <w:rFonts w:hint="eastAsia"/>
        </w:rPr>
        <w:t>在论坛功能添加了对帖子的筛选功能，增加了对热门帖子、最新帖子、收藏帖子的筛选。</w:t>
      </w:r>
    </w:p>
    <w:p w14:paraId="38FC02AF" w14:textId="77777777" w:rsidR="00B11279" w:rsidRDefault="00B11279"/>
    <w:p w14:paraId="7C54187F" w14:textId="7722F823" w:rsidR="00525412" w:rsidRDefault="00525412" w:rsidP="00525412">
      <w:pPr>
        <w:pStyle w:val="2"/>
        <w:numPr>
          <w:ilvl w:val="0"/>
          <w:numId w:val="0"/>
        </w:numPr>
        <w:spacing w:line="240" w:lineRule="auto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文档概述</w:t>
      </w:r>
    </w:p>
    <w:p w14:paraId="066A7DF3" w14:textId="77777777" w:rsidR="00525412" w:rsidRDefault="00525412" w:rsidP="00525412">
      <w:pPr>
        <w:pStyle w:val="ListParagraph1"/>
        <w:ind w:firstLineChars="0" w:firstLine="0"/>
        <w:rPr>
          <w:rFonts w:hint="eastAsia"/>
        </w:rPr>
      </w:pPr>
      <w:r>
        <w:rPr>
          <w:rFonts w:hint="eastAsia"/>
        </w:rPr>
        <w:t>本文档主要对需要变更的需求进行分析，从经济、技术、法律等多角度分析其可行性。</w:t>
      </w:r>
      <w:r w:rsidRPr="00B11279">
        <w:rPr>
          <w:rFonts w:hint="eastAsia"/>
        </w:rPr>
        <w:t>对现有功能、流程或系统的影响</w:t>
      </w:r>
      <w:r>
        <w:rPr>
          <w:rFonts w:hint="eastAsia"/>
        </w:rPr>
        <w:t>不大。</w:t>
      </w:r>
    </w:p>
    <w:p w14:paraId="2C2B9398" w14:textId="0C06138D" w:rsidR="00525412" w:rsidRDefault="00525412" w:rsidP="00525412">
      <w:pPr>
        <w:pStyle w:val="1"/>
        <w:numPr>
          <w:ilvl w:val="0"/>
          <w:numId w:val="0"/>
        </w:numPr>
        <w:spacing w:line="240" w:lineRule="auto"/>
        <w:ind w:left="425" w:hanging="425"/>
      </w:pPr>
      <w:bookmarkStart w:id="21" w:name="_Toc105341574"/>
      <w:bookmarkStart w:id="22" w:name="_Toc235851495"/>
      <w:bookmarkStart w:id="23" w:name="_Toc72863297"/>
      <w:bookmarkStart w:id="24" w:name="_Toc137825499"/>
      <w:r>
        <w:rPr>
          <w:rFonts w:hint="eastAsia"/>
        </w:rPr>
        <w:t>2</w:t>
      </w:r>
      <w:bookmarkEnd w:id="21"/>
      <w:bookmarkEnd w:id="22"/>
      <w:bookmarkEnd w:id="23"/>
      <w:bookmarkEnd w:id="24"/>
      <w:r>
        <w:rPr>
          <w:rFonts w:hint="eastAsia"/>
        </w:rPr>
        <w:t>引用文件</w:t>
      </w:r>
    </w:p>
    <w:p w14:paraId="2A3F6A03" w14:textId="77777777" w:rsidR="00525412" w:rsidRDefault="00525412" w:rsidP="00525412">
      <w:pPr>
        <w:numPr>
          <w:ilvl w:val="0"/>
          <w:numId w:val="2"/>
        </w:numPr>
        <w:jc w:val="left"/>
        <w:rPr>
          <w:szCs w:val="24"/>
        </w:rPr>
      </w:pP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]Karl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>, Joy Beatty</w:t>
      </w:r>
      <w:r>
        <w:rPr>
          <w:rFonts w:hint="eastAsia"/>
        </w:rPr>
        <w:t>著，李忠利</w:t>
      </w:r>
      <w:r>
        <w:rPr>
          <w:rFonts w:hint="eastAsia"/>
        </w:rPr>
        <w:t xml:space="preserve"> </w:t>
      </w:r>
      <w:r>
        <w:rPr>
          <w:rFonts w:hint="eastAsia"/>
        </w:rPr>
        <w:t>李淳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. 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[M].</w:t>
      </w:r>
      <w:r>
        <w:rPr>
          <w:rFonts w:hint="eastAsia"/>
        </w:rPr>
        <w:t>清华大学出版社：北京，</w:t>
      </w:r>
      <w:r>
        <w:rPr>
          <w:rFonts w:hint="eastAsia"/>
        </w:rPr>
        <w:t>2016-03-01.</w:t>
      </w:r>
    </w:p>
    <w:p w14:paraId="5DD2CEC7" w14:textId="77777777" w:rsidR="00525412" w:rsidRDefault="00525412" w:rsidP="00525412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GB/T-8567-2006</w:t>
      </w:r>
      <w:r>
        <w:rPr>
          <w:rFonts w:hint="eastAsia"/>
        </w:rPr>
        <w:t>计算机软件文档编制规范》</w:t>
      </w:r>
    </w:p>
    <w:p w14:paraId="1E3A628F" w14:textId="3C579DA7" w:rsidR="00525412" w:rsidRDefault="00525412" w:rsidP="00525412">
      <w:pPr>
        <w:pStyle w:val="1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</w:rPr>
        <w:t>3</w:t>
      </w:r>
      <w:r>
        <w:rPr>
          <w:rFonts w:hint="eastAsia"/>
        </w:rPr>
        <w:t>经济可行性</w:t>
      </w:r>
    </w:p>
    <w:p w14:paraId="2D6C751B" w14:textId="77777777" w:rsidR="00525412" w:rsidRDefault="00525412" w:rsidP="00525412">
      <w:pPr>
        <w:ind w:left="420"/>
        <w:rPr>
          <w:szCs w:val="24"/>
        </w:rPr>
      </w:pPr>
      <w:r>
        <w:rPr>
          <w:rFonts w:hint="eastAsia"/>
        </w:rPr>
        <w:t>需求变更共消耗</w:t>
      </w:r>
      <w:r>
        <w:rPr>
          <w:rFonts w:hint="eastAsia"/>
        </w:rPr>
        <w:t>10</w:t>
      </w:r>
      <w:r>
        <w:rPr>
          <w:rFonts w:hint="eastAsia"/>
        </w:rPr>
        <w:t>小时，预估</w:t>
      </w:r>
      <w:r>
        <w:rPr>
          <w:rFonts w:hint="eastAsia"/>
        </w:rPr>
        <w:t>3</w:t>
      </w:r>
      <w:r>
        <w:rPr>
          <w:rFonts w:hint="eastAsia"/>
        </w:rPr>
        <w:t>天完成</w:t>
      </w:r>
      <w:r>
        <w:rPr>
          <w:rFonts w:hint="eastAsia"/>
        </w:rPr>
        <w:t>.</w:t>
      </w:r>
    </w:p>
    <w:p w14:paraId="34D555CA" w14:textId="77777777" w:rsidR="00525412" w:rsidRDefault="00525412" w:rsidP="00CD4356">
      <w:pPr>
        <w:pStyle w:val="a7"/>
        <w:numPr>
          <w:ilvl w:val="0"/>
          <w:numId w:val="3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开发成本：需要开发人员进行功能导航模块的设计和开发工作。开发过程中可能需要进行前端和后端的开发，并与现有系统进行集成。开发成本需要考虑人力资源、工时和相关技术的投入。</w:t>
      </w:r>
    </w:p>
    <w:p w14:paraId="4A3C1214" w14:textId="77777777" w:rsidR="00CD4356" w:rsidRDefault="00525412" w:rsidP="00CD4356">
      <w:pPr>
        <w:pStyle w:val="a7"/>
        <w:numPr>
          <w:ilvl w:val="0"/>
          <w:numId w:val="3"/>
        </w:numPr>
        <w:spacing w:line="240" w:lineRule="atLeast"/>
        <w:ind w:left="862" w:firstLineChars="0" w:hanging="442"/>
      </w:pPr>
      <w:r>
        <w:rPr>
          <w:rFonts w:hint="eastAsia"/>
        </w:rPr>
        <w:t>维护成本：论坛筛选维护需要确保其与系统其他部分的兼容性，并及时</w:t>
      </w:r>
    </w:p>
    <w:p w14:paraId="7748FD12" w14:textId="777E7ADB" w:rsidR="00525412" w:rsidRDefault="00525412" w:rsidP="00CD4356">
      <w:pPr>
        <w:pStyle w:val="a7"/>
        <w:spacing w:line="240" w:lineRule="atLeast"/>
        <w:ind w:left="862" w:firstLineChars="0" w:firstLine="0"/>
        <w:rPr>
          <w:rFonts w:hint="eastAsia"/>
        </w:rPr>
      </w:pPr>
      <w:r>
        <w:rPr>
          <w:rFonts w:hint="eastAsia"/>
        </w:rPr>
        <w:t>进行更新和修复。维护成本包括定期维护、</w:t>
      </w:r>
      <w:r>
        <w:rPr>
          <w:rFonts w:hint="eastAsia"/>
        </w:rPr>
        <w:t>Bug</w:t>
      </w:r>
      <w:r>
        <w:rPr>
          <w:rFonts w:hint="eastAsia"/>
        </w:rPr>
        <w:t>修复和功能改进等。</w:t>
      </w:r>
    </w:p>
    <w:p w14:paraId="220BF03F" w14:textId="0CC9E817" w:rsidR="00525412" w:rsidRDefault="00525412" w:rsidP="00CD4356">
      <w:pPr>
        <w:pStyle w:val="a7"/>
        <w:numPr>
          <w:ilvl w:val="0"/>
          <w:numId w:val="3"/>
        </w:numPr>
        <w:spacing w:line="240" w:lineRule="atLeast"/>
        <w:ind w:left="862" w:firstLineChars="0" w:hanging="442"/>
      </w:pPr>
      <w:r>
        <w:rPr>
          <w:rFonts w:hint="eastAsia"/>
        </w:rPr>
        <w:t>预期收益：该功能</w:t>
      </w:r>
      <w:r w:rsidR="00CD4356">
        <w:rPr>
          <w:rFonts w:hint="eastAsia"/>
        </w:rPr>
        <w:t>筛选</w:t>
      </w:r>
      <w:r>
        <w:rPr>
          <w:rFonts w:hint="eastAsia"/>
        </w:rPr>
        <w:t>模块可以提高用户的系统使用效率和体验，减少</w:t>
      </w:r>
      <w:r>
        <w:rPr>
          <w:rFonts w:hint="eastAsia"/>
        </w:rPr>
        <w:lastRenderedPageBreak/>
        <w:t>他们在</w:t>
      </w:r>
      <w:r w:rsidR="00E44FE3">
        <w:rPr>
          <w:rFonts w:hint="eastAsia"/>
        </w:rPr>
        <w:t>搜索帖子</w:t>
      </w:r>
      <w:r>
        <w:rPr>
          <w:rFonts w:hint="eastAsia"/>
        </w:rPr>
        <w:t>的时间和精力消耗。提高用户满意度和使用粘性，进而带来用户增长和口碑推广。预期收益可通过用户增加、业务增长和市场竞争力提升等方面来评估。</w:t>
      </w:r>
    </w:p>
    <w:p w14:paraId="13496F39" w14:textId="51E03988" w:rsidR="00525412" w:rsidRDefault="00525412" w:rsidP="00CD4356">
      <w:pPr>
        <w:pStyle w:val="a7"/>
        <w:numPr>
          <w:ilvl w:val="0"/>
          <w:numId w:val="3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经济可行性评估结果：该需求变更在经济上是可行的，开发和维护成本</w:t>
      </w:r>
      <w:r>
        <w:rPr>
          <w:rFonts w:hint="eastAsia"/>
        </w:rPr>
        <w:t xml:space="preserve"> </w:t>
      </w:r>
      <w:r>
        <w:rPr>
          <w:rFonts w:hint="eastAsia"/>
        </w:rPr>
        <w:t>可以通过预期的收益回报得到覆盖。</w:t>
      </w:r>
    </w:p>
    <w:p w14:paraId="605D769B" w14:textId="0F1E1A01" w:rsidR="00525412" w:rsidRDefault="00525412" w:rsidP="00525412">
      <w:pPr>
        <w:pStyle w:val="1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</w:rPr>
        <w:t>4</w:t>
      </w:r>
      <w:r>
        <w:rPr>
          <w:rFonts w:hint="eastAsia"/>
        </w:rPr>
        <w:t>法律</w:t>
      </w:r>
      <w:r>
        <w:rPr>
          <w:rFonts w:hint="eastAsia"/>
        </w:rPr>
        <w:t>可行性</w:t>
      </w:r>
    </w:p>
    <w:p w14:paraId="3FE761E9" w14:textId="7D46361F" w:rsidR="00525412" w:rsidRPr="00525412" w:rsidRDefault="00525412" w:rsidP="00525412">
      <w:pPr>
        <w:ind w:left="420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 w:rsidRPr="00525412">
        <w:rPr>
          <w:rFonts w:hint="eastAsia"/>
          <w:szCs w:val="24"/>
        </w:rPr>
        <w:t>知识产权：</w:t>
      </w:r>
    </w:p>
    <w:p w14:paraId="7A06EB1B" w14:textId="0183C3AB" w:rsidR="00525412" w:rsidRDefault="00525412" w:rsidP="00525412">
      <w:pPr>
        <w:ind w:left="420"/>
        <w:rPr>
          <w:szCs w:val="24"/>
        </w:rPr>
      </w:pPr>
      <w:r w:rsidRPr="00525412">
        <w:rPr>
          <w:rFonts w:hint="eastAsia"/>
          <w:szCs w:val="24"/>
        </w:rPr>
        <w:t>平台需确保</w:t>
      </w:r>
      <w:r>
        <w:rPr>
          <w:rFonts w:hint="eastAsia"/>
          <w:szCs w:val="24"/>
        </w:rPr>
        <w:t>在开发帖子筛选功能时</w:t>
      </w:r>
      <w:r w:rsidRPr="00525412">
        <w:rPr>
          <w:rFonts w:hint="eastAsia"/>
          <w:szCs w:val="24"/>
        </w:rPr>
        <w:t>不侵犯第三方的版权。平台可以要求用户对其评价的版权负责，并提供合适的投诉机制以应对版权侵权投诉。</w:t>
      </w:r>
    </w:p>
    <w:p w14:paraId="1E4B500F" w14:textId="77777777" w:rsidR="00525412" w:rsidRDefault="00525412" w:rsidP="00525412">
      <w:pPr>
        <w:ind w:left="42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  <w:r w:rsidRPr="00525412">
        <w:rPr>
          <w:rFonts w:hint="eastAsia"/>
          <w:szCs w:val="24"/>
        </w:rPr>
        <w:t>合规性：</w:t>
      </w:r>
    </w:p>
    <w:p w14:paraId="6963A6F2" w14:textId="36F63490" w:rsidR="00525412" w:rsidRDefault="00525412" w:rsidP="00525412">
      <w:pPr>
        <w:ind w:left="420"/>
        <w:rPr>
          <w:szCs w:val="24"/>
        </w:rPr>
      </w:pPr>
      <w:r w:rsidRPr="00525412">
        <w:rPr>
          <w:rFonts w:hint="eastAsia"/>
          <w:szCs w:val="24"/>
        </w:rPr>
        <w:t>开发和使用论坛筛选模块需要遵守相关的法律法规，包括但不限于隐私保护、数据安全和信息安全等方面的规定。确保用户的隐私和个人信息得到妥善保护，避免侵犯用户权益。</w:t>
      </w:r>
    </w:p>
    <w:p w14:paraId="4D5D137F" w14:textId="21282FD8" w:rsidR="00525412" w:rsidRDefault="00525412" w:rsidP="00525412">
      <w:pPr>
        <w:pStyle w:val="1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</w:rPr>
        <w:t>5</w:t>
      </w:r>
      <w:r w:rsidR="00CD4356">
        <w:rPr>
          <w:rFonts w:hint="eastAsia"/>
        </w:rPr>
        <w:t>时间</w:t>
      </w:r>
      <w:r>
        <w:rPr>
          <w:rFonts w:hint="eastAsia"/>
        </w:rPr>
        <w:t>可行性</w:t>
      </w:r>
    </w:p>
    <w:p w14:paraId="49C6431C" w14:textId="77777777" w:rsidR="00CD4356" w:rsidRDefault="00CD4356" w:rsidP="00CD4356">
      <w:pPr>
        <w:ind w:left="420"/>
      </w:pPr>
      <w:r>
        <w:rPr>
          <w:rFonts w:hint="eastAsia"/>
        </w:rPr>
        <w:t>需求变更共消耗</w:t>
      </w:r>
      <w:r>
        <w:rPr>
          <w:rFonts w:hint="eastAsia"/>
        </w:rPr>
        <w:t>10</w:t>
      </w:r>
      <w:r>
        <w:rPr>
          <w:rFonts w:hint="eastAsia"/>
        </w:rPr>
        <w:t>小时，预估</w:t>
      </w:r>
      <w:r>
        <w:rPr>
          <w:rFonts w:hint="eastAsia"/>
        </w:rPr>
        <w:t>3</w:t>
      </w:r>
      <w:r>
        <w:rPr>
          <w:rFonts w:hint="eastAsia"/>
        </w:rPr>
        <w:t>天完成</w:t>
      </w:r>
      <w:r>
        <w:rPr>
          <w:rFonts w:hint="eastAsia"/>
        </w:rPr>
        <w:t>.</w:t>
      </w:r>
    </w:p>
    <w:p w14:paraId="33BBC833" w14:textId="4F242B3C" w:rsidR="001655CB" w:rsidRPr="001655CB" w:rsidRDefault="001655CB" w:rsidP="001655CB">
      <w:pPr>
        <w:ind w:left="420"/>
        <w:rPr>
          <w:rFonts w:hint="eastAsia"/>
          <w:szCs w:val="24"/>
        </w:rPr>
      </w:pPr>
      <w:r w:rsidRPr="001655CB">
        <w:rPr>
          <w:rFonts w:hint="eastAsia"/>
          <w:szCs w:val="24"/>
        </w:rPr>
        <w:t>与项目时间表进行比较，可在规定的时间内完成需求的实施。</w:t>
      </w:r>
    </w:p>
    <w:p w14:paraId="0EA79072" w14:textId="4B03F291" w:rsidR="00525412" w:rsidRDefault="001655CB" w:rsidP="001655CB">
      <w:pPr>
        <w:ind w:left="420"/>
        <w:rPr>
          <w:szCs w:val="24"/>
        </w:rPr>
      </w:pPr>
      <w:r w:rsidRPr="001655CB">
        <w:rPr>
          <w:rFonts w:hint="eastAsia"/>
          <w:szCs w:val="24"/>
        </w:rPr>
        <w:t>项目资源足够支持需求的实现</w:t>
      </w:r>
      <w:r>
        <w:rPr>
          <w:rFonts w:hint="eastAsia"/>
          <w:szCs w:val="24"/>
        </w:rPr>
        <w:t>。</w:t>
      </w:r>
    </w:p>
    <w:p w14:paraId="7D8C56AC" w14:textId="2F6F25C1" w:rsidR="00AB3F3D" w:rsidRPr="001655CB" w:rsidRDefault="00AB3F3D" w:rsidP="00AB3F3D">
      <w:pPr>
        <w:pStyle w:val="1"/>
        <w:numPr>
          <w:ilvl w:val="0"/>
          <w:numId w:val="0"/>
        </w:numPr>
        <w:spacing w:line="240" w:lineRule="auto"/>
        <w:ind w:left="425" w:hanging="42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用户使用可行性</w:t>
      </w:r>
    </w:p>
    <w:p w14:paraId="0BF812A7" w14:textId="77777777" w:rsidR="00AB3F3D" w:rsidRDefault="00AB3F3D" w:rsidP="00AB3F3D">
      <w:pPr>
        <w:ind w:left="420"/>
        <w:rPr>
          <w:rFonts w:asciiTheme="minorHAnsi" w:hAnsiTheme="minorHAnsi"/>
        </w:rPr>
      </w:pPr>
      <w:r>
        <w:rPr>
          <w:rFonts w:hint="eastAsia"/>
        </w:rPr>
        <w:t>用户使用可行性主要考虑用户体验和接受程度。</w:t>
      </w:r>
    </w:p>
    <w:p w14:paraId="46F04771" w14:textId="5275C2EC" w:rsidR="00AB3F3D" w:rsidRDefault="00AB3F3D" w:rsidP="00AB3F3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用户体验：</w:t>
      </w:r>
      <w:r>
        <w:rPr>
          <w:rFonts w:hint="eastAsia"/>
        </w:rPr>
        <w:t>论坛帖子筛选</w:t>
      </w:r>
      <w:r>
        <w:rPr>
          <w:rFonts w:hint="eastAsia"/>
        </w:rPr>
        <w:t>模块提供了一个直观、便捷的方式来浏览和访问</w:t>
      </w:r>
      <w:r>
        <w:rPr>
          <w:rFonts w:hint="eastAsia"/>
        </w:rPr>
        <w:t>热门和最新的帖子</w:t>
      </w:r>
      <w:r>
        <w:rPr>
          <w:rFonts w:hint="eastAsia"/>
        </w:rPr>
        <w:t>。用户可以快速定位和访问</w:t>
      </w:r>
      <w:r>
        <w:rPr>
          <w:rFonts w:hint="eastAsia"/>
        </w:rPr>
        <w:t>目标帖子</w:t>
      </w:r>
      <w:r>
        <w:rPr>
          <w:rFonts w:hint="eastAsia"/>
        </w:rPr>
        <w:t>，减少了繁琐的</w:t>
      </w:r>
      <w:r>
        <w:rPr>
          <w:rFonts w:hint="eastAsia"/>
        </w:rPr>
        <w:t>搜索和拖动环节</w:t>
      </w:r>
      <w:r>
        <w:rPr>
          <w:rFonts w:hint="eastAsia"/>
        </w:rPr>
        <w:t>，提高了用户的使用效率和满意度。</w:t>
      </w:r>
    </w:p>
    <w:p w14:paraId="0AF18B6D" w14:textId="12421612" w:rsidR="00AB3F3D" w:rsidRDefault="00AB3F3D" w:rsidP="00AB3F3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用户接受程度：需求变更提供了一个更直观和友好的</w:t>
      </w:r>
      <w:r>
        <w:rPr>
          <w:rFonts w:hint="eastAsia"/>
        </w:rPr>
        <w:t>筛选</w:t>
      </w:r>
      <w:r>
        <w:rPr>
          <w:rFonts w:hint="eastAsia"/>
        </w:rPr>
        <w:t>方式，减少了用户</w:t>
      </w:r>
      <w:r>
        <w:rPr>
          <w:rFonts w:hint="eastAsia"/>
        </w:rPr>
        <w:t>的</w:t>
      </w:r>
      <w:r>
        <w:rPr>
          <w:rFonts w:hint="eastAsia"/>
        </w:rPr>
        <w:t>迷失感。</w:t>
      </w:r>
      <w:r>
        <w:rPr>
          <w:rFonts w:hint="eastAsia"/>
        </w:rPr>
        <w:t>用户可以很直接的看到热门和最新的帖子</w:t>
      </w:r>
      <w:r>
        <w:rPr>
          <w:rFonts w:hint="eastAsia"/>
        </w:rPr>
        <w:t>，提高了用户对系统的接受程度。</w:t>
      </w:r>
    </w:p>
    <w:p w14:paraId="6F7E921C" w14:textId="0C557A6C" w:rsidR="00AB3F3D" w:rsidRDefault="00AB3F3D" w:rsidP="00AB3F3D">
      <w:pPr>
        <w:ind w:left="420"/>
        <w:rPr>
          <w:rFonts w:hint="eastAsia"/>
        </w:rPr>
      </w:pPr>
      <w:r>
        <w:rPr>
          <w:rFonts w:hint="eastAsia"/>
        </w:rPr>
        <w:t>用户使用可行性评估结果：需求变更在用户使用方面是可行的，能够提升用户体验和接受程度，降低使用门槛。。</w:t>
      </w:r>
    </w:p>
    <w:p w14:paraId="616B8140" w14:textId="77777777" w:rsidR="00AB3F3D" w:rsidRPr="00AB3F3D" w:rsidRDefault="00AB3F3D" w:rsidP="001655CB">
      <w:pPr>
        <w:ind w:left="420"/>
        <w:rPr>
          <w:rFonts w:hint="eastAsia"/>
          <w:szCs w:val="24"/>
        </w:rPr>
      </w:pPr>
    </w:p>
    <w:p w14:paraId="3987E252" w14:textId="7F539DB4" w:rsidR="001655CB" w:rsidRPr="001655CB" w:rsidRDefault="00AB3F3D" w:rsidP="001655CB">
      <w:pPr>
        <w:pStyle w:val="1"/>
        <w:numPr>
          <w:ilvl w:val="0"/>
          <w:numId w:val="0"/>
        </w:numPr>
        <w:spacing w:line="240" w:lineRule="auto"/>
        <w:ind w:left="425" w:hanging="425"/>
        <w:rPr>
          <w:rFonts w:hint="eastAsia"/>
        </w:rPr>
      </w:pPr>
      <w:r>
        <w:rPr>
          <w:rFonts w:hint="eastAsia"/>
        </w:rPr>
        <w:t>7</w:t>
      </w:r>
      <w:r w:rsidR="001655CB" w:rsidRPr="001655CB">
        <w:rPr>
          <w:rFonts w:hint="eastAsia"/>
        </w:rPr>
        <w:t>其他与项目有关的问题</w:t>
      </w:r>
    </w:p>
    <w:p w14:paraId="2D0231B7" w14:textId="77777777" w:rsidR="001655CB" w:rsidRDefault="001655CB" w:rsidP="001655CB">
      <w:pPr>
        <w:ind w:firstLine="420"/>
        <w:rPr>
          <w:szCs w:val="24"/>
        </w:rPr>
      </w:pPr>
      <w:r>
        <w:rPr>
          <w:rFonts w:hint="eastAsia"/>
        </w:rPr>
        <w:t>无</w:t>
      </w:r>
    </w:p>
    <w:p w14:paraId="483A0FB9" w14:textId="3F732447" w:rsidR="001655CB" w:rsidRPr="001655CB" w:rsidRDefault="00AB3F3D" w:rsidP="001655CB">
      <w:pPr>
        <w:pStyle w:val="1"/>
        <w:numPr>
          <w:ilvl w:val="0"/>
          <w:numId w:val="0"/>
        </w:numPr>
        <w:spacing w:line="240" w:lineRule="auto"/>
        <w:ind w:left="425" w:hanging="425"/>
        <w:rPr>
          <w:rFonts w:hint="eastAsia"/>
        </w:rPr>
      </w:pPr>
      <w:r>
        <w:rPr>
          <w:rFonts w:hint="eastAsia"/>
        </w:rPr>
        <w:lastRenderedPageBreak/>
        <w:t>8</w:t>
      </w:r>
      <w:r w:rsidR="001655CB" w:rsidRPr="001655CB">
        <w:rPr>
          <w:rFonts w:hint="eastAsia"/>
        </w:rPr>
        <w:t>注解</w:t>
      </w:r>
    </w:p>
    <w:p w14:paraId="58FB3E0A" w14:textId="106C3229" w:rsidR="001655CB" w:rsidRPr="001655CB" w:rsidRDefault="001655CB" w:rsidP="001655CB">
      <w:pPr>
        <w:ind w:left="420"/>
        <w:rPr>
          <w:rFonts w:hint="eastAsia"/>
          <w:szCs w:val="24"/>
        </w:rPr>
      </w:pPr>
      <w:r>
        <w:rPr>
          <w:rFonts w:hint="eastAsia"/>
          <w:szCs w:val="24"/>
        </w:rPr>
        <w:t>无</w:t>
      </w:r>
    </w:p>
    <w:p w14:paraId="466A9324" w14:textId="77777777" w:rsidR="00B11279" w:rsidRDefault="00B11279">
      <w:pPr>
        <w:rPr>
          <w:rFonts w:hint="eastAsia"/>
        </w:rPr>
      </w:pPr>
    </w:p>
    <w:sectPr w:rsidR="00B1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B7D2" w14:textId="77777777" w:rsidR="00BF5A91" w:rsidRDefault="00BF5A91" w:rsidP="00B11279">
      <w:r>
        <w:separator/>
      </w:r>
    </w:p>
  </w:endnote>
  <w:endnote w:type="continuationSeparator" w:id="0">
    <w:p w14:paraId="4561FA85" w14:textId="77777777" w:rsidR="00BF5A91" w:rsidRDefault="00BF5A91" w:rsidP="00B1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6480" w14:textId="77777777" w:rsidR="00BF5A91" w:rsidRDefault="00BF5A91" w:rsidP="00B11279">
      <w:r>
        <w:separator/>
      </w:r>
    </w:p>
  </w:footnote>
  <w:footnote w:type="continuationSeparator" w:id="0">
    <w:p w14:paraId="0B0CF772" w14:textId="77777777" w:rsidR="00BF5A91" w:rsidRDefault="00BF5A91" w:rsidP="00B1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46E822"/>
    <w:multiLevelType w:val="singleLevel"/>
    <w:tmpl w:val="D746E822"/>
    <w:lvl w:ilvl="0">
      <w:start w:val="1"/>
      <w:numFmt w:val="decimal"/>
      <w:lvlText w:val="[%1]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1B45247"/>
    <w:multiLevelType w:val="hybridMultilevel"/>
    <w:tmpl w:val="8EBADC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757691"/>
    <w:multiLevelType w:val="multilevel"/>
    <w:tmpl w:val="35757691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5790F43"/>
    <w:multiLevelType w:val="hybridMultilevel"/>
    <w:tmpl w:val="7A1E45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87726A"/>
    <w:multiLevelType w:val="hybridMultilevel"/>
    <w:tmpl w:val="316A318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>
      <w:start w:val="1"/>
      <w:numFmt w:val="lowerRoman"/>
      <w:lvlText w:val="%9."/>
      <w:lvlJc w:val="right"/>
      <w:pPr>
        <w:ind w:left="4380" w:hanging="440"/>
      </w:pPr>
    </w:lvl>
  </w:abstractNum>
  <w:num w:numId="1" w16cid:durableId="1977642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2927912">
    <w:abstractNumId w:val="0"/>
    <w:lvlOverride w:ilvl="0">
      <w:startOverride w:val="1"/>
    </w:lvlOverride>
  </w:num>
  <w:num w:numId="3" w16cid:durableId="14090391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9810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0818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F5"/>
    <w:rsid w:val="001655CB"/>
    <w:rsid w:val="00256CB9"/>
    <w:rsid w:val="00266B7A"/>
    <w:rsid w:val="00525412"/>
    <w:rsid w:val="005E5DF5"/>
    <w:rsid w:val="006B3751"/>
    <w:rsid w:val="009C7321"/>
    <w:rsid w:val="00AB3F3D"/>
    <w:rsid w:val="00B11279"/>
    <w:rsid w:val="00B17E6B"/>
    <w:rsid w:val="00BF5A91"/>
    <w:rsid w:val="00CD4356"/>
    <w:rsid w:val="00E44FE3"/>
    <w:rsid w:val="00E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72A17"/>
  <w15:chartTrackingRefBased/>
  <w15:docId w15:val="{5E7D0A87-34BD-4116-AFCE-0E2789C6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5CB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B11279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B11279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27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rFonts w:asciiTheme="minorHAnsi" w:hAnsiTheme="minorHAnsi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2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279"/>
    <w:rPr>
      <w:sz w:val="18"/>
      <w:szCs w:val="18"/>
    </w:rPr>
  </w:style>
  <w:style w:type="character" w:customStyle="1" w:styleId="10">
    <w:name w:val="标题 1 字符"/>
    <w:basedOn w:val="a0"/>
    <w:uiPriority w:val="9"/>
    <w:rsid w:val="00B1127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B112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11279"/>
    <w:rPr>
      <w:rFonts w:eastAsia="宋体" w:cs="宋体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B11279"/>
    <w:pPr>
      <w:ind w:firstLineChars="200" w:firstLine="420"/>
      <w:jc w:val="left"/>
    </w:pPr>
    <w:rPr>
      <w:rFonts w:asciiTheme="minorHAnsi" w:hAnsiTheme="minorHAnsi" w:cstheme="minorBidi"/>
      <w:szCs w:val="24"/>
    </w:rPr>
  </w:style>
  <w:style w:type="paragraph" w:customStyle="1" w:styleId="ListParagraph1">
    <w:name w:val="List Paragraph1"/>
    <w:basedOn w:val="a"/>
    <w:uiPriority w:val="99"/>
    <w:rsid w:val="00B11279"/>
    <w:pPr>
      <w:ind w:firstLineChars="200" w:firstLine="420"/>
      <w:jc w:val="left"/>
    </w:pPr>
    <w:rPr>
      <w:rFonts w:asciiTheme="minorHAnsi" w:hAnsiTheme="minorHAnsi" w:cstheme="minorBidi"/>
      <w:szCs w:val="24"/>
    </w:rPr>
  </w:style>
  <w:style w:type="character" w:customStyle="1" w:styleId="11">
    <w:name w:val="标题 1 字符1"/>
    <w:link w:val="1"/>
    <w:uiPriority w:val="9"/>
    <w:locked/>
    <w:rsid w:val="00B112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locked/>
    <w:rsid w:val="00B1127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张 拓</cp:lastModifiedBy>
  <cp:revision>10</cp:revision>
  <dcterms:created xsi:type="dcterms:W3CDTF">2023-06-16T09:36:00Z</dcterms:created>
  <dcterms:modified xsi:type="dcterms:W3CDTF">2023-06-16T10:17:00Z</dcterms:modified>
</cp:coreProperties>
</file>