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309" w:rsidRDefault="0097156E" w:rsidP="00A37BEF">
      <w:pPr>
        <w:rPr>
          <w:b/>
        </w:rPr>
      </w:pPr>
      <w:bookmarkStart w:id="0" w:name="_GoBack"/>
      <w:bookmarkEnd w:id="0"/>
      <w:proofErr w:type="gramStart"/>
      <w:r w:rsidRPr="00824BA8">
        <w:rPr>
          <w:b/>
        </w:rPr>
        <w:t>Лабораторная</w:t>
      </w:r>
      <w:proofErr w:type="gramEnd"/>
      <w:r w:rsidRPr="00824BA8">
        <w:rPr>
          <w:b/>
        </w:rPr>
        <w:t xml:space="preserve"> номер 1</w:t>
      </w:r>
      <w:r w:rsidR="00824BA8">
        <w:rPr>
          <w:b/>
        </w:rPr>
        <w:t>.</w:t>
      </w:r>
      <w:r w:rsidR="00AB1B49" w:rsidRPr="00824BA8">
        <w:rPr>
          <w:b/>
        </w:rPr>
        <w:t xml:space="preserve"> </w:t>
      </w:r>
      <w:r w:rsidR="008F5309">
        <w:rPr>
          <w:b/>
        </w:rPr>
        <w:t>Основы работы с потоками.</w:t>
      </w:r>
    </w:p>
    <w:p w:rsidR="002559AC" w:rsidRDefault="002559AC" w:rsidP="00A37BEF">
      <w:pPr>
        <w:rPr>
          <w:b/>
        </w:rPr>
      </w:pPr>
      <w:r w:rsidRPr="002559AC">
        <w:rPr>
          <w:b/>
        </w:rPr>
        <w:t>Цель:</w:t>
      </w:r>
      <w:r>
        <w:t xml:space="preserve"> Изучение работы с потоками (для</w:t>
      </w:r>
      <w:proofErr w:type="gramStart"/>
      <w:r>
        <w:t xml:space="preserve"> С</w:t>
      </w:r>
      <w:proofErr w:type="gramEnd"/>
      <w:r>
        <w:t xml:space="preserve">++ </w:t>
      </w:r>
      <w:r w:rsidRPr="002559AC">
        <w:rPr>
          <w:lang w:val="en-US"/>
        </w:rPr>
        <w:t>API</w:t>
      </w:r>
      <w:r w:rsidRPr="00E53AAC">
        <w:t xml:space="preserve"> </w:t>
      </w:r>
      <w:r>
        <w:t xml:space="preserve">операционной системы либо </w:t>
      </w:r>
      <w:r w:rsidRPr="002559AC">
        <w:rPr>
          <w:lang w:val="en-US"/>
        </w:rPr>
        <w:t>c</w:t>
      </w:r>
      <w:r w:rsidRPr="00AC2232">
        <w:t xml:space="preserve">++ </w:t>
      </w:r>
      <w:proofErr w:type="spellStart"/>
      <w:r w:rsidRPr="002559AC">
        <w:rPr>
          <w:lang w:val="en-US"/>
        </w:rPr>
        <w:t>std</w:t>
      </w:r>
      <w:proofErr w:type="spellEnd"/>
      <w:r w:rsidRPr="00AC2232">
        <w:t xml:space="preserve"> </w:t>
      </w:r>
      <w:r w:rsidRPr="002559AC">
        <w:rPr>
          <w:lang w:val="en-US"/>
        </w:rPr>
        <w:t>threads</w:t>
      </w:r>
      <w:r>
        <w:t>) и методов замера времени программ.</w:t>
      </w:r>
      <w:r w:rsidRPr="00A37BEF">
        <w:t xml:space="preserve"> </w:t>
      </w:r>
    </w:p>
    <w:p w:rsidR="003B6906" w:rsidRPr="003B6906" w:rsidRDefault="00E53AAC" w:rsidP="00A37BEF">
      <w:pPr>
        <w:rPr>
          <w:b/>
        </w:rPr>
      </w:pPr>
      <w:r>
        <w:rPr>
          <w:b/>
        </w:rPr>
        <w:t xml:space="preserve">Язык: </w:t>
      </w:r>
      <w:r w:rsidR="003B6906" w:rsidRPr="003B6906">
        <w:rPr>
          <w:b/>
        </w:rPr>
        <w:t>С++</w:t>
      </w:r>
      <w:r>
        <w:rPr>
          <w:b/>
        </w:rPr>
        <w:t xml:space="preserve"> </w:t>
      </w:r>
      <w:r w:rsidRPr="00E53AAC">
        <w:rPr>
          <w:i/>
        </w:rPr>
        <w:t>(или любой другой императивный язык с явно создаваемыми потоками)</w:t>
      </w:r>
      <w:r w:rsidR="003B6906" w:rsidRPr="003B6906">
        <w:rPr>
          <w:b/>
        </w:rPr>
        <w:t>.</w:t>
      </w:r>
    </w:p>
    <w:p w:rsidR="00824BA8" w:rsidRPr="00824BA8" w:rsidRDefault="00653324">
      <w:pPr>
        <w:rPr>
          <w:b/>
        </w:rPr>
      </w:pPr>
      <w:r>
        <w:rPr>
          <w:b/>
        </w:rPr>
        <w:t>Задание:</w:t>
      </w:r>
    </w:p>
    <w:p w:rsidR="008F5309" w:rsidRDefault="0097156E" w:rsidP="008F5309">
      <w:r>
        <w:t xml:space="preserve">Написать простую программу, реализующую </w:t>
      </w:r>
      <w:r w:rsidR="00AB1B49">
        <w:t>простые вычисления</w:t>
      </w:r>
      <w:r w:rsidR="008F5309">
        <w:t xml:space="preserve"> в одном и в нескольких потоках.</w:t>
      </w:r>
    </w:p>
    <w:p w:rsidR="008F5309" w:rsidRDefault="008F5309" w:rsidP="008F5309">
      <w:r>
        <w:t>Количество потоков вычислений должно задаваться в процессе работы.  Как минимум, необходимо сравнить  работу в режиме одного потока и нескольких.</w:t>
      </w:r>
    </w:p>
    <w:p w:rsidR="00824BA8" w:rsidRDefault="00824BA8" w:rsidP="00554DD9">
      <w:r>
        <w:t xml:space="preserve">Результат </w:t>
      </w:r>
      <w:r w:rsidR="00A268BD">
        <w:t xml:space="preserve">последовательной и многопоточной версии </w:t>
      </w:r>
      <w:r>
        <w:t>должен выводиться при едином запуске</w:t>
      </w:r>
      <w:r w:rsidR="008F5309">
        <w:t xml:space="preserve"> программы</w:t>
      </w:r>
      <w:r>
        <w:t xml:space="preserve"> (без перекомпиляции программы с измененными флагами).</w:t>
      </w:r>
    </w:p>
    <w:p w:rsidR="00554DD9" w:rsidRDefault="00554DD9" w:rsidP="00554DD9">
      <w:r>
        <w:t xml:space="preserve">Для всех реализаций вычислений должен выполняться замер времени работы и проверка </w:t>
      </w:r>
      <w:r w:rsidR="008F5309">
        <w:t xml:space="preserve">корректности </w:t>
      </w:r>
      <w:r>
        <w:t>результатов работы</w:t>
      </w:r>
      <w:r w:rsidR="008F5309">
        <w:t xml:space="preserve"> (сравнение с однопоточным вычислением)</w:t>
      </w:r>
      <w:r>
        <w:t>, вычисления должны производиться на основе одних и тех же исходных данных. Необходимо добиться</w:t>
      </w:r>
      <w:r w:rsidR="008F5309">
        <w:t>,</w:t>
      </w:r>
      <w:r>
        <w:t xml:space="preserve"> что бы распараллеленный вариант работал быстрее и выдавал идентичный </w:t>
      </w:r>
      <w:proofErr w:type="gramStart"/>
      <w:r>
        <w:t>последовательному</w:t>
      </w:r>
      <w:proofErr w:type="gramEnd"/>
      <w:r>
        <w:t xml:space="preserve"> результат.</w:t>
      </w:r>
    </w:p>
    <w:p w:rsidR="00554DD9" w:rsidRPr="008F5309" w:rsidRDefault="00AB1B49" w:rsidP="00AB1B49">
      <w:r>
        <w:t xml:space="preserve">Для запуска потоков использовать вызовы </w:t>
      </w:r>
      <w:r w:rsidRPr="00AB1B49">
        <w:rPr>
          <w:lang w:val="en-US"/>
        </w:rPr>
        <w:t>API</w:t>
      </w:r>
      <w:r w:rsidRPr="00AB1B49">
        <w:t xml:space="preserve"> </w:t>
      </w:r>
      <w:r>
        <w:t xml:space="preserve">операционной системы или </w:t>
      </w:r>
      <w:r w:rsidRPr="00AB1B49">
        <w:rPr>
          <w:lang w:val="en-US"/>
        </w:rPr>
        <w:t>C</w:t>
      </w:r>
      <w:r w:rsidRPr="00AB1B49">
        <w:t xml:space="preserve">++ </w:t>
      </w:r>
      <w:r w:rsidRPr="00AB1B49">
        <w:rPr>
          <w:lang w:val="en-US"/>
        </w:rPr>
        <w:t>threads</w:t>
      </w:r>
      <w:r w:rsidR="00A268BD">
        <w:t xml:space="preserve"> (или что там вашем любимом языке)</w:t>
      </w:r>
      <w:r w:rsidR="00554DD9">
        <w:t xml:space="preserve">. Для замеров времени рекомендуется </w:t>
      </w:r>
      <w:proofErr w:type="spellStart"/>
      <w:r w:rsidR="00554DD9">
        <w:rPr>
          <w:lang w:val="en-US"/>
        </w:rPr>
        <w:t>omp</w:t>
      </w:r>
      <w:proofErr w:type="spellEnd"/>
      <w:r w:rsidR="00554DD9" w:rsidRPr="00554DD9">
        <w:t>_</w:t>
      </w:r>
      <w:r w:rsidR="00554DD9">
        <w:rPr>
          <w:lang w:val="en-US"/>
        </w:rPr>
        <w:t>get</w:t>
      </w:r>
      <w:r w:rsidR="00554DD9" w:rsidRPr="00554DD9">
        <w:t>_</w:t>
      </w:r>
      <w:proofErr w:type="spellStart"/>
      <w:r w:rsidR="00554DD9">
        <w:rPr>
          <w:lang w:val="en-US"/>
        </w:rPr>
        <w:t>wtime</w:t>
      </w:r>
      <w:proofErr w:type="spellEnd"/>
      <w:r w:rsidR="00554DD9" w:rsidRPr="00554DD9">
        <w:t>()</w:t>
      </w:r>
      <w:r w:rsidR="008F5309">
        <w:t xml:space="preserve">. Замерять время в </w:t>
      </w:r>
      <w:r w:rsidR="00A268BD">
        <w:t xml:space="preserve">конфигурации </w:t>
      </w:r>
      <w:r w:rsidR="008F5309">
        <w:rPr>
          <w:lang w:val="en-US"/>
        </w:rPr>
        <w:t>Release</w:t>
      </w:r>
      <w:r w:rsidR="00A268BD">
        <w:t xml:space="preserve"> со всеми оптимизациями!</w:t>
      </w:r>
    </w:p>
    <w:p w:rsidR="00AB1B49" w:rsidRDefault="00AB1B49" w:rsidP="00AB1B49">
      <w:r>
        <w:t>В замере времени должно учитываться только время вычислений, время подготовки данных учитывать не нужно.</w:t>
      </w:r>
    </w:p>
    <w:p w:rsidR="0097156E" w:rsidRDefault="00AB1B49">
      <w:pPr>
        <w:rPr>
          <w:b/>
        </w:rPr>
      </w:pPr>
      <w:r w:rsidRPr="00824BA8">
        <w:rPr>
          <w:b/>
        </w:rPr>
        <w:t>Варианты:</w:t>
      </w:r>
    </w:p>
    <w:p w:rsidR="008F5309" w:rsidRDefault="008F5309">
      <w:r>
        <w:rPr>
          <w:b/>
        </w:rPr>
        <w:t>*</w:t>
      </w:r>
      <w:r w:rsidRPr="008F5309">
        <w:t xml:space="preserve"> </w:t>
      </w:r>
      <w:r w:rsidR="00A80F19">
        <w:t xml:space="preserve">Данные можно генерировать </w:t>
      </w:r>
      <w:proofErr w:type="gramStart"/>
      <w:r w:rsidR="00A80F19">
        <w:t>случайными</w:t>
      </w:r>
      <w:proofErr w:type="gramEnd"/>
      <w:r w:rsidR="00A80F19">
        <w:t>, объем входных данных подбирайте так, что бы время работы было не менее 100мс</w:t>
      </w:r>
      <w:r w:rsidR="00921A3A">
        <w:t xml:space="preserve"> </w:t>
      </w:r>
    </w:p>
    <w:p w:rsidR="003B6906" w:rsidRDefault="003B6906">
      <w:r>
        <w:t xml:space="preserve">*Массив заполняем числами в заданном фиксированном диапазоне, например </w:t>
      </w:r>
      <w:r>
        <w:rPr>
          <w:lang w:val="en-US"/>
        </w:rPr>
        <w:t>m</w:t>
      </w:r>
      <w:r w:rsidRPr="003B6906">
        <w:t>[</w:t>
      </w:r>
      <w:r>
        <w:rPr>
          <w:lang w:val="en-US"/>
        </w:rPr>
        <w:t>i</w:t>
      </w:r>
      <w:r w:rsidRPr="003B6906">
        <w:t xml:space="preserve">] = </w:t>
      </w:r>
      <w:r>
        <w:rPr>
          <w:lang w:val="en-US"/>
        </w:rPr>
        <w:t>rand</w:t>
      </w:r>
      <w:r w:rsidRPr="003B6906">
        <w:t xml:space="preserve">() % </w:t>
      </w:r>
      <w:r>
        <w:rPr>
          <w:lang w:val="en-US"/>
        </w:rPr>
        <w:t>M</w:t>
      </w:r>
      <w:r w:rsidRPr="003B6906">
        <w:t xml:space="preserve">, </w:t>
      </w:r>
      <w:r>
        <w:t xml:space="preserve">где </w:t>
      </w:r>
      <w:r>
        <w:rPr>
          <w:lang w:val="en-US"/>
        </w:rPr>
        <w:t>M</w:t>
      </w:r>
      <w:r w:rsidRPr="003B6906">
        <w:t xml:space="preserve"> </w:t>
      </w:r>
      <w:r>
        <w:t>задается (это влияет на вероятность возникновения ошибки в некоторых алгоритмах)</w:t>
      </w:r>
    </w:p>
    <w:p w:rsidR="00A80F19" w:rsidRPr="00921A3A" w:rsidRDefault="00A80F19" w:rsidP="00EB4944">
      <w:pPr>
        <w:pStyle w:val="a3"/>
        <w:numPr>
          <w:ilvl w:val="0"/>
          <w:numId w:val="3"/>
        </w:numPr>
        <w:rPr>
          <w:highlight w:val="yellow"/>
        </w:rPr>
      </w:pPr>
      <w:r w:rsidRPr="00921A3A">
        <w:rPr>
          <w:highlight w:val="yellow"/>
        </w:rPr>
        <w:t>Посчитать в массиве количество нулей</w:t>
      </w:r>
      <w:r w:rsidR="00EB4944">
        <w:rPr>
          <w:highlight w:val="yellow"/>
        </w:rPr>
        <w:t xml:space="preserve">, отрицательных и положительных элементов </w:t>
      </w:r>
      <w:r w:rsidRPr="00921A3A">
        <w:rPr>
          <w:highlight w:val="yellow"/>
        </w:rPr>
        <w:t xml:space="preserve"> (работает очень быстро даже в 1 потоке!)</w:t>
      </w:r>
    </w:p>
    <w:p w:rsidR="00A80F19" w:rsidRPr="00921A3A" w:rsidRDefault="00A80F19" w:rsidP="00EB4944">
      <w:pPr>
        <w:pStyle w:val="a3"/>
        <w:numPr>
          <w:ilvl w:val="0"/>
          <w:numId w:val="3"/>
        </w:numPr>
        <w:rPr>
          <w:highlight w:val="yellow"/>
        </w:rPr>
      </w:pPr>
      <w:r w:rsidRPr="00921A3A">
        <w:rPr>
          <w:highlight w:val="yellow"/>
        </w:rPr>
        <w:t>Посчитать среднее значение элементов массива</w:t>
      </w:r>
    </w:p>
    <w:p w:rsidR="00A80F19" w:rsidRPr="00921A3A" w:rsidRDefault="00A80F19" w:rsidP="00EB4944">
      <w:pPr>
        <w:pStyle w:val="a3"/>
        <w:numPr>
          <w:ilvl w:val="0"/>
          <w:numId w:val="3"/>
        </w:numPr>
        <w:rPr>
          <w:highlight w:val="cyan"/>
        </w:rPr>
      </w:pPr>
      <w:r w:rsidRPr="00921A3A">
        <w:rPr>
          <w:highlight w:val="cyan"/>
        </w:rPr>
        <w:t xml:space="preserve">Подсчитать в массиве количество цепочек из </w:t>
      </w:r>
      <w:r w:rsidRPr="00921A3A">
        <w:rPr>
          <w:highlight w:val="cyan"/>
          <w:lang w:val="en-US"/>
        </w:rPr>
        <w:t>k</w:t>
      </w:r>
      <w:r w:rsidRPr="00921A3A">
        <w:rPr>
          <w:highlight w:val="cyan"/>
        </w:rPr>
        <w:t xml:space="preserve"> (</w:t>
      </w:r>
      <w:r w:rsidRPr="00921A3A">
        <w:rPr>
          <w:highlight w:val="cyan"/>
          <w:lang w:val="en-US"/>
        </w:rPr>
        <w:t>k</w:t>
      </w:r>
      <w:r w:rsidRPr="00921A3A">
        <w:rPr>
          <w:highlight w:val="cyan"/>
        </w:rPr>
        <w:t>=10) нулей</w:t>
      </w:r>
      <w:r w:rsidR="00AC2232" w:rsidRPr="00921A3A">
        <w:rPr>
          <w:highlight w:val="cyan"/>
        </w:rPr>
        <w:t>;</w:t>
      </w:r>
    </w:p>
    <w:p w:rsidR="00A80F19" w:rsidRPr="00921A3A" w:rsidRDefault="00A80F19" w:rsidP="00EB4944">
      <w:pPr>
        <w:pStyle w:val="a3"/>
        <w:numPr>
          <w:ilvl w:val="0"/>
          <w:numId w:val="3"/>
        </w:numPr>
        <w:rPr>
          <w:highlight w:val="cyan"/>
        </w:rPr>
      </w:pPr>
      <w:r w:rsidRPr="00921A3A">
        <w:rPr>
          <w:highlight w:val="cyan"/>
        </w:rPr>
        <w:t>Поиск самой длинной последовательности элементов, сумма которых равна 0;</w:t>
      </w:r>
    </w:p>
    <w:p w:rsidR="00921A3A" w:rsidRPr="00E53AAC" w:rsidRDefault="00921A3A" w:rsidP="00EB4944">
      <w:pPr>
        <w:pStyle w:val="a3"/>
        <w:numPr>
          <w:ilvl w:val="0"/>
          <w:numId w:val="3"/>
        </w:numPr>
        <w:rPr>
          <w:highlight w:val="cyan"/>
        </w:rPr>
      </w:pPr>
      <w:r w:rsidRPr="00921A3A">
        <w:rPr>
          <w:highlight w:val="cyan"/>
        </w:rPr>
        <w:t xml:space="preserve">Подсчет количества уникальных элементов (вывести количество значений, встречающихся </w:t>
      </w:r>
      <w:r w:rsidRPr="00E53AAC">
        <w:rPr>
          <w:highlight w:val="cyan"/>
        </w:rPr>
        <w:t>в массиве ровно один раз);</w:t>
      </w:r>
    </w:p>
    <w:p w:rsidR="00A80F19" w:rsidRPr="00E53AAC" w:rsidRDefault="0068102C" w:rsidP="00EB4944">
      <w:pPr>
        <w:pStyle w:val="a3"/>
        <w:numPr>
          <w:ilvl w:val="0"/>
          <w:numId w:val="3"/>
        </w:numPr>
        <w:rPr>
          <w:highlight w:val="cyan"/>
        </w:rPr>
      </w:pPr>
      <w:proofErr w:type="gramStart"/>
      <w:r w:rsidRPr="00E53AAC">
        <w:rPr>
          <w:highlight w:val="cyan"/>
        </w:rPr>
        <w:t>То же что 1</w:t>
      </w:r>
      <w:r w:rsidR="00E53AAC">
        <w:rPr>
          <w:highlight w:val="cyan"/>
        </w:rPr>
        <w:t>-5</w:t>
      </w:r>
      <w:r w:rsidR="00EB4944" w:rsidRPr="00E53AAC">
        <w:rPr>
          <w:highlight w:val="cyan"/>
        </w:rPr>
        <w:t>, но на фильтрованном массиве (</w:t>
      </w:r>
      <w:r w:rsidR="00A80F19" w:rsidRPr="00E53AAC">
        <w:rPr>
          <w:highlight w:val="cyan"/>
        </w:rPr>
        <w:t>«блочный фильтр» (</w:t>
      </w:r>
      <m:oMath>
        <m:r>
          <w:rPr>
            <w:rFonts w:ascii="Cambria Math" w:hAnsi="Cambria Math"/>
            <w:highlight w:val="cyan"/>
          </w:rPr>
          <m:t>out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cyan"/>
              </w:rPr>
            </m:ctrlPr>
          </m:dPr>
          <m:e>
            <m:r>
              <w:rPr>
                <w:rFonts w:ascii="Cambria Math" w:hAnsi="Cambria Math"/>
                <w:highlight w:val="cyan"/>
              </w:rPr>
              <m:t>i</m:t>
            </m:r>
          </m:e>
        </m:d>
        <m:r>
          <w:rPr>
            <w:rFonts w:ascii="Cambria Math" w:hAnsi="Cambria Math"/>
            <w:highlight w:val="cyan"/>
          </w:rPr>
          <m:t>=</m:t>
        </m:r>
        <m:f>
          <m:fPr>
            <m:ctrlPr>
              <w:rPr>
                <w:rFonts w:ascii="Cambria Math" w:hAnsi="Cambria Math"/>
                <w:i/>
                <w:highlight w:val="cyan"/>
              </w:rPr>
            </m:ctrlPr>
          </m:fPr>
          <m:num>
            <m:r>
              <w:rPr>
                <w:rFonts w:ascii="Cambria Math" w:hAnsi="Cambria Math"/>
                <w:highlight w:val="cyan"/>
              </w:rPr>
              <m:t>1</m:t>
            </m:r>
          </m:num>
          <m:den>
            <m:r>
              <w:rPr>
                <w:rFonts w:ascii="Cambria Math" w:hAnsi="Cambria Math"/>
                <w:highlight w:val="cyan"/>
              </w:rPr>
              <m:t>k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cyan"/>
              </w:rPr>
            </m:ctrlPr>
          </m:naryPr>
          <m:sub>
            <m:r>
              <w:rPr>
                <w:rFonts w:ascii="Cambria Math" w:hAnsi="Cambria Math"/>
                <w:highlight w:val="cyan"/>
              </w:rPr>
              <m:t>j=0</m:t>
            </m:r>
          </m:sub>
          <m:sup>
            <m:r>
              <w:rPr>
                <w:rFonts w:ascii="Cambria Math" w:hAnsi="Cambria Math"/>
                <w:highlight w:val="cyan"/>
              </w:rPr>
              <m:t>k</m:t>
            </m:r>
          </m:sup>
          <m:e>
            <m:r>
              <w:rPr>
                <w:rFonts w:ascii="Cambria Math" w:hAnsi="Cambria Math"/>
                <w:highlight w:val="cyan"/>
              </w:rPr>
              <m:t>in[i-j]</m:t>
            </m:r>
          </m:e>
        </m:nary>
      </m:oMath>
      <w:r w:rsidR="00EB4944" w:rsidRPr="00E53AAC">
        <w:rPr>
          <w:rFonts w:eastAsiaTheme="minorEastAsia"/>
          <w:highlight w:val="cyan"/>
        </w:rPr>
        <w:t xml:space="preserve"> или </w:t>
      </w:r>
      <w:r w:rsidR="00921A3A" w:rsidRPr="00E53AAC">
        <w:rPr>
          <w:rFonts w:eastAsiaTheme="minorEastAsia"/>
          <w:highlight w:val="cyan"/>
        </w:rPr>
        <w:t xml:space="preserve">фильтр Гаусса </w:t>
      </w:r>
      <w:r w:rsidR="00A80F19" w:rsidRPr="00E53AAC">
        <w:rPr>
          <w:highlight w:val="cyan"/>
        </w:rPr>
        <w:t>(</w:t>
      </w:r>
      <m:oMath>
        <m:r>
          <w:rPr>
            <w:rFonts w:ascii="Cambria Math" w:hAnsi="Cambria Math"/>
            <w:highlight w:val="cyan"/>
          </w:rPr>
          <m:t>out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cyan"/>
              </w:rPr>
            </m:ctrlPr>
          </m:dPr>
          <m:e>
            <m:r>
              <w:rPr>
                <w:rFonts w:ascii="Cambria Math" w:hAnsi="Cambria Math"/>
                <w:highlight w:val="cyan"/>
              </w:rPr>
              <m:t>i</m:t>
            </m:r>
          </m:e>
        </m:d>
        <m:r>
          <w:rPr>
            <w:rFonts w:ascii="Cambria Math" w:hAnsi="Cambria Math"/>
            <w:highlight w:val="cyan"/>
          </w:rPr>
          <m:t>=</m:t>
        </m:r>
        <m:f>
          <m:fPr>
            <m:ctrlPr>
              <w:rPr>
                <w:rFonts w:ascii="Cambria Math" w:hAnsi="Cambria Math"/>
                <w:i/>
                <w:highlight w:val="cyan"/>
              </w:rPr>
            </m:ctrlPr>
          </m:fPr>
          <m:num>
            <m:r>
              <w:rPr>
                <w:rFonts w:ascii="Cambria Math" w:hAnsi="Cambria Math"/>
                <w:highlight w:val="cyan"/>
              </w:rPr>
              <m:t>1</m:t>
            </m:r>
          </m:num>
          <m:den>
            <m:r>
              <w:rPr>
                <w:rFonts w:ascii="Cambria Math" w:hAnsi="Cambria Math"/>
                <w:highlight w:val="cyan"/>
              </w:rPr>
              <m:t>k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cyan"/>
              </w:rPr>
            </m:ctrlPr>
          </m:naryPr>
          <m:sub>
            <m:r>
              <w:rPr>
                <w:rFonts w:ascii="Cambria Math" w:hAnsi="Cambria Math"/>
                <w:highlight w:val="cyan"/>
              </w:rPr>
              <m:t>j=0</m:t>
            </m:r>
          </m:sub>
          <m:sup>
            <m:r>
              <w:rPr>
                <w:rFonts w:ascii="Cambria Math" w:hAnsi="Cambria Math"/>
                <w:highlight w:val="cyan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highlight w:val="cyan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highlight w:val="cyan"/>
                  </w:rPr>
                  <m:t>1</m:t>
                </m: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num>
              <m:den>
                <m:r>
                  <w:rPr>
                    <w:rFonts w:ascii="Cambria Math" w:hAnsi="Cambria Math"/>
                    <w:highlight w:val="cyan"/>
                  </w:rPr>
                  <m:t>2πσ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pPr>
              <m:e>
                <m:r>
                  <w:rPr>
                    <w:rFonts w:ascii="Cambria Math" w:hAnsi="Cambria Math"/>
                    <w:highlight w:val="cyan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highlight w:val="cyan"/>
              </w:rPr>
              <m:t>in[i-j]</m:t>
            </m:r>
          </m:e>
        </m:nary>
      </m:oMath>
      <w:r w:rsidR="00A80F19" w:rsidRPr="00E53AAC">
        <w:rPr>
          <w:rFonts w:eastAsiaTheme="minorEastAsia"/>
          <w:highlight w:val="cyan"/>
        </w:rPr>
        <w:t>)</w:t>
      </w:r>
      <w:r w:rsidR="00921A3A" w:rsidRPr="00E53AAC">
        <w:rPr>
          <w:rFonts w:eastAsiaTheme="minorEastAsia"/>
          <w:highlight w:val="cyan"/>
        </w:rPr>
        <w:t>)</w:t>
      </w:r>
      <w:proofErr w:type="gramEnd"/>
    </w:p>
    <w:p w:rsidR="00E53AAC" w:rsidRPr="00E53AAC" w:rsidRDefault="00E53AAC" w:rsidP="00EB4944">
      <w:pPr>
        <w:pStyle w:val="a3"/>
        <w:numPr>
          <w:ilvl w:val="0"/>
          <w:numId w:val="3"/>
        </w:numPr>
        <w:rPr>
          <w:highlight w:val="green"/>
        </w:rPr>
      </w:pPr>
      <w:r w:rsidRPr="00E53AAC">
        <w:rPr>
          <w:rFonts w:eastAsiaTheme="minorEastAsia"/>
          <w:highlight w:val="green"/>
        </w:rPr>
        <w:t>Сортировка подсчетом массива целых чисел.</w:t>
      </w:r>
    </w:p>
    <w:p w:rsidR="00A80F19" w:rsidRPr="00921A3A" w:rsidRDefault="00EB4944" w:rsidP="00EB4944">
      <w:pPr>
        <w:pStyle w:val="a3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Реализовать у</w:t>
      </w:r>
      <w:r w:rsidR="00A80F19" w:rsidRPr="00921A3A">
        <w:rPr>
          <w:highlight w:val="green"/>
        </w:rPr>
        <w:t>множение матриц</w:t>
      </w:r>
      <w:r>
        <w:rPr>
          <w:highlight w:val="green"/>
        </w:rPr>
        <w:t xml:space="preserve"> (нужно реализовать вариант с гонкой (т.е. неправильный) и нормальный, в котором либо гонки нет, либо доступ к данным синхронизирован)</w:t>
      </w:r>
    </w:p>
    <w:p w:rsidR="00A80F19" w:rsidRPr="00921A3A" w:rsidRDefault="00A80F19" w:rsidP="00EB4944">
      <w:pPr>
        <w:pStyle w:val="a3"/>
        <w:numPr>
          <w:ilvl w:val="0"/>
          <w:numId w:val="3"/>
        </w:numPr>
        <w:rPr>
          <w:highlight w:val="green"/>
        </w:rPr>
      </w:pPr>
      <w:r w:rsidRPr="00921A3A">
        <w:rPr>
          <w:highlight w:val="green"/>
        </w:rPr>
        <w:lastRenderedPageBreak/>
        <w:t>Решение системы линейных уравнений</w:t>
      </w:r>
      <w:r w:rsidR="00EB4944">
        <w:rPr>
          <w:highlight w:val="green"/>
        </w:rPr>
        <w:t xml:space="preserve"> (то же, с гонкой и </w:t>
      </w:r>
      <w:proofErr w:type="gramStart"/>
      <w:r w:rsidR="00EB4944">
        <w:rPr>
          <w:highlight w:val="green"/>
        </w:rPr>
        <w:t>нормальный</w:t>
      </w:r>
      <w:proofErr w:type="gramEnd"/>
      <w:r w:rsidR="00EB4944">
        <w:rPr>
          <w:highlight w:val="green"/>
        </w:rPr>
        <w:t>)</w:t>
      </w:r>
    </w:p>
    <w:p w:rsidR="00554DD9" w:rsidRDefault="00554DD9" w:rsidP="00EB4944">
      <w:pPr>
        <w:pStyle w:val="a3"/>
        <w:numPr>
          <w:ilvl w:val="0"/>
          <w:numId w:val="3"/>
        </w:numPr>
      </w:pPr>
      <w:r>
        <w:t>что то свое (но лучше заранее проконсультироваться)</w:t>
      </w:r>
      <w:r w:rsidR="00E53AAC">
        <w:t>, на что фантазии хватит</w:t>
      </w:r>
      <w:r w:rsidR="0059304C">
        <w:t>.</w:t>
      </w:r>
    </w:p>
    <w:p w:rsidR="003B6906" w:rsidRPr="003B6906" w:rsidRDefault="003B6906" w:rsidP="00921A3A">
      <w:pPr>
        <w:rPr>
          <w:b/>
        </w:rPr>
      </w:pPr>
      <w:r w:rsidRPr="003B6906">
        <w:rPr>
          <w:b/>
        </w:rPr>
        <w:t>Баллы:</w:t>
      </w:r>
    </w:p>
    <w:p w:rsidR="003B6906" w:rsidRDefault="003B6906" w:rsidP="00E53AAC">
      <w:pPr>
        <w:pStyle w:val="a3"/>
        <w:numPr>
          <w:ilvl w:val="0"/>
          <w:numId w:val="5"/>
        </w:numPr>
      </w:pPr>
      <w:r>
        <w:t xml:space="preserve">Выбор и реализация последовательной версии алгоритма: </w:t>
      </w:r>
      <w:r w:rsidRPr="00E53AAC">
        <w:rPr>
          <w:b/>
          <w:highlight w:val="yellow"/>
        </w:rPr>
        <w:t>2б</w:t>
      </w:r>
      <w:r w:rsidRPr="00E53AAC">
        <w:rPr>
          <w:b/>
        </w:rPr>
        <w:t xml:space="preserve"> </w:t>
      </w:r>
      <w:r w:rsidRPr="00E53AAC">
        <w:rPr>
          <w:b/>
          <w:highlight w:val="cyan"/>
        </w:rPr>
        <w:t>3б</w:t>
      </w:r>
      <w:r w:rsidRPr="00E53AAC">
        <w:rPr>
          <w:b/>
        </w:rPr>
        <w:t xml:space="preserve"> </w:t>
      </w:r>
      <w:r w:rsidRPr="00E53AAC">
        <w:rPr>
          <w:b/>
          <w:highlight w:val="green"/>
        </w:rPr>
        <w:t>4б</w:t>
      </w:r>
      <w:r>
        <w:t xml:space="preserve"> </w:t>
      </w:r>
    </w:p>
    <w:p w:rsidR="003B6906" w:rsidRPr="002559AC" w:rsidRDefault="003B6906" w:rsidP="00E53AAC">
      <w:pPr>
        <w:pStyle w:val="a3"/>
        <w:numPr>
          <w:ilvl w:val="0"/>
          <w:numId w:val="5"/>
        </w:numPr>
      </w:pPr>
      <w:r>
        <w:t xml:space="preserve">Реализация корректной параллельной версии алгоритма: </w:t>
      </w:r>
      <w:r w:rsidRPr="00E53AAC">
        <w:rPr>
          <w:b/>
          <w:highlight w:val="yellow"/>
        </w:rPr>
        <w:t>2б</w:t>
      </w:r>
      <w:r w:rsidRPr="00E53AAC">
        <w:rPr>
          <w:b/>
        </w:rPr>
        <w:t xml:space="preserve"> </w:t>
      </w:r>
      <w:r w:rsidRPr="00E53AAC">
        <w:rPr>
          <w:b/>
          <w:highlight w:val="cyan"/>
        </w:rPr>
        <w:t>3б</w:t>
      </w:r>
      <w:r w:rsidRPr="00E53AAC">
        <w:rPr>
          <w:b/>
        </w:rPr>
        <w:t xml:space="preserve"> </w:t>
      </w:r>
      <w:r w:rsidRPr="00E53AAC">
        <w:rPr>
          <w:b/>
          <w:highlight w:val="green"/>
        </w:rPr>
        <w:t>4б</w:t>
      </w:r>
      <w:r>
        <w:t xml:space="preserve">  (Должна выдавать </w:t>
      </w:r>
      <w:r w:rsidRPr="002559AC">
        <w:t xml:space="preserve">результат идентичный последовательному </w:t>
      </w:r>
      <w:proofErr w:type="gramStart"/>
      <w:r w:rsidRPr="002559AC">
        <w:t>алгоритму</w:t>
      </w:r>
      <w:proofErr w:type="gramEnd"/>
      <w:r w:rsidRPr="002559AC">
        <w:t xml:space="preserve"> но быстрее)</w:t>
      </w:r>
    </w:p>
    <w:p w:rsidR="002559AC" w:rsidRPr="002559AC" w:rsidRDefault="00E53AAC" w:rsidP="002559AC">
      <w:pPr>
        <w:pStyle w:val="a3"/>
        <w:numPr>
          <w:ilvl w:val="0"/>
          <w:numId w:val="5"/>
        </w:numPr>
      </w:pPr>
      <w:r w:rsidRPr="002559AC">
        <w:t xml:space="preserve">Постановка эксперимента (таблицы, графики с результатами, выводы) </w:t>
      </w:r>
      <w:r w:rsidRPr="002559AC">
        <w:rPr>
          <w:b/>
        </w:rPr>
        <w:t>1б</w:t>
      </w:r>
      <w:r w:rsidR="002559AC" w:rsidRPr="002559AC">
        <w:t xml:space="preserve"> </w:t>
      </w:r>
    </w:p>
    <w:p w:rsidR="00A268BD" w:rsidRPr="00F415E4" w:rsidRDefault="00A268BD" w:rsidP="002559AC">
      <w:r>
        <w:t xml:space="preserve">Итого: </w:t>
      </w:r>
      <w:r w:rsidRPr="002559AC">
        <w:rPr>
          <w:highlight w:val="yellow"/>
        </w:rPr>
        <w:t>5</w:t>
      </w:r>
      <w:r>
        <w:t xml:space="preserve"> –</w:t>
      </w:r>
      <w:r w:rsidR="0059569C">
        <w:t xml:space="preserve"> </w:t>
      </w:r>
      <w:r w:rsidR="0059569C" w:rsidRPr="002559AC">
        <w:rPr>
          <w:highlight w:val="cyan"/>
        </w:rPr>
        <w:t>7</w:t>
      </w:r>
      <w:r w:rsidR="0059569C">
        <w:t xml:space="preserve"> – </w:t>
      </w:r>
      <w:r>
        <w:t xml:space="preserve"> </w:t>
      </w:r>
      <w:r w:rsidR="0059569C" w:rsidRPr="002559AC">
        <w:rPr>
          <w:highlight w:val="green"/>
        </w:rPr>
        <w:t>9</w:t>
      </w:r>
      <w:r>
        <w:t xml:space="preserve"> баллов.</w:t>
      </w:r>
    </w:p>
    <w:p w:rsidR="00A268BD" w:rsidRDefault="00A268BD" w:rsidP="003B6906"/>
    <w:p w:rsidR="00E53AAC" w:rsidRDefault="00E53AAC" w:rsidP="00E53AAC">
      <w:pPr>
        <w:rPr>
          <w:b/>
        </w:rPr>
      </w:pPr>
      <w:proofErr w:type="gramStart"/>
      <w:r w:rsidRPr="00824BA8">
        <w:rPr>
          <w:b/>
        </w:rPr>
        <w:t>Лабораторная</w:t>
      </w:r>
      <w:proofErr w:type="gramEnd"/>
      <w:r w:rsidRPr="00824BA8">
        <w:rPr>
          <w:b/>
        </w:rPr>
        <w:t xml:space="preserve"> </w:t>
      </w:r>
      <w:r>
        <w:rPr>
          <w:b/>
        </w:rPr>
        <w:t>номер 2.</w:t>
      </w:r>
      <w:r w:rsidRPr="00824BA8">
        <w:rPr>
          <w:b/>
        </w:rPr>
        <w:t xml:space="preserve"> </w:t>
      </w:r>
      <w:r w:rsidR="0059569C">
        <w:rPr>
          <w:b/>
        </w:rPr>
        <w:t xml:space="preserve">Исследование методов </w:t>
      </w:r>
      <w:r>
        <w:rPr>
          <w:b/>
        </w:rPr>
        <w:t>синхронизаци</w:t>
      </w:r>
      <w:r w:rsidR="0059569C">
        <w:rPr>
          <w:b/>
        </w:rPr>
        <w:t>и</w:t>
      </w:r>
      <w:r w:rsidR="002559AC">
        <w:rPr>
          <w:b/>
        </w:rPr>
        <w:t>, эксперименты с ошибками синхронизации</w:t>
      </w:r>
      <w:r>
        <w:rPr>
          <w:b/>
        </w:rPr>
        <w:t>.</w:t>
      </w:r>
    </w:p>
    <w:p w:rsidR="002559AC" w:rsidRDefault="002559AC" w:rsidP="002559AC">
      <w:r w:rsidRPr="002559AC">
        <w:rPr>
          <w:b/>
        </w:rPr>
        <w:t xml:space="preserve">Цель: </w:t>
      </w:r>
      <w:r>
        <w:t>Изучение методов синхронизации многопоточных программ и агрегации данных при многопоточных вычислениях.</w:t>
      </w:r>
    </w:p>
    <w:p w:rsidR="00E53AAC" w:rsidRPr="002559AC" w:rsidRDefault="00E53AAC" w:rsidP="00E53AAC">
      <w:r>
        <w:rPr>
          <w:b/>
        </w:rPr>
        <w:t xml:space="preserve">Язык: </w:t>
      </w:r>
      <w:r w:rsidR="002559AC" w:rsidRPr="002559AC">
        <w:t>то же, что в 1лаб</w:t>
      </w:r>
      <w:proofErr w:type="gramStart"/>
      <w:r w:rsidR="002559AC" w:rsidRPr="002559AC">
        <w:t>.р</w:t>
      </w:r>
      <w:proofErr w:type="gramEnd"/>
      <w:r w:rsidR="002559AC" w:rsidRPr="002559AC">
        <w:t>аб</w:t>
      </w:r>
      <w:r w:rsidRPr="002559AC">
        <w:t>.</w:t>
      </w:r>
    </w:p>
    <w:p w:rsidR="00E53AAC" w:rsidRPr="00824BA8" w:rsidRDefault="00E53AAC" w:rsidP="00E53AAC">
      <w:pPr>
        <w:rPr>
          <w:b/>
        </w:rPr>
      </w:pPr>
      <w:r w:rsidRPr="00824BA8">
        <w:rPr>
          <w:b/>
        </w:rPr>
        <w:t>Задача:</w:t>
      </w:r>
    </w:p>
    <w:p w:rsidR="0059569C" w:rsidRDefault="0059569C" w:rsidP="00E53AAC">
      <w:r>
        <w:t>В программе из лабораторной 1 р</w:t>
      </w:r>
      <w:r w:rsidR="00E53AAC">
        <w:t xml:space="preserve">еализовать разные методы </w:t>
      </w:r>
      <w:r>
        <w:t xml:space="preserve">синхронизации / </w:t>
      </w:r>
      <w:r w:rsidR="00E53AAC">
        <w:t>агрегации вычислений</w:t>
      </w:r>
      <w:r>
        <w:t xml:space="preserve"> (не менее 3х):</w:t>
      </w:r>
      <w:r w:rsidR="00E53AAC">
        <w:t xml:space="preserve"> </w:t>
      </w:r>
    </w:p>
    <w:p w:rsidR="0059569C" w:rsidRDefault="00E53AAC" w:rsidP="0059569C">
      <w:pPr>
        <w:pStyle w:val="a3"/>
        <w:numPr>
          <w:ilvl w:val="0"/>
          <w:numId w:val="6"/>
        </w:numPr>
      </w:pPr>
      <w:r>
        <w:t>запись в общие переменные</w:t>
      </w:r>
      <w:r w:rsidR="0059569C">
        <w:t>;</w:t>
      </w:r>
    </w:p>
    <w:p w:rsidR="0059569C" w:rsidRDefault="00E53AAC" w:rsidP="0059569C">
      <w:pPr>
        <w:pStyle w:val="a3"/>
        <w:numPr>
          <w:ilvl w:val="0"/>
          <w:numId w:val="6"/>
        </w:numPr>
      </w:pPr>
      <w:r>
        <w:t>атомарные операции</w:t>
      </w:r>
      <w:r w:rsidR="0059569C">
        <w:t>;</w:t>
      </w:r>
    </w:p>
    <w:p w:rsidR="0059569C" w:rsidRDefault="00E53AAC" w:rsidP="0059569C">
      <w:pPr>
        <w:pStyle w:val="a3"/>
        <w:numPr>
          <w:ilvl w:val="0"/>
          <w:numId w:val="6"/>
        </w:numPr>
      </w:pPr>
      <w:r>
        <w:t xml:space="preserve">синхронизация критическими секциями или </w:t>
      </w:r>
      <w:proofErr w:type="spellStart"/>
      <w:r>
        <w:t>мьютексами</w:t>
      </w:r>
      <w:proofErr w:type="spellEnd"/>
      <w:r w:rsidR="0059569C">
        <w:t>;</w:t>
      </w:r>
    </w:p>
    <w:p w:rsidR="0059569C" w:rsidRDefault="00E53AAC" w:rsidP="0059569C">
      <w:pPr>
        <w:pStyle w:val="a3"/>
        <w:numPr>
          <w:ilvl w:val="0"/>
          <w:numId w:val="6"/>
        </w:numPr>
      </w:pPr>
      <w:r>
        <w:t>индивидуальные переменные для вычислений в каждом потоке</w:t>
      </w:r>
      <w:r w:rsidR="0059569C">
        <w:t>.</w:t>
      </w:r>
    </w:p>
    <w:p w:rsidR="00E53AAC" w:rsidRDefault="0059569C" w:rsidP="0059569C">
      <w:r>
        <w:t>С</w:t>
      </w:r>
      <w:r w:rsidR="00E53AAC">
        <w:t>равнить и обосновать разницу во времени работы и ошибки в вычислениях, оценить зависимость вероятности возникновения ошибок от исходных данных.</w:t>
      </w:r>
    </w:p>
    <w:p w:rsidR="00E53AAC" w:rsidRDefault="00E53AAC" w:rsidP="00E53AAC">
      <w:r>
        <w:t>Результат работы всех реализаций должен выводиться при едином запуске программы (без перекомпиляции программы с измененными флагами).</w:t>
      </w:r>
    </w:p>
    <w:p w:rsidR="00E53AAC" w:rsidRDefault="00E53AAC" w:rsidP="00E53AAC">
      <w:r>
        <w:t xml:space="preserve">Для всех реализаций вычислений должен выполняться замер времени работы и проверка корректности результатов работы (сравнение с однопоточным вычислением), вычисления должны производиться на основе одних и тех же исходных данных. Необходимо добиться, что бы распараллеленный вариант работал быстрее и выдавал идентичный </w:t>
      </w:r>
      <w:proofErr w:type="gramStart"/>
      <w:r>
        <w:t>последовательному</w:t>
      </w:r>
      <w:proofErr w:type="gramEnd"/>
      <w:r>
        <w:t xml:space="preserve"> результат.</w:t>
      </w:r>
    </w:p>
    <w:p w:rsidR="00E53AAC" w:rsidRPr="003B6906" w:rsidRDefault="00E53AAC" w:rsidP="00E53AAC">
      <w:pPr>
        <w:rPr>
          <w:b/>
        </w:rPr>
      </w:pPr>
      <w:r w:rsidRPr="003B6906">
        <w:rPr>
          <w:b/>
        </w:rPr>
        <w:t>Баллы:</w:t>
      </w:r>
    </w:p>
    <w:p w:rsidR="0059569C" w:rsidRDefault="0059569C" w:rsidP="002559AC">
      <w:pPr>
        <w:pStyle w:val="a3"/>
        <w:numPr>
          <w:ilvl w:val="0"/>
          <w:numId w:val="7"/>
        </w:numPr>
        <w:ind w:left="709" w:hanging="425"/>
      </w:pPr>
      <w:r>
        <w:t xml:space="preserve">Реализация алгоритма с разными вариантами синхронизации/агрегации данных  </w:t>
      </w:r>
      <w:r w:rsidRPr="0059569C">
        <w:rPr>
          <w:b/>
        </w:rPr>
        <w:t>+1б</w:t>
      </w:r>
      <w:r>
        <w:t xml:space="preserve"> за каждый вариант кроме тех, что реализованы в 1 </w:t>
      </w:r>
      <w:proofErr w:type="spellStart"/>
      <w:r>
        <w:t>лаб</w:t>
      </w:r>
      <w:proofErr w:type="gramStart"/>
      <w:r>
        <w:t>.р</w:t>
      </w:r>
      <w:proofErr w:type="gramEnd"/>
      <w:r>
        <w:t>аб</w:t>
      </w:r>
      <w:proofErr w:type="spellEnd"/>
      <w:r>
        <w:t>.</w:t>
      </w:r>
    </w:p>
    <w:p w:rsidR="0059569C" w:rsidRDefault="0059569C" w:rsidP="002559AC">
      <w:pPr>
        <w:pStyle w:val="a3"/>
        <w:numPr>
          <w:ilvl w:val="0"/>
          <w:numId w:val="7"/>
        </w:numPr>
        <w:ind w:left="709" w:hanging="425"/>
      </w:pPr>
      <w:r>
        <w:t xml:space="preserve">Реализация «некорректного </w:t>
      </w:r>
      <w:proofErr w:type="gramStart"/>
      <w:r>
        <w:t>алгоритма</w:t>
      </w:r>
      <w:proofErr w:type="gramEnd"/>
      <w:r>
        <w:t xml:space="preserve">» в котором состояние гонки может привести к неверным результатам вычислений </w:t>
      </w:r>
      <w:r w:rsidRPr="0059569C">
        <w:rPr>
          <w:b/>
        </w:rPr>
        <w:t>1б</w:t>
      </w:r>
    </w:p>
    <w:p w:rsidR="0059569C" w:rsidRDefault="0059569C" w:rsidP="002559AC">
      <w:pPr>
        <w:pStyle w:val="a3"/>
        <w:numPr>
          <w:ilvl w:val="0"/>
          <w:numId w:val="7"/>
        </w:numPr>
        <w:ind w:left="709" w:hanging="425"/>
      </w:pPr>
      <w:r>
        <w:t xml:space="preserve">Воспроизведение ошибки от состояния гонки </w:t>
      </w:r>
      <w:r w:rsidR="00E53AAC">
        <w:t xml:space="preserve">– </w:t>
      </w:r>
      <w:r>
        <w:t xml:space="preserve">подобрать параметры, при которых ошибка в вычислениях более-менее устойчиво воспроизводится: </w:t>
      </w:r>
      <w:r w:rsidR="00E53AAC" w:rsidRPr="0059569C">
        <w:rPr>
          <w:b/>
        </w:rPr>
        <w:t>1б</w:t>
      </w:r>
      <w:r w:rsidR="00E53AAC">
        <w:t xml:space="preserve"> </w:t>
      </w:r>
    </w:p>
    <w:p w:rsidR="00E53AAC" w:rsidRPr="003B6906" w:rsidRDefault="002559AC" w:rsidP="002559AC">
      <w:pPr>
        <w:pStyle w:val="a3"/>
        <w:numPr>
          <w:ilvl w:val="0"/>
          <w:numId w:val="7"/>
        </w:numPr>
        <w:ind w:left="709" w:hanging="425"/>
      </w:pPr>
      <w:r>
        <w:lastRenderedPageBreak/>
        <w:t xml:space="preserve">Исследование </w:t>
      </w:r>
      <w:r w:rsidR="00E53AAC">
        <w:t>частоты ошибок в зависимости от параметров алгоритма</w:t>
      </w:r>
      <w:r w:rsidR="0059569C">
        <w:t xml:space="preserve"> </w:t>
      </w:r>
      <w:r w:rsidR="0059569C">
        <w:rPr>
          <w:b/>
        </w:rPr>
        <w:t>1</w:t>
      </w:r>
      <w:r w:rsidR="0059569C" w:rsidRPr="0059569C">
        <w:rPr>
          <w:b/>
        </w:rPr>
        <w:t>б</w:t>
      </w:r>
      <w:r w:rsidR="00E53AAC">
        <w:t>.</w:t>
      </w:r>
    </w:p>
    <w:p w:rsidR="00E53AAC" w:rsidRDefault="00E53AAC" w:rsidP="002559AC">
      <w:pPr>
        <w:pStyle w:val="a3"/>
        <w:numPr>
          <w:ilvl w:val="0"/>
          <w:numId w:val="7"/>
        </w:numPr>
        <w:ind w:left="709" w:hanging="425"/>
      </w:pPr>
      <w:r>
        <w:t xml:space="preserve">Постановка эксперимента (таблицы, графики с результатами, выводы) </w:t>
      </w:r>
      <w:r w:rsidR="0059569C">
        <w:rPr>
          <w:b/>
        </w:rPr>
        <w:t>1б</w:t>
      </w:r>
    </w:p>
    <w:p w:rsidR="00E53AAC" w:rsidRPr="00F415E4" w:rsidRDefault="00E53AAC" w:rsidP="00E53AAC">
      <w:r>
        <w:t>Итого:</w:t>
      </w:r>
      <w:r w:rsidR="002559AC">
        <w:t xml:space="preserve"> </w:t>
      </w:r>
      <w:r w:rsidR="0059569C" w:rsidRPr="0059569C">
        <w:rPr>
          <w:b/>
        </w:rPr>
        <w:t>4+</w:t>
      </w:r>
      <w:r>
        <w:t xml:space="preserve"> балл</w:t>
      </w:r>
      <w:r w:rsidR="0059569C">
        <w:t>а</w:t>
      </w:r>
      <w:r>
        <w:t>.</w:t>
      </w:r>
    </w:p>
    <w:p w:rsidR="00E53AAC" w:rsidRDefault="00E53AAC" w:rsidP="00E53AAC"/>
    <w:p w:rsidR="003B6906" w:rsidRDefault="003B6906" w:rsidP="00921A3A"/>
    <w:sectPr w:rsidR="003B6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70DB"/>
    <w:multiLevelType w:val="hybridMultilevel"/>
    <w:tmpl w:val="E084B9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3A5BEF"/>
    <w:multiLevelType w:val="hybridMultilevel"/>
    <w:tmpl w:val="2F1C9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2373F"/>
    <w:multiLevelType w:val="hybridMultilevel"/>
    <w:tmpl w:val="FE7A2EF6"/>
    <w:lvl w:ilvl="0" w:tplc="B0D42F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02692"/>
    <w:multiLevelType w:val="hybridMultilevel"/>
    <w:tmpl w:val="E084B9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D364A0"/>
    <w:multiLevelType w:val="hybridMultilevel"/>
    <w:tmpl w:val="19A2B6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8925769"/>
    <w:multiLevelType w:val="hybridMultilevel"/>
    <w:tmpl w:val="599E7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C47316"/>
    <w:multiLevelType w:val="hybridMultilevel"/>
    <w:tmpl w:val="D1427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56E"/>
    <w:rsid w:val="001550B7"/>
    <w:rsid w:val="002559AC"/>
    <w:rsid w:val="003B6906"/>
    <w:rsid w:val="00505BC1"/>
    <w:rsid w:val="00554DD9"/>
    <w:rsid w:val="0059304C"/>
    <w:rsid w:val="0059569C"/>
    <w:rsid w:val="005C2097"/>
    <w:rsid w:val="00653324"/>
    <w:rsid w:val="0068102C"/>
    <w:rsid w:val="00824BA8"/>
    <w:rsid w:val="008F5309"/>
    <w:rsid w:val="00921A3A"/>
    <w:rsid w:val="0097156E"/>
    <w:rsid w:val="00A268BD"/>
    <w:rsid w:val="00A37BEF"/>
    <w:rsid w:val="00A438C3"/>
    <w:rsid w:val="00A80F19"/>
    <w:rsid w:val="00AB1B49"/>
    <w:rsid w:val="00AC2232"/>
    <w:rsid w:val="00DA1BAA"/>
    <w:rsid w:val="00E53AAC"/>
    <w:rsid w:val="00EB4944"/>
    <w:rsid w:val="00FB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B4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80F1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80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0F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B4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80F1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80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0F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iKot</dc:creator>
  <cp:lastModifiedBy>iKot</cp:lastModifiedBy>
  <cp:revision>17</cp:revision>
  <cp:lastPrinted>2020-03-21T00:41:00Z</cp:lastPrinted>
  <dcterms:created xsi:type="dcterms:W3CDTF">2016-02-18T06:24:00Z</dcterms:created>
  <dcterms:modified xsi:type="dcterms:W3CDTF">2020-03-21T00:41:00Z</dcterms:modified>
</cp:coreProperties>
</file>