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по теме: </w:t>
      </w:r>
      <w:r>
        <w:rPr>
          <w:b/>
          <w:bCs/>
          <w:sz w:val="36"/>
          <w:szCs w:val="36"/>
        </w:rPr>
        <w:t>«СОЗДАНИЕ ОБУЧАЮЩИХ ПРОГРАММ –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«ТЕСТ ПО ИНФОРМАТИКЕ», «ТЕСТ ПО ГЕОГРАФИИ»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sz w:val="28"/>
        </w:rPr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en-US"/>
        </w:rPr>
        <w:t>7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firstLine="709"/>
        <w:jc w:val="both"/>
        <w:rPr/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</w:t>
      </w:r>
      <w:r>
        <w:rPr>
          <w:b/>
          <w:sz w:val="28"/>
          <w:szCs w:val="28"/>
          <w:lang w:val="en-US"/>
        </w:rPr>
        <w:t>7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«ТЕСТ ПО ИНФОРМАТИКЕ»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 xml:space="preserve">Создайте программу, выполняющую следующие действия: </w:t>
      </w:r>
      <w:r>
        <w:rPr/>
        <w:t xml:space="preserve">После запуска программы появляется изображение аналогичное рисунку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1. Пользователь по своему усмотрению выбирает один из переключателей в группе. В зависимости от правильности ответов появляется одно из сообщений «Плохо», «Удовлетворительно», «Хорошо», «Отлично».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Я сделал разметку формы в </w:t>
      </w:r>
      <w:r>
        <w:rPr>
          <w:szCs w:val="24"/>
          <w:shd w:fill="auto" w:val="clear"/>
          <w:lang w:val="en-US"/>
        </w:rPr>
        <w:t>Delphi</w:t>
      </w:r>
      <w:r>
        <w:rPr>
          <w:szCs w:val="24"/>
          <w:shd w:fill="auto" w:val="clear"/>
          <w:lang w:val="ru-RU"/>
        </w:rPr>
        <w:t xml:space="preserve">, разметил компоненты, показано на рисунке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firstLine="709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5245" cy="38436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 xml:space="preserve">Написал код программы, он представлен на рисунках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.2.1,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.2.2,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.2.3,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.2.4,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.2.5,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>.2.6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3860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en-US"/>
        </w:rPr>
        <w:t>7</w:t>
      </w:r>
      <w:r>
        <w:rPr>
          <w:shd w:fill="auto" w:val="clear"/>
        </w:rPr>
        <w:t>.2.1 — Тестирование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2410" cy="37058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 </w:t>
      </w:r>
      <w:r>
        <w:rPr>
          <w:shd w:fill="auto" w:val="clear"/>
          <w:lang w:val="en-US"/>
        </w:rPr>
        <w:t>7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6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1510" cy="37344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en-US"/>
        </w:rPr>
        <w:t>7.</w:t>
      </w:r>
      <w:r>
        <w:rPr>
          <w:shd w:fill="auto" w:val="clear"/>
          <w:lang w:val="ru-RU"/>
        </w:rPr>
        <w:t>2.3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6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5505" cy="3783330"/>
            <wp:effectExtent l="0" t="0" r="0" b="0"/>
            <wp:wrapTopAndBottom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 xml:space="preserve">Рисунок </w:t>
      </w:r>
      <w:r>
        <w:rPr>
          <w:shd w:fill="auto" w:val="clear"/>
          <w:lang w:val="en-US"/>
        </w:rPr>
        <w:t>7</w:t>
      </w:r>
      <w:r>
        <w:rPr>
          <w:shd w:fill="auto" w:val="clear"/>
          <w:lang w:val="ru-RU"/>
        </w:rPr>
        <w:t>.2.4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6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295" cy="4260215"/>
            <wp:effectExtent l="0" t="0" r="0" b="0"/>
            <wp:wrapTopAndBottom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7.2.5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6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3500755"/>
            <wp:effectExtent l="0" t="0" r="0" b="0"/>
            <wp:wrapTopAndBottom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7.2.6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>
          <w:shd w:fill="auto" w:val="clear"/>
          <w:lang w:val="ru-RU"/>
        </w:rPr>
        <w:t>Протестировал программу, выбрал наугад варианты ответов, получил оценку удовлетворительно. Рисунок 7.3.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5130" cy="3362325"/>
            <wp:effectExtent l="0" t="0" r="0" b="0"/>
            <wp:wrapTopAndBottom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7.3 — Работа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/>
        <w:t>Попробовал ещё раз, нажал на кнопку Повторить, прошёл тест наугад, получил оценку Хорошо, Рисунок 7.4.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7630" cy="3171825"/>
            <wp:effectExtent l="0" t="0" r="0" b="0"/>
            <wp:wrapTopAndBottom/>
            <wp:docPr id="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7.4 — Работа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Задания для самостоятельного выполнения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Постановка задачи: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1. Для контроля правильности работы программы выведите на панель количество правильных ответов пользователя.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2. Запустите программу и убедитесь, что верная сумма баллов получается лишь при последовательном выборе переключателей сначала из RadioGroup1, затем из RadioGroup2 и т.д. Если порядок нарушен, то результат может быть неверным. Исправьте эту ошибку.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3. Введите дополнительную кнопку «Повторить», которая позволит повторно выполнить задание.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4. Для наглядности предусмотрите возможность вывода результата разным цветом.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  <w:lang w:val="ru-RU"/>
        </w:rPr>
      </w:pPr>
      <w:r>
        <w:rPr>
          <w:b/>
          <w:bCs/>
          <w:szCs w:val="24"/>
          <w:shd w:fill="auto" w:val="clear"/>
          <w:lang w:val="ru-RU"/>
        </w:rPr>
        <w:t>Выполнение: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Модернизировал программу, добавив кнопку повторить, макет программы представлен на рисунке 7.3.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9545" cy="142113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Cs w:val="24"/>
          <w:shd w:fill="auto" w:val="clear"/>
          <w:lang w:val="ru-RU"/>
        </w:rPr>
        <w:t>Рисунок 7.5 — Макет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/>
        <w:t>Добавил ещё код который добавляет функции: Отображение определённого цвета при оценки, реализована проверка теста, добавлена дополнительная кнопка для перепрохождения теста. Рисунки 7.6.1, 7.6.2, 7.6.3, 7.6.4, 7.6.5, 7.6.6.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1510" cy="373443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2410" cy="370586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7.6.2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1510" cy="3734435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5505" cy="378333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7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295" cy="4260215"/>
            <wp:effectExtent l="0" t="0" r="0" b="0"/>
            <wp:wrapTopAndBottom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szCs w:val="24"/>
        </w:rPr>
      </w:pPr>
      <w:r>
        <w:drawing>
          <wp:anchor behindDoc="0" distT="0" distB="0" distL="0" distR="0" simplePos="0" locked="0" layoutInCell="0" allowOverlap="1" relativeHeight="7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3500755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7.6.6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7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3685" cy="7631430"/>
            <wp:effectExtent l="0" t="0" r="0" b="0"/>
            <wp:wrapTopAndBottom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7.7 — Блок-схема подпрограммы TForm1.BitBtn3Click(Sender: TObject)</w:t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left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«ТЕСТ ПО </w:t>
      </w:r>
      <w:r>
        <w:rPr>
          <w:b/>
          <w:bCs/>
          <w:sz w:val="28"/>
          <w:szCs w:val="28"/>
        </w:rPr>
        <w:t xml:space="preserve">ТЕМЕ СТРОКА И СТРОКИ TSTRINGS </w:t>
      </w:r>
      <w:r>
        <w:rPr>
          <w:b/>
          <w:bCs/>
          <w:sz w:val="28"/>
          <w:szCs w:val="28"/>
        </w:rPr>
        <w:t>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/>
        <w:t>Создайте проект, состоящий из нескольких форм: титульной формы, формы меню, формы помощи и формы непосредственно теста. В зависимости от правильности ответов на тест, который состоит из нескольких разделов (в свою очередь в разделе может быть несколько вопросов), подсчитывается результат и выставляется оценка по каждому разделу.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Создал новый проект, добавил новую форму, разместил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1700" cy="2895600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 7.8 — Макет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Добавил новую форму, разместил на ней компонент </w:t>
      </w:r>
      <w:r>
        <w:rPr>
          <w:b w:val="false"/>
          <w:bCs w:val="false"/>
          <w:lang w:val="en-US"/>
        </w:rPr>
        <w:t>MainMenu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273431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7.7 — Макет программы</w:t>
      </w:r>
      <w:r>
        <w:br w:type="page"/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За эту ИК повторил теорию по</w:t>
      </w:r>
      <w:r>
        <w:rPr>
          <w:szCs w:val="24"/>
          <w:shd w:fill="auto" w:val="clear"/>
          <w:lang w:val="en-US"/>
        </w:rPr>
        <w:t xml:space="preserve"> Delphi,</w:t>
      </w:r>
      <w:r>
        <w:rPr>
          <w:szCs w:val="24"/>
          <w:shd w:fill="auto" w:val="clear"/>
          <w:lang w:val="ru-RU"/>
        </w:rPr>
        <w:t xml:space="preserve"> использовал в реальных задачах язык программирования </w:t>
      </w:r>
      <w:r>
        <w:rPr>
          <w:szCs w:val="24"/>
          <w:shd w:fill="auto" w:val="clear"/>
          <w:lang w:val="en-US"/>
        </w:rPr>
        <w:t>Pascal.</w:t>
      </w:r>
      <w:r>
        <w:rPr>
          <w:szCs w:val="24"/>
          <w:shd w:fill="auto" w:val="clear"/>
          <w:lang w:val="ru-RU"/>
        </w:rPr>
        <w:t xml:space="preserve"> Открыл для себя новые компоненты</w:t>
      </w:r>
      <w:r>
        <w:rPr>
          <w:szCs w:val="24"/>
          <w:shd w:fill="auto" w:val="clear"/>
          <w:lang w:val="en-US"/>
        </w:rPr>
        <w:t xml:space="preserve"> RadioGroup</w:t>
      </w:r>
      <w:r>
        <w:rPr>
          <w:szCs w:val="24"/>
          <w:shd w:fill="auto" w:val="clear"/>
          <w:lang w:val="ru-RU"/>
        </w:rPr>
        <w:t xml:space="preserve"> изучил как работать с его свойствами. </w:t>
      </w:r>
    </w:p>
    <w:sectPr>
      <w:headerReference w:type="default" r:id="rId21"/>
      <w:footerReference w:type="default" r:id="rId22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26" wp14:anchorId="380FA1F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23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380FA1F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54" wp14:anchorId="3057EC4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25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3057EC4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82" wp14:anchorId="29760985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27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2976098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10" wp14:anchorId="16B14378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29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16B1437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38" wp14:anchorId="438D16D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31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438D16D2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66" wp14:anchorId="33259335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33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3325933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94" wp14:anchorId="46868EEA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35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46868EE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222" wp14:anchorId="1B7DDCA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7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1B7DDCA6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0" wp14:anchorId="494948E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39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94948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8" wp14:anchorId="0303F136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41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0303F1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306" wp14:anchorId="68DD0B35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43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68DD0B35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334" wp14:anchorId="3CDC4202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45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3CDC4202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8890" distL="9525" distR="0" simplePos="0" locked="0" layoutInCell="0" allowOverlap="1" relativeHeight="483" wp14:anchorId="3746B5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47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2920"/>
                          <a:ext cx="240120" cy="16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2920"/>
                          <a:ext cx="348120" cy="16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3160" y="4893840"/>
                          <a:ext cx="3481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88320"/>
                          <a:ext cx="240120" cy="87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88320"/>
                          <a:ext cx="167760" cy="878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4012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776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40120" cy="878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7760" cy="87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40120" cy="123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7760" cy="123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4pt;height:406.85pt" coordorigin="-1049,-7195" coordsize="11168,8137">
              <v:rect id="shape_0" path="m0,0l-2147483645,0l-2147483645,-2147483646l0,-2147483646xe" stroked="t" o:allowincell="f" style="position:absolute;left:-369;top:400;width:377;height:260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400;width:547;height:260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70;top:512;width:547;height:42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42;width:377;height:1382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42;width:263;height:1382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77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63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77;height:1382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63;height:1382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77;height:1944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63;height:1944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533" wp14:anchorId="3A612BD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59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3A612B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547" wp14:anchorId="78323D28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60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78323D2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61" wp14:anchorId="53763092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1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5376309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75" wp14:anchorId="44DFA97E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2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44DFA97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89" wp14:anchorId="658BF26A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3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658BF26A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603" wp14:anchorId="03C988A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64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03C988A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617" wp14:anchorId="59EA123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65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9EA123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659" wp14:anchorId="21912FF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6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21912FF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673" wp14:anchorId="328B3586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67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28B358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687" wp14:anchorId="2EBA0CD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68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2EBA0CD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519" wp14:anchorId="7AD0CC9E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20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7AD0CC9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631" wp14:anchorId="782D3ED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21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782D3ED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645" wp14:anchorId="6539DF0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22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6539DF0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37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suppressAutoHyphens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tru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tru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tru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tru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9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2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61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4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5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2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3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4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5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6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7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8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9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4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  <w:lang w:val="x-none" w:eastAsia="x-none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  <w:lang w:val="x-none" w:eastAsia="x-none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6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rsid w:val="00ad0fcf"/>
    <w:pPr>
      <w:widowControl w:val="false"/>
      <w:overflowPunct w:val="true"/>
      <w:ind w:left="283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8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 w:customStyle="1">
    <w:name w:val="#Текст"/>
    <w:link w:val="Style8"/>
    <w:qFormat/>
    <w:rsid w:val="00ad0fcf"/>
    <w:pPr>
      <w:widowControl/>
      <w:suppressAutoHyphens w:val="true"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8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9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60">
    <w:name w:val="Signature"/>
    <w:basedOn w:val="Normal"/>
    <w:link w:val="Style11"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61" w:customStyle="1">
    <w:name w:val="#Рисунок"/>
    <w:link w:val="Style15"/>
    <w:qFormat/>
    <w:rsid w:val="00ad0fcf"/>
    <w:pPr>
      <w:keepNext w:val="true"/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 w:customStyle="1">
    <w:name w:val="#Формула"/>
    <w:basedOn w:val="Style61"/>
    <w:link w:val="Style14"/>
    <w:qFormat/>
    <w:rsid w:val="00ad0fcf"/>
    <w:pPr>
      <w:jc w:val="left"/>
    </w:pPr>
    <w:rPr/>
  </w:style>
  <w:style w:type="paragraph" w:styleId="Style63">
    <w:name w:val="Footnote Text"/>
    <w:basedOn w:val="Normal"/>
    <w:link w:val="Style16"/>
    <w:uiPriority w:val="99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true"/>
      <w:textAlignment w:val="baseline"/>
    </w:pPr>
    <w:rPr>
      <w:bCs/>
      <w:i/>
      <w:iCs/>
      <w:sz w:val="28"/>
      <w:szCs w:val="28"/>
    </w:rPr>
  </w:style>
  <w:style w:type="paragraph" w:styleId="Closing" w:customStyle="1">
    <w:name w:val="Closing"/>
    <w:basedOn w:val="Normal"/>
    <w:next w:val="Normal"/>
    <w:link w:val="Style17"/>
    <w:qFormat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Style64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5" w:customStyle="1">
    <w:name w:val="Абзацный отступ"/>
    <w:basedOn w:val="Normal"/>
    <w:link w:val="Style21"/>
    <w:qFormat/>
    <w:rsid w:val="00ad0fcf"/>
    <w:pPr>
      <w:overflowPunct w:val="tru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8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qFormat/>
    <w:rsid w:val="00ad0fcf"/>
    <w:pPr>
      <w:widowControl w:val="false"/>
      <w:overflowPunct w:val="tru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tru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8"/>
    <w:link w:val="15"/>
    <w:qFormat/>
    <w:rsid w:val="00ad0fcf"/>
    <w:pPr>
      <w:keepNext w:val="true"/>
      <w:pageBreakBefore/>
      <w:widowControl/>
      <w:suppressAutoHyphens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rsid w:val="00ad0fcf"/>
    <w:pPr>
      <w:widowControl w:val="false"/>
      <w:overflowPunct w:val="tru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73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tru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4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true"/>
      <w:ind w:firstLine="567"/>
      <w:jc w:val="both"/>
      <w:textAlignment w:val="baseline"/>
    </w:pPr>
    <w:rPr>
      <w:sz w:val="28"/>
      <w:szCs w:val="20"/>
    </w:rPr>
  </w:style>
  <w:style w:type="paragraph" w:styleId="Style75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6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7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8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tru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overflowPunct w:val="true"/>
      <w:ind w:left="566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tru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tru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tru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tru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overflowPunct w:val="true"/>
      <w:ind w:left="849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Envelopereturn">
    <w:name w:val="envelope return"/>
    <w:basedOn w:val="Normal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tru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80" w:customStyle="1">
    <w:name w:val="_маркированный_второй"/>
    <w:basedOn w:val="Style81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81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tru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2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3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9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tru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true"/>
      <w:ind w:left="560" w:hanging="560"/>
      <w:textAlignment w:val="baseline"/>
    </w:pPr>
    <w:rPr>
      <w:bCs/>
      <w:sz w:val="28"/>
      <w:szCs w:val="28"/>
    </w:rPr>
  </w:style>
  <w:style w:type="paragraph" w:styleId="Style84" w:customStyle="1">
    <w:name w:val="Основной для записки"/>
    <w:basedOn w:val="Normal"/>
    <w:qFormat/>
    <w:rsid w:val="00ad0fcf"/>
    <w:pPr>
      <w:widowControl w:val="false"/>
      <w:overflowPunct w:val="tru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5" w:customStyle="1">
    <w:name w:val="Мой маркированный список"/>
    <w:basedOn w:val="Normal"/>
    <w:semiHidden/>
    <w:qFormat/>
    <w:rsid w:val="00ad0fcf"/>
    <w:pPr>
      <w:widowControl w:val="false"/>
      <w:overflowPunct w:val="tru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6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0" w:customStyle="1">
    <w:name w:val="Обычный.Заголовок-3"/>
    <w:basedOn w:val="213"/>
    <w:next w:val="Normal"/>
    <w:qFormat/>
    <w:rsid w:val="00ad0fcf"/>
    <w:pPr>
      <w:outlineLvl w:val="2"/>
    </w:pPr>
    <w:rPr/>
  </w:style>
  <w:style w:type="paragraph" w:styleId="213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7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8" w:customStyle="1">
    <w:name w:val="СтильТекст Знак Знак"/>
    <w:basedOn w:val="Style54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tru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4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2" w:customStyle="1">
    <w:name w:val="Иллюстрация"/>
    <w:basedOn w:val="Normal"/>
    <w:next w:val="Style93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4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95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6" w:customStyle="1">
    <w:name w:val="#Код"/>
    <w:basedOn w:val="Style62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7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tru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8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9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suppressAutoHyphens w:val="true"/>
      <w:bidi w:val="0"/>
      <w:spacing w:before="0" w:after="0"/>
      <w:ind w:left="1117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3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101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6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7" w:customStyle="1">
    <w:name w:val="Основной текст 21"/>
    <w:basedOn w:val="Normal"/>
    <w:qFormat/>
    <w:rsid w:val="00ad0fcf"/>
    <w:pPr>
      <w:widowControl w:val="false"/>
      <w:overflowPunct w:val="true"/>
      <w:ind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2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8" w:customStyle="1">
    <w:name w:val="Стиль абзаца2"/>
    <w:basedOn w:val="BodyTextIndent3"/>
    <w:semiHidden/>
    <w:qFormat/>
    <w:rsid w:val="00ad0fcf"/>
    <w:pPr>
      <w:overflowPunct w:val="fals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9" w:customStyle="1">
    <w:name w:val="Заголовок 21"/>
    <w:next w:val="130"/>
    <w:semiHidden/>
    <w:qFormat/>
    <w:rsid w:val="00ad0fcf"/>
    <w:pPr>
      <w:keepNext w:val="true"/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suppressAutoHyphens w:val="true"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3" w:customStyle="1">
    <w:name w:val="СпискаСтиль Знак"/>
    <w:basedOn w:val="Style54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4" w:customStyle="1">
    <w:name w:val="Чертежный"/>
    <w:qFormat/>
    <w:rsid w:val="00ad0fcf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3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2" w:customStyle="1">
    <w:name w:val="Обычный.Заголовок-3 Первый"/>
    <w:basedOn w:val="310"/>
    <w:qFormat/>
    <w:rsid w:val="00ad0fcf"/>
    <w:pPr>
      <w:spacing w:before="0" w:after="0"/>
    </w:pPr>
    <w:rPr/>
  </w:style>
  <w:style w:type="paragraph" w:styleId="Bibliography">
    <w:name w:val="Bibliography"/>
    <w:basedOn w:val="Style54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5" w:customStyle="1">
    <w:name w:val="Заголовок Таблицы"/>
    <w:basedOn w:val="Style73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6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 w:customStyle="1">
    <w:name w:val="#Подпись"/>
    <w:qFormat/>
    <w:rsid w:val="00ad0fcf"/>
    <w:pPr>
      <w:widowControl/>
      <w:suppressAutoHyphens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 w:customStyle="1">
    <w:name w:val="Table of Figures"/>
    <w:basedOn w:val="Normal"/>
    <w:qFormat/>
    <w:rsid w:val="00ad0fcf"/>
    <w:pPr>
      <w:keepNext w:val="true"/>
      <w:widowControl w:val="false"/>
      <w:overflowPunct w:val="tru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 w:customStyle="1">
    <w:name w:val="ЗАГОЛОВОК"/>
    <w:basedOn w:val="1"/>
    <w:next w:val="Style73"/>
    <w:qFormat/>
    <w:rsid w:val="00ad0fcf"/>
    <w:pPr>
      <w:keepLines/>
      <w:tabs>
        <w:tab w:val="clear" w:pos="709"/>
        <w:tab w:val="left" w:pos="4537" w:leader="none"/>
      </w:tabs>
      <w:overflowPunct w:val="tru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5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tru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tru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3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true"/>
      <w:spacing w:lineRule="auto" w:line="288"/>
      <w:jc w:val="center"/>
      <w:textAlignment w:val="baseline"/>
    </w:pPr>
    <w:rPr>
      <w:bCs w:val="false"/>
    </w:rPr>
  </w:style>
  <w:style w:type="paragraph" w:styleId="47" w:customStyle="1">
    <w:name w:val="#Заголовок4"/>
    <w:basedOn w:val="Style58"/>
    <w:next w:val="Style58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100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100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suppressAutoHyphens w:val="tru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tru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true"/>
      <w:ind w:left="1117" w:hanging="360"/>
      <w:jc w:val="both"/>
      <w:textAlignment w:val="baseline"/>
    </w:pPr>
    <w:rPr>
      <w:bCs/>
      <w:sz w:val="28"/>
      <w:szCs w:val="28"/>
    </w:rPr>
  </w:style>
  <w:style w:type="paragraph" w:styleId="49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6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8"/>
    <w:qFormat/>
    <w:rsid w:val="00ad0fcf"/>
    <w:pPr/>
    <w:rPr/>
  </w:style>
  <w:style w:type="paragraph" w:styleId="313" w:customStyle="1">
    <w:name w:val="Основной текст 31"/>
    <w:basedOn w:val="Normal"/>
    <w:qFormat/>
    <w:rsid w:val="00ad0fcf"/>
    <w:pPr>
      <w:widowControl w:val="false"/>
      <w:overflowPunct w:val="tru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3"/>
    <w:next w:val="Style73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2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  <w:lang w:val="x-none" w:eastAsia="x-none"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6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4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7ADD-ACCF-4ECC-A420-0B9945D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2122</TotalTime>
  <Application>LibreOffice/7.4.3.2$Windows_X86_64 LibreOffice_project/1048a8393ae2eeec98dff31b5c133c5f1d08b890</Application>
  <AppVersion>15.0000</AppVersion>
  <Pages>15</Pages>
  <Words>809</Words>
  <Characters>6053</Characters>
  <CharactersWithSpaces>6781</CharactersWithSpaces>
  <Paragraphs>119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2022-12-08T13:22:28Z</dcterms:modified>
  <cp:revision>243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