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287AC9" w14:textId="74381F38" w:rsidR="00EC2F97" w:rsidRDefault="00EC2F97" w:rsidP="00EC2F97">
      <w:pPr>
        <w:jc w:val="both"/>
      </w:pPr>
      <w:r>
        <w:t>1. En introduction, nous avons posé les bases de la notion de démocratie. Le terme est compliqué car il est utilisé par de nombreux régimes politiques, opposés dans leur pratique (la Chine et la Corée du Nord se présentent des démocraties populaires, mais sont des systèmes totalitaires où il n'existe aucune liberté, le Royaume Uni et les États-Unis séparent les pouvoirs, font élire des représentants par une large partie de leurs habitants (des citoyens), disposent de partis assez représentatifs des idées des citoyens, les élections sont libres et permettent de changer régulièrement de parti à la tête des 3 pouvoirs (exécutif, législatif et judiciaire), enfin les habitants ont des droits politiques (le vote), civils (des libertés) et sociaux (éducation, santé...) : Ce sont les démocraties les plus avancées, les démocraties libérales.</w:t>
      </w:r>
    </w:p>
    <w:p w14:paraId="7FFB6CA6" w14:textId="77777777" w:rsidR="00EC2F97" w:rsidRDefault="00EC2F97" w:rsidP="00EC2F97">
      <w:pPr>
        <w:jc w:val="both"/>
      </w:pPr>
      <w:r>
        <w:t>On peut donc s'interroger sur les causes de cette multiplicité des sens et sur l'évolution historique de la notion. </w:t>
      </w:r>
    </w:p>
    <w:p w14:paraId="6B841144" w14:textId="77777777" w:rsidR="00EC2F97" w:rsidRDefault="00EC2F97" w:rsidP="00EC2F97">
      <w:pPr>
        <w:jc w:val="both"/>
      </w:pPr>
      <w:r>
        <w:t>2. L'axe 1 porte sur une partie des causes de la polysémie (sens multiples) du mot démocratie.</w:t>
      </w:r>
    </w:p>
    <w:p w14:paraId="7B59BD49" w14:textId="7DD447D3" w:rsidR="00EC2F97" w:rsidRDefault="00EC2F97" w:rsidP="00EC2F97">
      <w:pPr>
        <w:jc w:val="both"/>
      </w:pPr>
      <w:r>
        <w:t> A. A Athènes a existé une forme originelle de notre démocratie. Elle était directe, car les citoyens votaient les lois à l'</w:t>
      </w:r>
      <w:r>
        <w:t>ecclésia</w:t>
      </w:r>
      <w:r>
        <w:t xml:space="preserve"> et exerçaient la justice à l'</w:t>
      </w:r>
      <w:r>
        <w:t>Héliée</w:t>
      </w:r>
      <w:r>
        <w:t xml:space="preserve">. Des élus ou des individus tirés au sort dirigeaient la ville. Des libertés existaient, assez comparables aux </w:t>
      </w:r>
      <w:r>
        <w:t>nôtres</w:t>
      </w:r>
      <w:r>
        <w:t>, mais n'étaient pas protégées par un texte. Athènes est une démocratie directe.</w:t>
      </w:r>
    </w:p>
    <w:p w14:paraId="6BF7C4F6" w14:textId="15F0D3B0" w:rsidR="00EC2F97" w:rsidRDefault="00EC2F97" w:rsidP="00EC2F97">
      <w:pPr>
        <w:jc w:val="both"/>
      </w:pPr>
      <w:r>
        <w:t xml:space="preserve">La démocratie disparaît d'Athènes à la fin du IVe siècle, ce système va rester en mémoire du fait des critiques des philosophes athéniens Platon et Aristote. Les performances historiques de la République romaine (une oligarchie où le pouvoir était détenu par les plus riches, les sénateurs), et l'absence de Romains ayant critiqué son système politique va en faire un modèle concurrent de la monarchie, jusqu'à la révolution anglaise, puis l'indépendance américaine et enfin la révolution française. Ces trois événements posent les premières pierres de nos démocraties libérales contemporaines, en redécouvrant la démocratie athénienne. </w:t>
      </w:r>
    </w:p>
    <w:p w14:paraId="1B4BF40D" w14:textId="77777777" w:rsidR="00EC2F97" w:rsidRDefault="00EC2F97" w:rsidP="00EC2F97">
      <w:pPr>
        <w:jc w:val="both"/>
      </w:pPr>
      <w:r>
        <w:t>Cependant, dans ces grands pays, le nombre et la distance imposent d'élire des représentants.</w:t>
      </w:r>
    </w:p>
    <w:p w14:paraId="7A8C9D73" w14:textId="02446A5B" w:rsidR="00EC2F97" w:rsidRDefault="00EC2F97" w:rsidP="00EC2F97">
      <w:pPr>
        <w:jc w:val="both"/>
      </w:pPr>
      <w:r>
        <w:t xml:space="preserve"> B. Benjamin Constant est un penseur et un homme politique qui a vécu la révolution française et la période de la terreur. Il est très critique sur la forme française de réinvention de la démocratie. En effet, pour lui, les Montagnards de Robespierre et les sans culotte parisiens ont poussés à une démocratie directe, qui dans un contexte de crise internationale, a abouti à une dictature, en oubliant de respecter les droits civils. En s'inspirant de la démocratie antique, ils ont oublié ce qui pour Constant est le plus important, les droits individuels. Pour ce dernier, en effet, les vrais modèles à suivre sont à trouver aux Etats Unis et au Royaume Uni. </w:t>
      </w:r>
    </w:p>
    <w:p w14:paraId="77DDA55E" w14:textId="7AA95DDB" w:rsidR="00EC2F97" w:rsidRDefault="00EC2F97" w:rsidP="00EC2F97">
      <w:pPr>
        <w:jc w:val="both"/>
      </w:pPr>
      <w:r>
        <w:t>La séparation des pouvoirs et les libertés individuelles sont garanties par l'élection de représentants, qui par leur modération, protège les droits individuels des émotions du peuple. Les citoyens peuvent alors, une fois l'élection passée, retourner à leurs affaires et profiter de leurs droits. Ils doivent cependant rester vigilant quant aux actions des élus. C'est la base de l'inquiétude du courant politique libérale (dont Constant est le fondateur et Tocqueville le continuateur, en France). </w:t>
      </w:r>
    </w:p>
    <w:p w14:paraId="0D1DFC7D" w14:textId="5D1100A8" w:rsidR="00EC2F97" w:rsidRDefault="00EC2F97" w:rsidP="00EC2F97">
      <w:pPr>
        <w:jc w:val="both"/>
      </w:pPr>
      <w:r>
        <w:t>2. L'axe 2 porte sur cette inquiétude et le fait que la démocratie est un régime limité qui possède la capacité de s'</w:t>
      </w:r>
      <w:r>
        <w:t>autodétruire</w:t>
      </w:r>
      <w:r>
        <w:t>.</w:t>
      </w:r>
    </w:p>
    <w:p w14:paraId="161F8A23" w14:textId="2812A05B" w:rsidR="00EC2F97" w:rsidRDefault="00EC2F97" w:rsidP="00EC2F97">
      <w:pPr>
        <w:jc w:val="both"/>
      </w:pPr>
      <w:r>
        <w:t> A.</w:t>
      </w:r>
      <w:r>
        <w:t xml:space="preserve"> </w:t>
      </w:r>
      <w:r>
        <w:t>Tocqueville est le concepteur de l'inquiétude démocratique (que Constant avait envisagé rapidement). Son objectif est de comprendre, comment, a travers du modèle américain, une démocratie peut se consolider pour éviter une période de terreur comme en France entre 1793 et 1794. Pour cela, il explique logiquement les processus qui ont mené des monarchies absolues aux premières démocraties représentatives.</w:t>
      </w:r>
    </w:p>
    <w:p w14:paraId="064B2A11" w14:textId="04BC5E7D" w:rsidR="00EC2F97" w:rsidRDefault="00EC2F97" w:rsidP="00EC2F97">
      <w:pPr>
        <w:jc w:val="both"/>
      </w:pPr>
      <w:r>
        <w:lastRenderedPageBreak/>
        <w:t>La centralisation des États modernes (dans le sens de concentration des pouvoirs dans la figure du roi et dans un lieu précis) et l'émergence de la bourgeoisie et son indivi</w:t>
      </w:r>
      <w:r>
        <w:t>du</w:t>
      </w:r>
      <w:r>
        <w:t xml:space="preserve">alisme (dans le sens de la volonté d'acquérir des libertés civiles et économiques) ont entrainé les révolutions et l'instauration de démocratie. La société s'atomise alors (les individus deviennent des citoyens uniques, porteurs de droits civils et politiques), les sociétés d'ordre disparaissent. L'égalité politique, des droits et de la considération (nul individu est considéré comme supérieur à un autre) se mettent en place. Arrive alors le principal danger qui menace la démocratie : le individus satisfaits de leurs conquêtes s'en détournent en s'abstenant de participer à la vie politique (l'individualisme) et en adoptant des modes de penser conformistes. On peut alors entrer dans des phases de crises politiques du fait de l'autonomisation des élus (l'abstention empêche leur représentativité et permet plus de les contrôler efficacement) et de la tyrannie de la majorité (la quête de l'égalité sociale aurait pour les libéraux, fait oublier les droits civils durant la terreur). Pour éviter cette tendance, Tocqueville analyse les États-Unis, qui semblent mieux résister à cette évolution mortelle, grâce au respect absolu de la séparation des pouvoirs. Tocqueville invente même la notion de </w:t>
      </w:r>
      <w:r>
        <w:t>contre-pouvoir</w:t>
      </w:r>
      <w:r>
        <w:t>, qui permet de mieux contrôler les élus et d'empêcher la tyrannie de la majorité. </w:t>
      </w:r>
    </w:p>
    <w:p w14:paraId="0424689B" w14:textId="3CC273B4" w:rsidR="00EC2F97" w:rsidRDefault="00EC2F97" w:rsidP="00EC2F97">
      <w:pPr>
        <w:jc w:val="both"/>
      </w:pPr>
      <w:r>
        <w:t> B. Quelques exemples historiques pour éprouver la théorie de Tocqueville. Prenons d'abord l'Allemagne : en 1933, après une profonde crise économique et politique, Hitler est nommé chancelier, car son parti, le NSDAP, dispose de la majorité au Reichstag( l'assemblée des députés de la République de Weimar, proclamée en 1918, à la fin de la guerre). En 6 mois, il détruit la démocratie de l'intérieur en supprimant les libertés civiles et politiques. Pour cela, il ne rencontre aucune opposition au sein de système politique. Il n'y a pas de contre-pouvoir suffisamment puissant pour l'empêcher de contourner la constitution. En effet, sous la République de Weimar, la cour constitutionnelle n'a pas à vérifier la constitutionnalité des lois. Hitler transforme alors la démocratie en régime totalitaire.</w:t>
      </w:r>
    </w:p>
    <w:p w14:paraId="60F1D7BD" w14:textId="7610B9DE" w:rsidR="00EC2F97" w:rsidRDefault="00EC2F97" w:rsidP="00EC2F97">
      <w:pPr>
        <w:jc w:val="both"/>
      </w:pPr>
      <w:r>
        <w:t>Au Chili, en 1973, le président socialiste Allende est renversé par un coup d'Etat militaire mené par le général Pinochet. La population est en effet partagée entre deux idées irréconciliables : du côté des partisans du gouvernement, les individus favorables au renforcement de l'égalité sociale, du côté des généraux, les gens qui veulent conserver le système économique inégalitaire. On est face à une forme de double conformisme qui détruit la capacité à s'accorder et mène à la tyrannie de Pinochet.</w:t>
      </w:r>
    </w:p>
    <w:p w14:paraId="38EE4600" w14:textId="49B77679" w:rsidR="00EC2F97" w:rsidRDefault="00EC2F97" w:rsidP="00EC2F97">
      <w:pPr>
        <w:jc w:val="both"/>
      </w:pPr>
      <w:r>
        <w:t xml:space="preserve">Au Portugal, en 1974, le révolution des </w:t>
      </w:r>
      <w:r>
        <w:t>œillets</w:t>
      </w:r>
      <w:r>
        <w:t xml:space="preserve"> met fin à la dictature de Caetano grâce à la construction de deux contre-pouvoir à la base de la naissance de la démocratie : l'armée et le peuple et ses organisations. </w:t>
      </w:r>
    </w:p>
    <w:p w14:paraId="28004DC3" w14:textId="77777777" w:rsidR="00EC2F97" w:rsidRDefault="00EC2F97" w:rsidP="00EC2F97">
      <w:pPr>
        <w:jc w:val="both"/>
      </w:pPr>
      <w:r>
        <w:t>Une démocratie solide sera construite à la suite de cette révolution.</w:t>
      </w:r>
    </w:p>
    <w:p w14:paraId="3F393F7C" w14:textId="51DED287" w:rsidR="00EC2F97" w:rsidRDefault="00EC2F97" w:rsidP="00EC2F97">
      <w:pPr>
        <w:jc w:val="both"/>
      </w:pPr>
      <w:r>
        <w:t>En Espagne, en 1975, le général Franco nomme le prince Juan-Carlos, roi d'Espagne, en tant que son successeur. Juan-Carlos, dans l'espoir de moderniser son pays et d'</w:t>
      </w:r>
      <w:r>
        <w:t>intégrer</w:t>
      </w:r>
      <w:r>
        <w:t xml:space="preserve"> l'union européenne, va mettre en place un processus de démocratisation, avec le soutien du peuple. En 1978, une des constitutions les plus démocratiques du monde est mise en place. Le roi empêche un coup d'Etat militaire en 1981 et permet la survie de la démocratie. Ici, ce</w:t>
      </w:r>
      <w:r>
        <w:t xml:space="preserve"> sont le peuple et le roi </w:t>
      </w:r>
      <w:r>
        <w:t>qui ont permis la survie du système démocratique. </w:t>
      </w:r>
    </w:p>
    <w:p w14:paraId="12454D05" w14:textId="77777777" w:rsidR="00EC2F97" w:rsidRDefault="00EC2F97" w:rsidP="00EC2F97">
      <w:pPr>
        <w:jc w:val="both"/>
      </w:pPr>
      <w:r>
        <w:t>4. Conclusion : l'UE.</w:t>
      </w:r>
    </w:p>
    <w:p w14:paraId="35E7CF0A" w14:textId="56F592A9" w:rsidR="00EC2F97" w:rsidRDefault="00EC2F97" w:rsidP="00EC2F97">
      <w:pPr>
        <w:jc w:val="both"/>
      </w:pPr>
      <w:r>
        <w:t xml:space="preserve">A. L'UE est un système international ou 27 Etats souverains ont délégués une partie de leur pouvoir de décision pour mieux répondre à certains enjeux (économie, environnement, droit international, agriculture, industrie). Ce système est démocratique car les pouvoirs politiques sont séparés (Conseil européen et commission pour l'exécutif, le conseil des ministres et le parlement pour le législatif, la cour européenne pour le judiciaire), représentatifs (les représentants des gouvernements élus, les </w:t>
      </w:r>
      <w:r>
        <w:lastRenderedPageBreak/>
        <w:t>chefs d'Etats élus dans chaque Etat, les parlementaires élus directement par les citoyens lors des élections européennes), et les droits civils reconnus et protégés par un texte européen. Le système est donc démocratique, libéral et partiellement fédéraliste (délégation des pouvoirs et représentation des États dans les 3 pouvoirs).</w:t>
      </w:r>
    </w:p>
    <w:p w14:paraId="49B74AC5" w14:textId="18FE7B3E" w:rsidR="00544A25" w:rsidRDefault="00EC2F97" w:rsidP="00EC2F97">
      <w:pPr>
        <w:jc w:val="both"/>
      </w:pPr>
      <w:r>
        <w:t>B. A suivre, lundi...</w:t>
      </w:r>
    </w:p>
    <w:sectPr w:rsidR="00544A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F97"/>
    <w:rsid w:val="00407E33"/>
    <w:rsid w:val="00544A25"/>
    <w:rsid w:val="00C90769"/>
    <w:rsid w:val="00DE2935"/>
    <w:rsid w:val="00EC2F97"/>
    <w:rsid w:val="00F92B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5582"/>
  <w15:chartTrackingRefBased/>
  <w15:docId w15:val="{1A13692B-833E-4F38-A80D-E4271A63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1283</Words>
  <Characters>7057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Duval</dc:creator>
  <cp:keywords/>
  <dc:description/>
  <cp:lastModifiedBy>Alan Duval</cp:lastModifiedBy>
  <cp:revision>1</cp:revision>
  <dcterms:created xsi:type="dcterms:W3CDTF">2022-11-02T07:05:00Z</dcterms:created>
  <dcterms:modified xsi:type="dcterms:W3CDTF">2022-11-02T09:57:00Z</dcterms:modified>
</cp:coreProperties>
</file>