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23B6" w14:textId="77777777" w:rsidR="0003673E" w:rsidRDefault="00CA591E" w:rsidP="00CA591E">
      <w:pPr>
        <w:pStyle w:val="Title"/>
        <w:jc w:val="center"/>
      </w:pPr>
      <w:r>
        <w:t>Ý nghĩa đề tài</w:t>
      </w:r>
    </w:p>
    <w:p w14:paraId="265E245C" w14:textId="77777777" w:rsidR="00DE5AD5" w:rsidRDefault="00DE5AD5" w:rsidP="002E476E">
      <w:pPr>
        <w:pStyle w:val="ListParagraph"/>
        <w:numPr>
          <w:ilvl w:val="0"/>
          <w:numId w:val="1"/>
        </w:numPr>
        <w:jc w:val="both"/>
      </w:pPr>
      <w:r w:rsidRPr="00DE5AD5">
        <w:t>Dự đoán giá cổ phiếu là một chủ đề nóng và các phương pháp dự đoán truyền thống thường dựa trên các mô hình thống kê và kinh tế lượng</w:t>
      </w:r>
      <w:r>
        <w:t>.</w:t>
      </w:r>
    </w:p>
    <w:p w14:paraId="3B19F2B2" w14:textId="77777777" w:rsidR="00DE5AD5" w:rsidRDefault="00DE5AD5" w:rsidP="002E476E">
      <w:pPr>
        <w:pStyle w:val="ListParagraph"/>
        <w:numPr>
          <w:ilvl w:val="0"/>
          <w:numId w:val="1"/>
        </w:numPr>
        <w:jc w:val="both"/>
      </w:pPr>
      <w:r w:rsidRPr="00DE5AD5">
        <w:t>Tuy nhiên, những mô hình này rất khó xử lý với dữ liệu chuỗi thời gian không cố định. Với sự phát triển nhanh chóng của internet và sự phổ biến ngày càng tăng của các phương tiện truyền thông xã hội, tin tức và bình luận trực tuyến thường phản ánh cảm xúc và thái độ của nhà đầu tư đối với cổ phiếu, chứa rất nhiều thông tin quan trọng để dự đoán giá cổ phiếu</w:t>
      </w:r>
      <w:r>
        <w:t>.</w:t>
      </w:r>
    </w:p>
    <w:p w14:paraId="6E161FDF" w14:textId="671431C4" w:rsidR="00DE5AD5" w:rsidRDefault="00DE5AD5" w:rsidP="002E476E">
      <w:pPr>
        <w:pStyle w:val="ListParagraph"/>
        <w:numPr>
          <w:ilvl w:val="0"/>
          <w:numId w:val="1"/>
        </w:numPr>
        <w:jc w:val="both"/>
      </w:pPr>
      <w:r w:rsidRPr="00DE5AD5">
        <w:t xml:space="preserve">Máy học có những ứng dụng đáng kể trong việc dự đoán giá cổ phiếu. Trong </w:t>
      </w:r>
      <w:r>
        <w:t>đồ</w:t>
      </w:r>
      <w:r w:rsidRPr="00DE5AD5">
        <w:t xml:space="preserve"> án máy học này, </w:t>
      </w:r>
      <w:r>
        <w:t>nhóm sẽ</w:t>
      </w:r>
      <w:r w:rsidRPr="00DE5AD5">
        <w:t xml:space="preserve"> nói về việc dự đoán lợi nhuận từ cổ phiếu. Đây là một nhiệm vụ rất phức tạp và có những điều không chắc chắn</w:t>
      </w:r>
      <w:r>
        <w:t>.</w:t>
      </w:r>
    </w:p>
    <w:p w14:paraId="196C6875" w14:textId="3023F7A3" w:rsidR="00DE5AD5" w:rsidRDefault="00CA591E" w:rsidP="002E476E">
      <w:pPr>
        <w:pStyle w:val="ListParagraph"/>
        <w:numPr>
          <w:ilvl w:val="0"/>
          <w:numId w:val="1"/>
        </w:numPr>
        <w:jc w:val="both"/>
      </w:pPr>
      <w:r>
        <w:t xml:space="preserve">Do đó, nhóm đề xuất 1 ứng dụng dưới dạng website giúp </w:t>
      </w:r>
      <w:r w:rsidR="00DE5AD5" w:rsidRPr="00DE5AD5">
        <w:t>phát triển mô hình dự đoán giá cổ phiếu và cách xây dựng bảng điều khiển tương tác để phân tích cổ phiếu</w:t>
      </w:r>
      <w:r w:rsidR="00DE5AD5">
        <w:t>.</w:t>
      </w:r>
    </w:p>
    <w:p w14:paraId="26EC3CF8" w14:textId="41327D16" w:rsidR="00CE1985" w:rsidRDefault="00DE5AD5" w:rsidP="00DE5AD5">
      <w:pPr>
        <w:pStyle w:val="ListParagraph"/>
        <w:numPr>
          <w:ilvl w:val="0"/>
          <w:numId w:val="1"/>
        </w:numPr>
        <w:jc w:val="both"/>
      </w:pPr>
      <w:r>
        <w:t>Người dùng chọn một trong các phương pháp dự đoán (XGBoost, RNN, LSTM).</w:t>
      </w:r>
    </w:p>
    <w:p w14:paraId="48F596EC" w14:textId="6B30FB1F" w:rsidR="00DE5AD5" w:rsidRDefault="00DE5AD5" w:rsidP="00DE5AD5">
      <w:pPr>
        <w:pStyle w:val="ListParagraph"/>
        <w:numPr>
          <w:ilvl w:val="0"/>
          <w:numId w:val="1"/>
        </w:numPr>
        <w:jc w:val="both"/>
      </w:pPr>
      <w:r w:rsidRPr="00DE5AD5">
        <w:t xml:space="preserve">Người dùng chọn một hay nhiều đặc trưng để dự đoán </w:t>
      </w:r>
      <w:r>
        <w:t xml:space="preserve">( </w:t>
      </w:r>
      <w:r w:rsidRPr="00DE5AD5">
        <w:t>Close, Price Of Change</w:t>
      </w:r>
      <w:r>
        <w:t>).</w:t>
      </w:r>
    </w:p>
    <w:p w14:paraId="511ECBEC" w14:textId="78E67118" w:rsidR="00D33AA5" w:rsidRPr="00CA591E" w:rsidRDefault="00D33AA5" w:rsidP="00DE5AD5">
      <w:pPr>
        <w:pStyle w:val="ListParagraph"/>
        <w:numPr>
          <w:ilvl w:val="0"/>
          <w:numId w:val="1"/>
        </w:numPr>
        <w:jc w:val="both"/>
      </w:pPr>
      <w:r>
        <w:t xml:space="preserve">Đồ án sử dụng ngôn ngữ python web để xây dựng trang web, </w:t>
      </w:r>
      <w:r w:rsidRPr="00D33AA5">
        <w:t>xây dựng một bảng điều khiển bằng cách sử dụng Plotly dash để phân tích chứng khoán</w:t>
      </w:r>
      <w:r>
        <w:t xml:space="preserve">, sử dụng tập dữ liệu NSE TATA GLOBAL, </w:t>
      </w:r>
      <w:r w:rsidRPr="00D33AA5">
        <w:t xml:space="preserve">Để phát triển bảng điều khiển cho phân tích cổ phiếu, </w:t>
      </w:r>
      <w:r>
        <w:t>nhóm</w:t>
      </w:r>
      <w:r w:rsidRPr="00D33AA5">
        <w:t xml:space="preserve"> sử dụng một tập dữ liệu cổ phiếu khác</w:t>
      </w:r>
      <w:r w:rsidR="006125DE">
        <w:t>,</w:t>
      </w:r>
      <w:r w:rsidRPr="00D33AA5">
        <w:t xml:space="preserve"> với nhiều cổ phiếu như Apple, Microsoft, Facebook</w:t>
      </w:r>
      <w:r w:rsidR="006125DE">
        <w:t>.</w:t>
      </w:r>
    </w:p>
    <w:sectPr w:rsidR="00D33AA5" w:rsidRPr="00CA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50026"/>
    <w:multiLevelType w:val="hybridMultilevel"/>
    <w:tmpl w:val="D83E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275"/>
    <w:rsid w:val="0003673E"/>
    <w:rsid w:val="002E476E"/>
    <w:rsid w:val="006125DE"/>
    <w:rsid w:val="00B30275"/>
    <w:rsid w:val="00CA591E"/>
    <w:rsid w:val="00CE1985"/>
    <w:rsid w:val="00D33AA5"/>
    <w:rsid w:val="00DE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0C64"/>
  <w15:docId w15:val="{F0FCE10E-EA67-47C8-94C6-C2A7F5E1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9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5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31728">
      <w:bodyDiv w:val="1"/>
      <w:marLeft w:val="0"/>
      <w:marRight w:val="0"/>
      <w:marTop w:val="0"/>
      <w:marBottom w:val="0"/>
      <w:divBdr>
        <w:top w:val="none" w:sz="0" w:space="0" w:color="auto"/>
        <w:left w:val="none" w:sz="0" w:space="0" w:color="auto"/>
        <w:bottom w:val="none" w:sz="0" w:space="0" w:color="auto"/>
        <w:right w:val="none" w:sz="0" w:space="0" w:color="auto"/>
      </w:divBdr>
      <w:divsChild>
        <w:div w:id="1867939107">
          <w:marLeft w:val="0"/>
          <w:marRight w:val="0"/>
          <w:marTop w:val="0"/>
          <w:marBottom w:val="0"/>
          <w:divBdr>
            <w:top w:val="none" w:sz="0" w:space="0" w:color="auto"/>
            <w:left w:val="none" w:sz="0" w:space="0" w:color="auto"/>
            <w:bottom w:val="none" w:sz="0" w:space="0" w:color="auto"/>
            <w:right w:val="none" w:sz="0" w:space="0" w:color="auto"/>
          </w:divBdr>
        </w:div>
        <w:div w:id="148408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Nguyễn Văn Huy</cp:lastModifiedBy>
  <cp:revision>7</cp:revision>
  <dcterms:created xsi:type="dcterms:W3CDTF">2021-06-22T13:01:00Z</dcterms:created>
  <dcterms:modified xsi:type="dcterms:W3CDTF">2021-08-17T04:25:00Z</dcterms:modified>
</cp:coreProperties>
</file>