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60C78AB5" w:rsidR="00960D63" w:rsidRPr="00CC5D8D" w:rsidRDefault="00960D63" w:rsidP="00960D63">
      <w:pPr>
        <w:jc w:val="center"/>
        <w:outlineLvl w:val="0"/>
        <w:rPr>
          <w:sz w:val="28"/>
          <w:szCs w:val="28"/>
          <w:lang w:val="en-US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CC5D8D">
        <w:rPr>
          <w:sz w:val="28"/>
          <w:szCs w:val="28"/>
          <w:lang w:val="en-US"/>
        </w:rPr>
        <w:t>3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7326EE50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proofErr w:type="gramStart"/>
      <w:r w:rsidRPr="002111C8">
        <w:rPr>
          <w:sz w:val="24"/>
        </w:rPr>
        <w:t xml:space="preserve">— </w:t>
      </w:r>
      <w:r w:rsidR="00164F4D" w:rsidRPr="00164F4D">
        <w:rPr>
          <w:sz w:val="24"/>
        </w:rPr>
        <w:t xml:space="preserve"> </w:t>
      </w:r>
      <w:r w:rsidR="00164F4D">
        <w:rPr>
          <w:sz w:val="24"/>
        </w:rPr>
        <w:t>б</w:t>
      </w:r>
      <w:r w:rsidR="00164F4D" w:rsidRPr="00164F4D">
        <w:rPr>
          <w:sz w:val="24"/>
        </w:rPr>
        <w:t>уква</w:t>
      </w:r>
      <w:proofErr w:type="gramEnd"/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CC5D8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1C00D31" w14:textId="77777777" w:rsidR="004077CF" w:rsidRPr="00CC5D8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C6EA58" w14:textId="77777777" w:rsidR="004077CF" w:rsidRPr="00CC5D8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CC5D8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while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AB293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Pr="002D0D1E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102A05A2" w14:textId="77777777" w:rsidR="00F56095" w:rsidRDefault="00F56095" w:rsidP="00F56095">
      <w:pPr>
        <w:spacing w:line="276" w:lineRule="auto"/>
      </w:pP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CC5D8D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7ABB999" w14:textId="77777777" w:rsidR="000E1EFB" w:rsidRPr="00CC5D8D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BD874" w14:textId="77777777" w:rsidR="000E1EFB" w:rsidRPr="00CC5D8D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CC5D8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CC5D8D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C5D8D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CC5D8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C5D8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357A" w14:textId="79A2E634" w:rsidR="00960D63" w:rsidRPr="005232D7" w:rsidRDefault="00474329" w:rsidP="005232D7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9D6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</w:p>
    <w:p w14:paraId="301B2A98" w14:textId="0894453D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Инициализация</w:t>
      </w:r>
      <w:r w:rsidRPr="006753E0">
        <w:rPr>
          <w:sz w:val="24"/>
          <w:szCs w:val="24"/>
        </w:rPr>
        <w:t>: установите входную строку и позицию чтения.</w:t>
      </w:r>
    </w:p>
    <w:p w14:paraId="1D3DD75F" w14:textId="5D48732C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токенов</w:t>
      </w:r>
      <w:r w:rsidRPr="006753E0">
        <w:rPr>
          <w:sz w:val="24"/>
          <w:szCs w:val="24"/>
        </w:rPr>
        <w:t xml:space="preserve">: </w:t>
      </w:r>
      <w:r>
        <w:rPr>
          <w:sz w:val="24"/>
          <w:szCs w:val="24"/>
        </w:rPr>
        <w:t>с</w:t>
      </w:r>
      <w:r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687C1C4B" w14:textId="5CE85B85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 xml:space="preserve">: </w:t>
      </w:r>
      <w:r>
        <w:rPr>
          <w:sz w:val="24"/>
          <w:szCs w:val="24"/>
        </w:rPr>
        <w:t>в</w:t>
      </w:r>
      <w:r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7C565FB4" w14:textId="385233CC" w:rsidR="006753E0" w:rsidRPr="006753E0" w:rsidRDefault="006753E0" w:rsidP="006753E0">
      <w:pPr>
        <w:numPr>
          <w:ilvl w:val="0"/>
          <w:numId w:val="9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токен не найден, выбросите ошибку.</w:t>
      </w:r>
    </w:p>
    <w:p w14:paraId="18A28344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2D927962" w14:textId="5E6C6415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состояний</w:t>
      </w:r>
      <w:r w:rsidRPr="006753E0">
        <w:rPr>
          <w:sz w:val="24"/>
          <w:szCs w:val="24"/>
        </w:rPr>
        <w:t>: определите состояния для различных токенов.</w:t>
      </w:r>
    </w:p>
    <w:p w14:paraId="6747687C" w14:textId="14D0D31B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переходов</w:t>
      </w:r>
      <w:r w:rsidRPr="006753E0">
        <w:rPr>
          <w:sz w:val="24"/>
          <w:szCs w:val="24"/>
        </w:rPr>
        <w:t>: установите правила переходов между состояниями.</w:t>
      </w:r>
    </w:p>
    <w:p w14:paraId="39804C9E" w14:textId="3BF0338C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0A080EA3" w14:textId="6D459DEA" w:rsidR="006753E0" w:rsidRPr="006753E0" w:rsidRDefault="006753E0" w:rsidP="006753E0">
      <w:pPr>
        <w:numPr>
          <w:ilvl w:val="0"/>
          <w:numId w:val="10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перехода нет, выбросите ошибку.</w:t>
      </w:r>
    </w:p>
    <w:p w14:paraId="72263065" w14:textId="77777777" w:rsidR="006753E0" w:rsidRPr="006753E0" w:rsidRDefault="006753E0" w:rsidP="006753E0">
      <w:pPr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3E1B80D6" w14:textId="7C946576" w:rsidR="006753E0" w:rsidRPr="006753E0" w:rsidRDefault="006753E0" w:rsidP="006753E0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Определение шаблонов</w:t>
      </w:r>
      <w:r w:rsidRPr="006753E0">
        <w:rPr>
          <w:sz w:val="24"/>
          <w:szCs w:val="24"/>
        </w:rPr>
        <w:t>: опишите регулярные выражения для токенов.</w:t>
      </w:r>
    </w:p>
    <w:p w14:paraId="402A6C2E" w14:textId="13120576" w:rsidR="006753E0" w:rsidRPr="006753E0" w:rsidRDefault="006753E0" w:rsidP="006753E0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Сканирование</w:t>
      </w:r>
      <w:r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3F931B9F" w14:textId="0D8FB79D" w:rsidR="006014D7" w:rsidRPr="006014D7" w:rsidRDefault="006753E0" w:rsidP="006014D7">
      <w:pPr>
        <w:numPr>
          <w:ilvl w:val="0"/>
          <w:numId w:val="11"/>
        </w:numPr>
        <w:rPr>
          <w:sz w:val="24"/>
          <w:szCs w:val="24"/>
        </w:rPr>
      </w:pPr>
      <w:r w:rsidRPr="006753E0">
        <w:rPr>
          <w:b/>
          <w:bCs/>
          <w:sz w:val="24"/>
          <w:szCs w:val="24"/>
        </w:rPr>
        <w:t>Обработка ошибок</w:t>
      </w:r>
      <w:r w:rsidRPr="006753E0">
        <w:rPr>
          <w:sz w:val="24"/>
          <w:szCs w:val="24"/>
        </w:rPr>
        <w:t>: если совпадений нет, выбросите ошибку.</w:t>
      </w:r>
    </w:p>
    <w:p w14:paraId="09976873" w14:textId="612E4FDC" w:rsidR="006014D7" w:rsidRP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7F28236C" w14:textId="41E3F4AC" w:rsid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</w:t>
      </w:r>
      <w:proofErr w:type="gramStart"/>
      <w:r w:rsidRPr="006014D7">
        <w:rPr>
          <w:sz w:val="24"/>
          <w:szCs w:val="24"/>
        </w:rPr>
        <w:t>символа может быть</w:t>
      </w:r>
      <w:proofErr w:type="gramEnd"/>
      <w:r w:rsidRPr="006014D7">
        <w:rPr>
          <w:sz w:val="24"/>
          <w:szCs w:val="24"/>
        </w:rPr>
        <w:t xml:space="preserve"> несколько возможных переходов, включая переходы по ε-переходам (переходам без чтения символа).</w:t>
      </w:r>
    </w:p>
    <w:p w14:paraId="55467F91" w14:textId="3D7651AD" w:rsidR="006014D7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lastRenderedPageBreak/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494C2936" w14:textId="495176C7" w:rsidR="006014D7" w:rsidRPr="006753E0" w:rsidRDefault="006014D7" w:rsidP="006014D7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5F1D5093" w14:textId="6011F381" w:rsidR="00835DA6" w:rsidRDefault="00835DA6">
      <w:pPr>
        <w:autoSpaceDE/>
        <w:autoSpaceDN/>
        <w:spacing w:line="240" w:lineRule="auto"/>
      </w:pPr>
      <w:r>
        <w:br w:type="page"/>
      </w:r>
    </w:p>
    <w:p w14:paraId="3AD48D6A" w14:textId="77777777" w:rsidR="00835DA6" w:rsidRPr="00EF7DF5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0741E34B" w14:textId="77777777" w:rsidR="00835DA6" w:rsidRPr="00BF6A8F" w:rsidRDefault="00835DA6" w:rsidP="00835DA6">
      <w:pPr>
        <w:ind w:firstLine="708"/>
        <w:jc w:val="both"/>
        <w:rPr>
          <w:b/>
          <w:sz w:val="24"/>
          <w:szCs w:val="24"/>
        </w:rPr>
      </w:pPr>
      <w:r w:rsidRPr="00BF6A8F">
        <w:rPr>
          <w:b/>
          <w:sz w:val="24"/>
          <w:szCs w:val="24"/>
        </w:rPr>
        <w:t>Текст задания:</w:t>
      </w:r>
    </w:p>
    <w:p w14:paraId="05B9682D" w14:textId="77777777" w:rsidR="00835DA6" w:rsidRPr="00613BF5" w:rsidRDefault="00835DA6" w:rsidP="00835DA6">
      <w:pPr>
        <w:spacing w:line="276" w:lineRule="auto"/>
        <w:ind w:firstLine="708"/>
        <w:rPr>
          <w:sz w:val="24"/>
          <w:szCs w:val="24"/>
        </w:rPr>
      </w:pPr>
      <w:r w:rsidRPr="00BF6A8F">
        <w:rPr>
          <w:sz w:val="24"/>
          <w:szCs w:val="24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34DE351B" w14:textId="77777777" w:rsidR="00835DA6" w:rsidRPr="00E95566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14:paraId="4BA80D79" w14:textId="77777777" w:rsidR="00835DA6" w:rsidRPr="00E95566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</w:p>
    <w:p w14:paraId="0919AB6F" w14:textId="77777777" w:rsidR="00835DA6" w:rsidRPr="00CC5D8D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  <w:lang w:val="en-US"/>
        </w:rPr>
      </w:pPr>
      <w:r w:rsidRPr="00613BF5">
        <w:rPr>
          <w:b/>
          <w:sz w:val="24"/>
          <w:szCs w:val="16"/>
        </w:rPr>
        <w:t>Грамматика</w:t>
      </w:r>
      <w:r w:rsidRPr="00CC5D8D">
        <w:rPr>
          <w:b/>
          <w:sz w:val="24"/>
          <w:szCs w:val="16"/>
          <w:lang w:val="en-US"/>
        </w:rPr>
        <w:t>:</w:t>
      </w:r>
    </w:p>
    <w:p w14:paraId="0E1F534B" w14:textId="77777777" w:rsidR="00A67958" w:rsidRPr="001552CD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>S → O | OA</w:t>
      </w:r>
    </w:p>
    <w:p w14:paraId="62CB2F79" w14:textId="77777777" w:rsidR="00A67958" w:rsidRPr="001552CD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>A → _O | _A</w:t>
      </w:r>
    </w:p>
    <w:p w14:paraId="27E91CE2" w14:textId="642B2E4B" w:rsidR="00A67958" w:rsidRPr="001552CD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1552CD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 xml:space="preserve">V → </w:t>
      </w:r>
      <w:r w:rsidR="00197940" w:rsidRPr="001552CD">
        <w:rPr>
          <w:sz w:val="28"/>
          <w:szCs w:val="28"/>
          <w:lang w:val="en-US"/>
        </w:rPr>
        <w:t>V_C</w:t>
      </w:r>
      <w:r w:rsidR="00E01E24" w:rsidRPr="001552CD">
        <w:rPr>
          <w:sz w:val="28"/>
          <w:szCs w:val="28"/>
          <w:lang w:val="en-US"/>
        </w:rPr>
        <w:t xml:space="preserve"> </w:t>
      </w:r>
      <w:r w:rsidRPr="001552CD">
        <w:rPr>
          <w:sz w:val="28"/>
          <w:szCs w:val="28"/>
          <w:lang w:val="en-US"/>
        </w:rPr>
        <w:t>| C</w:t>
      </w:r>
    </w:p>
    <w:p w14:paraId="4905D432" w14:textId="5F78CBB4" w:rsidR="00835DA6" w:rsidRPr="001552CD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1552CD">
        <w:rPr>
          <w:sz w:val="28"/>
          <w:szCs w:val="28"/>
          <w:lang w:val="en-US"/>
        </w:rPr>
        <w:t>С → &lt;2&gt;&lt;1&gt;</w:t>
      </w:r>
    </w:p>
    <w:p w14:paraId="7FAA5A6D" w14:textId="77777777" w:rsidR="00835DA6" w:rsidRPr="00613BF5" w:rsidRDefault="00835DA6" w:rsidP="00835DA6">
      <w:pPr>
        <w:widowControl w:val="0"/>
        <w:spacing w:line="276" w:lineRule="auto"/>
        <w:ind w:firstLine="708"/>
        <w:rPr>
          <w:b/>
          <w:sz w:val="24"/>
          <w:szCs w:val="16"/>
        </w:rPr>
      </w:pPr>
      <w:r w:rsidRPr="00613BF5">
        <w:rPr>
          <w:b/>
          <w:sz w:val="24"/>
          <w:szCs w:val="16"/>
        </w:rPr>
        <w:t>Освобождение от левой рекурсии:</w:t>
      </w:r>
    </w:p>
    <w:p w14:paraId="4B38F43D" w14:textId="2CD97A62" w:rsidR="00A67958" w:rsidRPr="001552CD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 xml:space="preserve">S → </w:t>
      </w:r>
      <w:r w:rsidRPr="001552CD">
        <w:rPr>
          <w:sz w:val="28"/>
          <w:szCs w:val="28"/>
          <w:lang w:val="en-US"/>
        </w:rPr>
        <w:t>S</w:t>
      </w:r>
      <w:r w:rsidRPr="001552CD">
        <w:rPr>
          <w:sz w:val="28"/>
          <w:szCs w:val="28"/>
          <w:lang w:val="en-US"/>
        </w:rPr>
        <w:t>O | O</w:t>
      </w:r>
    </w:p>
    <w:p w14:paraId="5BE4BF54" w14:textId="42B5AD1F" w:rsidR="00A67958" w:rsidRPr="001552CD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1552CD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1552CD" w:rsidRDefault="00A67958" w:rsidP="00A67958">
      <w:pPr>
        <w:spacing w:line="276" w:lineRule="auto"/>
        <w:jc w:val="both"/>
        <w:rPr>
          <w:sz w:val="28"/>
          <w:szCs w:val="28"/>
        </w:rPr>
      </w:pPr>
      <w:r w:rsidRPr="001552CD">
        <w:rPr>
          <w:sz w:val="28"/>
          <w:szCs w:val="28"/>
          <w:lang w:val="en-US"/>
        </w:rPr>
        <w:t>V</w:t>
      </w:r>
      <w:r w:rsidRPr="001552CD">
        <w:rPr>
          <w:sz w:val="28"/>
          <w:szCs w:val="28"/>
        </w:rPr>
        <w:t xml:space="preserve"> → С | </w:t>
      </w:r>
      <w:r w:rsidRPr="001552CD">
        <w:rPr>
          <w:sz w:val="28"/>
          <w:szCs w:val="28"/>
          <w:lang w:val="en-US"/>
        </w:rPr>
        <w:t>CB</w:t>
      </w:r>
    </w:p>
    <w:p w14:paraId="4466C6C8" w14:textId="77777777" w:rsidR="00A67958" w:rsidRPr="001552CD" w:rsidRDefault="00A67958" w:rsidP="00A67958">
      <w:pPr>
        <w:spacing w:line="276" w:lineRule="auto"/>
        <w:jc w:val="both"/>
        <w:rPr>
          <w:sz w:val="28"/>
          <w:szCs w:val="28"/>
        </w:rPr>
      </w:pPr>
      <w:r w:rsidRPr="001552CD">
        <w:rPr>
          <w:sz w:val="28"/>
          <w:szCs w:val="28"/>
          <w:lang w:val="en-US"/>
        </w:rPr>
        <w:t>B</w:t>
      </w:r>
      <w:r w:rsidRPr="001552CD">
        <w:rPr>
          <w:sz w:val="28"/>
          <w:szCs w:val="28"/>
        </w:rPr>
        <w:t xml:space="preserve"> → _С | _</w:t>
      </w:r>
      <w:r w:rsidRPr="001552CD">
        <w:rPr>
          <w:sz w:val="28"/>
          <w:szCs w:val="28"/>
          <w:lang w:val="en-US"/>
        </w:rPr>
        <w:t>B</w:t>
      </w:r>
    </w:p>
    <w:p w14:paraId="4FFEC2C4" w14:textId="77777777" w:rsidR="00A67958" w:rsidRPr="001552CD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1552CD">
        <w:rPr>
          <w:sz w:val="28"/>
          <w:szCs w:val="28"/>
        </w:rPr>
        <w:t>С → &lt;2&gt;&lt;1&gt;</w:t>
      </w:r>
    </w:p>
    <w:p w14:paraId="25EE6678" w14:textId="77777777" w:rsidR="001552CD" w:rsidRDefault="001552CD" w:rsidP="00A67958">
      <w:pPr>
        <w:spacing w:line="276" w:lineRule="auto"/>
        <w:jc w:val="both"/>
        <w:rPr>
          <w:lang w:val="en-US"/>
        </w:rPr>
      </w:pPr>
    </w:p>
    <w:p w14:paraId="1554CE52" w14:textId="77777777" w:rsidR="001552CD" w:rsidRDefault="001552CD" w:rsidP="00A67958">
      <w:pPr>
        <w:spacing w:line="276" w:lineRule="auto"/>
        <w:jc w:val="both"/>
        <w:rPr>
          <w:sz w:val="28"/>
          <w:szCs w:val="28"/>
        </w:rPr>
      </w:pPr>
      <w:r w:rsidRPr="001552CD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1552CD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1552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1552CD">
        <w:rPr>
          <w:sz w:val="28"/>
          <w:szCs w:val="28"/>
          <w:lang w:val="en-US"/>
        </w:rPr>
        <w:t xml:space="preserve"> – (</w:t>
      </w:r>
      <w:r>
        <w:rPr>
          <w:sz w:val="28"/>
          <w:szCs w:val="28"/>
          <w:lang w:val="en-US"/>
        </w:rPr>
        <w:t>SETQ</w:t>
      </w:r>
      <w:r w:rsidRPr="001552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</w:t>
      </w:r>
      <w:r w:rsidRPr="001552CD">
        <w:rPr>
          <w:sz w:val="28"/>
          <w:szCs w:val="28"/>
          <w:lang w:val="en-US"/>
        </w:rPr>
        <w:t xml:space="preserve">) </w:t>
      </w:r>
      <w:r w:rsidRPr="001552CD">
        <w:rPr>
          <w:sz w:val="28"/>
          <w:szCs w:val="28"/>
          <w:lang w:val="en-US"/>
        </w:rPr>
        <w:t>→</w:t>
      </w:r>
      <w:r w:rsidRPr="001552CD">
        <w:rPr>
          <w:sz w:val="28"/>
          <w:szCs w:val="28"/>
          <w:lang w:val="en-US"/>
        </w:rPr>
        <w:t xml:space="preserve"> &lt;2&gt;</w:t>
      </w:r>
      <w:r w:rsidRPr="001552CD">
        <w:rPr>
          <w:sz w:val="28"/>
          <w:szCs w:val="28"/>
          <w:lang w:val="en-US"/>
        </w:rPr>
        <w:t>&lt;</w:t>
      </w:r>
      <w:r w:rsidRPr="001552CD">
        <w:rPr>
          <w:sz w:val="28"/>
          <w:szCs w:val="28"/>
          <w:lang w:val="en-US"/>
        </w:rPr>
        <w:t>1</w:t>
      </w:r>
      <w:r w:rsidRPr="001552CD">
        <w:rPr>
          <w:sz w:val="28"/>
          <w:szCs w:val="28"/>
          <w:lang w:val="en-US"/>
        </w:rPr>
        <w:t>&gt;</w:t>
      </w:r>
      <w:r w:rsidRPr="001552CD">
        <w:rPr>
          <w:sz w:val="28"/>
          <w:szCs w:val="28"/>
          <w:lang w:val="en-US"/>
        </w:rPr>
        <w:t xml:space="preserve"> </w:t>
      </w:r>
    </w:p>
    <w:p w14:paraId="1419D1C9" w14:textId="3D91D620" w:rsidR="001552CD" w:rsidRPr="001552CD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  <w:r w:rsidRPr="001552CD">
        <w:rPr>
          <w:sz w:val="28"/>
          <w:szCs w:val="28"/>
          <w:lang w:val="en-US"/>
        </w:rPr>
        <w:t xml:space="preserve"> </w:t>
      </w:r>
    </w:p>
    <w:p w14:paraId="694EAED1" w14:textId="59FE1EDF" w:rsidR="001552CD" w:rsidRDefault="001552CD" w:rsidP="00A6795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1552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1552CD">
        <w:rPr>
          <w:sz w:val="28"/>
          <w:szCs w:val="28"/>
          <w:lang w:val="en-US"/>
        </w:rPr>
        <w:t xml:space="preserve"> – (COMMAND "LINE" &lt;2&gt;&lt;2&gt;)</w:t>
      </w:r>
    </w:p>
    <w:p w14:paraId="293FCFBC" w14:textId="534CFB3D" w:rsidR="00426D11" w:rsidRDefault="00426D11" w:rsidP="00A67958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B542E3">
        <w:rPr>
          <w:sz w:val="28"/>
          <w:szCs w:val="28"/>
        </w:rPr>
        <w:t>: (</w:t>
      </w:r>
      <w:r>
        <w:rPr>
          <w:sz w:val="28"/>
          <w:szCs w:val="28"/>
          <w:lang w:val="en-US"/>
        </w:rPr>
        <w:t>SETQ</w:t>
      </w:r>
      <w:r w:rsidRPr="00B542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abcd</w:t>
      </w:r>
      <w:proofErr w:type="spellEnd"/>
      <w:r w:rsidR="008B742E">
        <w:rPr>
          <w:sz w:val="28"/>
          <w:szCs w:val="28"/>
          <w:lang w:val="en-US"/>
        </w:rPr>
        <w:t xml:space="preserve"> </w:t>
      </w:r>
      <w:r w:rsidRPr="00B542E3">
        <w:rPr>
          <w:sz w:val="28"/>
          <w:szCs w:val="28"/>
        </w:rPr>
        <w:t>101)</w:t>
      </w:r>
    </w:p>
    <w:p w14:paraId="511F2F42" w14:textId="78DCDEBD" w:rsidR="006345E4" w:rsidRDefault="006345E4" w:rsidP="00A6795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Сложные предложения</w:t>
      </w:r>
    </w:p>
    <w:p w14:paraId="78271FEA" w14:textId="24778BA0" w:rsidR="006345E4" w:rsidRDefault="006345E4" w:rsidP="006345E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6345E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O</w:t>
      </w:r>
      <w:r w:rsidRPr="006345E4">
        <w:rPr>
          <w:sz w:val="28"/>
          <w:szCs w:val="28"/>
        </w:rPr>
        <w:t xml:space="preserve"> – (</w:t>
      </w:r>
      <w:r>
        <w:rPr>
          <w:sz w:val="28"/>
          <w:szCs w:val="28"/>
          <w:lang w:val="en-US"/>
        </w:rPr>
        <w:t>SETQ</w:t>
      </w:r>
      <w:r w:rsidRPr="00634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6345E4">
        <w:rPr>
          <w:sz w:val="28"/>
          <w:szCs w:val="28"/>
        </w:rPr>
        <w:t xml:space="preserve">) →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С</w:t>
      </w:r>
      <w:r w:rsidRPr="006345E4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6345E4">
        <w:rPr>
          <w:sz w:val="28"/>
          <w:szCs w:val="28"/>
        </w:rPr>
        <w:t xml:space="preserve"> </w:t>
      </w:r>
      <w:r>
        <w:rPr>
          <w:sz w:val="28"/>
          <w:szCs w:val="28"/>
        </w:rPr>
        <w:t>С …</w:t>
      </w:r>
      <w:r w:rsidR="00C74DB0">
        <w:rPr>
          <w:sz w:val="28"/>
          <w:szCs w:val="28"/>
        </w:rPr>
        <w:t xml:space="preserve"> </w:t>
      </w:r>
    </w:p>
    <w:p w14:paraId="02691892" w14:textId="52CB694A" w:rsidR="00C74DB0" w:rsidRPr="006345E4" w:rsidRDefault="00C74DB0" w:rsidP="006345E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Pr="00B542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SETQ</w:t>
      </w:r>
      <w:r w:rsidRPr="00B542E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abcd</w:t>
      </w:r>
      <w:proofErr w:type="spellEnd"/>
      <w:r w:rsidRPr="000D6EED">
        <w:rPr>
          <w:sz w:val="28"/>
          <w:szCs w:val="28"/>
        </w:rPr>
        <w:t xml:space="preserve"> </w:t>
      </w:r>
      <w:r w:rsidRPr="00B542E3">
        <w:rPr>
          <w:sz w:val="28"/>
          <w:szCs w:val="28"/>
        </w:rPr>
        <w:t>101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abcd</w:t>
      </w:r>
      <w:proofErr w:type="spellEnd"/>
      <w:r w:rsidRPr="000D6EED">
        <w:rPr>
          <w:sz w:val="28"/>
          <w:szCs w:val="28"/>
        </w:rPr>
        <w:t xml:space="preserve"> </w:t>
      </w:r>
      <w:r w:rsidRPr="00B542E3">
        <w:rPr>
          <w:sz w:val="28"/>
          <w:szCs w:val="28"/>
        </w:rPr>
        <w:t>101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abcd</w:t>
      </w:r>
      <w:proofErr w:type="spellEnd"/>
      <w:r w:rsidRPr="000D6EED">
        <w:rPr>
          <w:sz w:val="28"/>
          <w:szCs w:val="28"/>
        </w:rPr>
        <w:t xml:space="preserve"> </w:t>
      </w:r>
      <w:r w:rsidRPr="00B542E3">
        <w:rPr>
          <w:sz w:val="28"/>
          <w:szCs w:val="28"/>
        </w:rPr>
        <w:t>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B542E3" w:rsidRDefault="00835DA6" w:rsidP="00A67958">
      <w:pPr>
        <w:spacing w:line="276" w:lineRule="auto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Код</w:t>
      </w:r>
      <w:r w:rsidRPr="00B542E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программы</w:t>
      </w:r>
      <w:r w:rsidRPr="00B542E3">
        <w:rPr>
          <w:b/>
          <w:sz w:val="24"/>
          <w:szCs w:val="24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tbFMessage.Clear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Synt.Lex.strPSource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Synt.Lex.enumPState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Synt.Lex.NextToken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Synt.Lex.intPSourceRowSelection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Synt.Lex.intPSourceColSelection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EBA32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8224B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06BEC3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00A7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524958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78969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9E97C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break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8324A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C5164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98A08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токенов</w:t>
      </w:r>
    </w:p>
    <w:p w14:paraId="3F649E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6FA497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lxmEmpty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AE220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break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3FF3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FAA42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CDDE7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DC44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A3A41F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B507265" w14:textId="77777777" w:rsidR="000126D9" w:rsidRDefault="000126D9" w:rsidP="000126D9">
      <w:pPr>
        <w:spacing w:line="276" w:lineRule="auto"/>
        <w:jc w:val="both"/>
        <w:rPr>
          <w:b/>
          <w:sz w:val="24"/>
          <w:szCs w:val="24"/>
          <w:lang w:val="en-US"/>
        </w:rPr>
      </w:pPr>
    </w:p>
    <w:p w14:paraId="326285F0" w14:textId="520DD39C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14:paraId="5EA237C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041A95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0AAB0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50E4E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7069F07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3C00AB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37F2735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40AF6B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2B9686A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48B83BA3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D4B1E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BAEFD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3E9113E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5EB47EB8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6E4CD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86681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54E71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6A3347C8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4C55B45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F49B5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8F9213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7D14E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9893E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6FBE0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ADA88C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0CBD4F86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55A0816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90147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76E1C3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563CE436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90BC60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53B9EA2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1E58460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3B82C04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21624F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69465F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61910A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4AA06833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6CA59B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1BDFF47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9B1EA77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397CDFC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06A0A0CB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5B454FA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D0CC30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DA3DBA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22F9C1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785190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181E954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851E6A3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завершаем разбор SETQ</w:t>
      </w:r>
    </w:p>
    <w:p w14:paraId="2909E23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7B3934F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CB2F79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D278A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6AD1F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2604E46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4BAA20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E5B36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551FD18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40B70057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4794D59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3D29603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30D1C59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7A96C75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569398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30CFE40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26AC18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448FE0C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AE8EE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9ADFE2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52FAFE4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1F9857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}</w:t>
      </w:r>
    </w:p>
    <w:p w14:paraId="5C811AD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FF06FD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}</w:t>
      </w:r>
    </w:p>
    <w:p w14:paraId="25FEAC7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2B67F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411A1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91F11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FDBD7C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FF2AD76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BF5678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0926457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5B20287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7BBCFBF3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C1A8540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4076B85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58B0ED7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2C52625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405543B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212A68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08A8E76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E88186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661D624A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10508B2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CF7EC1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4E298879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655A8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0D4DEAD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136399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4CB572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D98A7D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A2CBF8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7D77B01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3AC9CF4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E5670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400E3B0C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FBFF5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7EBCF6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1B2410F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ACC22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6BA04E5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5670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5670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E5670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EB58F1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2C00BDE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1C93EFEF" w14:textId="77777777" w:rsidR="00E5670A" w:rsidRPr="00E5670A" w:rsidRDefault="00E5670A" w:rsidP="00E5670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5670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956124D" w14:textId="77777777" w:rsidR="00835DA6" w:rsidRPr="00C42D0A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14:paraId="1608C25B" w14:textId="77777777" w:rsidR="00835DA6" w:rsidRDefault="00835DA6" w:rsidP="00835DA6">
      <w:pPr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914E13E" w14:textId="77777777" w:rsidR="00835DA6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3E68B156" w14:textId="58895242" w:rsidR="008D7483" w:rsidRPr="008D7483" w:rsidRDefault="0015695E" w:rsidP="008D7483">
      <w:pPr>
        <w:spacing w:after="240" w:line="276" w:lineRule="auto"/>
        <w:jc w:val="both"/>
        <w:rPr>
          <w:noProof/>
          <w14:ligatures w14:val="standardContextual"/>
        </w:rPr>
      </w:pPr>
      <w:r w:rsidRPr="0015695E">
        <w:rPr>
          <w:b/>
          <w:sz w:val="24"/>
          <w:szCs w:val="24"/>
          <w:lang w:val="en-US"/>
        </w:rPr>
        <w:lastRenderedPageBreak/>
        <w:drawing>
          <wp:inline distT="0" distB="0" distL="0" distR="0" wp14:anchorId="7BB48FBC" wp14:editId="39976428">
            <wp:extent cx="3409950" cy="2208429"/>
            <wp:effectExtent l="0" t="0" r="0" b="190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733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sz w:val="24"/>
          <w:szCs w:val="24"/>
          <w:lang w:val="en-US"/>
        </w:rPr>
        <w:drawing>
          <wp:inline distT="0" distB="0" distL="0" distR="0" wp14:anchorId="1BDE1EC8" wp14:editId="0634CE46">
            <wp:extent cx="3467099" cy="2255809"/>
            <wp:effectExtent l="0" t="0" r="635" b="0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1F756AE8">
            <wp:extent cx="3486149" cy="2312242"/>
            <wp:effectExtent l="0" t="0" r="635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857" cy="2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D31E" w14:textId="77777777" w:rsidR="008D7483" w:rsidRPr="008D7483" w:rsidRDefault="008D7483" w:rsidP="008D7483">
      <w:pPr>
        <w:spacing w:after="240" w:line="276" w:lineRule="auto"/>
        <w:ind w:firstLine="708"/>
        <w:jc w:val="both"/>
        <w:rPr>
          <w:noProof/>
          <w:sz w:val="28"/>
          <w:szCs w:val="28"/>
          <w14:ligatures w14:val="standardContextual"/>
        </w:rPr>
      </w:pPr>
      <w:r w:rsidRPr="008D7483">
        <w:rPr>
          <w:b/>
          <w:bCs/>
          <w:noProof/>
          <w:sz w:val="28"/>
          <w:szCs w:val="28"/>
          <w14:ligatures w14:val="standardContextual"/>
        </w:rPr>
        <w:t>Синтаксический анализатор</w:t>
      </w:r>
      <w:r w:rsidRPr="008D7483">
        <w:rPr>
          <w:noProof/>
          <w:sz w:val="28"/>
          <w:szCs w:val="28"/>
          <w14:ligatures w14:val="standardContextual"/>
        </w:rPr>
        <w:t xml:space="preserve"> (или парсер) — это компонент компилятора или интерпретатора, который отвечает за анализ структуры входного текста (обычно исходного кода) с целью определения его синтаксической корректности согласно заданной грамматике.</w:t>
      </w:r>
    </w:p>
    <w:p w14:paraId="0B9915DE" w14:textId="2ECBBE12" w:rsidR="007571D1" w:rsidRPr="007A2A48" w:rsidRDefault="007571D1" w:rsidP="008D7483">
      <w:pPr>
        <w:spacing w:after="240" w:line="276" w:lineRule="auto"/>
        <w:ind w:firstLine="708"/>
        <w:jc w:val="both"/>
        <w:rPr>
          <w:bCs/>
          <w:sz w:val="28"/>
          <w:szCs w:val="28"/>
        </w:rPr>
      </w:pPr>
      <w:r w:rsidRPr="007A2A48">
        <w:rPr>
          <w:b/>
          <w:sz w:val="28"/>
          <w:szCs w:val="28"/>
        </w:rPr>
        <w:t>Левая рекурсия</w:t>
      </w:r>
      <w:r w:rsidRPr="007A2A48">
        <w:rPr>
          <w:bCs/>
          <w:sz w:val="28"/>
          <w:szCs w:val="28"/>
        </w:rPr>
        <w:t xml:space="preserve"> — это ситуация в контекстно-свободной грамматике, когда определение нетерминал</w:t>
      </w:r>
      <w:r w:rsidR="00B53F00">
        <w:rPr>
          <w:bCs/>
          <w:sz w:val="28"/>
          <w:szCs w:val="28"/>
        </w:rPr>
        <w:t xml:space="preserve">ьного символа </w:t>
      </w:r>
      <w:r w:rsidRPr="007A2A48">
        <w:rPr>
          <w:bCs/>
          <w:sz w:val="28"/>
          <w:szCs w:val="28"/>
        </w:rPr>
        <w:t xml:space="preserve">включает сам этот </w:t>
      </w:r>
      <w:proofErr w:type="spellStart"/>
      <w:r w:rsidRPr="007A2A48">
        <w:rPr>
          <w:bCs/>
          <w:sz w:val="28"/>
          <w:szCs w:val="28"/>
        </w:rPr>
        <w:t>нетерминал</w:t>
      </w:r>
      <w:proofErr w:type="spellEnd"/>
      <w:r w:rsidRPr="007A2A48">
        <w:rPr>
          <w:bCs/>
          <w:sz w:val="28"/>
          <w:szCs w:val="28"/>
        </w:rPr>
        <w:t xml:space="preserve"> как первый элемент в своей правой части.</w:t>
      </w:r>
    </w:p>
    <w:p w14:paraId="54956F04" w14:textId="77777777" w:rsidR="007571D1" w:rsidRPr="007A2A48" w:rsidRDefault="007571D1" w:rsidP="007A2A48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A2A48">
        <w:rPr>
          <w:b/>
          <w:sz w:val="28"/>
          <w:szCs w:val="28"/>
        </w:rPr>
        <w:t>Избавление от левой рекурсии</w:t>
      </w:r>
    </w:p>
    <w:p w14:paraId="3DEC5F76" w14:textId="03D0BF07" w:rsidR="007571D1" w:rsidRDefault="007571D1" w:rsidP="007A2A48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7A2A48">
        <w:rPr>
          <w:bCs/>
          <w:sz w:val="28"/>
          <w:szCs w:val="28"/>
        </w:rPr>
        <w:lastRenderedPageBreak/>
        <w:t xml:space="preserve">Для избавления от левой рекурсии мы преобразуем правила грамматики таким образом, чтобы рекурсия оказалась правой. Это можно сделать с использованием дополнительного </w:t>
      </w:r>
      <w:proofErr w:type="spellStart"/>
      <w:r w:rsidRPr="007A2A48">
        <w:rPr>
          <w:bCs/>
          <w:sz w:val="28"/>
          <w:szCs w:val="28"/>
        </w:rPr>
        <w:t>нетерминала</w:t>
      </w:r>
      <w:proofErr w:type="spellEnd"/>
      <w:r w:rsidRPr="007A2A48">
        <w:rPr>
          <w:bCs/>
          <w:sz w:val="28"/>
          <w:szCs w:val="28"/>
        </w:rPr>
        <w:t>.</w:t>
      </w:r>
    </w:p>
    <w:p w14:paraId="4443513F" w14:textId="77777777" w:rsidR="0007134F" w:rsidRPr="007A2A48" w:rsidRDefault="0007134F" w:rsidP="007A2A48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1F8A2A46" w14:textId="77777777" w:rsidR="00F174AB" w:rsidRPr="00F174AB" w:rsidRDefault="00835DA6" w:rsidP="00F174AB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7A2A48">
        <w:rPr>
          <w:noProof/>
          <w:sz w:val="28"/>
          <w:szCs w:val="28"/>
        </w:rPr>
        <w:t xml:space="preserve"> </w:t>
      </w:r>
      <w:r w:rsidR="00F174AB" w:rsidRPr="00F174AB">
        <w:rPr>
          <w:b/>
          <w:bCs/>
          <w:noProof/>
          <w:sz w:val="28"/>
          <w:szCs w:val="28"/>
        </w:rPr>
        <w:t>Метод 1: Прямое преобразование</w:t>
      </w:r>
    </w:p>
    <w:p w14:paraId="12847C93" w14:textId="77777777" w:rsidR="00F174AB" w:rsidRPr="00F174AB" w:rsidRDefault="00F174AB" w:rsidP="00F174AB">
      <w:pPr>
        <w:numPr>
          <w:ilvl w:val="0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Обнаружение</w:t>
      </w:r>
      <w:r w:rsidRPr="00F174AB">
        <w:rPr>
          <w:noProof/>
          <w:sz w:val="28"/>
          <w:szCs w:val="28"/>
        </w:rPr>
        <w:t>: Найти правила вида A → Aα | β.</w:t>
      </w:r>
    </w:p>
    <w:p w14:paraId="7FABCF44" w14:textId="77777777" w:rsidR="00F174AB" w:rsidRPr="00F174AB" w:rsidRDefault="00F174AB" w:rsidP="00F174AB">
      <w:pPr>
        <w:numPr>
          <w:ilvl w:val="0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Создание нового нетерминала</w:t>
      </w:r>
      <w:r w:rsidRPr="00F174AB">
        <w:rPr>
          <w:noProof/>
          <w:sz w:val="28"/>
          <w:szCs w:val="28"/>
        </w:rPr>
        <w:t>: Ввести A'.</w:t>
      </w:r>
    </w:p>
    <w:p w14:paraId="7D3B68EC" w14:textId="77777777" w:rsidR="00F174AB" w:rsidRPr="00F174AB" w:rsidRDefault="00F174AB" w:rsidP="00F174AB">
      <w:pPr>
        <w:numPr>
          <w:ilvl w:val="0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Переписывание</w:t>
      </w:r>
      <w:r w:rsidRPr="00F174AB">
        <w:rPr>
          <w:noProof/>
          <w:sz w:val="28"/>
          <w:szCs w:val="28"/>
        </w:rPr>
        <w:t>:</w:t>
      </w:r>
    </w:p>
    <w:p w14:paraId="6B352470" w14:textId="77777777" w:rsidR="00F174AB" w:rsidRPr="00F174AB" w:rsidRDefault="00F174AB" w:rsidP="00F174AB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70C3BC85" w14:textId="77777777" w:rsidR="00F174AB" w:rsidRPr="00F174AB" w:rsidRDefault="00F174AB" w:rsidP="00F174AB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20242072" w14:textId="77777777" w:rsidR="00F174AB" w:rsidRPr="00F174AB" w:rsidRDefault="00F174AB" w:rsidP="00F174AB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Метод 2: Преобразование с промежуточными правилами</w:t>
      </w:r>
    </w:p>
    <w:p w14:paraId="24FD7F12" w14:textId="77777777" w:rsidR="00F174AB" w:rsidRPr="00F174AB" w:rsidRDefault="00F174AB" w:rsidP="00F174AB">
      <w:pPr>
        <w:numPr>
          <w:ilvl w:val="0"/>
          <w:numId w:val="13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Обнаружение</w:t>
      </w:r>
      <w:r w:rsidRPr="00F174AB">
        <w:rPr>
          <w:noProof/>
          <w:sz w:val="28"/>
          <w:szCs w:val="28"/>
        </w:rPr>
        <w:t>: Найти правила с левой рекурсией.</w:t>
      </w:r>
    </w:p>
    <w:p w14:paraId="2C009E39" w14:textId="77777777" w:rsidR="00F174AB" w:rsidRPr="00F174AB" w:rsidRDefault="00F174AB" w:rsidP="00F174AB">
      <w:pPr>
        <w:numPr>
          <w:ilvl w:val="0"/>
          <w:numId w:val="13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Ввод промежуточного нетерминала</w:t>
      </w:r>
      <w:r w:rsidRPr="00F174AB">
        <w:rPr>
          <w:noProof/>
          <w:sz w:val="28"/>
          <w:szCs w:val="28"/>
        </w:rPr>
        <w:t>: Создать A1.</w:t>
      </w:r>
    </w:p>
    <w:p w14:paraId="2EC2AB87" w14:textId="77777777" w:rsidR="00F174AB" w:rsidRPr="00F174AB" w:rsidRDefault="00F174AB" w:rsidP="00F174AB">
      <w:pPr>
        <w:numPr>
          <w:ilvl w:val="0"/>
          <w:numId w:val="13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Переписывание</w:t>
      </w:r>
      <w:r w:rsidRPr="00F174AB">
        <w:rPr>
          <w:noProof/>
          <w:sz w:val="28"/>
          <w:szCs w:val="28"/>
        </w:rPr>
        <w:t>:</w:t>
      </w:r>
    </w:p>
    <w:p w14:paraId="7D3B2412" w14:textId="77777777" w:rsidR="00F174AB" w:rsidRPr="00F174AB" w:rsidRDefault="00F174AB" w:rsidP="00F174AB">
      <w:pPr>
        <w:numPr>
          <w:ilvl w:val="1"/>
          <w:numId w:val="13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A1</w:t>
      </w:r>
    </w:p>
    <w:p w14:paraId="60E3B20F" w14:textId="77777777" w:rsidR="00F174AB" w:rsidRPr="00F174AB" w:rsidRDefault="00F174AB" w:rsidP="00F174AB">
      <w:pPr>
        <w:numPr>
          <w:ilvl w:val="1"/>
          <w:numId w:val="13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A1 → α A1 | ε</w:t>
      </w:r>
    </w:p>
    <w:p w14:paraId="1A32DC77" w14:textId="77777777" w:rsidR="00F174AB" w:rsidRPr="00F174AB" w:rsidRDefault="00F174AB" w:rsidP="00F174AB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Метод 3: Объединение правил с правой рекурсией</w:t>
      </w:r>
    </w:p>
    <w:p w14:paraId="2C40941A" w14:textId="77777777" w:rsidR="00F174AB" w:rsidRPr="00F174AB" w:rsidRDefault="00F174AB" w:rsidP="00F174AB">
      <w:pPr>
        <w:numPr>
          <w:ilvl w:val="0"/>
          <w:numId w:val="14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Обнаружение</w:t>
      </w:r>
      <w:r w:rsidRPr="00F174AB">
        <w:rPr>
          <w:noProof/>
          <w:sz w:val="28"/>
          <w:szCs w:val="28"/>
        </w:rPr>
        <w:t>: Найти правила с левой рекурсией.</w:t>
      </w:r>
    </w:p>
    <w:p w14:paraId="447E7F3D" w14:textId="77777777" w:rsidR="00F174AB" w:rsidRPr="00F174AB" w:rsidRDefault="00F174AB" w:rsidP="00F174AB">
      <w:pPr>
        <w:numPr>
          <w:ilvl w:val="0"/>
          <w:numId w:val="14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Создание нового нетерминала</w:t>
      </w:r>
      <w:r w:rsidRPr="00F174AB">
        <w:rPr>
          <w:noProof/>
          <w:sz w:val="28"/>
          <w:szCs w:val="28"/>
        </w:rPr>
        <w:t>: Ввести A'.</w:t>
      </w:r>
    </w:p>
    <w:p w14:paraId="43E4202D" w14:textId="77777777" w:rsidR="00F174AB" w:rsidRPr="00F174AB" w:rsidRDefault="00F174AB" w:rsidP="00F174AB">
      <w:pPr>
        <w:numPr>
          <w:ilvl w:val="0"/>
          <w:numId w:val="14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b/>
          <w:bCs/>
          <w:noProof/>
          <w:sz w:val="28"/>
          <w:szCs w:val="28"/>
        </w:rPr>
        <w:t>Преобразование</w:t>
      </w:r>
      <w:r w:rsidRPr="00F174AB">
        <w:rPr>
          <w:noProof/>
          <w:sz w:val="28"/>
          <w:szCs w:val="28"/>
        </w:rPr>
        <w:t>:</w:t>
      </w:r>
    </w:p>
    <w:p w14:paraId="21B33019" w14:textId="77777777" w:rsidR="00F174AB" w:rsidRPr="00F174AB" w:rsidRDefault="00F174AB" w:rsidP="00F174AB">
      <w:pPr>
        <w:numPr>
          <w:ilvl w:val="1"/>
          <w:numId w:val="14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7248E913" w14:textId="77777777" w:rsidR="00F174AB" w:rsidRPr="00F174AB" w:rsidRDefault="00F174AB" w:rsidP="00F174AB">
      <w:pPr>
        <w:numPr>
          <w:ilvl w:val="1"/>
          <w:numId w:val="14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72226E5E" w14:textId="77777777" w:rsidR="00F174AB" w:rsidRPr="00F174AB" w:rsidRDefault="00F174AB" w:rsidP="00F174AB">
      <w:p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Эти методы помогут преобразовать грамматику для предотвращения бесконечной рекурсии в синтаксических анализаторах.</w:t>
      </w:r>
    </w:p>
    <w:p w14:paraId="07AEAB10" w14:textId="2DF0FEB7" w:rsidR="00835DA6" w:rsidRPr="007A2A48" w:rsidRDefault="00835DA6" w:rsidP="00835DA6">
      <w:pPr>
        <w:spacing w:after="240" w:line="276" w:lineRule="auto"/>
        <w:jc w:val="both"/>
        <w:rPr>
          <w:noProof/>
          <w:sz w:val="28"/>
          <w:szCs w:val="28"/>
        </w:rPr>
      </w:pPr>
    </w:p>
    <w:p w14:paraId="52E5337E" w14:textId="79647258" w:rsidR="00835DA6" w:rsidRPr="007571D1" w:rsidRDefault="00835DA6" w:rsidP="00835DA6">
      <w:pPr>
        <w:spacing w:after="240" w:line="276" w:lineRule="auto"/>
        <w:jc w:val="both"/>
        <w:rPr>
          <w:b/>
          <w:sz w:val="24"/>
          <w:szCs w:val="24"/>
        </w:rPr>
      </w:pPr>
    </w:p>
    <w:p w14:paraId="2BB78776" w14:textId="77777777" w:rsidR="00960D63" w:rsidRDefault="00960D63"/>
    <w:sectPr w:rsidR="00960D63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7877143"/>
    <w:multiLevelType w:val="multilevel"/>
    <w:tmpl w:val="CBF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D0B67"/>
    <w:multiLevelType w:val="multilevel"/>
    <w:tmpl w:val="21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910D3"/>
    <w:multiLevelType w:val="multilevel"/>
    <w:tmpl w:val="304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13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139228096">
    <w:abstractNumId w:val="3"/>
  </w:num>
  <w:num w:numId="2" w16cid:durableId="853153555">
    <w:abstractNumId w:val="12"/>
  </w:num>
  <w:num w:numId="3" w16cid:durableId="334262130">
    <w:abstractNumId w:val="7"/>
  </w:num>
  <w:num w:numId="4" w16cid:durableId="1784419002">
    <w:abstractNumId w:val="8"/>
  </w:num>
  <w:num w:numId="5" w16cid:durableId="1081676279">
    <w:abstractNumId w:val="0"/>
  </w:num>
  <w:num w:numId="6" w16cid:durableId="1469858540">
    <w:abstractNumId w:val="10"/>
  </w:num>
  <w:num w:numId="7" w16cid:durableId="401755013">
    <w:abstractNumId w:val="4"/>
  </w:num>
  <w:num w:numId="8" w16cid:durableId="60910938">
    <w:abstractNumId w:val="13"/>
  </w:num>
  <w:num w:numId="9" w16cid:durableId="626863053">
    <w:abstractNumId w:val="1"/>
  </w:num>
  <w:num w:numId="10" w16cid:durableId="1946696281">
    <w:abstractNumId w:val="2"/>
  </w:num>
  <w:num w:numId="11" w16cid:durableId="2138990519">
    <w:abstractNumId w:val="6"/>
  </w:num>
  <w:num w:numId="12" w16cid:durableId="1259482026">
    <w:abstractNumId w:val="5"/>
  </w:num>
  <w:num w:numId="13" w16cid:durableId="557129711">
    <w:abstractNumId w:val="11"/>
  </w:num>
  <w:num w:numId="14" w16cid:durableId="1804537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30B3D"/>
    <w:rsid w:val="00040A3D"/>
    <w:rsid w:val="00045204"/>
    <w:rsid w:val="000546FD"/>
    <w:rsid w:val="0007134F"/>
    <w:rsid w:val="000D6EED"/>
    <w:rsid w:val="000E1EFB"/>
    <w:rsid w:val="000E6973"/>
    <w:rsid w:val="00100B95"/>
    <w:rsid w:val="00152BF8"/>
    <w:rsid w:val="001552CD"/>
    <w:rsid w:val="0015695E"/>
    <w:rsid w:val="00164F4D"/>
    <w:rsid w:val="00197940"/>
    <w:rsid w:val="001B67C7"/>
    <w:rsid w:val="001D3BFC"/>
    <w:rsid w:val="001E13AF"/>
    <w:rsid w:val="002111C8"/>
    <w:rsid w:val="00214AEC"/>
    <w:rsid w:val="00220959"/>
    <w:rsid w:val="002B3CBF"/>
    <w:rsid w:val="002F7704"/>
    <w:rsid w:val="00313D12"/>
    <w:rsid w:val="003746DE"/>
    <w:rsid w:val="00382AC7"/>
    <w:rsid w:val="00404AF3"/>
    <w:rsid w:val="00406D43"/>
    <w:rsid w:val="004077CF"/>
    <w:rsid w:val="00426D11"/>
    <w:rsid w:val="004652E2"/>
    <w:rsid w:val="00474329"/>
    <w:rsid w:val="00477D4F"/>
    <w:rsid w:val="004C698B"/>
    <w:rsid w:val="004C6D53"/>
    <w:rsid w:val="00512E7F"/>
    <w:rsid w:val="005226F0"/>
    <w:rsid w:val="005232D7"/>
    <w:rsid w:val="0053672F"/>
    <w:rsid w:val="005518BE"/>
    <w:rsid w:val="005724F8"/>
    <w:rsid w:val="00577961"/>
    <w:rsid w:val="0058024C"/>
    <w:rsid w:val="00585103"/>
    <w:rsid w:val="00585DB7"/>
    <w:rsid w:val="005970C3"/>
    <w:rsid w:val="006014D7"/>
    <w:rsid w:val="00604F66"/>
    <w:rsid w:val="006345E4"/>
    <w:rsid w:val="006753E0"/>
    <w:rsid w:val="0069177E"/>
    <w:rsid w:val="006D1D40"/>
    <w:rsid w:val="006E4B16"/>
    <w:rsid w:val="00716ABA"/>
    <w:rsid w:val="0075494B"/>
    <w:rsid w:val="007555DB"/>
    <w:rsid w:val="007571D1"/>
    <w:rsid w:val="0079240A"/>
    <w:rsid w:val="00795DF7"/>
    <w:rsid w:val="007A2A48"/>
    <w:rsid w:val="007D06B5"/>
    <w:rsid w:val="007E4C8D"/>
    <w:rsid w:val="007F7BA4"/>
    <w:rsid w:val="00813DAE"/>
    <w:rsid w:val="0083151F"/>
    <w:rsid w:val="00835DA6"/>
    <w:rsid w:val="0085630F"/>
    <w:rsid w:val="008962C5"/>
    <w:rsid w:val="008B742E"/>
    <w:rsid w:val="008D7483"/>
    <w:rsid w:val="00960D63"/>
    <w:rsid w:val="009A06BF"/>
    <w:rsid w:val="00A318FE"/>
    <w:rsid w:val="00A42075"/>
    <w:rsid w:val="00A67958"/>
    <w:rsid w:val="00AB05BE"/>
    <w:rsid w:val="00AD7DF1"/>
    <w:rsid w:val="00B27E87"/>
    <w:rsid w:val="00B51C93"/>
    <w:rsid w:val="00B53F00"/>
    <w:rsid w:val="00B542E3"/>
    <w:rsid w:val="00BA65AF"/>
    <w:rsid w:val="00C12499"/>
    <w:rsid w:val="00C46D0D"/>
    <w:rsid w:val="00C74DB0"/>
    <w:rsid w:val="00CA1E97"/>
    <w:rsid w:val="00CA6457"/>
    <w:rsid w:val="00CC5D8D"/>
    <w:rsid w:val="00CD5AEE"/>
    <w:rsid w:val="00CD6BC1"/>
    <w:rsid w:val="00D92D6F"/>
    <w:rsid w:val="00DD02DA"/>
    <w:rsid w:val="00E01E24"/>
    <w:rsid w:val="00E0460A"/>
    <w:rsid w:val="00E05862"/>
    <w:rsid w:val="00E5670A"/>
    <w:rsid w:val="00E666D4"/>
    <w:rsid w:val="00E85D6D"/>
    <w:rsid w:val="00EA386B"/>
    <w:rsid w:val="00EF59B6"/>
    <w:rsid w:val="00EF6696"/>
    <w:rsid w:val="00F07ECA"/>
    <w:rsid w:val="00F174AB"/>
    <w:rsid w:val="00F540B6"/>
    <w:rsid w:val="00F56095"/>
    <w:rsid w:val="00F70C90"/>
    <w:rsid w:val="00F866F8"/>
    <w:rsid w:val="00FC0BA2"/>
    <w:rsid w:val="00FD65B4"/>
    <w:rsid w:val="00F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5E4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74A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30</Pages>
  <Words>10140</Words>
  <Characters>57802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102</cp:revision>
  <dcterms:created xsi:type="dcterms:W3CDTF">2024-09-11T12:13:00Z</dcterms:created>
  <dcterms:modified xsi:type="dcterms:W3CDTF">2024-09-30T20:32:00Z</dcterms:modified>
</cp:coreProperties>
</file>