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pPr>
      <w:r w:rsidDel="00000000" w:rsidR="00000000" w:rsidRPr="00000000">
        <w:rPr>
          <w:rtl w:val="0"/>
        </w:rPr>
        <w:t xml:space="preserve">Full name: Nguyễn Thiện Nhân</w:t>
      </w:r>
    </w:p>
    <w:p w:rsidR="00000000" w:rsidDel="00000000" w:rsidP="00000000" w:rsidRDefault="00000000" w:rsidRPr="00000000" w14:paraId="00000002">
      <w:pPr>
        <w:spacing w:line="480" w:lineRule="auto"/>
        <w:jc w:val="both"/>
        <w:rPr/>
      </w:pPr>
      <w:r w:rsidDel="00000000" w:rsidR="00000000" w:rsidRPr="00000000">
        <w:rPr>
          <w:rtl w:val="0"/>
        </w:rPr>
        <w:t xml:space="preserve">Student’s ID: 20127265</w:t>
      </w:r>
    </w:p>
    <w:p w:rsidR="00000000" w:rsidDel="00000000" w:rsidP="00000000" w:rsidRDefault="00000000" w:rsidRPr="00000000" w14:paraId="00000003">
      <w:pPr>
        <w:spacing w:line="360" w:lineRule="auto"/>
        <w:jc w:val="both"/>
        <w:rPr/>
      </w:pPr>
      <w:r w:rsidDel="00000000" w:rsidR="00000000" w:rsidRPr="00000000">
        <w:rPr>
          <w:rtl w:val="0"/>
        </w:rPr>
        <w:t xml:space="preserve">Project in Katalon (NguyenThienNhan.zip): Automated testing in Comment feature with 2 test-cases</w:t>
      </w:r>
    </w:p>
    <w:p w:rsidR="00000000" w:rsidDel="00000000" w:rsidP="00000000" w:rsidRDefault="00000000" w:rsidRPr="00000000" w14:paraId="00000004">
      <w:pPr>
        <w:numPr>
          <w:ilvl w:val="0"/>
          <w:numId w:val="1"/>
        </w:numPr>
        <w:spacing w:line="360" w:lineRule="auto"/>
        <w:ind w:left="720" w:hanging="360"/>
        <w:jc w:val="both"/>
      </w:pPr>
      <w:r w:rsidDel="00000000" w:rsidR="00000000" w:rsidRPr="00000000">
        <w:rPr>
          <w:rtl w:val="0"/>
        </w:rPr>
        <w:t xml:space="preserve">Comment successfully</w:t>
      </w:r>
    </w:p>
    <w:p w:rsidR="00000000" w:rsidDel="00000000" w:rsidP="00000000" w:rsidRDefault="00000000" w:rsidRPr="00000000" w14:paraId="00000005">
      <w:pPr>
        <w:numPr>
          <w:ilvl w:val="0"/>
          <w:numId w:val="1"/>
        </w:numPr>
        <w:spacing w:line="480" w:lineRule="auto"/>
        <w:ind w:left="720" w:hanging="360"/>
        <w:jc w:val="both"/>
      </w:pPr>
      <w:r w:rsidDel="00000000" w:rsidR="00000000" w:rsidRPr="00000000">
        <w:rPr>
          <w:rtl w:val="0"/>
        </w:rPr>
        <w:t xml:space="preserve">Comment with no content in the comment box</w:t>
      </w:r>
    </w:p>
    <w:p w:rsidR="00000000" w:rsidDel="00000000" w:rsidP="00000000" w:rsidRDefault="00000000" w:rsidRPr="00000000" w14:paraId="00000006">
      <w:pPr>
        <w:spacing w:line="480" w:lineRule="auto"/>
        <w:rPr/>
      </w:pPr>
      <w:r w:rsidDel="00000000" w:rsidR="00000000" w:rsidRPr="00000000">
        <w:rPr>
          <w:u w:val="single"/>
          <w:rtl w:val="0"/>
        </w:rPr>
        <w:t xml:space="preserve">Question</w:t>
      </w:r>
      <w:r w:rsidDel="00000000" w:rsidR="00000000" w:rsidRPr="00000000">
        <w:rPr>
          <w:rtl w:val="0"/>
        </w:rPr>
        <w:t xml:space="preserve">: Why and when do we use test automation?</w:t>
      </w:r>
    </w:p>
    <w:p w:rsidR="00000000" w:rsidDel="00000000" w:rsidP="00000000" w:rsidRDefault="00000000" w:rsidRPr="00000000" w14:paraId="00000007">
      <w:pPr>
        <w:spacing w:line="480" w:lineRule="auto"/>
        <w:rPr/>
      </w:pPr>
      <w:r w:rsidDel="00000000" w:rsidR="00000000" w:rsidRPr="00000000">
        <w:rPr>
          <w:u w:val="single"/>
          <w:rtl w:val="0"/>
        </w:rPr>
        <w:t xml:space="preserve">Answer</w:t>
      </w:r>
      <w:r w:rsidDel="00000000" w:rsidR="00000000" w:rsidRPr="00000000">
        <w:rPr>
          <w:rtl w:val="0"/>
        </w:rPr>
        <w:t xml:space="preserve">: Test automation helps to reduce consuming time and cost for the testers and the team. A test case may include multiple repeated tasks so that using automation can assist us to escalate accuracy and efficiency.</w:t>
      </w:r>
    </w:p>
    <w:p w:rsidR="00000000" w:rsidDel="00000000" w:rsidP="00000000" w:rsidRDefault="00000000" w:rsidRPr="00000000" w14:paraId="00000008">
      <w:pPr>
        <w:spacing w:line="480" w:lineRule="auto"/>
        <w:rPr/>
      </w:pPr>
      <w:r w:rsidDel="00000000" w:rsidR="00000000" w:rsidRPr="00000000">
        <w:rPr>
          <w:rtl w:val="0"/>
        </w:rPr>
        <w:tab/>
        <w:t xml:space="preserve">We can use test automation when we want to test tediously time-consuming test cases which repeat multiple times. It can also be used when the task is difficult to be executed manually or the test case mostly based on testing sets of data.</w:t>
      </w:r>
    </w:p>
    <w:p w:rsidR="00000000" w:rsidDel="00000000" w:rsidP="00000000" w:rsidRDefault="00000000" w:rsidRPr="00000000" w14:paraId="00000009">
      <w:pPr>
        <w:spacing w:line="480" w:lineRule="auto"/>
        <w:jc w:val="both"/>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