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383F" w14:textId="58CF1937" w:rsidR="005F27F9" w:rsidRPr="00773C6E" w:rsidRDefault="005F27F9">
      <w:pPr>
        <w:rPr>
          <w:b/>
          <w:bCs/>
          <w:sz w:val="28"/>
          <w:szCs w:val="28"/>
        </w:rPr>
      </w:pPr>
      <w:proofErr w:type="spellStart"/>
      <w:proofErr w:type="gramStart"/>
      <w:r w:rsidRPr="00773C6E">
        <w:rPr>
          <w:b/>
          <w:bCs/>
          <w:sz w:val="28"/>
          <w:szCs w:val="28"/>
        </w:rPr>
        <w:t>Mạch</w:t>
      </w:r>
      <w:proofErr w:type="spellEnd"/>
      <w:r w:rsidRPr="00773C6E">
        <w:rPr>
          <w:b/>
          <w:bCs/>
          <w:sz w:val="28"/>
          <w:szCs w:val="28"/>
        </w:rPr>
        <w:t xml:space="preserve">  </w:t>
      </w:r>
      <w:proofErr w:type="spellStart"/>
      <w:r w:rsidRPr="00773C6E">
        <w:rPr>
          <w:b/>
          <w:bCs/>
          <w:sz w:val="28"/>
          <w:szCs w:val="28"/>
        </w:rPr>
        <w:t>Điều</w:t>
      </w:r>
      <w:proofErr w:type="spellEnd"/>
      <w:proofErr w:type="gramEnd"/>
      <w:r w:rsidRPr="00773C6E">
        <w:rPr>
          <w:b/>
          <w:bCs/>
          <w:sz w:val="28"/>
          <w:szCs w:val="28"/>
        </w:rPr>
        <w:t xml:space="preserve"> </w:t>
      </w:r>
      <w:proofErr w:type="spellStart"/>
      <w:r w:rsidRPr="00773C6E">
        <w:rPr>
          <w:b/>
          <w:bCs/>
          <w:sz w:val="28"/>
          <w:szCs w:val="28"/>
        </w:rPr>
        <w:t>khiển</w:t>
      </w:r>
      <w:proofErr w:type="spellEnd"/>
      <w:r w:rsidRPr="00773C6E">
        <w:rPr>
          <w:b/>
          <w:bCs/>
          <w:sz w:val="28"/>
          <w:szCs w:val="28"/>
        </w:rPr>
        <w:t xml:space="preserve"> Relay  12V 2 </w:t>
      </w:r>
      <w:proofErr w:type="spellStart"/>
      <w:r w:rsidRPr="00773C6E">
        <w:rPr>
          <w:b/>
          <w:bCs/>
          <w:sz w:val="28"/>
          <w:szCs w:val="28"/>
        </w:rPr>
        <w:t>kênh</w:t>
      </w:r>
      <w:proofErr w:type="spellEnd"/>
      <w:r w:rsidRPr="00773C6E">
        <w:rPr>
          <w:b/>
          <w:bCs/>
          <w:sz w:val="28"/>
          <w:szCs w:val="28"/>
        </w:rPr>
        <w:t xml:space="preserve"> </w:t>
      </w:r>
    </w:p>
    <w:p w14:paraId="7C343DAB" w14:textId="4CDB7152" w:rsidR="005F27F9" w:rsidRDefault="005F27F9">
      <w:r>
        <w:rPr>
          <w:noProof/>
        </w:rPr>
        <w:drawing>
          <wp:inline distT="0" distB="0" distL="0" distR="0" wp14:anchorId="521E23FE" wp14:editId="11993BD9">
            <wp:extent cx="4638675" cy="44004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32" cy="44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143E" w14:textId="0636FC37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Chức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năng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sản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phẩm</w:t>
      </w:r>
      <w:proofErr w:type="spellEnd"/>
    </w:p>
    <w:p w14:paraId="094213FE" w14:textId="77777777" w:rsidR="00773C6E" w:rsidRDefault="00773C6E"/>
    <w:p w14:paraId="3F2F5C87" w14:textId="598898A7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Hướng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dẫn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về</w:t>
      </w:r>
      <w:proofErr w:type="spellEnd"/>
      <w:r w:rsidRPr="00A52CCA">
        <w:rPr>
          <w:b/>
          <w:bCs/>
          <w:sz w:val="28"/>
          <w:szCs w:val="28"/>
        </w:rPr>
        <w:t xml:space="preserve"> an </w:t>
      </w:r>
      <w:proofErr w:type="spellStart"/>
      <w:r w:rsidRPr="00A52CCA">
        <w:rPr>
          <w:b/>
          <w:bCs/>
          <w:sz w:val="28"/>
          <w:szCs w:val="28"/>
        </w:rPr>
        <w:t>toàn</w:t>
      </w:r>
      <w:proofErr w:type="spellEnd"/>
    </w:p>
    <w:p w14:paraId="240FDF99" w14:textId="77777777" w:rsidR="00773C6E" w:rsidRDefault="00773C6E"/>
    <w:p w14:paraId="2D5B1E74" w14:textId="2960254F" w:rsidR="00773C6E" w:rsidRPr="00A52CCA" w:rsidRDefault="00773C6E">
      <w:pPr>
        <w:rPr>
          <w:b/>
          <w:bCs/>
          <w:sz w:val="28"/>
          <w:szCs w:val="28"/>
        </w:rPr>
      </w:pPr>
      <w:proofErr w:type="spellStart"/>
      <w:r w:rsidRPr="00A52CCA">
        <w:rPr>
          <w:b/>
          <w:bCs/>
          <w:sz w:val="28"/>
          <w:szCs w:val="28"/>
        </w:rPr>
        <w:t>Cách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kết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nối</w:t>
      </w:r>
      <w:proofErr w:type="spellEnd"/>
      <w:r w:rsidRPr="00A52CCA">
        <w:rPr>
          <w:b/>
          <w:bCs/>
          <w:sz w:val="28"/>
          <w:szCs w:val="28"/>
        </w:rPr>
        <w:t xml:space="preserve"> </w:t>
      </w:r>
      <w:proofErr w:type="spellStart"/>
      <w:r w:rsidRPr="00A52CCA">
        <w:rPr>
          <w:b/>
          <w:bCs/>
          <w:sz w:val="28"/>
          <w:szCs w:val="28"/>
        </w:rPr>
        <w:t>dây</w:t>
      </w:r>
      <w:proofErr w:type="spellEnd"/>
      <w:r w:rsidRPr="00A52CCA">
        <w:rPr>
          <w:b/>
          <w:bCs/>
          <w:sz w:val="28"/>
          <w:szCs w:val="28"/>
        </w:rPr>
        <w:t xml:space="preserve"> </w:t>
      </w:r>
    </w:p>
    <w:p w14:paraId="396081E8" w14:textId="77777777" w:rsidR="008515CB" w:rsidRDefault="008515CB"/>
    <w:p w14:paraId="49CD74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</w:p>
    <w:p w14:paraId="69FBA113" w14:textId="1675181E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AC-L(Live)-&gt; 220V - DC: 12v, 24V</w:t>
      </w:r>
    </w:p>
    <w:p w14:paraId="755F4DC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AC-N(Neutral)-&gt;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nguội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 DC: 0V</w:t>
      </w:r>
    </w:p>
    <w:p w14:paraId="643809D5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rơle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OMRO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G2R-1-E-DC12 </w:t>
      </w:r>
    </w:p>
    <w:p w14:paraId="54DE2D49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12V - GND: 0V</w:t>
      </w:r>
    </w:p>
    <w:p w14:paraId="6A7C1B7D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</w:t>
      </w:r>
      <w:proofErr w:type="spellEnd"/>
    </w:p>
    <w:p w14:paraId="36377FAD" w14:textId="04D2FB99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- NC (Normally Closed)</w:t>
      </w:r>
    </w:p>
    <w:p w14:paraId="0A29CD98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</w:t>
      </w:r>
    </w:p>
    <w:p w14:paraId="00C0E71C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36EDB11" w14:textId="316F50A2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NO (Normally Open) </w:t>
      </w:r>
    </w:p>
    <w:p w14:paraId="4ED6D000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RLx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 </w:t>
      </w:r>
    </w:p>
    <w:p w14:paraId="21F67783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AC-L(Live)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ngõ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relay 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12V</w:t>
      </w:r>
    </w:p>
    <w:p w14:paraId="07539936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- AC-N </w:t>
      </w:r>
    </w:p>
    <w:p w14:paraId="2D295E12" w14:textId="77777777" w:rsidR="008515CB" w:rsidRPr="008515CB" w:rsidRDefault="008515CB" w:rsidP="00851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Ở </w:t>
      </w:r>
      <w:proofErr w:type="spellStart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851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AC-N(Neutral)  </w:t>
      </w:r>
    </w:p>
    <w:p w14:paraId="168C74AE" w14:textId="77777777" w:rsidR="008515CB" w:rsidRDefault="008515CB"/>
    <w:sectPr w:rsidR="008515CB" w:rsidSect="001B2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700A1" w14:textId="77777777" w:rsidR="00BE349A" w:rsidRDefault="00BE349A" w:rsidP="009D2524">
      <w:pPr>
        <w:spacing w:after="0" w:line="240" w:lineRule="auto"/>
      </w:pPr>
      <w:r>
        <w:separator/>
      </w:r>
    </w:p>
  </w:endnote>
  <w:endnote w:type="continuationSeparator" w:id="0">
    <w:p w14:paraId="762B4276" w14:textId="77777777" w:rsidR="00BE349A" w:rsidRDefault="00BE349A" w:rsidP="009D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7A53E" w14:textId="77777777" w:rsidR="00BE349A" w:rsidRDefault="00BE349A" w:rsidP="009D2524">
      <w:pPr>
        <w:spacing w:after="0" w:line="240" w:lineRule="auto"/>
      </w:pPr>
      <w:r>
        <w:separator/>
      </w:r>
    </w:p>
  </w:footnote>
  <w:footnote w:type="continuationSeparator" w:id="0">
    <w:p w14:paraId="4E4BEB40" w14:textId="77777777" w:rsidR="00BE349A" w:rsidRDefault="00BE349A" w:rsidP="009D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0BA4" w14:textId="75B8BC04" w:rsidR="009D2524" w:rsidRPr="009D2524" w:rsidRDefault="009D2524">
    <w:pPr>
      <w:pStyle w:val="Header"/>
      <w:rPr>
        <w:b/>
        <w:bCs/>
        <w:sz w:val="24"/>
        <w:szCs w:val="24"/>
      </w:rPr>
    </w:pPr>
    <w:proofErr w:type="spellStart"/>
    <w:r w:rsidRPr="009D2524">
      <w:rPr>
        <w:b/>
        <w:bCs/>
        <w:sz w:val="24"/>
        <w:szCs w:val="24"/>
      </w:rPr>
      <w:t>Telua</w:t>
    </w:r>
    <w:proofErr w:type="spellEnd"/>
    <w:r w:rsidRPr="009D2524">
      <w:rPr>
        <w:b/>
        <w:bCs/>
        <w:sz w:val="24"/>
        <w:szCs w:val="24"/>
      </w:rPr>
      <w:t xml:space="preserve"> company </w:t>
    </w:r>
    <w:r w:rsidRPr="009D2524">
      <w:rPr>
        <w:b/>
        <w:bCs/>
        <w:sz w:val="24"/>
        <w:szCs w:val="24"/>
      </w:rPr>
      <w:tab/>
    </w:r>
    <w:r w:rsidRPr="009D2524">
      <w:rPr>
        <w:b/>
        <w:bCs/>
        <w:sz w:val="24"/>
        <w:szCs w:val="24"/>
      </w:rPr>
      <w:tab/>
    </w:r>
  </w:p>
  <w:p w14:paraId="068D87D6" w14:textId="64041049" w:rsidR="009D2524" w:rsidRDefault="00000000" w:rsidP="00DD46C7">
    <w:pPr>
      <w:pStyle w:val="Header"/>
    </w:pPr>
    <w:hyperlink r:id="rId1" w:history="1">
      <w:r w:rsidR="00DD46C7" w:rsidRPr="004925BB">
        <w:rPr>
          <w:rStyle w:val="Hyperlink"/>
        </w:rPr>
        <w:t>https://telua.co/</w:t>
      </w:r>
    </w:hyperlink>
    <w:r w:rsidR="00DD46C7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D"/>
    <w:rsid w:val="001B26B5"/>
    <w:rsid w:val="00433B67"/>
    <w:rsid w:val="00440671"/>
    <w:rsid w:val="005F27F9"/>
    <w:rsid w:val="005F2B2D"/>
    <w:rsid w:val="007123A0"/>
    <w:rsid w:val="00773C6E"/>
    <w:rsid w:val="00806960"/>
    <w:rsid w:val="00850904"/>
    <w:rsid w:val="008515CB"/>
    <w:rsid w:val="009D2524"/>
    <w:rsid w:val="00A52CCA"/>
    <w:rsid w:val="00BE349A"/>
    <w:rsid w:val="00DD46C7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8B1E"/>
  <w15:chartTrackingRefBased/>
  <w15:docId w15:val="{F879BC78-4EF3-4C6E-8D3C-56F306F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24"/>
  </w:style>
  <w:style w:type="paragraph" w:styleId="Footer">
    <w:name w:val="footer"/>
    <w:basedOn w:val="Normal"/>
    <w:link w:val="FooterChar"/>
    <w:uiPriority w:val="99"/>
    <w:unhideWhenUsed/>
    <w:rsid w:val="009D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24"/>
  </w:style>
  <w:style w:type="character" w:styleId="Hyperlink">
    <w:name w:val="Hyperlink"/>
    <w:basedOn w:val="DefaultParagraphFont"/>
    <w:uiPriority w:val="99"/>
    <w:unhideWhenUsed/>
    <w:rsid w:val="00DD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lua.co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9</cp:revision>
  <cp:lastPrinted>2023-04-21T10:20:00Z</cp:lastPrinted>
  <dcterms:created xsi:type="dcterms:W3CDTF">2023-04-21T10:05:00Z</dcterms:created>
  <dcterms:modified xsi:type="dcterms:W3CDTF">2023-04-21T10:21:00Z</dcterms:modified>
</cp:coreProperties>
</file>