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C7E9F" w14:textId="17DF00F2" w:rsidR="00FF10B1" w:rsidRDefault="002B4BFE">
      <w:r>
        <w:rPr>
          <w:noProof/>
        </w:rPr>
        <w:drawing>
          <wp:inline distT="0" distB="0" distL="0" distR="0" wp14:anchorId="3666BF0D" wp14:editId="226BAD2B">
            <wp:extent cx="5400040" cy="3836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11D6" w14:textId="259D3B5A" w:rsidR="002B4BFE" w:rsidRDefault="002B4BFE"/>
    <w:p w14:paraId="1BFAA1CC" w14:textId="4874353C" w:rsidR="002B4BFE" w:rsidRDefault="002B4BFE">
      <w:r>
        <w:rPr>
          <w:noProof/>
        </w:rPr>
        <w:drawing>
          <wp:inline distT="0" distB="0" distL="0" distR="0" wp14:anchorId="10F121CE" wp14:editId="231DC751">
            <wp:extent cx="5400040" cy="2369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0B3A" w14:textId="62D669B8" w:rsidR="002B4BFE" w:rsidRDefault="002B4BFE"/>
    <w:p w14:paraId="56A2AFA7" w14:textId="007E6AD2" w:rsidR="002B4BFE" w:rsidRDefault="002B4BFE">
      <w:r>
        <w:rPr>
          <w:noProof/>
        </w:rPr>
        <w:lastRenderedPageBreak/>
        <w:drawing>
          <wp:inline distT="0" distB="0" distL="0" distR="0" wp14:anchorId="0CD4B4A9" wp14:editId="27675BD1">
            <wp:extent cx="5400040" cy="3318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BFE" w:rsidSect="004E46DA">
      <w:pgSz w:w="11907" w:h="16840" w:code="9"/>
      <w:pgMar w:top="1701" w:right="1418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CD"/>
    <w:rsid w:val="00226BCD"/>
    <w:rsid w:val="002B4BFE"/>
    <w:rsid w:val="004E46DA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2FF97"/>
  <w15:chartTrackingRefBased/>
  <w15:docId w15:val="{1DB158D8-DBCF-4F50-8BFE-FD31D9FD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Chiến</dc:creator>
  <cp:keywords/>
  <dc:description/>
  <cp:lastModifiedBy>Lê Trung Chiến</cp:lastModifiedBy>
  <cp:revision>2</cp:revision>
  <dcterms:created xsi:type="dcterms:W3CDTF">2026-10-01T12:43:00Z</dcterms:created>
  <dcterms:modified xsi:type="dcterms:W3CDTF">2026-10-01T12:44:00Z</dcterms:modified>
</cp:coreProperties>
</file>