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E31D7" w14:textId="77777777" w:rsidR="004E64A8" w:rsidRDefault="00000000">
      <w:pPr>
        <w:pStyle w:val="Title"/>
        <w:jc w:val="center"/>
      </w:pPr>
      <w:r>
        <w:rPr>
          <w:color w:val="1A2B50"/>
          <w:sz w:val="44"/>
        </w:rPr>
        <w:t>BÁO GIÁ DỰ ÁN</w:t>
      </w:r>
    </w:p>
    <w:p w14:paraId="02AADC2D" w14:textId="77777777" w:rsidR="004E64A8" w:rsidRDefault="00000000">
      <w:pPr>
        <w:jc w:val="center"/>
      </w:pPr>
      <w:r>
        <w:rPr>
          <w:b/>
          <w:color w:val="1A2B50"/>
          <w:sz w:val="28"/>
        </w:rPr>
        <w:t>L&amp;A E-LEARNING PLATFORM</w:t>
      </w:r>
    </w:p>
    <w:p w14:paraId="6FCD605E" w14:textId="77777777" w:rsidR="004E64A8" w:rsidRDefault="004E64A8"/>
    <w:p w14:paraId="34F6F4EE" w14:textId="77777777" w:rsidR="004E64A8" w:rsidRDefault="00000000">
      <w:r>
        <w:rPr>
          <w:b/>
          <w:color w:val="1A1A1A"/>
          <w:sz w:val="22"/>
        </w:rPr>
        <w:t xml:space="preserve">Dự án: </w:t>
      </w:r>
      <w:r>
        <w:rPr>
          <w:color w:val="1A1A1A"/>
          <w:sz w:val="22"/>
        </w:rPr>
        <w:t>L&amp;A E-Learning Onboarding Platform</w:t>
      </w:r>
    </w:p>
    <w:p w14:paraId="011F25E8" w14:textId="77777777" w:rsidR="004E64A8" w:rsidRDefault="00000000">
      <w:r>
        <w:rPr>
          <w:b/>
          <w:color w:val="1A1A1A"/>
          <w:sz w:val="22"/>
        </w:rPr>
        <w:t xml:space="preserve">Nền tảng: </w:t>
      </w:r>
      <w:r>
        <w:rPr>
          <w:color w:val="1A1A1A"/>
          <w:sz w:val="22"/>
        </w:rPr>
        <w:t>Open edX (Tutor) + React Frontend</w:t>
      </w:r>
    </w:p>
    <w:p w14:paraId="22FDE7C9" w14:textId="77777777" w:rsidR="004E64A8" w:rsidRDefault="00000000">
      <w:r>
        <w:rPr>
          <w:b/>
          <w:color w:val="1A1A1A"/>
          <w:sz w:val="22"/>
        </w:rPr>
        <w:t xml:space="preserve">Ngày: </w:t>
      </w:r>
      <w:r>
        <w:rPr>
          <w:color w:val="1A1A1A"/>
          <w:sz w:val="22"/>
        </w:rPr>
        <w:t>22/04/2026</w:t>
      </w:r>
    </w:p>
    <w:p w14:paraId="01B1CDD6" w14:textId="77777777" w:rsidR="004E64A8" w:rsidRDefault="004E64A8"/>
    <w:p w14:paraId="1D32321F" w14:textId="77777777" w:rsidR="004E64A8" w:rsidRDefault="00000000">
      <w:pPr>
        <w:pStyle w:val="Heading1"/>
      </w:pPr>
      <w:r>
        <w:rPr>
          <w:color w:val="1A2B50"/>
        </w:rPr>
        <w:t>1. BẢNG THÀNH PHẨM BÀN GIAO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02"/>
        <w:gridCol w:w="6254"/>
      </w:tblGrid>
      <w:tr w:rsidR="004E64A8" w14:paraId="3FBA123F" w14:textId="77777777">
        <w:trPr>
          <w:jc w:val="center"/>
        </w:trPr>
        <w:tc>
          <w:tcPr>
            <w:tcW w:w="2835" w:type="dxa"/>
            <w:shd w:val="clear" w:color="auto" w:fill="1A2B50"/>
          </w:tcPr>
          <w:p w14:paraId="29B980E8" w14:textId="77777777" w:rsidR="004E64A8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L&amp;A Input</w:t>
            </w:r>
          </w:p>
        </w:tc>
        <w:tc>
          <w:tcPr>
            <w:tcW w:w="6803" w:type="dxa"/>
            <w:shd w:val="clear" w:color="auto" w:fill="1A2B50"/>
          </w:tcPr>
          <w:p w14:paraId="4C930881" w14:textId="77777777" w:rsidR="004E64A8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Nesso Output</w:t>
            </w:r>
            <w:r>
              <w:rPr>
                <w:b/>
                <w:color w:val="FFFFFF"/>
                <w:sz w:val="22"/>
              </w:rPr>
              <w:br/>
              <w:t>(Thành phẩm bàn giao)</w:t>
            </w:r>
          </w:p>
        </w:tc>
      </w:tr>
      <w:tr w:rsidR="004E64A8" w14:paraId="3F86852C" w14:textId="77777777">
        <w:trPr>
          <w:jc w:val="center"/>
        </w:trPr>
        <w:tc>
          <w:tcPr>
            <w:tcW w:w="2835" w:type="dxa"/>
            <w:shd w:val="clear" w:color="auto" w:fill="F5F5F5"/>
          </w:tcPr>
          <w:p w14:paraId="605AC0B8" w14:textId="77777777" w:rsidR="004E64A8" w:rsidRDefault="00000000">
            <w:r>
              <w:rPr>
                <w:b/>
                <w:color w:val="1A1A1A"/>
              </w:rPr>
              <w:t>34 slides PPTX tĩnh</w:t>
            </w:r>
          </w:p>
        </w:tc>
        <w:tc>
          <w:tcPr>
            <w:tcW w:w="6803" w:type="dxa"/>
          </w:tcPr>
          <w:p w14:paraId="14A037C6" w14:textId="77777777" w:rsidR="004E64A8" w:rsidRDefault="00000000">
            <w:r>
              <w:rPr>
                <w:b/>
                <w:color w:val="1A1A1A"/>
                <w:sz w:val="22"/>
              </w:rPr>
              <w:t>Trọn gói E-LEARNING CONTENT VISUALIZATION</w:t>
            </w:r>
            <w:r>
              <w:rPr>
                <w:color w:val="1A1A1A"/>
              </w:rPr>
              <w:t>, bao gồm:</w:t>
            </w:r>
          </w:p>
          <w:p w14:paraId="6188741B" w14:textId="77777777" w:rsidR="004E64A8" w:rsidRDefault="00000000">
            <w:pPr>
              <w:pStyle w:val="ListBullet"/>
            </w:pPr>
            <w:r>
              <w:rPr>
                <w:b/>
                <w:color w:val="1A1A1A"/>
                <w:sz w:val="18"/>
              </w:rPr>
              <w:t xml:space="preserve">Content Setup: </w:t>
            </w:r>
            <w:r>
              <w:rPr>
                <w:color w:val="1A1A1A"/>
                <w:sz w:val="18"/>
              </w:rPr>
              <w:t>Hệ thống hóa nội dung logic, mạch lạc.</w:t>
            </w:r>
          </w:p>
          <w:p w14:paraId="4ADB0D18" w14:textId="77777777" w:rsidR="004E64A8" w:rsidRDefault="00000000">
            <w:pPr>
              <w:pStyle w:val="ListBullet"/>
            </w:pPr>
            <w:r>
              <w:rPr>
                <w:b/>
                <w:color w:val="1A1A1A"/>
                <w:sz w:val="18"/>
              </w:rPr>
              <w:t xml:space="preserve">Visual Design: </w:t>
            </w:r>
            <w:r>
              <w:rPr>
                <w:color w:val="1A1A1A"/>
                <w:sz w:val="18"/>
              </w:rPr>
              <w:t>12 trang Graphic &amp; 10 trang Infographic sống động, dễ nhớ.</w:t>
            </w:r>
          </w:p>
          <w:p w14:paraId="50923107" w14:textId="77777777" w:rsidR="004E64A8" w:rsidRDefault="00000000">
            <w:pPr>
              <w:pStyle w:val="ListBullet"/>
            </w:pPr>
            <w:r>
              <w:rPr>
                <w:b/>
                <w:color w:val="1A1A1A"/>
                <w:sz w:val="18"/>
              </w:rPr>
              <w:t xml:space="preserve">Interactive Web: </w:t>
            </w:r>
            <w:r>
              <w:rPr>
                <w:color w:val="1A1A1A"/>
                <w:sz w:val="18"/>
              </w:rPr>
              <w:t>Quiz Test sau mỗi module, Game, Streak (Tăng ghi nhớ).</w:t>
            </w:r>
          </w:p>
          <w:p w14:paraId="136FB52F" w14:textId="77777777" w:rsidR="004E64A8" w:rsidRDefault="00000000">
            <w:pPr>
              <w:pStyle w:val="ListBullet"/>
            </w:pPr>
            <w:r>
              <w:rPr>
                <w:b/>
                <w:color w:val="1A1A1A"/>
                <w:sz w:val="18"/>
              </w:rPr>
              <w:t xml:space="preserve">Multimedia: </w:t>
            </w:r>
            <w:r>
              <w:rPr>
                <w:color w:val="1A1A1A"/>
                <w:sz w:val="18"/>
              </w:rPr>
              <w:t>05 Videos 2D Motion &amp; AI Voiceover chuyên nghiệp.</w:t>
            </w:r>
          </w:p>
        </w:tc>
      </w:tr>
      <w:tr w:rsidR="004E64A8" w14:paraId="1CC3BF6F" w14:textId="77777777">
        <w:trPr>
          <w:jc w:val="center"/>
        </w:trPr>
        <w:tc>
          <w:tcPr>
            <w:tcW w:w="2835" w:type="dxa"/>
            <w:shd w:val="clear" w:color="auto" w:fill="F5F5F5"/>
          </w:tcPr>
          <w:p w14:paraId="26AFAC32" w14:textId="77777777" w:rsidR="004E64A8" w:rsidRDefault="004E64A8"/>
        </w:tc>
        <w:tc>
          <w:tcPr>
            <w:tcW w:w="6803" w:type="dxa"/>
          </w:tcPr>
          <w:p w14:paraId="3C6DD162" w14:textId="77777777" w:rsidR="004E64A8" w:rsidRDefault="00000000">
            <w:r>
              <w:rPr>
                <w:b/>
                <w:color w:val="1A1A1A"/>
                <w:sz w:val="22"/>
              </w:rPr>
              <w:t>Trọn gói E-LEARNING SYSTEM</w:t>
            </w:r>
            <w:r>
              <w:rPr>
                <w:color w:val="1A1A1A"/>
              </w:rPr>
              <w:t>, bao gồm:</w:t>
            </w:r>
          </w:p>
          <w:p w14:paraId="5C06608F" w14:textId="77777777" w:rsidR="004E64A8" w:rsidRDefault="00000000">
            <w:pPr>
              <w:pStyle w:val="ListBullet"/>
            </w:pPr>
            <w:r>
              <w:rPr>
                <w:color w:val="1A1A1A"/>
                <w:sz w:val="18"/>
              </w:rPr>
              <w:t>Nền tảng Open edX (LMS + CMS Studio) triển khai trên Cloud</w:t>
            </w:r>
          </w:p>
          <w:p w14:paraId="7BB3447C" w14:textId="77777777" w:rsidR="004E64A8" w:rsidRDefault="00000000">
            <w:pPr>
              <w:pStyle w:val="ListBullet"/>
            </w:pPr>
            <w:r>
              <w:rPr>
                <w:color w:val="1A1A1A"/>
                <w:sz w:val="18"/>
              </w:rPr>
              <w:t>Frontend React tùy chỉnh (Dashboard, Course Viewer, Quiz Engine)</w:t>
            </w:r>
          </w:p>
          <w:p w14:paraId="27573086" w14:textId="77777777" w:rsidR="004E64A8" w:rsidRDefault="00000000">
            <w:pPr>
              <w:pStyle w:val="ListBullet"/>
            </w:pPr>
            <w:r>
              <w:rPr>
                <w:color w:val="1A1A1A"/>
                <w:sz w:val="18"/>
              </w:rPr>
              <w:t>OAuth2 Authentication + Role-based Routing (Learner / Mentor / Admin)</w:t>
            </w:r>
          </w:p>
          <w:p w14:paraId="56ED58AC" w14:textId="77777777" w:rsidR="004E64A8" w:rsidRDefault="00000000">
            <w:pPr>
              <w:pStyle w:val="ListBullet"/>
            </w:pPr>
            <w:r>
              <w:rPr>
                <w:color w:val="1A1A1A"/>
                <w:sz w:val="18"/>
              </w:rPr>
              <w:t>Token Auto-Refresh + Encrypted Storage (Bảo mật cấp doanh nghiệp)</w:t>
            </w:r>
          </w:p>
          <w:p w14:paraId="6A6FB013" w14:textId="77777777" w:rsidR="004E64A8" w:rsidRDefault="00000000">
            <w:pPr>
              <w:pStyle w:val="ListBullet"/>
            </w:pPr>
            <w:r>
              <w:rPr>
                <w:color w:val="1A1A1A"/>
                <w:sz w:val="18"/>
              </w:rPr>
              <w:t>XBlock Content Rendering: Video Playback, HTML Content, Interactive Quiz</w:t>
            </w:r>
          </w:p>
          <w:p w14:paraId="59C2B0D4" w14:textId="77777777" w:rsidR="004E64A8" w:rsidRDefault="00000000">
            <w:pPr>
              <w:pStyle w:val="ListBullet"/>
            </w:pPr>
            <w:r>
              <w:rPr>
                <w:color w:val="1A1A1A"/>
                <w:sz w:val="18"/>
              </w:rPr>
              <w:t>Progress Tracking &amp; Completion System (API thật, không mock data)</w:t>
            </w:r>
          </w:p>
          <w:p w14:paraId="1D068C62" w14:textId="77777777" w:rsidR="004E64A8" w:rsidRDefault="00000000">
            <w:pPr>
              <w:pStyle w:val="ListBullet"/>
            </w:pPr>
            <w:r>
              <w:rPr>
                <w:color w:val="1A1A1A"/>
                <w:sz w:val="18"/>
              </w:rPr>
              <w:t>Responsive Design Dark/Light mode</w:t>
            </w:r>
          </w:p>
          <w:p w14:paraId="1F445D80" w14:textId="77777777" w:rsidR="004E64A8" w:rsidRDefault="00000000">
            <w:pPr>
              <w:pStyle w:val="ListBullet"/>
            </w:pPr>
            <w:r>
              <w:rPr>
                <w:b/>
                <w:color w:val="1A1A1A"/>
                <w:sz w:val="18"/>
              </w:rPr>
              <w:t>ĐỘI FREELANCER CUNG CẤP</w:t>
            </w:r>
          </w:p>
        </w:tc>
      </w:tr>
    </w:tbl>
    <w:p w14:paraId="1C93C730" w14:textId="77777777" w:rsidR="004E64A8" w:rsidRDefault="004E64A8"/>
    <w:p w14:paraId="5EC4E3AF" w14:textId="77777777" w:rsidR="00DF09E1" w:rsidRDefault="00DF09E1">
      <w:pPr>
        <w:pStyle w:val="Heading1"/>
        <w:rPr>
          <w:color w:val="1A2B50"/>
        </w:rPr>
      </w:pPr>
    </w:p>
    <w:p w14:paraId="6C4D4950" w14:textId="1AAC4AF9" w:rsidR="004E64A8" w:rsidRDefault="00000000">
      <w:pPr>
        <w:pStyle w:val="Heading1"/>
      </w:pPr>
      <w:r>
        <w:rPr>
          <w:color w:val="1A2B50"/>
        </w:rPr>
        <w:t>2. BẢNG GIÁ PHÂN CẤP CHỈNH SỬA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6"/>
        <w:gridCol w:w="1867"/>
        <w:gridCol w:w="5433"/>
      </w:tblGrid>
      <w:tr w:rsidR="004E64A8" w14:paraId="33A3269C" w14:textId="77777777">
        <w:trPr>
          <w:jc w:val="center"/>
        </w:trPr>
        <w:tc>
          <w:tcPr>
            <w:tcW w:w="8640" w:type="dxa"/>
            <w:gridSpan w:val="3"/>
            <w:shd w:val="clear" w:color="auto" w:fill="D4A81F"/>
          </w:tcPr>
          <w:p w14:paraId="6C0269D6" w14:textId="77777777" w:rsidR="004E64A8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BẢNG GIÁ PHÂN CẤP CHỈNH SỬA</w:t>
            </w:r>
          </w:p>
        </w:tc>
      </w:tr>
      <w:tr w:rsidR="004E64A8" w14:paraId="59447207" w14:textId="77777777">
        <w:trPr>
          <w:jc w:val="center"/>
        </w:trPr>
        <w:tc>
          <w:tcPr>
            <w:tcW w:w="1701" w:type="dxa"/>
            <w:shd w:val="clear" w:color="auto" w:fill="1A2B50"/>
          </w:tcPr>
          <w:p w14:paraId="150D0FDB" w14:textId="77777777" w:rsidR="004E64A8" w:rsidRDefault="00000000">
            <w:pPr>
              <w:jc w:val="center"/>
            </w:pPr>
            <w:r>
              <w:rPr>
                <w:b/>
                <w:color w:val="FFFFFF"/>
              </w:rPr>
              <w:t>Cấp độ</w:t>
            </w:r>
          </w:p>
        </w:tc>
        <w:tc>
          <w:tcPr>
            <w:tcW w:w="1984" w:type="dxa"/>
            <w:shd w:val="clear" w:color="auto" w:fill="1A2B50"/>
          </w:tcPr>
          <w:p w14:paraId="31260E97" w14:textId="77777777" w:rsidR="004E64A8" w:rsidRDefault="00000000">
            <w:pPr>
              <w:jc w:val="center"/>
            </w:pPr>
            <w:r>
              <w:rPr>
                <w:b/>
                <w:color w:val="FFFFFF"/>
              </w:rPr>
              <w:t>Tên gọi</w:t>
            </w:r>
          </w:p>
        </w:tc>
        <w:tc>
          <w:tcPr>
            <w:tcW w:w="6236" w:type="dxa"/>
            <w:shd w:val="clear" w:color="auto" w:fill="1A2B50"/>
          </w:tcPr>
          <w:p w14:paraId="1C0A7C04" w14:textId="77777777" w:rsidR="004E64A8" w:rsidRDefault="00000000">
            <w:pPr>
              <w:jc w:val="center"/>
            </w:pPr>
            <w:r>
              <w:rPr>
                <w:b/>
                <w:color w:val="FFFFFF"/>
              </w:rPr>
              <w:t>Chi tiết kỹ thuật (Phạm vi công việc)</w:t>
            </w:r>
          </w:p>
        </w:tc>
      </w:tr>
      <w:tr w:rsidR="004E64A8" w14:paraId="1280342C" w14:textId="77777777">
        <w:trPr>
          <w:jc w:val="center"/>
        </w:trPr>
        <w:tc>
          <w:tcPr>
            <w:tcW w:w="1701" w:type="dxa"/>
          </w:tcPr>
          <w:p w14:paraId="31D768CF" w14:textId="77777777" w:rsidR="004E64A8" w:rsidRDefault="00000000">
            <w:pPr>
              <w:jc w:val="center"/>
            </w:pPr>
            <w:r>
              <w:rPr>
                <w:b/>
                <w:color w:val="1A2B50"/>
              </w:rPr>
              <w:t>LEVEL 1</w:t>
            </w:r>
          </w:p>
        </w:tc>
        <w:tc>
          <w:tcPr>
            <w:tcW w:w="1984" w:type="dxa"/>
            <w:shd w:val="clear" w:color="auto" w:fill="F0F4FF"/>
          </w:tcPr>
          <w:p w14:paraId="2FDCA71D" w14:textId="77777777" w:rsidR="004E64A8" w:rsidRDefault="00000000">
            <w:pPr>
              <w:jc w:val="center"/>
            </w:pPr>
            <w:r>
              <w:rPr>
                <w:b/>
                <w:color w:val="1A2B50"/>
                <w:sz w:val="22"/>
              </w:rPr>
              <w:t>BASIC</w:t>
            </w:r>
          </w:p>
        </w:tc>
        <w:tc>
          <w:tcPr>
            <w:tcW w:w="6236" w:type="dxa"/>
          </w:tcPr>
          <w:p w14:paraId="3F03DC2D" w14:textId="77777777" w:rsidR="004E64A8" w:rsidRDefault="004E64A8"/>
          <w:p w14:paraId="12227F9F" w14:textId="77777777" w:rsidR="004E64A8" w:rsidRDefault="00000000">
            <w:pPr>
              <w:pStyle w:val="ListBullet"/>
            </w:pPr>
            <w:r>
              <w:rPr>
                <w:color w:val="1A1A1A"/>
                <w:sz w:val="18"/>
              </w:rPr>
              <w:t>Sửa lỗi chính tả, thay từ đồng nghĩa.</w:t>
            </w:r>
          </w:p>
          <w:p w14:paraId="50869EFF" w14:textId="77777777" w:rsidR="004E64A8" w:rsidRDefault="00000000">
            <w:pPr>
              <w:pStyle w:val="ListBullet"/>
            </w:pPr>
            <w:r>
              <w:rPr>
                <w:color w:val="1A1A1A"/>
                <w:sz w:val="18"/>
              </w:rPr>
              <w:t>Thay ảnh hoặc icon tĩnh (không đổi layout).</w:t>
            </w:r>
          </w:p>
          <w:p w14:paraId="578E8B3B" w14:textId="77777777" w:rsidR="004E64A8" w:rsidRDefault="00000000">
            <w:pPr>
              <w:pStyle w:val="ListBullet"/>
            </w:pPr>
            <w:r>
              <w:rPr>
                <w:color w:val="1A1A1A"/>
                <w:sz w:val="18"/>
              </w:rPr>
              <w:t>Cập nhật màu sắc/font theo Brand Guidelines.</w:t>
            </w:r>
          </w:p>
        </w:tc>
      </w:tr>
      <w:tr w:rsidR="004E64A8" w14:paraId="0588DD3A" w14:textId="77777777">
        <w:trPr>
          <w:jc w:val="center"/>
        </w:trPr>
        <w:tc>
          <w:tcPr>
            <w:tcW w:w="1701" w:type="dxa"/>
          </w:tcPr>
          <w:p w14:paraId="5B5E3860" w14:textId="77777777" w:rsidR="004E64A8" w:rsidRDefault="00000000">
            <w:pPr>
              <w:jc w:val="center"/>
            </w:pPr>
            <w:r>
              <w:rPr>
                <w:b/>
                <w:color w:val="1A2B50"/>
              </w:rPr>
              <w:t>LEVEL 2</w:t>
            </w:r>
          </w:p>
        </w:tc>
        <w:tc>
          <w:tcPr>
            <w:tcW w:w="1984" w:type="dxa"/>
            <w:shd w:val="clear" w:color="auto" w:fill="FFF8E7"/>
          </w:tcPr>
          <w:p w14:paraId="48A5A426" w14:textId="77777777" w:rsidR="004E64A8" w:rsidRDefault="00000000">
            <w:pPr>
              <w:jc w:val="center"/>
            </w:pPr>
            <w:r>
              <w:rPr>
                <w:b/>
                <w:color w:val="D4A81F"/>
                <w:sz w:val="22"/>
              </w:rPr>
              <w:t>MEDIUM</w:t>
            </w:r>
          </w:p>
        </w:tc>
        <w:tc>
          <w:tcPr>
            <w:tcW w:w="6236" w:type="dxa"/>
          </w:tcPr>
          <w:p w14:paraId="15972784" w14:textId="77777777" w:rsidR="004E64A8" w:rsidRDefault="004E64A8"/>
          <w:p w14:paraId="62D3A108" w14:textId="77777777" w:rsidR="004E64A8" w:rsidRDefault="00000000">
            <w:pPr>
              <w:pStyle w:val="ListBullet"/>
            </w:pPr>
            <w:r>
              <w:rPr>
                <w:b/>
                <w:color w:val="1A1A1A"/>
                <w:sz w:val="18"/>
              </w:rPr>
              <w:t xml:space="preserve">Voiceover: </w:t>
            </w:r>
            <w:r>
              <w:rPr>
                <w:color w:val="1A1A1A"/>
                <w:sz w:val="18"/>
              </w:rPr>
              <w:t>Thay đổi Script (dưới 30% nội dung).</w:t>
            </w:r>
          </w:p>
          <w:p w14:paraId="6BD5A4F1" w14:textId="77777777" w:rsidR="004E64A8" w:rsidRDefault="00000000">
            <w:pPr>
              <w:pStyle w:val="ListBullet"/>
            </w:pPr>
            <w:r>
              <w:rPr>
                <w:b/>
                <w:color w:val="1A1A1A"/>
                <w:sz w:val="18"/>
              </w:rPr>
              <w:t xml:space="preserve">Visual: </w:t>
            </w:r>
            <w:r>
              <w:rPr>
                <w:color w:val="1A1A1A"/>
                <w:sz w:val="18"/>
              </w:rPr>
              <w:t>Sửa luồng sơ đồ, phân nhánh (dưới 30% nội dung so với luồng sơ đồ phân nhánh ban đầu).</w:t>
            </w:r>
          </w:p>
          <w:p w14:paraId="7E25A71C" w14:textId="77777777" w:rsidR="004E64A8" w:rsidRDefault="00000000">
            <w:pPr>
              <w:pStyle w:val="ListBullet"/>
            </w:pPr>
            <w:r>
              <w:rPr>
                <w:b/>
                <w:color w:val="1A1A1A"/>
                <w:sz w:val="18"/>
              </w:rPr>
              <w:t xml:space="preserve">Motion: </w:t>
            </w:r>
            <w:r>
              <w:rPr>
                <w:color w:val="1A1A1A"/>
                <w:sz w:val="18"/>
              </w:rPr>
              <w:t>Thay thế tài liệu hình ảnh trong Video 2D/1 phút (dưới 30% khối lượng ảnh).</w:t>
            </w:r>
          </w:p>
        </w:tc>
      </w:tr>
      <w:tr w:rsidR="004E64A8" w14:paraId="7F705C96" w14:textId="77777777">
        <w:trPr>
          <w:jc w:val="center"/>
        </w:trPr>
        <w:tc>
          <w:tcPr>
            <w:tcW w:w="1701" w:type="dxa"/>
          </w:tcPr>
          <w:p w14:paraId="6E9BBDE1" w14:textId="77777777" w:rsidR="004E64A8" w:rsidRDefault="00000000">
            <w:pPr>
              <w:jc w:val="center"/>
            </w:pPr>
            <w:r>
              <w:rPr>
                <w:b/>
                <w:color w:val="1A2B50"/>
              </w:rPr>
              <w:t>LEVEL 3</w:t>
            </w:r>
          </w:p>
        </w:tc>
        <w:tc>
          <w:tcPr>
            <w:tcW w:w="1984" w:type="dxa"/>
            <w:shd w:val="clear" w:color="auto" w:fill="FFF0F0"/>
          </w:tcPr>
          <w:p w14:paraId="67D04956" w14:textId="77777777" w:rsidR="004E64A8" w:rsidRDefault="00000000">
            <w:pPr>
              <w:jc w:val="center"/>
            </w:pPr>
            <w:r>
              <w:rPr>
                <w:b/>
                <w:color w:val="E04040"/>
                <w:sz w:val="22"/>
              </w:rPr>
              <w:t>COMPLEX</w:t>
            </w:r>
          </w:p>
        </w:tc>
        <w:tc>
          <w:tcPr>
            <w:tcW w:w="6236" w:type="dxa"/>
          </w:tcPr>
          <w:p w14:paraId="3C9A57F6" w14:textId="77777777" w:rsidR="004E64A8" w:rsidRDefault="004E64A8"/>
          <w:p w14:paraId="082D4B8B" w14:textId="77777777" w:rsidR="004E64A8" w:rsidRDefault="00000000">
            <w:pPr>
              <w:pStyle w:val="ListBullet"/>
            </w:pPr>
            <w:r>
              <w:rPr>
                <w:b/>
                <w:color w:val="1A1A1A"/>
                <w:sz w:val="18"/>
              </w:rPr>
              <w:t xml:space="preserve">Logic: </w:t>
            </w:r>
            <w:r>
              <w:rPr>
                <w:color w:val="1A1A1A"/>
                <w:sz w:val="18"/>
              </w:rPr>
              <w:t>Thay đổi 100% luồng tương tác của luồng sơ đồ hoặc thay đổi thành một định dạng khác.</w:t>
            </w:r>
          </w:p>
          <w:p w14:paraId="4CB7B86F" w14:textId="77777777" w:rsidR="004E64A8" w:rsidRDefault="00000000">
            <w:pPr>
              <w:pStyle w:val="ListBullet"/>
            </w:pPr>
            <w:r>
              <w:rPr>
                <w:b/>
                <w:color w:val="1A1A1A"/>
                <w:sz w:val="18"/>
              </w:rPr>
              <w:t xml:space="preserve">Multimedia: </w:t>
            </w:r>
            <w:r>
              <w:rPr>
                <w:color w:val="1A1A1A"/>
                <w:sz w:val="18"/>
              </w:rPr>
              <w:t>Thay đổi kịch bản hoặc nội dung đa phương tiện trên 50%.</w:t>
            </w:r>
          </w:p>
          <w:p w14:paraId="3F2B6938" w14:textId="77777777" w:rsidR="004E64A8" w:rsidRDefault="00000000">
            <w:pPr>
              <w:pStyle w:val="ListBullet"/>
            </w:pPr>
            <w:r>
              <w:rPr>
                <w:b/>
                <w:color w:val="1A1A1A"/>
                <w:sz w:val="18"/>
              </w:rPr>
              <w:t xml:space="preserve">Structure: </w:t>
            </w:r>
            <w:r>
              <w:rPr>
                <w:color w:val="1A1A1A"/>
                <w:sz w:val="18"/>
              </w:rPr>
              <w:t>Thay đổi cấu trúc điều hướng hoặc giao diện tương tác Web.</w:t>
            </w:r>
          </w:p>
        </w:tc>
      </w:tr>
    </w:tbl>
    <w:p w14:paraId="149CDF21" w14:textId="77777777" w:rsidR="0040660E" w:rsidRDefault="0040660E"/>
    <w:sectPr w:rsidR="004066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458237">
    <w:abstractNumId w:val="8"/>
  </w:num>
  <w:num w:numId="2" w16cid:durableId="1575044814">
    <w:abstractNumId w:val="6"/>
  </w:num>
  <w:num w:numId="3" w16cid:durableId="1892030843">
    <w:abstractNumId w:val="5"/>
  </w:num>
  <w:num w:numId="4" w16cid:durableId="1872110689">
    <w:abstractNumId w:val="4"/>
  </w:num>
  <w:num w:numId="5" w16cid:durableId="1620450381">
    <w:abstractNumId w:val="7"/>
  </w:num>
  <w:num w:numId="6" w16cid:durableId="1232931114">
    <w:abstractNumId w:val="3"/>
  </w:num>
  <w:num w:numId="7" w16cid:durableId="479738696">
    <w:abstractNumId w:val="2"/>
  </w:num>
  <w:num w:numId="8" w16cid:durableId="1387755087">
    <w:abstractNumId w:val="1"/>
  </w:num>
  <w:num w:numId="9" w16cid:durableId="1122698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60E"/>
    <w:rsid w:val="004E64A8"/>
    <w:rsid w:val="00AA1D8D"/>
    <w:rsid w:val="00B47730"/>
    <w:rsid w:val="00C36FE3"/>
    <w:rsid w:val="00CB0664"/>
    <w:rsid w:val="00DF09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DA1EC3B"/>
  <w14:defaultImageDpi w14:val="300"/>
  <w15:docId w15:val="{50EA275C-9807-4BD2-9B55-A3CCF120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Tín Lê</cp:lastModifiedBy>
  <cp:revision>2</cp:revision>
  <dcterms:created xsi:type="dcterms:W3CDTF">2013-12-23T23:15:00Z</dcterms:created>
  <dcterms:modified xsi:type="dcterms:W3CDTF">2026-04-22T09:51:00Z</dcterms:modified>
  <cp:category/>
</cp:coreProperties>
</file>