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Coding Challenge Day - 4.</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Deadline 10/01/2020 on or before 11AM</w:t>
      </w:r>
    </w:p>
    <w:p w:rsidR="00000000" w:rsidDel="00000000" w:rsidP="00000000" w:rsidRDefault="00000000" w:rsidRPr="00000000" w14:paraId="00000004">
      <w:pPr>
        <w:ind w:left="0" w:firstLine="0"/>
        <w:rPr>
          <w:b w:val="1"/>
          <w:sz w:val="36"/>
          <w:szCs w:val="36"/>
        </w:rPr>
      </w:pPr>
      <w:r w:rsidDel="00000000" w:rsidR="00000000" w:rsidRPr="00000000">
        <w:rPr>
          <w:rtl w:val="0"/>
        </w:rPr>
      </w:r>
    </w:p>
    <w:p w:rsidR="00000000" w:rsidDel="00000000" w:rsidP="00000000" w:rsidRDefault="00000000" w:rsidRPr="00000000" w14:paraId="00000005">
      <w:pPr>
        <w:ind w:left="0" w:firstLine="0"/>
        <w:rPr>
          <w:sz w:val="36"/>
          <w:szCs w:val="36"/>
        </w:rPr>
      </w:pPr>
      <w:r w:rsidDel="00000000" w:rsidR="00000000" w:rsidRPr="00000000">
        <w:rPr>
          <w:sz w:val="36"/>
          <w:szCs w:val="36"/>
          <w:rtl w:val="0"/>
        </w:rPr>
        <w:t xml:space="preserve">Salman is having this amazing idea of opening a newspaper publication franchise, containing all the details of the newspaper information. </w:t>
      </w:r>
    </w:p>
    <w:p w:rsidR="00000000" w:rsidDel="00000000" w:rsidP="00000000" w:rsidRDefault="00000000" w:rsidRPr="00000000" w14:paraId="00000006">
      <w:pPr>
        <w:ind w:left="0" w:firstLine="0"/>
        <w:rPr>
          <w:sz w:val="36"/>
          <w:szCs w:val="36"/>
        </w:rPr>
      </w:pPr>
      <w:r w:rsidDel="00000000" w:rsidR="00000000" w:rsidRPr="00000000">
        <w:rPr>
          <w:rtl w:val="0"/>
        </w:rPr>
      </w:r>
    </w:p>
    <w:p w:rsidR="00000000" w:rsidDel="00000000" w:rsidP="00000000" w:rsidRDefault="00000000" w:rsidRPr="00000000" w14:paraId="00000007">
      <w:pPr>
        <w:ind w:left="0" w:firstLine="0"/>
        <w:rPr>
          <w:sz w:val="36"/>
          <w:szCs w:val="36"/>
        </w:rPr>
      </w:pPr>
      <w:r w:rsidDel="00000000" w:rsidR="00000000" w:rsidRPr="00000000">
        <w:rPr>
          <w:sz w:val="36"/>
          <w:szCs w:val="36"/>
          <w:rtl w:val="0"/>
        </w:rPr>
        <w:t xml:space="preserve">He regularly gets a load of information from the other publishers regarding the newspaper name date and other sorts. Salman is now feeling dizzy and couldn’t digest everything in a single go. Would you help Salman parse the data?.</w:t>
      </w:r>
    </w:p>
    <w:p w:rsidR="00000000" w:rsidDel="00000000" w:rsidP="00000000" w:rsidRDefault="00000000" w:rsidRPr="00000000" w14:paraId="00000008">
      <w:pPr>
        <w:ind w:left="0" w:firstLine="0"/>
        <w:rPr>
          <w:sz w:val="36"/>
          <w:szCs w:val="36"/>
        </w:rPr>
      </w:pPr>
      <w:r w:rsidDel="00000000" w:rsidR="00000000" w:rsidRPr="00000000">
        <w:rPr>
          <w:rtl w:val="0"/>
        </w:rPr>
      </w:r>
    </w:p>
    <w:p w:rsidR="00000000" w:rsidDel="00000000" w:rsidP="00000000" w:rsidRDefault="00000000" w:rsidRPr="00000000" w14:paraId="00000009">
      <w:pPr>
        <w:ind w:left="0" w:firstLine="0"/>
        <w:rPr>
          <w:sz w:val="36"/>
          <w:szCs w:val="36"/>
        </w:rPr>
      </w:pPr>
      <w:r w:rsidDel="00000000" w:rsidR="00000000" w:rsidRPr="00000000">
        <w:rPr>
          <w:sz w:val="36"/>
          <w:szCs w:val="36"/>
          <w:rtl w:val="0"/>
        </w:rPr>
        <w:t xml:space="preserve">The data is being given inside data.js, (Look outside for the file). Salman would be so thankful if you could format as the following OUTPUTTED onto the screen as Salman is a consumer. </w:t>
      </w:r>
    </w:p>
    <w:p w:rsidR="00000000" w:rsidDel="00000000" w:rsidP="00000000" w:rsidRDefault="00000000" w:rsidRPr="00000000" w14:paraId="0000000A">
      <w:pPr>
        <w:ind w:left="0" w:firstLine="0"/>
        <w:rPr>
          <w:sz w:val="36"/>
          <w:szCs w:val="36"/>
        </w:rPr>
      </w:pPr>
      <w:r w:rsidDel="00000000" w:rsidR="00000000" w:rsidRPr="00000000">
        <w:rPr>
          <w:rtl w:val="0"/>
        </w:rPr>
      </w:r>
    </w:p>
    <w:p w:rsidR="00000000" w:rsidDel="00000000" w:rsidP="00000000" w:rsidRDefault="00000000" w:rsidRPr="00000000" w14:paraId="0000000B">
      <w:pPr>
        <w:ind w:left="0" w:firstLine="0"/>
        <w:rPr>
          <w:b w:val="1"/>
          <w:sz w:val="36"/>
          <w:szCs w:val="36"/>
        </w:rPr>
      </w:pPr>
      <w:r w:rsidDel="00000000" w:rsidR="00000000" w:rsidRPr="00000000">
        <w:rPr>
          <w:b w:val="1"/>
          <w:sz w:val="36"/>
          <w:szCs w:val="36"/>
          <w:rtl w:val="0"/>
        </w:rPr>
        <w:t xml:space="preserve">Things to consider:</w:t>
      </w:r>
    </w:p>
    <w:p w:rsidR="00000000" w:rsidDel="00000000" w:rsidP="00000000" w:rsidRDefault="00000000" w:rsidRPr="00000000" w14:paraId="0000000C">
      <w:pPr>
        <w:ind w:left="0" w:firstLine="0"/>
        <w:rPr>
          <w:b w:val="1"/>
          <w:sz w:val="36"/>
          <w:szCs w:val="36"/>
        </w:rPr>
      </w:pPr>
      <w:r w:rsidDel="00000000" w:rsidR="00000000" w:rsidRPr="00000000">
        <w:rPr>
          <w:b w:val="1"/>
          <w:sz w:val="36"/>
          <w:szCs w:val="36"/>
          <w:rtl w:val="0"/>
        </w:rPr>
        <w:tab/>
        <w:t xml:space="preserve">. All values must be stored in variables and then outputted as string. No loops or conditions or what so ever is considered a valid thing.</w:t>
      </w:r>
    </w:p>
    <w:p w:rsidR="00000000" w:rsidDel="00000000" w:rsidP="00000000" w:rsidRDefault="00000000" w:rsidRPr="00000000" w14:paraId="0000000D">
      <w:pPr>
        <w:ind w:left="0" w:firstLine="0"/>
        <w:rPr>
          <w:b w:val="1"/>
          <w:sz w:val="36"/>
          <w:szCs w:val="36"/>
        </w:rPr>
      </w:pPr>
      <w:r w:rsidDel="00000000" w:rsidR="00000000" w:rsidRPr="00000000">
        <w:rPr>
          <w:rtl w:val="0"/>
        </w:rPr>
      </w:r>
    </w:p>
    <w:p w:rsidR="00000000" w:rsidDel="00000000" w:rsidP="00000000" w:rsidRDefault="00000000" w:rsidRPr="00000000" w14:paraId="0000000E">
      <w:pPr>
        <w:ind w:left="0" w:firstLine="720"/>
        <w:rPr>
          <w:b w:val="1"/>
          <w:sz w:val="36"/>
          <w:szCs w:val="36"/>
        </w:rPr>
      </w:pPr>
      <w:r w:rsidDel="00000000" w:rsidR="00000000" w:rsidRPr="00000000">
        <w:rPr>
          <w:b w:val="1"/>
          <w:sz w:val="36"/>
          <w:szCs w:val="36"/>
          <w:rtl w:val="0"/>
        </w:rPr>
        <w:t xml:space="preserve">. There must be at least 5 dot notations and 5 array notations for the data extraction.</w:t>
      </w:r>
    </w:p>
    <w:p w:rsidR="00000000" w:rsidDel="00000000" w:rsidP="00000000" w:rsidRDefault="00000000" w:rsidRPr="00000000" w14:paraId="0000000F">
      <w:pPr>
        <w:ind w:left="0" w:firstLine="0"/>
        <w:rPr>
          <w:sz w:val="36"/>
          <w:szCs w:val="36"/>
        </w:rPr>
      </w:pPr>
      <w:r w:rsidDel="00000000" w:rsidR="00000000" w:rsidRPr="00000000">
        <w:rPr>
          <w:rtl w:val="0"/>
        </w:rPr>
      </w:r>
    </w:p>
    <w:p w:rsidR="00000000" w:rsidDel="00000000" w:rsidP="00000000" w:rsidRDefault="00000000" w:rsidRPr="00000000" w14:paraId="00000010">
      <w:pPr>
        <w:ind w:left="0" w:firstLine="0"/>
        <w:rPr>
          <w:sz w:val="36"/>
          <w:szCs w:val="36"/>
        </w:rPr>
      </w:pPr>
      <w:r w:rsidDel="00000000" w:rsidR="00000000" w:rsidRPr="00000000">
        <w:rPr>
          <w:rtl w:val="0"/>
        </w:rPr>
      </w:r>
    </w:p>
    <w:p w:rsidR="00000000" w:rsidDel="00000000" w:rsidP="00000000" w:rsidRDefault="00000000" w:rsidRPr="00000000" w14:paraId="00000011">
      <w:pPr>
        <w:ind w:left="0" w:firstLine="0"/>
        <w:rPr>
          <w:sz w:val="36"/>
          <w:szCs w:val="36"/>
        </w:rPr>
      </w:pPr>
      <w:r w:rsidDel="00000000" w:rsidR="00000000" w:rsidRPr="00000000">
        <w:rPr>
          <w:rtl w:val="0"/>
        </w:rPr>
      </w:r>
    </w:p>
    <w:p w:rsidR="00000000" w:rsidDel="00000000" w:rsidP="00000000" w:rsidRDefault="00000000" w:rsidRPr="00000000" w14:paraId="00000012">
      <w:pPr>
        <w:ind w:left="0" w:firstLine="0"/>
        <w:rPr>
          <w:sz w:val="36"/>
          <w:szCs w:val="36"/>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Newspapers:</w:t>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5">
      <w:pPr>
        <w:numPr>
          <w:ilvl w:val="0"/>
          <w:numId w:val="2"/>
        </w:numPr>
        <w:ind w:left="720" w:hanging="360"/>
        <w:rPr>
          <w:b w:val="1"/>
          <w:sz w:val="28"/>
          <w:szCs w:val="28"/>
        </w:rPr>
      </w:pPr>
      <w:r w:rsidDel="00000000" w:rsidR="00000000" w:rsidRPr="00000000">
        <w:rPr>
          <w:b w:val="1"/>
          <w:sz w:val="28"/>
          <w:szCs w:val="28"/>
          <w:rtl w:val="0"/>
        </w:rPr>
        <w:t xml:space="preserve"> Hindu: newspaper-01</w:t>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ab/>
        <w:tab/>
        <w:t xml:space="preserve">Available in: Tamil, English</w:t>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ab/>
        <w:tab/>
        <w:t xml:space="preserve">Publishers: </w:t>
      </w:r>
    </w:p>
    <w:p w:rsidR="00000000" w:rsidDel="00000000" w:rsidP="00000000" w:rsidRDefault="00000000" w:rsidRPr="00000000" w14:paraId="00000018">
      <w:pPr>
        <w:numPr>
          <w:ilvl w:val="0"/>
          <w:numId w:val="1"/>
        </w:numPr>
        <w:ind w:left="2160" w:hanging="360"/>
        <w:rPr>
          <w:b w:val="1"/>
          <w:sz w:val="28"/>
          <w:szCs w:val="28"/>
        </w:rPr>
      </w:pPr>
      <w:r w:rsidDel="00000000" w:rsidR="00000000" w:rsidRPr="00000000">
        <w:rPr>
          <w:b w:val="1"/>
          <w:sz w:val="28"/>
          <w:szCs w:val="28"/>
          <w:rtl w:val="0"/>
        </w:rPr>
        <w:t xml:space="preserve"> Ramanathan: No. 123, Krishnagiri, Tamilnadu / Head</w:t>
      </w:r>
    </w:p>
    <w:p w:rsidR="00000000" w:rsidDel="00000000" w:rsidP="00000000" w:rsidRDefault="00000000" w:rsidRPr="00000000" w14:paraId="00000019">
      <w:pPr>
        <w:numPr>
          <w:ilvl w:val="0"/>
          <w:numId w:val="1"/>
        </w:numPr>
        <w:ind w:left="2160" w:hanging="360"/>
        <w:rPr>
          <w:b w:val="1"/>
          <w:sz w:val="28"/>
          <w:szCs w:val="28"/>
          <w:u w:val="none"/>
        </w:rPr>
      </w:pPr>
      <w:r w:rsidDel="00000000" w:rsidR="00000000" w:rsidRPr="00000000">
        <w:rPr>
          <w:b w:val="1"/>
          <w:sz w:val="28"/>
          <w:szCs w:val="28"/>
          <w:rtl w:val="0"/>
        </w:rPr>
        <w:t xml:space="preserve"> Shubham: No. 142, Hyderabad, Telangana / CPO</w:t>
      </w:r>
    </w:p>
    <w:p w:rsidR="00000000" w:rsidDel="00000000" w:rsidP="00000000" w:rsidRDefault="00000000" w:rsidRPr="00000000" w14:paraId="0000001A">
      <w:pPr>
        <w:ind w:left="0" w:firstLine="0"/>
        <w:rPr>
          <w:b w:val="1"/>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     2)  Times of India: newspaper-02</w:t>
      </w:r>
    </w:p>
    <w:p w:rsidR="00000000" w:rsidDel="00000000" w:rsidP="00000000" w:rsidRDefault="00000000" w:rsidRPr="00000000" w14:paraId="0000001C">
      <w:pPr>
        <w:rPr>
          <w:b w:val="1"/>
          <w:sz w:val="28"/>
          <w:szCs w:val="28"/>
        </w:rPr>
      </w:pPr>
      <w:r w:rsidDel="00000000" w:rsidR="00000000" w:rsidRPr="00000000">
        <w:rPr>
          <w:b w:val="1"/>
          <w:sz w:val="28"/>
          <w:szCs w:val="28"/>
          <w:rtl w:val="0"/>
        </w:rPr>
        <w:tab/>
        <w:tab/>
        <w:t xml:space="preserve">Available in: Tamil, Telugu, English</w:t>
      </w:r>
    </w:p>
    <w:p w:rsidR="00000000" w:rsidDel="00000000" w:rsidP="00000000" w:rsidRDefault="00000000" w:rsidRPr="00000000" w14:paraId="0000001D">
      <w:pPr>
        <w:rPr>
          <w:b w:val="1"/>
          <w:sz w:val="28"/>
          <w:szCs w:val="28"/>
        </w:rPr>
      </w:pPr>
      <w:r w:rsidDel="00000000" w:rsidR="00000000" w:rsidRPr="00000000">
        <w:rPr>
          <w:b w:val="1"/>
          <w:sz w:val="28"/>
          <w:szCs w:val="28"/>
          <w:rtl w:val="0"/>
        </w:rPr>
        <w:tab/>
        <w:tab/>
        <w:t xml:space="preserve">Publishers: </w:t>
      </w:r>
    </w:p>
    <w:p w:rsidR="00000000" w:rsidDel="00000000" w:rsidP="00000000" w:rsidRDefault="00000000" w:rsidRPr="00000000" w14:paraId="0000001E">
      <w:pPr>
        <w:numPr>
          <w:ilvl w:val="0"/>
          <w:numId w:val="3"/>
        </w:numPr>
        <w:ind w:left="2160" w:hanging="360"/>
        <w:rPr>
          <w:b w:val="1"/>
          <w:sz w:val="28"/>
          <w:szCs w:val="28"/>
          <w:u w:val="none"/>
        </w:rPr>
      </w:pPr>
      <w:r w:rsidDel="00000000" w:rsidR="00000000" w:rsidRPr="00000000">
        <w:rPr>
          <w:b w:val="1"/>
          <w:sz w:val="28"/>
          <w:szCs w:val="28"/>
          <w:rtl w:val="0"/>
        </w:rPr>
        <w:t xml:space="preserve">Prathiba Nair: No. 409, Thalassery, Kerala / Deputy Publisher</w:t>
      </w:r>
    </w:p>
    <w:p w:rsidR="00000000" w:rsidDel="00000000" w:rsidP="00000000" w:rsidRDefault="00000000" w:rsidRPr="00000000" w14:paraId="0000001F">
      <w:pPr>
        <w:numPr>
          <w:ilvl w:val="0"/>
          <w:numId w:val="3"/>
        </w:numPr>
        <w:ind w:left="2160" w:hanging="360"/>
        <w:rPr>
          <w:b w:val="1"/>
          <w:sz w:val="28"/>
          <w:szCs w:val="28"/>
          <w:u w:val="none"/>
        </w:rPr>
      </w:pPr>
      <w:r w:rsidDel="00000000" w:rsidR="00000000" w:rsidRPr="00000000">
        <w:rPr>
          <w:b w:val="1"/>
          <w:sz w:val="28"/>
          <w:szCs w:val="28"/>
          <w:rtl w:val="0"/>
        </w:rPr>
        <w:t xml:space="preserve">Anmol Prathap: No. 278, Mumbai, Maharashtra / Chief Technical Writer</w:t>
      </w:r>
    </w:p>
    <w:p w:rsidR="00000000" w:rsidDel="00000000" w:rsidP="00000000" w:rsidRDefault="00000000" w:rsidRPr="00000000" w14:paraId="00000020">
      <w:pPr>
        <w:numPr>
          <w:ilvl w:val="0"/>
          <w:numId w:val="3"/>
        </w:numPr>
        <w:ind w:left="2160" w:hanging="360"/>
        <w:rPr>
          <w:b w:val="1"/>
          <w:sz w:val="28"/>
          <w:szCs w:val="28"/>
        </w:rPr>
      </w:pPr>
      <w:r w:rsidDel="00000000" w:rsidR="00000000" w:rsidRPr="00000000">
        <w:rPr>
          <w:b w:val="1"/>
          <w:sz w:val="28"/>
          <w:szCs w:val="28"/>
          <w:rtl w:val="0"/>
        </w:rPr>
        <w:t xml:space="preserve">Palwinder Singh: No. 985, Jalandhar, Punjab / Publication Manager.</w:t>
      </w:r>
      <w:r w:rsidDel="00000000" w:rsidR="00000000" w:rsidRPr="00000000">
        <w:rPr>
          <w:rtl w:val="0"/>
        </w:rPr>
      </w:r>
    </w:p>
    <w:p w:rsidR="00000000" w:rsidDel="00000000" w:rsidP="00000000" w:rsidRDefault="00000000" w:rsidRPr="00000000" w14:paraId="00000021">
      <w:pPr>
        <w:ind w:left="0" w:firstLine="0"/>
        <w:rPr>
          <w:sz w:val="36"/>
          <w:szCs w:val="36"/>
        </w:rPr>
      </w:pPr>
      <w:r w:rsidDel="00000000" w:rsidR="00000000" w:rsidRPr="00000000">
        <w:rPr>
          <w:rtl w:val="0"/>
        </w:rPr>
      </w:r>
    </w:p>
    <w:p w:rsidR="00000000" w:rsidDel="00000000" w:rsidP="00000000" w:rsidRDefault="00000000" w:rsidRPr="00000000" w14:paraId="00000022">
      <w:pPr>
        <w:ind w:left="0" w:firstLine="0"/>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