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7FD" w:rsidRPr="008007FD" w:rsidRDefault="008007FD" w:rsidP="008007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8"/>
          <w:szCs w:val="38"/>
          <w:lang w:eastAsia="pt-BR"/>
        </w:rPr>
      </w:pPr>
      <w:r w:rsidRPr="008007FD">
        <w:rPr>
          <w:rFonts w:eastAsia="Times New Roman" w:cstheme="minorHAnsi"/>
          <w:b/>
          <w:bCs/>
          <w:sz w:val="38"/>
          <w:szCs w:val="38"/>
          <w:lang w:eastAsia="pt-BR"/>
        </w:rPr>
        <w:t>Escopo do Projeto: Plataforma de Ensino à Distância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1. Objetivos do Projeto</w:t>
      </w:r>
    </w:p>
    <w:p w:rsidR="008007FD" w:rsidRP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Geral: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Criar uma plataforma online de ensino à distância que facilite a criação e gestão de cursos. Esta plataforma permitirá que professores desenvolvam e administrem seus cursos, enquanto alunos poderão se matricular, assistir às aulas e participar de atividades interativas.</w:t>
      </w:r>
    </w:p>
    <w:p w:rsidR="008007FD" w:rsidRP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Objetivos Específicos: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1: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Desenvolver uma ferramenta que permita criar, visualizar, atualizar e excluir cursos com facilidade.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2: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Implementar um sistema de autenticação seguro para professores e alunos acessarem a plataforma.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3: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Facilitar a inscrição de alunos em cursos disponíveis.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4: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Oferecer recursos para que os professores possam gerenciar seus cursos de forma eficiente, desde a criação até a avaliação.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2. Cronograma do Projeto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Análise de Requisitos e Definição do Escopo (2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Realizar reuniões com os envolvidos para entender suas necessidades.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Definir com clareza as funcionalidades e objetivos do projeto.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Implementação do CRUD para Cursos (3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Desenvolver as funcionalidades para criar, visualizar, atualizar e excluir cursos.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Realizar testes para garantir que tudo funcione corretamente e ajustar conforme necessário.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Implementação do Sistema de Autenticação (2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Criar um sistema seguro para login e controle de acesso dos usuários.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Assegurar que os dados dos usuários estejam protegidos e seguros.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Gerenciamento de Cursos (3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Adicionar funcionalidades para que os professores possam gerenciar seus cursos, desde a criação até o acompanhamento das atividades.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Implementar ferramentas para facilitar a gestão de conteúdo e avaliações.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Documentação e Entrega (2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Preparar toda a documentação técnica e orientações para os usuários.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Realizar os testes finais, fazer ajustes e preparar a plataforma para a entrega.</w:t>
      </w:r>
    </w:p>
    <w:p w:rsid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Tempo Total Estimado: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12 semanas</w:t>
      </w:r>
    </w:p>
    <w:p w:rsidR="008007FD" w:rsidRP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3. Recursos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8007FD" w:rsidRPr="008007FD" w:rsidRDefault="008007FD" w:rsidP="00800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Tecnologias e Ferramentas:</w:t>
      </w:r>
    </w:p>
    <w:p w:rsidR="008007FD" w:rsidRPr="008007FD" w:rsidRDefault="008007FD" w:rsidP="00800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Laravel</w:t>
      </w:r>
      <w:proofErr w:type="spellEnd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Framework: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Utilizado para o desenvolvimento das funcionalidades de </w:t>
      </w:r>
      <w:proofErr w:type="spellStart"/>
      <w:r w:rsidRPr="008007FD">
        <w:rPr>
          <w:rFonts w:eastAsia="Times New Roman" w:cstheme="minorHAnsi"/>
          <w:sz w:val="24"/>
          <w:szCs w:val="24"/>
          <w:lang w:eastAsia="pt-BR"/>
        </w:rPr>
        <w:t>backend</w:t>
      </w:r>
      <w:proofErr w:type="spellEnd"/>
      <w:r w:rsidRPr="008007FD">
        <w:rPr>
          <w:rFonts w:eastAsia="Times New Roman" w:cstheme="minorHAnsi"/>
          <w:sz w:val="24"/>
          <w:szCs w:val="24"/>
          <w:lang w:eastAsia="pt-BR"/>
        </w:rPr>
        <w:t>, incluindo CRUD e autenticação.</w:t>
      </w:r>
    </w:p>
    <w:p w:rsidR="008007FD" w:rsidRPr="008007FD" w:rsidRDefault="008007FD" w:rsidP="00800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PostgreSQL </w:t>
      </w:r>
      <w:proofErr w:type="spellStart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Database</w:t>
      </w:r>
      <w:proofErr w:type="spellEnd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Para armazenar informações sobre cursos, usuários e atividades de forma segura e eficiente.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4. Análise de Riscos</w:t>
      </w:r>
      <w:bookmarkStart w:id="0" w:name="_GoBack"/>
      <w:bookmarkEnd w:id="0"/>
    </w:p>
    <w:p w:rsidR="008007FD" w:rsidRPr="008007FD" w:rsidRDefault="008007FD" w:rsidP="00800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Problemas com Disponibilização de Conteúdos:</w:t>
      </w:r>
    </w:p>
    <w:p w:rsidR="008007FD" w:rsidRPr="008007FD" w:rsidRDefault="008007FD" w:rsidP="00800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Solução: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Criar um sistema robusto para upload de conteúdos e garantir que haja backups regulares para evitar perda de dados.</w:t>
      </w:r>
    </w:p>
    <w:p w:rsidR="008007FD" w:rsidRPr="008007FD" w:rsidRDefault="008007FD" w:rsidP="00800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Desafios na Implementação da Interface de Usuário:</w:t>
      </w:r>
    </w:p>
    <w:p w:rsidR="008007FD" w:rsidRPr="008007FD" w:rsidRDefault="008007FD" w:rsidP="00800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Solução: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Realizar testes de usabilidade com usuários reais e colaborar com um designer UX/UI para garantir uma interface intuitiva e amigável.</w:t>
      </w:r>
    </w:p>
    <w:p w:rsidR="008007FD" w:rsidRPr="008007FD" w:rsidRDefault="008007FD" w:rsidP="00800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Segurança de Dados e Controle de Acesso:</w:t>
      </w:r>
    </w:p>
    <w:p w:rsidR="008007FD" w:rsidRPr="008007FD" w:rsidRDefault="008007FD" w:rsidP="00800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Solução: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Adotar boas práticas de segurança, como criptografia de senhas e autenticação forte, e implementar um sistema de controle de acesso baseado em permissões.</w:t>
      </w:r>
    </w:p>
    <w:p w:rsidR="001A5F2E" w:rsidRPr="008007FD" w:rsidRDefault="007F14EE">
      <w:pPr>
        <w:rPr>
          <w:rFonts w:cstheme="minorHAnsi"/>
        </w:rPr>
      </w:pPr>
    </w:p>
    <w:sectPr w:rsidR="001A5F2E" w:rsidRPr="00800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1C93"/>
    <w:multiLevelType w:val="multilevel"/>
    <w:tmpl w:val="C930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F686E"/>
    <w:multiLevelType w:val="multilevel"/>
    <w:tmpl w:val="242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94BB1"/>
    <w:multiLevelType w:val="multilevel"/>
    <w:tmpl w:val="FD4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37F05"/>
    <w:multiLevelType w:val="multilevel"/>
    <w:tmpl w:val="8DB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FD"/>
    <w:rsid w:val="007F14EE"/>
    <w:rsid w:val="008007FD"/>
    <w:rsid w:val="009C414A"/>
    <w:rsid w:val="00A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001D"/>
  <w15:chartTrackingRefBased/>
  <w15:docId w15:val="{2C54F034-3FEB-46CF-AB71-042959F1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0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00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07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007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007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2</cp:revision>
  <dcterms:created xsi:type="dcterms:W3CDTF">2024-08-19T16:41:00Z</dcterms:created>
  <dcterms:modified xsi:type="dcterms:W3CDTF">2024-08-19T20:00:00Z</dcterms:modified>
</cp:coreProperties>
</file>