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D17D2" w14:textId="38F6CC00" w:rsidR="003037B8" w:rsidRDefault="003037B8" w:rsidP="002B0E70">
      <w:pPr>
        <w:jc w:val="center"/>
      </w:pPr>
      <w:r>
        <w:t>Atividade 0</w:t>
      </w:r>
      <w:r w:rsidR="002B0E70">
        <w:t>4</w:t>
      </w:r>
    </w:p>
    <w:p w14:paraId="6EFCDE75" w14:textId="3F0F84A6" w:rsidR="002B0E70" w:rsidRDefault="002B0E70" w:rsidP="002B0E70">
      <w:r>
        <w:rPr>
          <w:noProof/>
        </w:rPr>
        <w:drawing>
          <wp:inline distT="0" distB="0" distL="0" distR="0" wp14:anchorId="58B3D3A6" wp14:editId="161858B3">
            <wp:extent cx="5400040" cy="41408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A1EE" w14:textId="4A358337" w:rsidR="002B0E70" w:rsidRDefault="002B0E70" w:rsidP="002B0E70">
      <w:r>
        <w:rPr>
          <w:noProof/>
        </w:rPr>
        <w:drawing>
          <wp:inline distT="0" distB="0" distL="0" distR="0" wp14:anchorId="6748EF09" wp14:editId="2332E354">
            <wp:extent cx="5400040" cy="3622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3C5B" w14:textId="3D9E8E58" w:rsidR="001078A7" w:rsidRDefault="002B0E70" w:rsidP="001078A7">
      <w:r>
        <w:t>Q1)</w:t>
      </w:r>
      <w:r w:rsidR="001078A7" w:rsidRPr="001078A7">
        <w:t xml:space="preserve"> </w:t>
      </w:r>
      <w:proofErr w:type="spellStart"/>
      <w:r w:rsidR="001078A7">
        <w:t>Inline</w:t>
      </w:r>
      <w:proofErr w:type="spellEnd"/>
      <w:r w:rsidR="001078A7">
        <w:sym w:font="Wingdings" w:char="F0E0"/>
      </w:r>
      <w:r w:rsidR="001078A7">
        <w:t xml:space="preserve"> Mostra um elemento como um elemento </w:t>
      </w:r>
      <w:proofErr w:type="spellStart"/>
      <w:r w:rsidR="001078A7">
        <w:t>inline</w:t>
      </w:r>
      <w:proofErr w:type="spellEnd"/>
      <w:r w:rsidR="001078A7">
        <w:t xml:space="preserve"> (por exemplo, &lt;b&gt;). Qualquer </w:t>
      </w:r>
      <w:proofErr w:type="spellStart"/>
      <w:r w:rsidR="001078A7">
        <w:t>height</w:t>
      </w:r>
      <w:proofErr w:type="spellEnd"/>
      <w:r w:rsidR="001078A7">
        <w:t xml:space="preserve"> e </w:t>
      </w:r>
      <w:proofErr w:type="spellStart"/>
      <w:r w:rsidR="001078A7">
        <w:t>width</w:t>
      </w:r>
      <w:proofErr w:type="spellEnd"/>
      <w:r w:rsidR="001078A7">
        <w:t xml:space="preserve"> não terão efeitos nele.</w:t>
      </w:r>
    </w:p>
    <w:p w14:paraId="61FF3A49" w14:textId="77777777" w:rsidR="001078A7" w:rsidRDefault="001078A7" w:rsidP="001078A7">
      <w:proofErr w:type="spellStart"/>
      <w:r>
        <w:lastRenderedPageBreak/>
        <w:t>Block</w:t>
      </w:r>
      <w:proofErr w:type="spellEnd"/>
      <w:r>
        <w:sym w:font="Wingdings" w:char="F0E0"/>
      </w:r>
      <w:r>
        <w:t xml:space="preserve"> Exibe um elemento como do tipo </w:t>
      </w:r>
      <w:proofErr w:type="spellStart"/>
      <w:r>
        <w:t>block</w:t>
      </w:r>
      <w:proofErr w:type="spellEnd"/>
      <w:r>
        <w:t xml:space="preserve"> (ex.: &lt;</w:t>
      </w:r>
      <w:proofErr w:type="spellStart"/>
      <w:r>
        <w:t>div</w:t>
      </w:r>
      <w:proofErr w:type="spellEnd"/>
      <w:r>
        <w:t xml:space="preserve">&gt;). Ele começa de </w:t>
      </w:r>
      <w:proofErr w:type="gramStart"/>
      <w:r>
        <w:t>um nova linha</w:t>
      </w:r>
      <w:proofErr w:type="gramEnd"/>
      <w:r>
        <w:t>, e toma a largura inteira.</w:t>
      </w:r>
    </w:p>
    <w:p w14:paraId="176BEA73" w14:textId="77777777" w:rsidR="001078A7" w:rsidRDefault="001078A7" w:rsidP="001078A7">
      <w:r>
        <w:t>Flex</w:t>
      </w:r>
      <w:r>
        <w:sym w:font="Wingdings" w:char="F0E0"/>
      </w:r>
      <w:r>
        <w:t xml:space="preserve"> Mostra um elemento como um container flex.</w:t>
      </w:r>
    </w:p>
    <w:p w14:paraId="220DEEC8" w14:textId="77777777" w:rsidR="001078A7" w:rsidRDefault="001078A7" w:rsidP="001078A7">
      <w:proofErr w:type="spellStart"/>
      <w:r>
        <w:t>Contents</w:t>
      </w:r>
      <w:proofErr w:type="spellEnd"/>
      <w:r>
        <w:sym w:font="Wingdings" w:char="F0E0"/>
      </w:r>
      <w:r w:rsidRPr="00655B68">
        <w:t xml:space="preserve">Faz o container desaparecer, tornando os elementos </w:t>
      </w:r>
      <w:proofErr w:type="gramStart"/>
      <w:r w:rsidRPr="00655B68">
        <w:t>filhos</w:t>
      </w:r>
      <w:proofErr w:type="gramEnd"/>
      <w:r w:rsidRPr="00655B68">
        <w:t xml:space="preserve"> </w:t>
      </w:r>
      <w:proofErr w:type="spellStart"/>
      <w:r w:rsidRPr="00655B68">
        <w:t>filhos</w:t>
      </w:r>
      <w:proofErr w:type="spellEnd"/>
      <w:r w:rsidRPr="00655B68">
        <w:t xml:space="preserve"> do elemento do próximo nível no DOM</w:t>
      </w:r>
      <w:r>
        <w:t>.</w:t>
      </w:r>
    </w:p>
    <w:p w14:paraId="0B8E408E" w14:textId="77777777" w:rsidR="001078A7" w:rsidRDefault="001078A7" w:rsidP="001078A7">
      <w:r>
        <w:t>Grid</w:t>
      </w:r>
      <w:r>
        <w:sym w:font="Wingdings" w:char="F0E0"/>
      </w:r>
      <w:r w:rsidRPr="00655B68">
        <w:t>Exibe um elemento como um contêiner de grade</w:t>
      </w:r>
      <w:r>
        <w:t xml:space="preserve"> (grid)</w:t>
      </w:r>
      <w:r w:rsidRPr="00655B68">
        <w:t xml:space="preserve"> em nível de bloco</w:t>
      </w:r>
      <w:r>
        <w:t>.</w:t>
      </w:r>
    </w:p>
    <w:p w14:paraId="6B4F4F84" w14:textId="77777777" w:rsidR="001078A7" w:rsidRDefault="001078A7" w:rsidP="001078A7">
      <w:proofErr w:type="spellStart"/>
      <w:r>
        <w:t>Inline-block</w:t>
      </w:r>
      <w:proofErr w:type="spellEnd"/>
      <w:r>
        <w:sym w:font="Wingdings" w:char="F0E0"/>
      </w:r>
      <w:r>
        <w:t xml:space="preserve">  </w:t>
      </w:r>
      <w:r w:rsidRPr="0059576D">
        <w:t>Exibe um elemento como um contêiner de bloco de nível embutido. O próprio elemento é formatado como um elemento embutido, mas você pode aplicar valores de altura e largura</w:t>
      </w:r>
      <w:r>
        <w:t>.</w:t>
      </w:r>
    </w:p>
    <w:p w14:paraId="5CAA632D" w14:textId="77777777" w:rsidR="001078A7" w:rsidRDefault="001078A7" w:rsidP="001078A7">
      <w:proofErr w:type="spellStart"/>
      <w:r>
        <w:t>Inline-flex</w:t>
      </w:r>
      <w:proofErr w:type="spellEnd"/>
      <w:r>
        <w:sym w:font="Wingdings" w:char="F0E0"/>
      </w:r>
      <w:r w:rsidRPr="0059576D">
        <w:t xml:space="preserve">Exibe um elemento como um contêiner </w:t>
      </w:r>
      <w:proofErr w:type="spellStart"/>
      <w:r w:rsidRPr="0059576D">
        <w:t>flex</w:t>
      </w:r>
      <w:proofErr w:type="spellEnd"/>
      <w:r w:rsidRPr="0059576D">
        <w:t xml:space="preserve"> de nível embutido</w:t>
      </w:r>
      <w:r>
        <w:t>.</w:t>
      </w:r>
    </w:p>
    <w:p w14:paraId="0FABA8AA" w14:textId="77777777" w:rsidR="001078A7" w:rsidRDefault="001078A7" w:rsidP="001078A7">
      <w:proofErr w:type="spellStart"/>
      <w:r>
        <w:t>Inline</w:t>
      </w:r>
      <w:proofErr w:type="spellEnd"/>
      <w:r>
        <w:t>-grid</w:t>
      </w:r>
      <w:r>
        <w:sym w:font="Wingdings" w:char="F0E0"/>
      </w:r>
      <w:r w:rsidRPr="00780E2E">
        <w:t>Exibe um elemento como um contêiner de grade em nível embutido</w:t>
      </w:r>
      <w:r>
        <w:t>.</w:t>
      </w:r>
    </w:p>
    <w:p w14:paraId="47724A23" w14:textId="77777777" w:rsidR="001078A7" w:rsidRDefault="001078A7" w:rsidP="001078A7">
      <w:proofErr w:type="spellStart"/>
      <w:r>
        <w:t>Inline-table</w:t>
      </w:r>
      <w:proofErr w:type="spellEnd"/>
      <w:r>
        <w:sym w:font="Wingdings" w:char="F0E0"/>
      </w:r>
      <w:r w:rsidRPr="00780E2E">
        <w:t>O elemento é exibido como uma tabela de nível embutido</w:t>
      </w:r>
      <w:r>
        <w:t>.</w:t>
      </w:r>
    </w:p>
    <w:p w14:paraId="06930C64" w14:textId="77777777" w:rsidR="001078A7" w:rsidRDefault="001078A7" w:rsidP="001078A7">
      <w:proofErr w:type="spellStart"/>
      <w:r>
        <w:t>List</w:t>
      </w:r>
      <w:proofErr w:type="spellEnd"/>
      <w:r>
        <w:t>-item</w:t>
      </w:r>
      <w:r>
        <w:sym w:font="Wingdings" w:char="F0E0"/>
      </w:r>
      <w:r>
        <w:t xml:space="preserve"> </w:t>
      </w:r>
      <w:r w:rsidRPr="00780E2E">
        <w:t>Deixe o elemento se comportar como um elemento &lt;li&gt;</w:t>
      </w:r>
      <w:r>
        <w:t>.</w:t>
      </w:r>
    </w:p>
    <w:p w14:paraId="524F0C7A" w14:textId="77777777" w:rsidR="001078A7" w:rsidRDefault="001078A7" w:rsidP="001078A7">
      <w:proofErr w:type="spellStart"/>
      <w:r>
        <w:t>Table</w:t>
      </w:r>
      <w:proofErr w:type="spellEnd"/>
      <w:r>
        <w:sym w:font="Wingdings" w:char="F0E0"/>
      </w:r>
      <w:r>
        <w:t xml:space="preserve"> Faz o elemento se comportar como se fosse um elemento do tipo &lt;</w:t>
      </w:r>
      <w:proofErr w:type="spellStart"/>
      <w:r>
        <w:t>table</w:t>
      </w:r>
      <w:proofErr w:type="spellEnd"/>
      <w:r>
        <w:t>&gt;.</w:t>
      </w:r>
    </w:p>
    <w:p w14:paraId="01F7A169" w14:textId="75D87BE4" w:rsidR="002B0E70" w:rsidRDefault="002B0E70" w:rsidP="002B0E70"/>
    <w:p w14:paraId="0D15BE3C" w14:textId="291F8A13" w:rsidR="002B0E70" w:rsidRDefault="002B0E70" w:rsidP="002B0E70">
      <w:r>
        <w:t>Q2)</w:t>
      </w:r>
      <w:r w:rsidR="00047CD0">
        <w:t xml:space="preserve"> </w:t>
      </w:r>
      <w:r w:rsidR="00047CD0" w:rsidRPr="00047CD0">
        <w:t>A propriedade position</w:t>
      </w:r>
      <w:r w:rsidR="00047CD0">
        <w:t xml:space="preserve"> determina </w:t>
      </w:r>
      <w:r w:rsidR="00047CD0" w:rsidRPr="00047CD0">
        <w:t>como um elemento pode ser posicionado (</w:t>
      </w:r>
      <w:proofErr w:type="spellStart"/>
      <w:r w:rsidR="00047CD0" w:rsidRPr="00047CD0">
        <w:t>renderizado</w:t>
      </w:r>
      <w:proofErr w:type="spellEnd"/>
      <w:r w:rsidR="00047CD0" w:rsidRPr="00047CD0">
        <w:t xml:space="preserve">) no documento (página). </w:t>
      </w:r>
      <w:r w:rsidR="00D867DE">
        <w:t xml:space="preserve"> Pode receber os valores: </w:t>
      </w:r>
      <w:proofErr w:type="spellStart"/>
      <w:r w:rsidR="00D867DE" w:rsidRPr="00D867DE">
        <w:t>relative</w:t>
      </w:r>
      <w:proofErr w:type="spellEnd"/>
      <w:r w:rsidR="00D867DE" w:rsidRPr="00D867DE">
        <w:t xml:space="preserve">, </w:t>
      </w:r>
      <w:proofErr w:type="spellStart"/>
      <w:r w:rsidR="00D867DE" w:rsidRPr="00D867DE">
        <w:t>absolute</w:t>
      </w:r>
      <w:proofErr w:type="spellEnd"/>
      <w:r w:rsidR="00D867DE" w:rsidRPr="00D867DE">
        <w:t xml:space="preserve">, </w:t>
      </w:r>
      <w:proofErr w:type="spellStart"/>
      <w:r w:rsidR="00D867DE" w:rsidRPr="00D867DE">
        <w:t>fixed</w:t>
      </w:r>
      <w:proofErr w:type="spellEnd"/>
      <w:r w:rsidR="00D867DE" w:rsidRPr="00D867DE">
        <w:t xml:space="preserve">, </w:t>
      </w:r>
      <w:proofErr w:type="spellStart"/>
      <w:r w:rsidR="00D867DE" w:rsidRPr="00D867DE">
        <w:t>or</w:t>
      </w:r>
      <w:proofErr w:type="spellEnd"/>
      <w:r w:rsidR="00D867DE" w:rsidRPr="00D867DE">
        <w:t xml:space="preserve"> </w:t>
      </w:r>
      <w:proofErr w:type="spellStart"/>
      <w:r w:rsidR="00D867DE" w:rsidRPr="00D867DE">
        <w:t>sticky</w:t>
      </w:r>
      <w:proofErr w:type="spellEnd"/>
      <w:r w:rsidR="00D867DE">
        <w:t>.</w:t>
      </w:r>
      <w:r w:rsidR="00AF2708">
        <w:t xml:space="preserve"> O </w:t>
      </w:r>
      <w:proofErr w:type="spellStart"/>
      <w:r w:rsidR="00AF2708">
        <w:t>static</w:t>
      </w:r>
      <w:proofErr w:type="spellEnd"/>
      <w:r w:rsidR="00AF2708">
        <w:t xml:space="preserve"> é o v</w:t>
      </w:r>
      <w:r w:rsidR="00AF2708" w:rsidRPr="00AF2708">
        <w:t>alor padrão</w:t>
      </w:r>
      <w:r w:rsidR="00AF2708">
        <w:t>, o</w:t>
      </w:r>
      <w:r w:rsidR="00AF2708" w:rsidRPr="00AF2708">
        <w:t xml:space="preserve">s elementos são </w:t>
      </w:r>
      <w:proofErr w:type="spellStart"/>
      <w:r w:rsidR="00AF2708" w:rsidRPr="00AF2708">
        <w:t>renderizados</w:t>
      </w:r>
      <w:proofErr w:type="spellEnd"/>
      <w:r w:rsidR="00AF2708" w:rsidRPr="00AF2708">
        <w:t xml:space="preserve"> em ordem, conforme aparecem no fluxo d</w:t>
      </w:r>
      <w:r w:rsidR="00AF2708">
        <w:t xml:space="preserve">o documento. No </w:t>
      </w:r>
      <w:proofErr w:type="spellStart"/>
      <w:r w:rsidR="00AF2708">
        <w:t>absolut</w:t>
      </w:r>
      <w:proofErr w:type="spellEnd"/>
      <w:r w:rsidR="00AF2708">
        <w:t xml:space="preserve"> o</w:t>
      </w:r>
      <w:r w:rsidR="00AF2708" w:rsidRPr="00AF2708">
        <w:t xml:space="preserve"> elemento é posicionado em relação ao seu primeiro elemento ancestral posicionado (não </w:t>
      </w:r>
      <w:proofErr w:type="spellStart"/>
      <w:r w:rsidR="00AF2708" w:rsidRPr="00AF2708">
        <w:t>st</w:t>
      </w:r>
      <w:r w:rsidR="00AF2708">
        <w:t>a</w:t>
      </w:r>
      <w:r w:rsidR="00AF2708" w:rsidRPr="00AF2708">
        <w:t>tic</w:t>
      </w:r>
      <w:proofErr w:type="spellEnd"/>
      <w:r w:rsidR="00AF2708" w:rsidRPr="00AF2708">
        <w:t>)</w:t>
      </w:r>
      <w:r w:rsidR="00AF2708">
        <w:t xml:space="preserve">. No </w:t>
      </w:r>
      <w:proofErr w:type="spellStart"/>
      <w:r w:rsidR="00AF2708">
        <w:t>fixed</w:t>
      </w:r>
      <w:proofErr w:type="spellEnd"/>
      <w:r w:rsidR="00AF2708">
        <w:t>, o</w:t>
      </w:r>
      <w:r w:rsidR="00AF2708" w:rsidRPr="00AF2708">
        <w:t xml:space="preserve"> elemento é posicionado em relação à janela do navegador</w:t>
      </w:r>
      <w:r w:rsidR="00041ADF">
        <w:t xml:space="preserve">. No </w:t>
      </w:r>
      <w:proofErr w:type="spellStart"/>
      <w:r w:rsidR="00041ADF">
        <w:t>relative</w:t>
      </w:r>
      <w:proofErr w:type="spellEnd"/>
      <w:r w:rsidR="00041ADF">
        <w:t>, o</w:t>
      </w:r>
      <w:r w:rsidR="00041ADF" w:rsidRPr="00041ADF">
        <w:t xml:space="preserve"> elemento é posicionado em relação à sua posição normal, então "</w:t>
      </w:r>
      <w:r w:rsidR="00041ADF">
        <w:t>left</w:t>
      </w:r>
      <w:r w:rsidR="00041ADF" w:rsidRPr="00041ADF">
        <w:t>:</w:t>
      </w:r>
      <w:r w:rsidR="00926EB9">
        <w:t>3</w:t>
      </w:r>
      <w:r w:rsidR="00041ADF" w:rsidRPr="00041ADF">
        <w:t xml:space="preserve">0px" adiciona </w:t>
      </w:r>
      <w:r w:rsidR="00926EB9">
        <w:t>3</w:t>
      </w:r>
      <w:r w:rsidR="00041ADF" w:rsidRPr="00041ADF">
        <w:t xml:space="preserve">0 pixels à posição </w:t>
      </w:r>
      <w:r w:rsidR="00926EB9">
        <w:t>esquerda</w:t>
      </w:r>
      <w:r w:rsidR="00041ADF" w:rsidRPr="00041ADF">
        <w:t xml:space="preserve"> do elemento</w:t>
      </w:r>
      <w:r w:rsidR="00041ADF">
        <w:t>.</w:t>
      </w:r>
      <w:r w:rsidR="009B2317">
        <w:t xml:space="preserve"> No </w:t>
      </w:r>
      <w:proofErr w:type="spellStart"/>
      <w:r w:rsidR="009B2317">
        <w:t>sticky</w:t>
      </w:r>
      <w:proofErr w:type="spellEnd"/>
      <w:r w:rsidR="009B2317">
        <w:t>,</w:t>
      </w:r>
      <w:r w:rsidR="003E536F" w:rsidRPr="003E536F">
        <w:t xml:space="preserve"> </w:t>
      </w:r>
      <w:r w:rsidR="003E536F">
        <w:t>o</w:t>
      </w:r>
      <w:r w:rsidR="003E536F" w:rsidRPr="003E536F">
        <w:t xml:space="preserve"> elemento é posicionado com base na posição de rolagem do usuário</w:t>
      </w:r>
      <w:r w:rsidR="003E536F">
        <w:t>.</w:t>
      </w:r>
    </w:p>
    <w:p w14:paraId="3A00B98B" w14:textId="31490CDF" w:rsidR="00270F25" w:rsidRDefault="00270F25" w:rsidP="002B0E70">
      <w:r>
        <w:t>Q3)</w:t>
      </w:r>
    </w:p>
    <w:p w14:paraId="5A7F91DD" w14:textId="27C8A07F" w:rsidR="00270F25" w:rsidRDefault="00270F25" w:rsidP="002B0E70">
      <w:proofErr w:type="spellStart"/>
      <w:r>
        <w:t>Visible</w:t>
      </w:r>
      <w:proofErr w:type="spellEnd"/>
      <w:r>
        <w:sym w:font="Wingdings" w:char="F0E0"/>
      </w:r>
      <w:r w:rsidRPr="00270F25">
        <w:t xml:space="preserve"> O </w:t>
      </w:r>
      <w:r>
        <w:t xml:space="preserve">overflow </w:t>
      </w:r>
      <w:r w:rsidRPr="00270F25">
        <w:t xml:space="preserve">não é cortado. Ele </w:t>
      </w:r>
      <w:proofErr w:type="spellStart"/>
      <w:r w:rsidRPr="00270F25">
        <w:t>renderiza</w:t>
      </w:r>
      <w:proofErr w:type="spellEnd"/>
      <w:r w:rsidRPr="00270F25">
        <w:t xml:space="preserve"> fora da caixa do elemento. Isso é padrão</w:t>
      </w:r>
      <w:r>
        <w:t>.</w:t>
      </w:r>
    </w:p>
    <w:p w14:paraId="23A32585" w14:textId="56C1F8D5" w:rsidR="00270F25" w:rsidRDefault="00270F25" w:rsidP="002B0E70">
      <w:proofErr w:type="spellStart"/>
      <w:r>
        <w:t>Hidden</w:t>
      </w:r>
      <w:proofErr w:type="spellEnd"/>
      <w:r>
        <w:sym w:font="Wingdings" w:char="F0E0"/>
      </w:r>
      <w:r w:rsidRPr="00270F25">
        <w:t xml:space="preserve"> O </w:t>
      </w:r>
      <w:r>
        <w:t>overflow</w:t>
      </w:r>
      <w:r w:rsidRPr="00270F25">
        <w:t xml:space="preserve"> é cortado e o restante do conteúdo ficará invisível. O conteúdo pode ser rolado programaticamente</w:t>
      </w:r>
      <w:r>
        <w:t>.</w:t>
      </w:r>
    </w:p>
    <w:p w14:paraId="6A73F545" w14:textId="2EE5EC26" w:rsidR="00270F25" w:rsidRDefault="00270F25" w:rsidP="002B0E70">
      <w:r>
        <w:t>Clip</w:t>
      </w:r>
      <w:r>
        <w:sym w:font="Wingdings" w:char="F0E0"/>
      </w:r>
      <w:r>
        <w:t xml:space="preserve"> </w:t>
      </w:r>
      <w:r w:rsidRPr="00270F25">
        <w:t xml:space="preserve">O </w:t>
      </w:r>
      <w:r>
        <w:t>overflow</w:t>
      </w:r>
      <w:r w:rsidRPr="00270F25">
        <w:t xml:space="preserve"> é cortado e o restante do conteúdo ficará invisível. Proíbe a rolagem, incluindo rolagem programática.</w:t>
      </w:r>
    </w:p>
    <w:p w14:paraId="45A12B9F" w14:textId="4F8EBE7C" w:rsidR="00270F25" w:rsidRDefault="00270F25" w:rsidP="002B0E70">
      <w:r>
        <w:t>Scroll</w:t>
      </w:r>
      <w:r>
        <w:sym w:font="Wingdings" w:char="F0E0"/>
      </w:r>
      <w:r w:rsidRPr="00270F25">
        <w:t xml:space="preserve"> O estouro é cortado, mas uma barra de rolagem é adicionada para ver o restante do conteúdo</w:t>
      </w:r>
      <w:r>
        <w:t>.</w:t>
      </w:r>
    </w:p>
    <w:p w14:paraId="322E8D50" w14:textId="57C18432" w:rsidR="00270F25" w:rsidRDefault="00270F25" w:rsidP="002B0E70">
      <w:r>
        <w:t>Auto</w:t>
      </w:r>
      <w:r>
        <w:sym w:font="Wingdings" w:char="F0E0"/>
      </w:r>
      <w:r w:rsidRPr="00270F25">
        <w:t xml:space="preserve"> Se o </w:t>
      </w:r>
      <w:r>
        <w:t>overflow</w:t>
      </w:r>
      <w:r w:rsidRPr="00270F25">
        <w:t xml:space="preserve"> for cortado, uma barra de rolagem deve ser adicionada para ver o restante do conteúdo</w:t>
      </w:r>
      <w:r w:rsidR="00B41632">
        <w:t>.</w:t>
      </w:r>
    </w:p>
    <w:p w14:paraId="35F95453" w14:textId="63FB6D8E" w:rsidR="009B317C" w:rsidRDefault="009B317C" w:rsidP="002531E0">
      <w:r>
        <w:lastRenderedPageBreak/>
        <w:t>Q4)</w:t>
      </w:r>
      <w:r w:rsidR="002531E0">
        <w:t xml:space="preserve"> A propriedade z-index especifica a ordem </w:t>
      </w:r>
      <w:r w:rsidR="001E4B54">
        <w:t>na direção z de um elemento. Um elemento com maior valor no z-index sempre aparecerá na frente de um que tem valor menor, o padrão é zero.</w:t>
      </w:r>
      <w:r w:rsidR="002531E0">
        <w:t xml:space="preserve"> </w:t>
      </w:r>
      <w:r w:rsidR="001E4B54">
        <w:t>O</w:t>
      </w:r>
      <w:r w:rsidR="002531E0">
        <w:t xml:space="preserve"> z-index só funciona em elementos posicionados (posição: </w:t>
      </w:r>
      <w:proofErr w:type="spellStart"/>
      <w:r w:rsidR="002531E0">
        <w:t>absolut</w:t>
      </w:r>
      <w:proofErr w:type="spellEnd"/>
      <w:r w:rsidR="002531E0">
        <w:t xml:space="preserve">, </w:t>
      </w:r>
      <w:proofErr w:type="spellStart"/>
      <w:r w:rsidR="002531E0">
        <w:t>relativ</w:t>
      </w:r>
      <w:r w:rsidR="001E4B54">
        <w:t>e</w:t>
      </w:r>
      <w:proofErr w:type="spellEnd"/>
      <w:r w:rsidR="002531E0">
        <w:t xml:space="preserve">, </w:t>
      </w:r>
      <w:proofErr w:type="spellStart"/>
      <w:r w:rsidR="002531E0">
        <w:t>fix</w:t>
      </w:r>
      <w:r w:rsidR="001E4B54">
        <w:t>ed</w:t>
      </w:r>
      <w:proofErr w:type="spellEnd"/>
      <w:r w:rsidR="001E4B54">
        <w:t>, por ex.</w:t>
      </w:r>
      <w:r w:rsidR="002531E0">
        <w:t xml:space="preserve">) e itens </w:t>
      </w:r>
      <w:proofErr w:type="spellStart"/>
      <w:r w:rsidR="002531E0">
        <w:t>flex</w:t>
      </w:r>
      <w:proofErr w:type="spellEnd"/>
      <w:r w:rsidR="002531E0">
        <w:t xml:space="preserve"> (elementos que são filhos diretos de elementos display:</w:t>
      </w:r>
      <w:r w:rsidR="001E4B54">
        <w:t xml:space="preserve"> </w:t>
      </w:r>
      <w:proofErr w:type="spellStart"/>
      <w:r w:rsidR="002531E0">
        <w:t>flex</w:t>
      </w:r>
      <w:proofErr w:type="spellEnd"/>
      <w:r w:rsidR="002531E0">
        <w:t>).</w:t>
      </w:r>
      <w:r w:rsidR="001E4B54">
        <w:t xml:space="preserve"> S</w:t>
      </w:r>
      <w:r w:rsidR="002531E0">
        <w:t>e dois elementos posicionados se sobrepuserem sem um z-index especificado, o elemento posicionado por último no código HTML será mostrado na parte superior.</w:t>
      </w:r>
      <w:r w:rsidR="00BA069F">
        <w:t xml:space="preserve"> Portanto, podemos colocar cum conteúdo como fundo enquanto fica outro por cima.</w:t>
      </w:r>
    </w:p>
    <w:p w14:paraId="2F4BED98" w14:textId="29B8FD4B" w:rsidR="002B0E70" w:rsidRDefault="001F72F6" w:rsidP="002B0E70">
      <w:pPr>
        <w:rPr>
          <w:noProof/>
        </w:rPr>
      </w:pPr>
      <w:r>
        <w:t>Q5)</w:t>
      </w:r>
      <w:r w:rsidR="003D1343" w:rsidRPr="003D1343">
        <w:rPr>
          <w:noProof/>
        </w:rPr>
        <w:t xml:space="preserve"> </w:t>
      </w:r>
      <w:r w:rsidR="003D1343">
        <w:rPr>
          <w:noProof/>
        </w:rPr>
        <w:drawing>
          <wp:inline distT="0" distB="0" distL="0" distR="0" wp14:anchorId="3AE84BD3" wp14:editId="024199E1">
            <wp:extent cx="5400040" cy="47536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F4B3" w14:textId="7FC64B84" w:rsidR="003D1343" w:rsidRDefault="003D1343" w:rsidP="002B0E70">
      <w:r>
        <w:rPr>
          <w:noProof/>
        </w:rPr>
        <w:lastRenderedPageBreak/>
        <w:drawing>
          <wp:inline distT="0" distB="0" distL="0" distR="0" wp14:anchorId="18605309" wp14:editId="6D351790">
            <wp:extent cx="5400040" cy="51968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FFA9" w14:textId="70B294F0" w:rsidR="00635A7E" w:rsidRDefault="00635A7E" w:rsidP="002B0E70">
      <w:r>
        <w:t>Q6)</w:t>
      </w:r>
    </w:p>
    <w:p w14:paraId="066B2577" w14:textId="0E08B76C" w:rsidR="0059576D" w:rsidRDefault="0059576D" w:rsidP="002B0E70"/>
    <w:p w14:paraId="02FCDD0C" w14:textId="31EF7C93" w:rsidR="007931E9" w:rsidRDefault="006B6478" w:rsidP="002B0E70">
      <w:r>
        <w:rPr>
          <w:noProof/>
        </w:rPr>
        <w:lastRenderedPageBreak/>
        <w:drawing>
          <wp:inline distT="0" distB="0" distL="0" distR="0" wp14:anchorId="19BC9022" wp14:editId="6CD9DB04">
            <wp:extent cx="5400040" cy="15748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1CDCE" wp14:editId="578150D8">
            <wp:extent cx="3200400" cy="25527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22956" wp14:editId="0FC8B365">
            <wp:extent cx="2647950" cy="44386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D5CA" w14:textId="1112F579" w:rsidR="00700332" w:rsidRDefault="00700332" w:rsidP="002B0E70">
      <w:r>
        <w:t>Q7)</w:t>
      </w:r>
    </w:p>
    <w:p w14:paraId="1F5FD1DD" w14:textId="629E3AE4" w:rsidR="00944D10" w:rsidRDefault="00944D10" w:rsidP="002B0E70">
      <w:r>
        <w:lastRenderedPageBreak/>
        <w:t>Adicionei o seguinte menu:</w:t>
      </w:r>
    </w:p>
    <w:p w14:paraId="6B46353C" w14:textId="74E6EBDE" w:rsidR="00944D10" w:rsidRPr="00E07828" w:rsidRDefault="00FA518C" w:rsidP="002B0E70">
      <w:r>
        <w:rPr>
          <w:noProof/>
        </w:rPr>
        <w:drawing>
          <wp:inline distT="0" distB="0" distL="0" distR="0" wp14:anchorId="43536567" wp14:editId="0BD5B602">
            <wp:extent cx="5400040" cy="16332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922B" w14:textId="4AF72987" w:rsidR="00E07828" w:rsidRPr="00E07828" w:rsidRDefault="00E07828" w:rsidP="002B0E70">
      <w:r w:rsidRPr="00E07828">
        <w:t>Q8)</w:t>
      </w:r>
      <w:r>
        <w:t xml:space="preserve"> Atualizei o repositório.</w:t>
      </w:r>
      <w:bookmarkStart w:id="0" w:name="_GoBack"/>
      <w:bookmarkEnd w:id="0"/>
    </w:p>
    <w:sectPr w:rsidR="00E07828" w:rsidRPr="00E07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B1F95"/>
    <w:multiLevelType w:val="multilevel"/>
    <w:tmpl w:val="8366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22"/>
    <w:rsid w:val="00011E35"/>
    <w:rsid w:val="00041ADF"/>
    <w:rsid w:val="00047CD0"/>
    <w:rsid w:val="00103E83"/>
    <w:rsid w:val="001078A7"/>
    <w:rsid w:val="00143942"/>
    <w:rsid w:val="00186AFB"/>
    <w:rsid w:val="001E4B54"/>
    <w:rsid w:val="001F72F6"/>
    <w:rsid w:val="002531E0"/>
    <w:rsid w:val="00270F25"/>
    <w:rsid w:val="00276631"/>
    <w:rsid w:val="002B0E70"/>
    <w:rsid w:val="003037B8"/>
    <w:rsid w:val="003B491A"/>
    <w:rsid w:val="003B5EB3"/>
    <w:rsid w:val="003D1343"/>
    <w:rsid w:val="003E1796"/>
    <w:rsid w:val="003E536F"/>
    <w:rsid w:val="004242EE"/>
    <w:rsid w:val="0059576D"/>
    <w:rsid w:val="005C5FA2"/>
    <w:rsid w:val="005D5FF9"/>
    <w:rsid w:val="005E6D22"/>
    <w:rsid w:val="005F2763"/>
    <w:rsid w:val="00635A7E"/>
    <w:rsid w:val="00655B68"/>
    <w:rsid w:val="00655D71"/>
    <w:rsid w:val="006B6478"/>
    <w:rsid w:val="00700332"/>
    <w:rsid w:val="00780E2E"/>
    <w:rsid w:val="007931E9"/>
    <w:rsid w:val="00813ADA"/>
    <w:rsid w:val="00842CAB"/>
    <w:rsid w:val="008461A3"/>
    <w:rsid w:val="00911505"/>
    <w:rsid w:val="00926EB9"/>
    <w:rsid w:val="00944D10"/>
    <w:rsid w:val="009B2317"/>
    <w:rsid w:val="009B317C"/>
    <w:rsid w:val="00AE61F8"/>
    <w:rsid w:val="00AF2708"/>
    <w:rsid w:val="00B41632"/>
    <w:rsid w:val="00BA069F"/>
    <w:rsid w:val="00C73F83"/>
    <w:rsid w:val="00C944B7"/>
    <w:rsid w:val="00D867DE"/>
    <w:rsid w:val="00D97F47"/>
    <w:rsid w:val="00E07828"/>
    <w:rsid w:val="00E20F0A"/>
    <w:rsid w:val="00F26AAE"/>
    <w:rsid w:val="00F85D36"/>
    <w:rsid w:val="00FA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4274"/>
  <w15:chartTrackingRefBased/>
  <w15:docId w15:val="{D0EFC815-E867-40A4-8C06-4328F05D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7B8"/>
    <w:pPr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5D5F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</dc:creator>
  <cp:keywords/>
  <dc:description/>
  <cp:lastModifiedBy>Letonio</cp:lastModifiedBy>
  <cp:revision>39</cp:revision>
  <dcterms:created xsi:type="dcterms:W3CDTF">2022-09-27T18:48:00Z</dcterms:created>
  <dcterms:modified xsi:type="dcterms:W3CDTF">2022-09-29T01:23:00Z</dcterms:modified>
</cp:coreProperties>
</file>