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F5AC" w14:textId="74514ADA" w:rsidR="003E1796" w:rsidRDefault="00D80601" w:rsidP="00D80601">
      <w:pPr>
        <w:jc w:val="center"/>
        <w:rPr>
          <w:rFonts w:ascii="Arial" w:hAnsi="Arial" w:cs="Arial"/>
          <w:sz w:val="24"/>
          <w:szCs w:val="24"/>
        </w:rPr>
      </w:pPr>
      <w:r w:rsidRPr="00D80601">
        <w:rPr>
          <w:rFonts w:ascii="Arial" w:hAnsi="Arial" w:cs="Arial"/>
          <w:sz w:val="24"/>
          <w:szCs w:val="24"/>
        </w:rPr>
        <w:t>Atividade 06</w:t>
      </w:r>
    </w:p>
    <w:p w14:paraId="6DB178B7" w14:textId="503C37AD" w:rsidR="00D80601" w:rsidRDefault="00D80601" w:rsidP="00D8060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A7AC09" wp14:editId="42D598AC">
            <wp:extent cx="4276725" cy="289307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87" t="42042" r="31033" b="7446"/>
                    <a:stretch/>
                  </pic:blipFill>
                  <pic:spPr bwMode="auto">
                    <a:xfrm>
                      <a:off x="0" y="0"/>
                      <a:ext cx="4308128" cy="291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0B8EC" w14:textId="500BDA23" w:rsidR="00B80C1C" w:rsidRDefault="00B80C1C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Q01) </w:t>
      </w:r>
      <w:r w:rsidRPr="00B80C1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80C1C">
        <w:rPr>
          <w:rFonts w:ascii="Arial" w:hAnsi="Arial" w:cs="Arial"/>
          <w:sz w:val="24"/>
          <w:szCs w:val="24"/>
        </w:rPr>
        <w:t>Flexible</w:t>
      </w:r>
      <w:proofErr w:type="spellEnd"/>
      <w:r w:rsidRPr="00B80C1C">
        <w:rPr>
          <w:rFonts w:ascii="Arial" w:hAnsi="Arial" w:cs="Arial"/>
          <w:sz w:val="24"/>
          <w:szCs w:val="24"/>
        </w:rPr>
        <w:t xml:space="preserve"> Box Module, </w:t>
      </w:r>
      <w:r>
        <w:rPr>
          <w:rFonts w:ascii="Arial" w:hAnsi="Arial" w:cs="Arial"/>
          <w:sz w:val="24"/>
          <w:szCs w:val="24"/>
        </w:rPr>
        <w:t>normalmente chamado</w:t>
      </w:r>
      <w:r w:rsidRPr="00B80C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80C1C">
        <w:rPr>
          <w:rFonts w:ascii="Arial" w:hAnsi="Arial" w:cs="Arial"/>
          <w:sz w:val="24"/>
          <w:szCs w:val="24"/>
        </w:rPr>
        <w:t>flexbox</w:t>
      </w:r>
      <w:proofErr w:type="spellEnd"/>
      <w:r w:rsidRPr="00B80C1C">
        <w:rPr>
          <w:rFonts w:ascii="Arial" w:hAnsi="Arial" w:cs="Arial"/>
          <w:sz w:val="24"/>
          <w:szCs w:val="24"/>
        </w:rPr>
        <w:t xml:space="preserve">, foi projetado tanto como um modelo de layout unidimensional quanto como um método capaz de organizar espacialmente os elementos em uma interface, além de possuir capacidades avançadas de </w:t>
      </w:r>
      <w:proofErr w:type="spellStart"/>
      <w:r w:rsidRPr="00B80C1C">
        <w:rPr>
          <w:rFonts w:ascii="Arial" w:hAnsi="Arial" w:cs="Arial"/>
          <w:sz w:val="24"/>
          <w:szCs w:val="24"/>
        </w:rPr>
        <w:t>alinhamento</w:t>
      </w:r>
      <w:r>
        <w:rPr>
          <w:rFonts w:ascii="Arial" w:hAnsi="Arial" w:cs="Arial"/>
          <w:sz w:val="24"/>
          <w:szCs w:val="24"/>
        </w:rPr>
        <w:t>.</w:t>
      </w:r>
      <w:r w:rsidRPr="00B80C1C">
        <w:rPr>
          <w:rFonts w:ascii="Arial" w:hAnsi="Arial" w:cs="Arial"/>
          <w:sz w:val="24"/>
          <w:szCs w:val="24"/>
        </w:rPr>
        <w:t>Quando</w:t>
      </w:r>
      <w:proofErr w:type="spellEnd"/>
      <w:r w:rsidRPr="00B80C1C">
        <w:rPr>
          <w:rFonts w:ascii="Arial" w:hAnsi="Arial" w:cs="Arial"/>
          <w:sz w:val="24"/>
          <w:szCs w:val="24"/>
        </w:rPr>
        <w:t xml:space="preserve"> se descreve o </w:t>
      </w:r>
      <w:proofErr w:type="spellStart"/>
      <w:r w:rsidRPr="00B80C1C">
        <w:rPr>
          <w:rFonts w:ascii="Arial" w:hAnsi="Arial" w:cs="Arial"/>
          <w:sz w:val="24"/>
          <w:szCs w:val="24"/>
        </w:rPr>
        <w:t>flexbox</w:t>
      </w:r>
      <w:proofErr w:type="spellEnd"/>
      <w:r w:rsidRPr="00B80C1C">
        <w:rPr>
          <w:rFonts w:ascii="Arial" w:hAnsi="Arial" w:cs="Arial"/>
          <w:sz w:val="24"/>
          <w:szCs w:val="24"/>
        </w:rPr>
        <w:t xml:space="preserve"> como sendo unidimensional, enfatiza-se o fato de que ele lida com o layout em uma dimensão de cada vez - seja uma linha ou uma coluna. Isto pode ser comparado com o modelo bidimensional de CSS - Layout de Grade, que permite o controle simultâneo das colunas e linhas.</w:t>
      </w:r>
      <w:r w:rsidR="00495030">
        <w:rPr>
          <w:rFonts w:ascii="Arial" w:hAnsi="Arial" w:cs="Arial"/>
          <w:sz w:val="24"/>
          <w:szCs w:val="24"/>
        </w:rPr>
        <w:t xml:space="preserve"> </w:t>
      </w:r>
      <w:r w:rsidR="00495030" w:rsidRPr="00495030">
        <w:rPr>
          <w:rFonts w:ascii="Arial" w:hAnsi="Arial" w:cs="Arial"/>
          <w:sz w:val="24"/>
          <w:szCs w:val="24"/>
        </w:rPr>
        <w:t xml:space="preserve">Ao se utilizar o </w:t>
      </w:r>
      <w:proofErr w:type="spellStart"/>
      <w:r w:rsidR="00495030" w:rsidRPr="00495030">
        <w:rPr>
          <w:rFonts w:ascii="Arial" w:hAnsi="Arial" w:cs="Arial"/>
          <w:sz w:val="24"/>
          <w:szCs w:val="24"/>
        </w:rPr>
        <w:t>flexbox</w:t>
      </w:r>
      <w:proofErr w:type="spellEnd"/>
      <w:r w:rsidR="00495030" w:rsidRPr="00495030">
        <w:rPr>
          <w:rFonts w:ascii="Arial" w:hAnsi="Arial" w:cs="Arial"/>
          <w:sz w:val="24"/>
          <w:szCs w:val="24"/>
        </w:rPr>
        <w:t xml:space="preserve">, é preciso ter em mente que todas as operações realizadas </w:t>
      </w:r>
      <w:proofErr w:type="gramStart"/>
      <w:r w:rsidR="00495030" w:rsidRPr="00495030">
        <w:rPr>
          <w:rFonts w:ascii="Arial" w:hAnsi="Arial" w:cs="Arial"/>
          <w:sz w:val="24"/>
          <w:szCs w:val="24"/>
        </w:rPr>
        <w:t>relacionam-se</w:t>
      </w:r>
      <w:proofErr w:type="gramEnd"/>
      <w:r w:rsidR="00495030" w:rsidRPr="00495030">
        <w:rPr>
          <w:rFonts w:ascii="Arial" w:hAnsi="Arial" w:cs="Arial"/>
          <w:sz w:val="24"/>
          <w:szCs w:val="24"/>
        </w:rPr>
        <w:t xml:space="preserve"> a dois eixos: o eixo principal e o eixo transversal. O eixo principal é definido através da propriedade </w:t>
      </w:r>
      <w:proofErr w:type="spellStart"/>
      <w:r w:rsidR="00495030" w:rsidRPr="00495030">
        <w:rPr>
          <w:rFonts w:ascii="Arial" w:hAnsi="Arial" w:cs="Arial"/>
          <w:sz w:val="24"/>
          <w:szCs w:val="24"/>
        </w:rPr>
        <w:t>flex-direction</w:t>
      </w:r>
      <w:proofErr w:type="spellEnd"/>
      <w:r w:rsidR="00495030" w:rsidRPr="00495030">
        <w:rPr>
          <w:rFonts w:ascii="Arial" w:hAnsi="Arial" w:cs="Arial"/>
          <w:sz w:val="24"/>
          <w:szCs w:val="24"/>
        </w:rPr>
        <w:t xml:space="preserve"> e o eixo transversal encontra-se na direção perpendicular a ele. </w:t>
      </w:r>
    </w:p>
    <w:p w14:paraId="71BC4A8D" w14:textId="147D624B" w:rsidR="00AA749F" w:rsidRDefault="00AA749F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Q02)</w:t>
      </w:r>
    </w:p>
    <w:p w14:paraId="2930A300" w14:textId="00DC8FB1" w:rsidR="002F6B56" w:rsidRDefault="002F6B56" w:rsidP="00B80C1C">
      <w:pPr>
        <w:jc w:val="both"/>
        <w:rPr>
          <w:rFonts w:ascii="Arial" w:hAnsi="Arial" w:cs="Arial"/>
          <w:sz w:val="24"/>
          <w:szCs w:val="24"/>
        </w:rPr>
      </w:pPr>
      <w:r w:rsidRPr="002F6B56">
        <w:rPr>
          <w:rFonts w:ascii="Arial" w:hAnsi="Arial" w:cs="Arial"/>
          <w:sz w:val="24"/>
          <w:szCs w:val="24"/>
        </w:rPr>
        <w:t xml:space="preserve">A área de um documento que faz uso do </w:t>
      </w:r>
      <w:proofErr w:type="spellStart"/>
      <w:r w:rsidRPr="002F6B56">
        <w:rPr>
          <w:rFonts w:ascii="Arial" w:hAnsi="Arial" w:cs="Arial"/>
          <w:sz w:val="24"/>
          <w:szCs w:val="24"/>
        </w:rPr>
        <w:t>flexbox</w:t>
      </w:r>
      <w:proofErr w:type="spellEnd"/>
      <w:r w:rsidRPr="002F6B56">
        <w:rPr>
          <w:rFonts w:ascii="Arial" w:hAnsi="Arial" w:cs="Arial"/>
          <w:sz w:val="24"/>
          <w:szCs w:val="24"/>
        </w:rPr>
        <w:t xml:space="preserve"> é chamada de contêiner flex. Para criar essa estrutura, define-se o valor da propriedade display do elemento representado pelo contêiner como </w:t>
      </w:r>
      <w:proofErr w:type="spellStart"/>
      <w:r w:rsidRPr="002F6B56">
        <w:rPr>
          <w:rFonts w:ascii="Arial" w:hAnsi="Arial" w:cs="Arial"/>
          <w:sz w:val="24"/>
          <w:szCs w:val="24"/>
        </w:rPr>
        <w:t>flex</w:t>
      </w:r>
      <w:proofErr w:type="spellEnd"/>
      <w:r w:rsidRPr="002F6B56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2F6B56">
        <w:rPr>
          <w:rFonts w:ascii="Arial" w:hAnsi="Arial" w:cs="Arial"/>
          <w:sz w:val="24"/>
          <w:szCs w:val="24"/>
        </w:rPr>
        <w:t>inline</w:t>
      </w:r>
      <w:proofErr w:type="spellEnd"/>
      <w:r w:rsidRPr="002F6B56">
        <w:rPr>
          <w:rFonts w:ascii="Arial" w:hAnsi="Arial" w:cs="Arial"/>
          <w:sz w:val="24"/>
          <w:szCs w:val="24"/>
        </w:rPr>
        <w:t>-flex. Desse modo, os elementos-filhos desse contêiner tornar-se-ão do tipo flex</w:t>
      </w:r>
      <w:r w:rsidR="00AA751E">
        <w:rPr>
          <w:rFonts w:ascii="Arial" w:hAnsi="Arial" w:cs="Arial"/>
          <w:sz w:val="24"/>
          <w:szCs w:val="24"/>
        </w:rPr>
        <w:t xml:space="preserve">. Os elementos filhos são chamados de </w:t>
      </w:r>
      <w:proofErr w:type="spellStart"/>
      <w:r w:rsidR="00AA751E">
        <w:rPr>
          <w:rFonts w:ascii="Arial" w:hAnsi="Arial" w:cs="Arial"/>
          <w:sz w:val="24"/>
          <w:szCs w:val="24"/>
        </w:rPr>
        <w:t>flex-items</w:t>
      </w:r>
      <w:proofErr w:type="spellEnd"/>
      <w:r w:rsidR="00872BFC">
        <w:rPr>
          <w:rFonts w:ascii="Arial" w:hAnsi="Arial" w:cs="Arial"/>
          <w:sz w:val="24"/>
          <w:szCs w:val="24"/>
        </w:rPr>
        <w:t xml:space="preserve">. Alguns tipos de propriedades devem ser </w:t>
      </w:r>
      <w:proofErr w:type="gramStart"/>
      <w:r w:rsidR="00872BFC">
        <w:rPr>
          <w:rFonts w:ascii="Arial" w:hAnsi="Arial" w:cs="Arial"/>
          <w:sz w:val="24"/>
          <w:szCs w:val="24"/>
        </w:rPr>
        <w:t>declaradas</w:t>
      </w:r>
      <w:proofErr w:type="gramEnd"/>
      <w:r w:rsidR="00872BFC">
        <w:rPr>
          <w:rFonts w:ascii="Arial" w:hAnsi="Arial" w:cs="Arial"/>
          <w:sz w:val="24"/>
          <w:szCs w:val="24"/>
        </w:rPr>
        <w:t xml:space="preserve"> no container, enquanto outras precisam ser declaradas no elementos filhos.</w:t>
      </w:r>
    </w:p>
    <w:p w14:paraId="28811F97" w14:textId="3CF6B1A4" w:rsidR="00563A83" w:rsidRDefault="00563A83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Q03)</w:t>
      </w:r>
      <w:r w:rsidR="00A10F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8C">
        <w:rPr>
          <w:rFonts w:ascii="Arial" w:hAnsi="Arial" w:cs="Arial"/>
          <w:sz w:val="24"/>
          <w:szCs w:val="24"/>
        </w:rPr>
        <w:t>Justify-content</w:t>
      </w:r>
      <w:proofErr w:type="spellEnd"/>
      <w:r w:rsidR="00A10F8C">
        <w:rPr>
          <w:rFonts w:ascii="Arial" w:hAnsi="Arial" w:cs="Arial"/>
          <w:sz w:val="24"/>
          <w:szCs w:val="24"/>
        </w:rPr>
        <w:t>-&gt;</w:t>
      </w:r>
      <w:r w:rsidR="00A10F8C" w:rsidRPr="00A10F8C">
        <w:rPr>
          <w:rFonts w:ascii="Arial" w:hAnsi="Arial" w:cs="Arial"/>
          <w:sz w:val="24"/>
          <w:szCs w:val="24"/>
        </w:rPr>
        <w:t xml:space="preserve">Esta propriedade define o alinhamento dos </w:t>
      </w:r>
      <w:r w:rsidR="00A10F8C">
        <w:rPr>
          <w:rFonts w:ascii="Arial" w:hAnsi="Arial" w:cs="Arial"/>
          <w:sz w:val="24"/>
          <w:szCs w:val="24"/>
        </w:rPr>
        <w:t>i</w:t>
      </w:r>
      <w:r w:rsidR="00A10F8C" w:rsidRPr="00A10F8C">
        <w:rPr>
          <w:rFonts w:ascii="Arial" w:hAnsi="Arial" w:cs="Arial"/>
          <w:sz w:val="24"/>
          <w:szCs w:val="24"/>
        </w:rPr>
        <w:t xml:space="preserve">tens ao longo do eixo principal. Ajuda a distribuir o espaço livre que sobrar no container tanto se todos os </w:t>
      </w:r>
      <w:proofErr w:type="spellStart"/>
      <w:r w:rsidR="00A10F8C" w:rsidRPr="00A10F8C">
        <w:rPr>
          <w:rFonts w:ascii="Arial" w:hAnsi="Arial" w:cs="Arial"/>
          <w:sz w:val="24"/>
          <w:szCs w:val="24"/>
        </w:rPr>
        <w:t>flex</w:t>
      </w:r>
      <w:proofErr w:type="spellEnd"/>
      <w:r w:rsidR="00A10F8C" w:rsidRPr="00A10F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8C" w:rsidRPr="00A10F8C">
        <w:rPr>
          <w:rFonts w:ascii="Arial" w:hAnsi="Arial" w:cs="Arial"/>
          <w:sz w:val="24"/>
          <w:szCs w:val="24"/>
        </w:rPr>
        <w:t>items</w:t>
      </w:r>
      <w:proofErr w:type="spellEnd"/>
      <w:r w:rsidR="00A10F8C" w:rsidRPr="00A10F8C">
        <w:rPr>
          <w:rFonts w:ascii="Arial" w:hAnsi="Arial" w:cs="Arial"/>
          <w:sz w:val="24"/>
          <w:szCs w:val="24"/>
        </w:rPr>
        <w:t xml:space="preserve"> em uma linha são inflexíveis, ou são </w:t>
      </w:r>
      <w:proofErr w:type="gramStart"/>
      <w:r w:rsidR="00A10F8C" w:rsidRPr="00A10F8C">
        <w:rPr>
          <w:rFonts w:ascii="Arial" w:hAnsi="Arial" w:cs="Arial"/>
          <w:sz w:val="24"/>
          <w:szCs w:val="24"/>
        </w:rPr>
        <w:t>flexíveis</w:t>
      </w:r>
      <w:proofErr w:type="gramEnd"/>
      <w:r w:rsidR="00A10F8C" w:rsidRPr="00A10F8C">
        <w:rPr>
          <w:rFonts w:ascii="Arial" w:hAnsi="Arial" w:cs="Arial"/>
          <w:sz w:val="24"/>
          <w:szCs w:val="24"/>
        </w:rPr>
        <w:t xml:space="preserve"> mas já atingiram seu tamanho máximo. Também exerce algum controle sobre o alinhamento de </w:t>
      </w:r>
      <w:r w:rsidR="00A10F8C">
        <w:rPr>
          <w:rFonts w:ascii="Arial" w:hAnsi="Arial" w:cs="Arial"/>
          <w:sz w:val="24"/>
          <w:szCs w:val="24"/>
        </w:rPr>
        <w:t>i</w:t>
      </w:r>
      <w:r w:rsidR="00A10F8C" w:rsidRPr="00A10F8C">
        <w:rPr>
          <w:rFonts w:ascii="Arial" w:hAnsi="Arial" w:cs="Arial"/>
          <w:sz w:val="24"/>
          <w:szCs w:val="24"/>
        </w:rPr>
        <w:t>tens quando eles ultrapassam o limite da linha.</w:t>
      </w:r>
      <w:r w:rsidR="00A10F8C">
        <w:rPr>
          <w:rFonts w:ascii="Arial" w:hAnsi="Arial" w:cs="Arial"/>
          <w:sz w:val="24"/>
          <w:szCs w:val="24"/>
        </w:rPr>
        <w:t xml:space="preserve"> Pode receber os valores: </w:t>
      </w:r>
      <w:proofErr w:type="spellStart"/>
      <w:r w:rsidR="00A10F8C">
        <w:rPr>
          <w:rFonts w:ascii="Arial" w:hAnsi="Arial" w:cs="Arial"/>
          <w:sz w:val="24"/>
          <w:szCs w:val="24"/>
        </w:rPr>
        <w:t>flex</w:t>
      </w:r>
      <w:proofErr w:type="spellEnd"/>
      <w:r w:rsidR="00A10F8C">
        <w:rPr>
          <w:rFonts w:ascii="Arial" w:hAnsi="Arial" w:cs="Arial"/>
          <w:sz w:val="24"/>
          <w:szCs w:val="24"/>
        </w:rPr>
        <w:t xml:space="preserve">-start, </w:t>
      </w:r>
      <w:proofErr w:type="spellStart"/>
      <w:r w:rsidR="00A10F8C">
        <w:rPr>
          <w:rFonts w:ascii="Arial" w:hAnsi="Arial" w:cs="Arial"/>
          <w:sz w:val="24"/>
          <w:szCs w:val="24"/>
        </w:rPr>
        <w:t>flex-end</w:t>
      </w:r>
      <w:proofErr w:type="spellEnd"/>
      <w:r w:rsidR="00A10F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0F8C">
        <w:rPr>
          <w:rFonts w:ascii="Arial" w:hAnsi="Arial" w:cs="Arial"/>
          <w:sz w:val="24"/>
          <w:szCs w:val="24"/>
        </w:rPr>
        <w:t>spac</w:t>
      </w:r>
      <w:r w:rsidR="00A10F8C" w:rsidRPr="00A10F8C">
        <w:rPr>
          <w:rFonts w:ascii="Arial" w:hAnsi="Arial" w:cs="Arial"/>
          <w:sz w:val="24"/>
          <w:szCs w:val="24"/>
        </w:rPr>
        <w:t>e-between</w:t>
      </w:r>
      <w:proofErr w:type="spellEnd"/>
      <w:r w:rsidR="00A10F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0F8C" w:rsidRPr="00A10F8C">
        <w:rPr>
          <w:rFonts w:ascii="Arial" w:hAnsi="Arial" w:cs="Arial"/>
          <w:sz w:val="24"/>
          <w:szCs w:val="24"/>
        </w:rPr>
        <w:t>space-around</w:t>
      </w:r>
      <w:proofErr w:type="spellEnd"/>
      <w:r w:rsidR="00A10F8C" w:rsidRPr="00A10F8C">
        <w:rPr>
          <w:rFonts w:ascii="Arial" w:hAnsi="Arial" w:cs="Arial"/>
          <w:sz w:val="24"/>
          <w:szCs w:val="24"/>
        </w:rPr>
        <w:t xml:space="preserve"> </w:t>
      </w:r>
      <w:r w:rsidR="00A10F8C">
        <w:rPr>
          <w:rFonts w:ascii="Arial" w:hAnsi="Arial" w:cs="Arial"/>
          <w:sz w:val="24"/>
          <w:szCs w:val="24"/>
        </w:rPr>
        <w:t>e</w:t>
      </w:r>
      <w:r w:rsidR="00A10F8C" w:rsidRPr="00A10F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8C" w:rsidRPr="00A10F8C">
        <w:rPr>
          <w:rFonts w:ascii="Arial" w:hAnsi="Arial" w:cs="Arial"/>
          <w:sz w:val="24"/>
          <w:szCs w:val="24"/>
        </w:rPr>
        <w:t>space-evenl</w:t>
      </w:r>
      <w:proofErr w:type="spellEnd"/>
      <w:r w:rsidR="00A10F8C">
        <w:rPr>
          <w:rFonts w:ascii="Arial" w:hAnsi="Arial" w:cs="Arial"/>
          <w:sz w:val="24"/>
          <w:szCs w:val="24"/>
        </w:rPr>
        <w:t>.</w:t>
      </w:r>
    </w:p>
    <w:p w14:paraId="5F09B159" w14:textId="0AEC6982" w:rsidR="00A10F8C" w:rsidRDefault="00A10F8C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align-items</w:t>
      </w:r>
      <w:proofErr w:type="spellEnd"/>
      <w:r>
        <w:rPr>
          <w:rFonts w:ascii="Arial" w:hAnsi="Arial" w:cs="Arial"/>
          <w:sz w:val="24"/>
          <w:szCs w:val="24"/>
        </w:rPr>
        <w:t>-&gt;</w:t>
      </w:r>
      <w:r w:rsidRPr="00A10F8C">
        <w:rPr>
          <w:rFonts w:ascii="Arial" w:hAnsi="Arial" w:cs="Arial"/>
          <w:sz w:val="24"/>
          <w:szCs w:val="24"/>
        </w:rPr>
        <w:t xml:space="preserve">define o comportamento padrão de como </w:t>
      </w:r>
      <w:proofErr w:type="spellStart"/>
      <w:r w:rsidRPr="00A10F8C">
        <w:rPr>
          <w:rFonts w:ascii="Arial" w:hAnsi="Arial" w:cs="Arial"/>
          <w:sz w:val="24"/>
          <w:szCs w:val="24"/>
        </w:rPr>
        <w:t>flex</w:t>
      </w:r>
      <w:proofErr w:type="spellEnd"/>
      <w:r w:rsidRPr="00A10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F8C">
        <w:rPr>
          <w:rFonts w:ascii="Arial" w:hAnsi="Arial" w:cs="Arial"/>
          <w:sz w:val="24"/>
          <w:szCs w:val="24"/>
        </w:rPr>
        <w:t>items</w:t>
      </w:r>
      <w:proofErr w:type="spellEnd"/>
      <w:r w:rsidRPr="00A10F8C">
        <w:rPr>
          <w:rFonts w:ascii="Arial" w:hAnsi="Arial" w:cs="Arial"/>
          <w:sz w:val="24"/>
          <w:szCs w:val="24"/>
        </w:rPr>
        <w:t xml:space="preserve"> são alinhados de acordo com o eixo transversal (</w:t>
      </w:r>
      <w:proofErr w:type="spellStart"/>
      <w:r w:rsidRPr="00A10F8C">
        <w:rPr>
          <w:rFonts w:ascii="Arial" w:hAnsi="Arial" w:cs="Arial"/>
          <w:sz w:val="24"/>
          <w:szCs w:val="24"/>
        </w:rPr>
        <w:t>cross</w:t>
      </w:r>
      <w:proofErr w:type="spellEnd"/>
      <w:r w:rsidRPr="00A10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F8C">
        <w:rPr>
          <w:rFonts w:ascii="Arial" w:hAnsi="Arial" w:cs="Arial"/>
          <w:sz w:val="24"/>
          <w:szCs w:val="24"/>
        </w:rPr>
        <w:t>axis</w:t>
      </w:r>
      <w:proofErr w:type="spellEnd"/>
      <w:r w:rsidRPr="00A10F8C">
        <w:rPr>
          <w:rFonts w:ascii="Arial" w:hAnsi="Arial" w:cs="Arial"/>
          <w:sz w:val="24"/>
          <w:szCs w:val="24"/>
        </w:rPr>
        <w:t xml:space="preserve">). De certa forma, funciona de forma similar ao </w:t>
      </w:r>
      <w:proofErr w:type="spellStart"/>
      <w:r w:rsidRPr="00A10F8C">
        <w:rPr>
          <w:rFonts w:ascii="Arial" w:hAnsi="Arial" w:cs="Arial"/>
          <w:sz w:val="24"/>
          <w:szCs w:val="24"/>
        </w:rPr>
        <w:t>justify-content</w:t>
      </w:r>
      <w:proofErr w:type="spellEnd"/>
      <w:r w:rsidRPr="00A10F8C">
        <w:rPr>
          <w:rFonts w:ascii="Arial" w:hAnsi="Arial" w:cs="Arial"/>
          <w:sz w:val="24"/>
          <w:szCs w:val="24"/>
        </w:rPr>
        <w:t xml:space="preserve">, porém no eixo transversal (perpendicular ao </w:t>
      </w:r>
      <w:r w:rsidRPr="00A10F8C">
        <w:rPr>
          <w:rFonts w:ascii="Arial" w:hAnsi="Arial" w:cs="Arial"/>
          <w:sz w:val="24"/>
          <w:szCs w:val="24"/>
        </w:rPr>
        <w:lastRenderedPageBreak/>
        <w:t>eixo principal).</w:t>
      </w:r>
      <w:r w:rsidR="00CD3146">
        <w:rPr>
          <w:rFonts w:ascii="Arial" w:hAnsi="Arial" w:cs="Arial"/>
          <w:sz w:val="24"/>
          <w:szCs w:val="24"/>
        </w:rPr>
        <w:t xml:space="preserve"> Pode receber os valores:</w:t>
      </w:r>
      <w:r w:rsidR="00CD3146" w:rsidRPr="00CD3146">
        <w:t xml:space="preserve"> </w:t>
      </w:r>
      <w:proofErr w:type="spellStart"/>
      <w:r w:rsidR="00CD3146" w:rsidRPr="00CD3146">
        <w:rPr>
          <w:rFonts w:ascii="Arial" w:hAnsi="Arial" w:cs="Arial"/>
          <w:sz w:val="24"/>
          <w:szCs w:val="24"/>
        </w:rPr>
        <w:t>stretch</w:t>
      </w:r>
      <w:proofErr w:type="spellEnd"/>
      <w:r w:rsidR="00CD3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3146">
        <w:rPr>
          <w:rFonts w:ascii="Arial" w:hAnsi="Arial" w:cs="Arial"/>
          <w:sz w:val="24"/>
          <w:szCs w:val="24"/>
        </w:rPr>
        <w:t>f</w:t>
      </w:r>
      <w:r w:rsidR="00CD3146" w:rsidRPr="00CD3146">
        <w:rPr>
          <w:rFonts w:ascii="Arial" w:hAnsi="Arial" w:cs="Arial"/>
          <w:sz w:val="24"/>
          <w:szCs w:val="24"/>
        </w:rPr>
        <w:t>lex</w:t>
      </w:r>
      <w:proofErr w:type="spellEnd"/>
      <w:r w:rsidR="00CD3146" w:rsidRPr="00CD3146">
        <w:rPr>
          <w:rFonts w:ascii="Arial" w:hAnsi="Arial" w:cs="Arial"/>
          <w:sz w:val="24"/>
          <w:szCs w:val="24"/>
        </w:rPr>
        <w:t>-start</w:t>
      </w:r>
      <w:r w:rsidR="00CD3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3146" w:rsidRPr="00CD3146">
        <w:rPr>
          <w:rFonts w:ascii="Arial" w:hAnsi="Arial" w:cs="Arial"/>
          <w:sz w:val="24"/>
          <w:szCs w:val="24"/>
        </w:rPr>
        <w:t>flex-end</w:t>
      </w:r>
      <w:proofErr w:type="spellEnd"/>
      <w:r w:rsidR="00CD3146">
        <w:rPr>
          <w:rFonts w:ascii="Arial" w:hAnsi="Arial" w:cs="Arial"/>
          <w:sz w:val="24"/>
          <w:szCs w:val="24"/>
        </w:rPr>
        <w:t xml:space="preserve">, </w:t>
      </w:r>
      <w:r w:rsidR="00CD3146" w:rsidRPr="00CD3146">
        <w:rPr>
          <w:rFonts w:ascii="Arial" w:hAnsi="Arial" w:cs="Arial"/>
          <w:sz w:val="24"/>
          <w:szCs w:val="24"/>
        </w:rPr>
        <w:t>center</w:t>
      </w:r>
      <w:r w:rsidR="00CD3146">
        <w:rPr>
          <w:rFonts w:ascii="Arial" w:hAnsi="Arial" w:cs="Arial"/>
          <w:sz w:val="24"/>
          <w:szCs w:val="24"/>
        </w:rPr>
        <w:t xml:space="preserve"> e </w:t>
      </w:r>
      <w:r w:rsidR="00CD3146" w:rsidRPr="00CD3146">
        <w:rPr>
          <w:rFonts w:ascii="Arial" w:hAnsi="Arial" w:cs="Arial"/>
          <w:sz w:val="24"/>
          <w:szCs w:val="24"/>
        </w:rPr>
        <w:t>baseline</w:t>
      </w:r>
      <w:r w:rsidR="00CD3146">
        <w:rPr>
          <w:rFonts w:ascii="Arial" w:hAnsi="Arial" w:cs="Arial"/>
          <w:sz w:val="24"/>
          <w:szCs w:val="24"/>
        </w:rPr>
        <w:t>.</w:t>
      </w:r>
    </w:p>
    <w:p w14:paraId="2A9847B7" w14:textId="6CD24013" w:rsidR="00137108" w:rsidRDefault="00137108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 Começando</w:t>
      </w:r>
      <w:r w:rsidR="00A53FC8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A53FC8">
        <w:rPr>
          <w:rFonts w:ascii="Arial" w:hAnsi="Arial" w:cs="Arial"/>
          <w:sz w:val="24"/>
          <w:szCs w:val="24"/>
        </w:rPr>
        <w:t>justify-content</w:t>
      </w:r>
      <w:proofErr w:type="spellEnd"/>
      <w:r w:rsidR="00A53FC8">
        <w:rPr>
          <w:rFonts w:ascii="Arial" w:hAnsi="Arial" w:cs="Arial"/>
          <w:sz w:val="24"/>
          <w:szCs w:val="24"/>
        </w:rPr>
        <w:t>:</w:t>
      </w:r>
    </w:p>
    <w:p w14:paraId="382587E0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flex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-start (padrão):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alinhados junto à borda de início (start) de acordo com qual for a </w:t>
      </w:r>
      <w:proofErr w:type="spellStart"/>
      <w:r w:rsidRPr="00273C3D">
        <w:rPr>
          <w:rFonts w:ascii="Arial" w:hAnsi="Arial" w:cs="Arial"/>
          <w:sz w:val="24"/>
          <w:szCs w:val="24"/>
        </w:rPr>
        <w:t>flex-direction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do container.</w:t>
      </w:r>
    </w:p>
    <w:p w14:paraId="12DA77A4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flex-end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alinhados junto à borda final (</w:t>
      </w:r>
      <w:proofErr w:type="spellStart"/>
      <w:r w:rsidRPr="00273C3D">
        <w:rPr>
          <w:rFonts w:ascii="Arial" w:hAnsi="Arial" w:cs="Arial"/>
          <w:sz w:val="24"/>
          <w:szCs w:val="24"/>
        </w:rPr>
        <w:t>end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) de acordo com qual for a </w:t>
      </w:r>
      <w:proofErr w:type="spellStart"/>
      <w:r w:rsidRPr="00273C3D">
        <w:rPr>
          <w:rFonts w:ascii="Arial" w:hAnsi="Arial" w:cs="Arial"/>
          <w:sz w:val="24"/>
          <w:szCs w:val="24"/>
        </w:rPr>
        <w:t>flex-direction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do container.</w:t>
      </w:r>
    </w:p>
    <w:p w14:paraId="622C8B31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C3D">
        <w:rPr>
          <w:rFonts w:ascii="Arial" w:hAnsi="Arial" w:cs="Arial"/>
          <w:sz w:val="24"/>
          <w:szCs w:val="24"/>
        </w:rPr>
        <w:t xml:space="preserve">start: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alinhados junto à borda de início da direção do </w:t>
      </w:r>
      <w:proofErr w:type="spellStart"/>
      <w:r w:rsidRPr="00273C3D">
        <w:rPr>
          <w:rFonts w:ascii="Arial" w:hAnsi="Arial" w:cs="Arial"/>
          <w:sz w:val="24"/>
          <w:szCs w:val="24"/>
        </w:rPr>
        <w:t>writing-mode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(modo de escrita).</w:t>
      </w:r>
    </w:p>
    <w:p w14:paraId="61E4D4FA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end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alinhados junto à borda final da direção do </w:t>
      </w:r>
      <w:proofErr w:type="spellStart"/>
      <w:r w:rsidRPr="00273C3D">
        <w:rPr>
          <w:rFonts w:ascii="Arial" w:hAnsi="Arial" w:cs="Arial"/>
          <w:sz w:val="24"/>
          <w:szCs w:val="24"/>
        </w:rPr>
        <w:t>writing-mode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(modo de escrita).</w:t>
      </w:r>
    </w:p>
    <w:p w14:paraId="22CB7687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left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alinhados junto à borda esquerda do container, a não ser que isso não faça sentido com o </w:t>
      </w:r>
      <w:proofErr w:type="spellStart"/>
      <w:r w:rsidRPr="00273C3D">
        <w:rPr>
          <w:rFonts w:ascii="Arial" w:hAnsi="Arial" w:cs="Arial"/>
          <w:sz w:val="24"/>
          <w:szCs w:val="24"/>
        </w:rPr>
        <w:t>flex-direction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que estiver sendo utilizado. Nesse caso, se comporta como start.</w:t>
      </w:r>
    </w:p>
    <w:p w14:paraId="728EEE9C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right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alinhados junto à borda direita do container, a não ser que isso não faça sentido com o </w:t>
      </w:r>
      <w:proofErr w:type="spellStart"/>
      <w:r w:rsidRPr="00273C3D">
        <w:rPr>
          <w:rFonts w:ascii="Arial" w:hAnsi="Arial" w:cs="Arial"/>
          <w:sz w:val="24"/>
          <w:szCs w:val="24"/>
        </w:rPr>
        <w:t>flex-direction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que estiver sendo utilizado. Nesse caso, se comporta como start.</w:t>
      </w:r>
    </w:p>
    <w:p w14:paraId="7064C124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C3D">
        <w:rPr>
          <w:rFonts w:ascii="Arial" w:hAnsi="Arial" w:cs="Arial"/>
          <w:sz w:val="24"/>
          <w:szCs w:val="24"/>
        </w:rPr>
        <w:t xml:space="preserve">center: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centralizados na linha.</w:t>
      </w:r>
    </w:p>
    <w:p w14:paraId="645286A0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space-between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distribuídos de forma igual ao longo da linha; o primeiro </w:t>
      </w:r>
      <w:proofErr w:type="spellStart"/>
      <w:r w:rsidRPr="00273C3D">
        <w:rPr>
          <w:rFonts w:ascii="Arial" w:hAnsi="Arial" w:cs="Arial"/>
          <w:sz w:val="24"/>
          <w:szCs w:val="24"/>
        </w:rPr>
        <w:t>ítem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junto à borda inicial da linha, o último junto à borda final da linha.</w:t>
      </w:r>
    </w:p>
    <w:p w14:paraId="4D038E67" w14:textId="77777777" w:rsidR="00A53FC8" w:rsidRPr="00273C3D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space-around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distribuídos na linha com o mesmo espaçamento entre eles. Note que, visualmente, o espaço pode não ser igual, uma vez que todos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tem a mesma quantidade de espaço dos dois lados: o primeiro item vai ter somente uma unidade de espaço junto à borda do container, mas duas unidades de espaço entre ele e o próximo </w:t>
      </w:r>
      <w:proofErr w:type="spellStart"/>
      <w:r w:rsidRPr="00273C3D">
        <w:rPr>
          <w:rFonts w:ascii="Arial" w:hAnsi="Arial" w:cs="Arial"/>
          <w:sz w:val="24"/>
          <w:szCs w:val="24"/>
        </w:rPr>
        <w:t>ítem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, pois o próximo </w:t>
      </w:r>
      <w:proofErr w:type="spellStart"/>
      <w:r w:rsidRPr="00273C3D">
        <w:rPr>
          <w:rFonts w:ascii="Arial" w:hAnsi="Arial" w:cs="Arial"/>
          <w:sz w:val="24"/>
          <w:szCs w:val="24"/>
        </w:rPr>
        <w:t>ítem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também tem seu próprio espaçamento que está sendo aplicado.</w:t>
      </w:r>
    </w:p>
    <w:p w14:paraId="58F0FD88" w14:textId="33B80756" w:rsidR="00A53FC8" w:rsidRDefault="00A53FC8" w:rsidP="00273C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3C3D">
        <w:rPr>
          <w:rFonts w:ascii="Arial" w:hAnsi="Arial" w:cs="Arial"/>
          <w:sz w:val="24"/>
          <w:szCs w:val="24"/>
        </w:rPr>
        <w:t>space-evenly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são distribuídos de forma que o espaçamento entre quaisquer dois itens da linha (incluindo entre os </w:t>
      </w:r>
      <w:proofErr w:type="spellStart"/>
      <w:r w:rsidRPr="00273C3D">
        <w:rPr>
          <w:rFonts w:ascii="Arial" w:hAnsi="Arial" w:cs="Arial"/>
          <w:sz w:val="24"/>
          <w:szCs w:val="24"/>
        </w:rPr>
        <w:t>ítens</w:t>
      </w:r>
      <w:proofErr w:type="spellEnd"/>
      <w:r w:rsidRPr="00273C3D">
        <w:rPr>
          <w:rFonts w:ascii="Arial" w:hAnsi="Arial" w:cs="Arial"/>
          <w:sz w:val="24"/>
          <w:szCs w:val="24"/>
        </w:rPr>
        <w:t xml:space="preserve"> e as bordas) seja igual.</w:t>
      </w:r>
    </w:p>
    <w:p w14:paraId="35FE4828" w14:textId="2B3DB094" w:rsidR="00E427BD" w:rsidRPr="00E427BD" w:rsidRDefault="00E427BD" w:rsidP="00E427BD">
      <w:pPr>
        <w:ind w:left="360"/>
        <w:jc w:val="both"/>
        <w:rPr>
          <w:rFonts w:ascii="Arial" w:hAnsi="Arial" w:cs="Arial"/>
          <w:sz w:val="24"/>
          <w:szCs w:val="24"/>
        </w:rPr>
      </w:pPr>
      <w:r w:rsidRPr="00E427BD">
        <w:rPr>
          <w:rFonts w:ascii="Arial" w:hAnsi="Arial" w:cs="Arial"/>
          <w:sz w:val="24"/>
          <w:szCs w:val="24"/>
        </w:rPr>
        <w:t xml:space="preserve">Sobre o </w:t>
      </w:r>
      <w:proofErr w:type="spellStart"/>
      <w:r w:rsidRPr="00E427BD">
        <w:rPr>
          <w:rFonts w:ascii="Arial" w:hAnsi="Arial" w:cs="Arial"/>
          <w:sz w:val="24"/>
          <w:szCs w:val="24"/>
        </w:rPr>
        <w:t>align-items</w:t>
      </w:r>
      <w:proofErr w:type="spellEnd"/>
      <w:r w:rsidRPr="00E427BD">
        <w:rPr>
          <w:rFonts w:ascii="Arial" w:hAnsi="Arial" w:cs="Arial"/>
          <w:sz w:val="24"/>
          <w:szCs w:val="24"/>
        </w:rPr>
        <w:t>:</w:t>
      </w:r>
    </w:p>
    <w:p w14:paraId="67EF9768" w14:textId="77777777" w:rsidR="00E427BD" w:rsidRPr="00E427BD" w:rsidRDefault="00E427BD" w:rsidP="00E427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427BD">
        <w:rPr>
          <w:rFonts w:ascii="Arial" w:hAnsi="Arial" w:cs="Arial"/>
          <w:sz w:val="24"/>
          <w:szCs w:val="24"/>
        </w:rPr>
        <w:t>stretch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 (padrão): estica os </w:t>
      </w:r>
      <w:proofErr w:type="spellStart"/>
      <w:r w:rsidRPr="00E427BD">
        <w:rPr>
          <w:rFonts w:ascii="Arial" w:hAnsi="Arial" w:cs="Arial"/>
          <w:sz w:val="24"/>
          <w:szCs w:val="24"/>
        </w:rPr>
        <w:t>ítens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 para preencher o container, respeitando o min-</w:t>
      </w:r>
      <w:proofErr w:type="spellStart"/>
      <w:r w:rsidRPr="00E427BD">
        <w:rPr>
          <w:rFonts w:ascii="Arial" w:hAnsi="Arial" w:cs="Arial"/>
          <w:sz w:val="24"/>
          <w:szCs w:val="24"/>
        </w:rPr>
        <w:t>width</w:t>
      </w:r>
      <w:proofErr w:type="spellEnd"/>
      <w:r w:rsidRPr="00E427BD">
        <w:rPr>
          <w:rFonts w:ascii="Arial" w:hAnsi="Arial" w:cs="Arial"/>
          <w:sz w:val="24"/>
          <w:szCs w:val="24"/>
        </w:rPr>
        <w:t>/</w:t>
      </w:r>
      <w:proofErr w:type="spellStart"/>
      <w:r w:rsidRPr="00E427BD">
        <w:rPr>
          <w:rFonts w:ascii="Arial" w:hAnsi="Arial" w:cs="Arial"/>
          <w:sz w:val="24"/>
          <w:szCs w:val="24"/>
        </w:rPr>
        <w:t>max-width</w:t>
      </w:r>
      <w:proofErr w:type="spellEnd"/>
      <w:r w:rsidRPr="00E427BD">
        <w:rPr>
          <w:rFonts w:ascii="Arial" w:hAnsi="Arial" w:cs="Arial"/>
          <w:sz w:val="24"/>
          <w:szCs w:val="24"/>
        </w:rPr>
        <w:t>).</w:t>
      </w:r>
    </w:p>
    <w:p w14:paraId="6D906A9D" w14:textId="77777777" w:rsidR="00E427BD" w:rsidRPr="00E427BD" w:rsidRDefault="00E427BD" w:rsidP="00E427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427BD">
        <w:rPr>
          <w:rFonts w:ascii="Arial" w:hAnsi="Arial" w:cs="Arial"/>
          <w:sz w:val="24"/>
          <w:szCs w:val="24"/>
        </w:rPr>
        <w:t>flex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-start/ start / self-start: </w:t>
      </w:r>
      <w:proofErr w:type="spellStart"/>
      <w:r w:rsidRPr="00E427BD">
        <w:rPr>
          <w:rFonts w:ascii="Arial" w:hAnsi="Arial" w:cs="Arial"/>
          <w:sz w:val="24"/>
          <w:szCs w:val="24"/>
        </w:rPr>
        <w:t>ítens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 são posicionados no início do eixo transversal. A diferença entre eles é sutil e diz respeito às regras de </w:t>
      </w:r>
      <w:proofErr w:type="spellStart"/>
      <w:r w:rsidRPr="00E427BD">
        <w:rPr>
          <w:rFonts w:ascii="Arial" w:hAnsi="Arial" w:cs="Arial"/>
          <w:sz w:val="24"/>
          <w:szCs w:val="24"/>
        </w:rPr>
        <w:t>flex-direction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427BD">
        <w:rPr>
          <w:rFonts w:ascii="Arial" w:hAnsi="Arial" w:cs="Arial"/>
          <w:sz w:val="24"/>
          <w:szCs w:val="24"/>
        </w:rPr>
        <w:t>writing-mode</w:t>
      </w:r>
      <w:proofErr w:type="spellEnd"/>
      <w:r w:rsidRPr="00E427BD">
        <w:rPr>
          <w:rFonts w:ascii="Arial" w:hAnsi="Arial" w:cs="Arial"/>
          <w:sz w:val="24"/>
          <w:szCs w:val="24"/>
        </w:rPr>
        <w:t>.</w:t>
      </w:r>
    </w:p>
    <w:p w14:paraId="5856F036" w14:textId="77777777" w:rsidR="00E427BD" w:rsidRPr="00E427BD" w:rsidRDefault="00E427BD" w:rsidP="00E427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27BD">
        <w:rPr>
          <w:rFonts w:ascii="Arial" w:hAnsi="Arial" w:cs="Arial"/>
          <w:sz w:val="24"/>
          <w:szCs w:val="24"/>
        </w:rPr>
        <w:t xml:space="preserve">center: </w:t>
      </w:r>
      <w:proofErr w:type="spellStart"/>
      <w:r w:rsidRPr="00E427BD">
        <w:rPr>
          <w:rFonts w:ascii="Arial" w:hAnsi="Arial" w:cs="Arial"/>
          <w:sz w:val="24"/>
          <w:szCs w:val="24"/>
        </w:rPr>
        <w:t>ítens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 são centralizados no eixo transversal.</w:t>
      </w:r>
    </w:p>
    <w:p w14:paraId="78ABDA14" w14:textId="7512BE18" w:rsidR="00E427BD" w:rsidRDefault="00E427BD" w:rsidP="00104C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27BD">
        <w:rPr>
          <w:rFonts w:ascii="Arial" w:hAnsi="Arial" w:cs="Arial"/>
          <w:sz w:val="24"/>
          <w:szCs w:val="24"/>
        </w:rPr>
        <w:t xml:space="preserve">baseline: </w:t>
      </w:r>
      <w:proofErr w:type="spellStart"/>
      <w:r w:rsidRPr="00E427BD">
        <w:rPr>
          <w:rFonts w:ascii="Arial" w:hAnsi="Arial" w:cs="Arial"/>
          <w:sz w:val="24"/>
          <w:szCs w:val="24"/>
        </w:rPr>
        <w:t>ítens</w:t>
      </w:r>
      <w:proofErr w:type="spellEnd"/>
      <w:r w:rsidRPr="00E427BD">
        <w:rPr>
          <w:rFonts w:ascii="Arial" w:hAnsi="Arial" w:cs="Arial"/>
          <w:sz w:val="24"/>
          <w:szCs w:val="24"/>
        </w:rPr>
        <w:t xml:space="preserve"> são alinhados de acordo com suas baselines.</w:t>
      </w:r>
    </w:p>
    <w:p w14:paraId="6B139ED8" w14:textId="18FE270F" w:rsidR="00481763" w:rsidRDefault="005B0620" w:rsidP="005B0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Q05) Entrei no link para completar o game:</w:t>
      </w:r>
    </w:p>
    <w:p w14:paraId="692D184E" w14:textId="5F1D79ED" w:rsidR="0094357F" w:rsidRPr="00481763" w:rsidRDefault="000B3792" w:rsidP="005B062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226E8" wp14:editId="016B4A25">
            <wp:extent cx="5400040" cy="275535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2520" w14:textId="60BCE9FF" w:rsidR="00CD3146" w:rsidRDefault="00CD3146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431902" wp14:editId="199ABFCD">
            <wp:extent cx="4274912" cy="164822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87" t="63764" r="31033" b="7446"/>
                    <a:stretch/>
                  </pic:blipFill>
                  <pic:spPr bwMode="auto">
                    <a:xfrm>
                      <a:off x="0" y="0"/>
                      <a:ext cx="4308128" cy="166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9C343" w14:textId="08805933" w:rsidR="00725EB1" w:rsidRPr="00D80601" w:rsidRDefault="00725EB1" w:rsidP="00B80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Q06)</w:t>
      </w:r>
      <w:bookmarkStart w:id="0" w:name="_GoBack"/>
      <w:bookmarkEnd w:id="0"/>
    </w:p>
    <w:sectPr w:rsidR="00725EB1" w:rsidRPr="00D80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6544"/>
    <w:multiLevelType w:val="hybridMultilevel"/>
    <w:tmpl w:val="749E6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2"/>
    <w:rsid w:val="000B3792"/>
    <w:rsid w:val="00137108"/>
    <w:rsid w:val="00273C3D"/>
    <w:rsid w:val="002F6B56"/>
    <w:rsid w:val="003E1796"/>
    <w:rsid w:val="00481763"/>
    <w:rsid w:val="00495030"/>
    <w:rsid w:val="00563A83"/>
    <w:rsid w:val="005B0620"/>
    <w:rsid w:val="005B2772"/>
    <w:rsid w:val="00725EB1"/>
    <w:rsid w:val="008461A3"/>
    <w:rsid w:val="00872BFC"/>
    <w:rsid w:val="008D5E44"/>
    <w:rsid w:val="0094357F"/>
    <w:rsid w:val="00A10F8C"/>
    <w:rsid w:val="00A53FC8"/>
    <w:rsid w:val="00AA749F"/>
    <w:rsid w:val="00AA751E"/>
    <w:rsid w:val="00AE61F8"/>
    <w:rsid w:val="00B80C1C"/>
    <w:rsid w:val="00CD3146"/>
    <w:rsid w:val="00D80601"/>
    <w:rsid w:val="00E20F0A"/>
    <w:rsid w:val="00E4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865C"/>
  <w15:chartTrackingRefBased/>
  <w15:docId w15:val="{ED5F837F-569A-4FD1-8A2E-CC0B2B3E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20</cp:revision>
  <dcterms:created xsi:type="dcterms:W3CDTF">2022-10-04T18:32:00Z</dcterms:created>
  <dcterms:modified xsi:type="dcterms:W3CDTF">2022-10-04T22:20:00Z</dcterms:modified>
</cp:coreProperties>
</file>