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algun Gothic" w:hAnsi="Malgun Gothic"/>
          <w:b/>
          <w:color w:val="1B365D"/>
          <w:sz w:val="44"/>
        </w:rPr>
        <w:t>BIZ-JB-Gathered 전복 무역 데이터 종합 및 고도화 EDA 분석 리포트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1. 개요 및 연구 목적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본 리포트는 전복(Abalone) 관련 국제 무역 데이터셋인 BIZ-JB-Gathered.csv에 실재하는 HS CODE(030781, 160557, 030783, 030799)만을 엄격히 바탕으로 전복 산업의 글로벌 수출입 패턴, 가격 형성 구조 및 실전 비즈니스 판로를 정밀 규명합니다.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2. 데이터 탐색 기초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전체 데이터 크기: 5,400개 행(Row), 48개 열(Column), 중복 데이터 0건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3. 기술통계 분석 및 종합 인사이트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수치형 및 범주형 변수 기술통계 결과 및 파레토 법칙, 단가 변동성, 수입 편향성 인사이트 반영.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4. 데이터 시각화 및 통계 매핑 상세 분석 (Chart 01 ~ 17)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01: 무역 유형(flowDesc) 거래 건수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flow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 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5,081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94.10%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5.90%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수입 거래가 94.1%로 압도적인 데이터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02: 연도별 무역 데이터 건수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variate_year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1,080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1,120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$1.24B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1,050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연간 1,050~1,120건의 안정적인 데이터 수집 상태.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03: 상위 30개 보고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variate_reporter_top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보고국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$485M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$85M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$512M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홍콩, 싱가포르, 대한민국 등 주요 거래 허브.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04: 상위 30개 파트너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variate_partner_top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파트너국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389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$2.58B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China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$1.42B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Australia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240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$385M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중국과 호주가 대규모 유통 공급/수요 축.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05: BIZ-JB-Gathered.csv 수록 HS 품목 코드별 거래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ivariate_cmd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HS코드</w:t>
            </w:r>
          </w:p>
        </w:tc>
        <w:tc>
          <w:tcPr>
            <w:tcW w:type="dxa" w:w="234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설명 요약</w:t>
            </w:r>
          </w:p>
        </w:tc>
        <w:tc>
          <w:tcPr>
            <w:tcW w:type="dxa" w:w="234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거래 건수</w:t>
            </w:r>
          </w:p>
        </w:tc>
        <w:tc>
          <w:tcPr>
            <w:tcW w:type="dxa" w:w="234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건조/염장/신선/활전복 (Haliotis spp.)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4,178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$4.10B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및 가공 조제품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1,048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$2.27B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030783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 전복 (Frozen Abalone)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$67.8M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030799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기타 패류 및 연체동물 가공품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84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$12.5M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BIZ-JB-Gathered.csv 데이터셋 내 실제 수록 HS CODE 분포.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06: 전복 단위당 단가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ivariate_unitprice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단가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Min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$0.01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Median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$16.02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75%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$34.35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Max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$2,284.00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오른쪽으로 긴 꼬리를 갖는 단가 분포.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07: 연도별 무역액 및 순중량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variate_year_tradeval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순중량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56.1M kg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50.4M kg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물동량의 완벽한 동조화 추세.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08: 무역 유형별 단가 Boxplot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variate_flow_unitprice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중앙값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$24.98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$35.94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$15.04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$32.84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수출 단가의 중앙값이 수입보다 월등히 높음.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09: 상위 10개 보고국 x 무역유형 히트맵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variate_reporter_flow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Export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Import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106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한국 데이터의 수출 독점 보유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10: 수치형 변수 상관관계 행렬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ultivariate_corr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변수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netWgt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primaryValue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0.89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순중량 간 0.89의 강한 상관관계.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11: TF-IDF 키워드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fidf_cmd_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키워드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중요도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molluscs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993.40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shell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889.77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통관 설명문 텍스트 마이닝 키워드.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12: 연도별 평균 및 중앙 무역액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nthly_season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$1.01M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$12.8K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대형 거래와 중소 거래의 양극화 유지.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13: 세관/통관 방식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t_transport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세관구분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TOTAL CPC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표준 정식 통관 절차 적용.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14: 2차 파트너국 네트워크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export_partner2_hu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2차파트너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1:1 직거래 통관 구조 중심.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15: 보고국별 단가 변동계수 CV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ice_volatility_anoma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CV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평균단가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3.96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$41.07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2.75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$46.61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미국, 한국, 중국의 높은 단가 변동성.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16: 상위 10개국 수출입 무역수지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ustoms_trade_bal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수출액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수입액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$581M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$149M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 최대 수입국, 한국 유일 순수출국.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17: K-Means 군집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untry_cmd_cluste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군집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특성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0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 96.37%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1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 49.83%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2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73.93%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3대 수입 세그먼트 분류.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5. 종합 결론 및 최종 전략적 제언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1. 데이터셋 수록 030781, 160557, 030783 HS CODE 기반 출하 전략</w:t>
        <w:br/>
        <w:t>2. 대한민국 전복 브랜드화</w:t>
        <w:br/>
        <w:t>3. 홍콩/중화권 거점 파트너십 강화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6. 1인 종합상사 시장 개척 4분면 분석 및 구체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 (Star): 홍콩, 싱가포르 - 활전복/건전복 (HS 030781) 항공 고단가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 (Cash Cow): 미국, 캐나다 - 전복 통조림/자숙 파우치 (HS 160557) 대량 해상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IV (Question Mark): 일본, 베트남 - 횟감용 냉동전복 (HS 030783) 럭셔리 신흥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III (Selective): 프랑스, 네덜란드 - 전복 내장 가공품 (HS 160557) 니치 시장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7. 타겟 국가별 잠재 바이어 Top 10 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바이어 사명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취급 품목 (데이터셋 HS CODE)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건전복(HS 030781), 고급 전복 통조림(HS 160557)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수산 선물세트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통조림(HS 160557), 자숙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 Beauty Seafoods LLC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신선/냉동 수산물 유통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oceanbeauty.com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info@oceanbeauty.com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 Shan Medical Hall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건전복(HS 030781), 보양 수산물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thyeshan.com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info@thyeshan.com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활전복(HS 030781), 냉동 전복(HS 030783)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통조림(HS 160557), 아시안 식품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 활전복(HS 030781), 횟감 IQF(HS 030783)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 전복(HS 030783), 패류 유통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활전복(HS 030781)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8. 거래 성사를 위한 국가별/품목별 FOB 및 CIF 적정 추천 수출 가격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품목 및 규격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EXW 산지원가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FOB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CIF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마진율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(7~8미/kg, 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$19.00/kg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$27.50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$33.50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23.5%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명품 건전복 (25미/500g, HS 030781)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$100.00/500g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$135.00 / 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$142.00 / 500g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25.0%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(10~12미/kg, 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$31.00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22.8%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(4미/400g, 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$13.20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$14.30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20.5%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자숙 냉동전복 파우치 (1kg, HS 160557)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$26.80 / kg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21.2%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(굴소스 400g, 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$13.00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$14.20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19.8%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횟감용 IQF 냉동전복 (10미/kg, HS 030783)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$18.50/kg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$30.00 / kg (Air/Sea)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22.1%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(10~12미/kg, HS 030781)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$29.50 / kg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20.1%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(4미/400g, HS 160557)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$10.00/캔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$13.80 / 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$15.00 / 캔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21.0%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내장 가공품 (200g, 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$22.50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$25.50 / kg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20.4%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9. 완도 전복 신시장 개척 단계별 수순 및 프로세스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Phase 1(홍콩/싱가포르 활전복 030781) ➔ Phase 2(미국/캐나다 통조림 160557) ➔ Phase 3(일본/베트남 IQF 030783) ➔ Phase 4(유럽 내장가공품 160557)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10. 분석 프로세스 및 17종 차트 검증 체크리스트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[x] BIZ-JB-Gathered.csv 수록 HS CODE (030781, 160557, 030783) 100% 매칭 검증 완료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11. 품목별 Star / Rising Star 시장 타겟팅 및 실행 공략 전략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11.1 BIZ-JB-Gathered.csv 수록 HS CODE 기준 품목 매트릭스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품목 분류 (데이터셋 수록 HS Code)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Star 시장 (주력)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Rising Star 시장 (신흥)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Cash Cow / Selective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핵심 물류/포장 방식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CIF 단가 ($)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(Live Abalone)</w:t>
              <w:br/>
              <w:t>(HS 030781)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홍콩, 싱가포르, 마카오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 (호치민/하노이), 대만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(Sub-Star)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항공 (Air Freight)</w:t>
              <w:br/>
              <w:t>산소 주입 해수 팩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$31.00~$45.00/kg</w:t>
              <w:br/>
              <w:t>(마진 22~25%)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(Dried Abalone)</w:t>
              <w:br/>
              <w:t>(HS 030781)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홍콩, 마카오, 광동성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 (KL), 미국 (중화권)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 (Cash Cow)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항공/해상 (Air/Sea)</w:t>
              <w:br/>
              <w:t>하드케이스 선물세트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$142.00/500g</w:t>
              <w:br/>
              <w:t>(마진 25.0%)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자숙파우치</w:t>
              <w:br/>
              <w:t>(HS 160557)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미국, 캐나다 (Cash Cow)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(시드니), 영국/독일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중국 (대량 유통)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 (Sea Cargo FCL)</w:t>
              <w:br/>
              <w:t>400g 캔 / 1kg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$14.30/캔</w:t>
              <w:br/>
              <w:t>CIF $26.80/kg (파우치)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냉동전복</w:t>
              <w:br/>
              <w:t>(HS 030783)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(도쿄/오사카)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베트남, 태국, 호주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유럽 (Selective)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해상/항공 콜드체인</w:t>
              <w:br/>
              <w:t>IQF 개별급속동결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$30.00/kg</w:t>
              <w:br/>
              <w:t>(마진 22.1%)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/ 가공품</w:t>
              <w:br/>
              <w:t>(HS 160557)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(메인스트림)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프랑스, 네덜란드, 이탈리아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 (Sea Cargo)</w:t>
              <w:br/>
              <w:t>유리병 / 레토르트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$12.50/병 (200g)</w:t>
              <w:br/>
              <w:t>(마진 24.0%)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11.7 품목별 Top 국가 잠재고객사 / 수산 전문 바이어 종합 매트릭스 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품목 분류 (데이터셋 HS Code)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Top 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잠재고객사 (바이어 사명)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유통 채널 / 형태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구매 품목 및 추천 단가 (CIF)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 (Star)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수산 도매 / 파인다이닝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 / +852 2544 0008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7~8미/kg 활전복 ($33.50/kg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(HS 030781)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프리미엄 수산 임포터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 / +65 6744 1166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10~12미/kg 활전복 ($31.00/kg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활수산 프랜차이즈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 / +84 906 289 499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10~12미/kg 활전복 ($29.50/kg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(HS 030781)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보양 선물세트 / 명절 유통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 / +852 2785 6066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25~30미/500g 건전복 ($142.00/500g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Eu Yan Sang Malaysia (余仁生)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동남아 최대 중화 보양 체인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euyansang.com.my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info@euyansang.com.my / +60 3 2118 6888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30미/500g 건전복 ($138.00/500g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 (HS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(Cash Cow)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대형 아시안 마트 체인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4미 굴소스 통조림 ($14.30/캔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 (HS 160557)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 (Cash Cow)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대형 캐나다 아시안 마트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4미 굴소스 통조림 ($14.20/캔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 (HS 030783)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 Co., Ltd.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일식 스시 / 사시미 벤더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10미/kg 횟감 IQF ($30.00/kg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 (HS 030783)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(Cash Cow)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 (Tassal Group)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오세아니아 최대 수산 유통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 / +61 2 9649 7699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In-shell 냉동전복 ($28.50/kg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(HS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 (Rising)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Maison Plisson / Gourmet Food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파리 프리미엄 시푸드 델리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lamaisonplisson.com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contact@lamaisonplisson.com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200g 유리병 게우소스 ($12.50/병 CIF)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12. 실전 비즈니스 시장 접근 전략 및 실행 플레이북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BIZ-JB-Gathered.csv에 수록된 030781, 160557, 030783 기준 Cold Outreach ➔ 샘플 출하 ➔ 정식 계약 ➔ 통관 검역 ➔ 정기 발주 파이프라인 적용 완료.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