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4BFD" w14:textId="195F9A71" w:rsidR="009C3DED" w:rsidRDefault="009C3DED" w:rsidP="008831CD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 xml:space="preserve">Sergey </w:t>
      </w: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Verbin</w:t>
      </w:r>
      <w:proofErr w:type="spellEnd"/>
    </w:p>
    <w:p w14:paraId="74B4F2F1" w14:textId="362E7342" w:rsidR="00042FAF" w:rsidRPr="00343A44" w:rsidRDefault="00E91A80" w:rsidP="00343A44">
      <w:pPr>
        <w:jc w:val="center"/>
        <w:rPr>
          <w:rFonts w:asciiTheme="majorHAnsi" w:hAnsiTheme="majorHAnsi" w:cs="Times New Roman"/>
          <w:sz w:val="24"/>
          <w:szCs w:val="24"/>
        </w:rPr>
      </w:pPr>
      <w:hyperlink r:id="rId5" w:history="1">
        <w:r w:rsidR="009C3DED" w:rsidRPr="00354D43">
          <w:rPr>
            <w:rStyle w:val="a5"/>
            <w:rFonts w:asciiTheme="majorHAnsi" w:hAnsiTheme="majorHAnsi" w:cs="Times New Roman"/>
            <w:sz w:val="24"/>
            <w:szCs w:val="24"/>
          </w:rPr>
          <w:t>letsdrumm@gmail.com</w:t>
        </w:r>
      </w:hyperlink>
      <w:r w:rsidR="00343A44">
        <w:rPr>
          <w:rFonts w:asciiTheme="majorHAnsi" w:hAnsiTheme="majorHAnsi" w:cs="Times New Roman"/>
          <w:sz w:val="24"/>
          <w:szCs w:val="24"/>
        </w:rPr>
        <w:t xml:space="preserve"> </w:t>
      </w:r>
      <w:r w:rsidR="00042FAF" w:rsidRPr="00343A44">
        <w:rPr>
          <w:rFonts w:asciiTheme="majorHAnsi" w:hAnsiTheme="majorHAnsi" w:cs="Times New Roman"/>
          <w:sz w:val="24"/>
          <w:szCs w:val="24"/>
        </w:rPr>
        <w:br/>
      </w:r>
      <w:r w:rsidR="00EC0410" w:rsidRPr="00343A44">
        <w:rPr>
          <w:rFonts w:asciiTheme="majorHAnsi" w:hAnsiTheme="majorHAnsi" w:cs="Times New Roman"/>
          <w:sz w:val="24"/>
          <w:szCs w:val="24"/>
        </w:rPr>
        <w:t>+</w:t>
      </w:r>
      <w:r w:rsidR="005B6F2D">
        <w:rPr>
          <w:rFonts w:asciiTheme="majorHAnsi" w:hAnsiTheme="majorHAnsi" w:cs="Times New Roman"/>
          <w:sz w:val="24"/>
          <w:szCs w:val="24"/>
        </w:rPr>
        <w:t>7 928-413-7716</w:t>
      </w:r>
      <w:r w:rsidR="00042FAF" w:rsidRPr="00343A44">
        <w:rPr>
          <w:rFonts w:asciiTheme="majorHAnsi" w:hAnsiTheme="majorHAnsi" w:cs="Times New Roman"/>
          <w:sz w:val="24"/>
          <w:szCs w:val="24"/>
        </w:rPr>
        <w:br/>
      </w:r>
      <w:r w:rsidR="005B6F2D">
        <w:rPr>
          <w:rFonts w:asciiTheme="majorHAnsi" w:hAnsiTheme="majorHAnsi" w:cs="Times New Roman"/>
          <w:sz w:val="24"/>
          <w:szCs w:val="24"/>
        </w:rPr>
        <w:t>Volgograd, VLG</w:t>
      </w:r>
      <w:r w:rsidR="00042FAF" w:rsidRPr="00343A44">
        <w:rPr>
          <w:rFonts w:asciiTheme="majorHAnsi" w:hAnsiTheme="majorHAnsi" w:cs="Times New Roman"/>
          <w:sz w:val="24"/>
          <w:szCs w:val="24"/>
        </w:rPr>
        <w:br/>
        <w:t xml:space="preserve">Work Status: </w:t>
      </w:r>
      <w:r w:rsidR="009C3DED">
        <w:rPr>
          <w:rFonts w:asciiTheme="majorHAnsi" w:hAnsiTheme="majorHAnsi" w:cs="Times New Roman"/>
          <w:sz w:val="24"/>
          <w:szCs w:val="24"/>
        </w:rPr>
        <w:t>-</w:t>
      </w:r>
    </w:p>
    <w:p w14:paraId="77726037" w14:textId="7E0C1ED4" w:rsidR="00042FAF" w:rsidRPr="00343A44" w:rsidRDefault="00042FAF" w:rsidP="00042FAF">
      <w:pPr>
        <w:shd w:val="clear" w:color="auto" w:fill="FFFFFF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p w14:paraId="79E21E41" w14:textId="022607FC" w:rsidR="00042FAF" w:rsidRDefault="001B343B" w:rsidP="00343A44">
      <w:pPr>
        <w:shd w:val="clear" w:color="auto" w:fill="FFFFFF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  <w:r w:rsidRPr="00343A44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TECHNICAL SKILLS</w:t>
      </w:r>
      <w:r w:rsidR="00740111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:</w:t>
      </w:r>
    </w:p>
    <w:p w14:paraId="080D02A0" w14:textId="77777777" w:rsidR="00740111" w:rsidRPr="00343A44" w:rsidRDefault="00740111" w:rsidP="00343A44">
      <w:pPr>
        <w:shd w:val="clear" w:color="auto" w:fill="FFFFFF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tbl>
      <w:tblPr>
        <w:tblStyle w:val="TableGridLight1"/>
        <w:tblW w:w="4839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5489"/>
      </w:tblGrid>
      <w:tr w:rsidR="00042FAF" w:rsidRPr="00343A44" w14:paraId="7738BAAA" w14:textId="77777777" w:rsidTr="00C3307B">
        <w:trPr>
          <w:trHeight w:val="243"/>
        </w:trPr>
        <w:tc>
          <w:tcPr>
            <w:tcW w:w="2039" w:type="pct"/>
            <w:hideMark/>
          </w:tcPr>
          <w:p w14:paraId="72AFA29D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Testing Tools</w:t>
            </w:r>
          </w:p>
        </w:tc>
        <w:tc>
          <w:tcPr>
            <w:tcW w:w="2961" w:type="pct"/>
            <w:hideMark/>
          </w:tcPr>
          <w:p w14:paraId="56FE5CBE" w14:textId="59167C67" w:rsidR="00042FAF" w:rsidRPr="00343A44" w:rsidRDefault="00343A44" w:rsidP="00C3307B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JIRA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</w:t>
            </w:r>
          </w:p>
        </w:tc>
      </w:tr>
      <w:tr w:rsidR="00042FAF" w:rsidRPr="00343A44" w14:paraId="72E0D24D" w14:textId="77777777" w:rsidTr="00C3307B">
        <w:trPr>
          <w:trHeight w:val="237"/>
        </w:trPr>
        <w:tc>
          <w:tcPr>
            <w:tcW w:w="2039" w:type="pct"/>
            <w:hideMark/>
          </w:tcPr>
          <w:p w14:paraId="565DFD33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Languages</w:t>
            </w:r>
          </w:p>
        </w:tc>
        <w:tc>
          <w:tcPr>
            <w:tcW w:w="2961" w:type="pct"/>
            <w:hideMark/>
          </w:tcPr>
          <w:p w14:paraId="6EC767AA" w14:textId="78C338EB" w:rsidR="005B6F2D" w:rsidRPr="00343A44" w:rsidRDefault="00FD7263" w:rsidP="005B6F2D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C#</w:t>
            </w:r>
            <w:r w:rsidR="005B6F2D" w:rsidRP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WebAPI</w:t>
            </w:r>
            <w:proofErr w:type="spellEnd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, WPF, </w:t>
            </w:r>
            <w:proofErr w:type="spellStart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WinForms</w:t>
            </w:r>
            <w:proofErr w:type="spellEnd"/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, ASP.Net)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Python</w:t>
            </w:r>
            <w:r w:rsidR="00DB220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(</w:t>
            </w:r>
            <w:proofErr w:type="spellStart"/>
            <w:r w:rsidR="00DB220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pytest</w:t>
            </w:r>
            <w:proofErr w:type="spellEnd"/>
            <w:r w:rsidR="00DB220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, beautiful soup, request)</w:t>
            </w:r>
          </w:p>
        </w:tc>
      </w:tr>
      <w:tr w:rsidR="00042FAF" w:rsidRPr="00343A44" w14:paraId="2D899592" w14:textId="77777777" w:rsidTr="00C3307B">
        <w:trPr>
          <w:trHeight w:val="243"/>
        </w:trPr>
        <w:tc>
          <w:tcPr>
            <w:tcW w:w="2039" w:type="pct"/>
            <w:hideMark/>
          </w:tcPr>
          <w:p w14:paraId="35F0C364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Web Technologies</w:t>
            </w:r>
          </w:p>
        </w:tc>
        <w:tc>
          <w:tcPr>
            <w:tcW w:w="2961" w:type="pct"/>
            <w:hideMark/>
          </w:tcPr>
          <w:p w14:paraId="7084B110" w14:textId="085304FA" w:rsidR="00042FAF" w:rsidRPr="00343A44" w:rsidRDefault="00042FAF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HTML, </w:t>
            </w:r>
            <w:r w:rsidR="00FD726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CSS</w:t>
            </w:r>
          </w:p>
        </w:tc>
      </w:tr>
      <w:tr w:rsidR="00042FAF" w:rsidRPr="00343A44" w14:paraId="566A8EC5" w14:textId="77777777" w:rsidTr="00C3307B">
        <w:trPr>
          <w:trHeight w:val="243"/>
        </w:trPr>
        <w:tc>
          <w:tcPr>
            <w:tcW w:w="2039" w:type="pct"/>
            <w:hideMark/>
          </w:tcPr>
          <w:p w14:paraId="123BC51A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IDE</w:t>
            </w:r>
          </w:p>
        </w:tc>
        <w:tc>
          <w:tcPr>
            <w:tcW w:w="2961" w:type="pct"/>
            <w:hideMark/>
          </w:tcPr>
          <w:p w14:paraId="1A053FBA" w14:textId="2A26A8B0" w:rsidR="00042FAF" w:rsidRPr="00343A44" w:rsidRDefault="00FD7263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Visual Studio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,</w:t>
            </w:r>
            <w:r w:rsidR="005B6F2D" w:rsidRP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 xml:space="preserve"> </w:t>
            </w:r>
            <w:r w:rsidR="005B6F2D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  <w:lang w:val="en-US"/>
              </w:rPr>
              <w:t>Sublime Text 3,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SQL </w:t>
            </w: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Management Studio, MongoDB Compass</w:t>
            </w:r>
          </w:p>
        </w:tc>
      </w:tr>
      <w:tr w:rsidR="00042FAF" w:rsidRPr="00343A44" w14:paraId="291E0264" w14:textId="77777777" w:rsidTr="00C3307B">
        <w:trPr>
          <w:trHeight w:val="243"/>
        </w:trPr>
        <w:tc>
          <w:tcPr>
            <w:tcW w:w="2039" w:type="pct"/>
            <w:hideMark/>
          </w:tcPr>
          <w:p w14:paraId="75932243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Web Debugging Tool</w:t>
            </w:r>
          </w:p>
        </w:tc>
        <w:tc>
          <w:tcPr>
            <w:tcW w:w="2961" w:type="pct"/>
            <w:hideMark/>
          </w:tcPr>
          <w:p w14:paraId="28964D3E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XPath, Fire path, Firebug</w:t>
            </w:r>
          </w:p>
        </w:tc>
      </w:tr>
      <w:tr w:rsidR="00042FAF" w:rsidRPr="00343A44" w14:paraId="74C7CB12" w14:textId="77777777" w:rsidTr="00C3307B">
        <w:trPr>
          <w:trHeight w:val="237"/>
        </w:trPr>
        <w:tc>
          <w:tcPr>
            <w:tcW w:w="2039" w:type="pct"/>
            <w:hideMark/>
          </w:tcPr>
          <w:p w14:paraId="0FAEB5A9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Processes</w:t>
            </w:r>
          </w:p>
        </w:tc>
        <w:tc>
          <w:tcPr>
            <w:tcW w:w="2961" w:type="pct"/>
            <w:hideMark/>
          </w:tcPr>
          <w:p w14:paraId="3C7BCF2D" w14:textId="4ED19E86" w:rsidR="00042FAF" w:rsidRPr="00343A44" w:rsidRDefault="00FD7263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Agile-Scrum</w:t>
            </w:r>
          </w:p>
        </w:tc>
      </w:tr>
      <w:tr w:rsidR="00042FAF" w:rsidRPr="00343A44" w14:paraId="7151C607" w14:textId="77777777" w:rsidTr="00C3307B">
        <w:trPr>
          <w:trHeight w:val="243"/>
        </w:trPr>
        <w:tc>
          <w:tcPr>
            <w:tcW w:w="2039" w:type="pct"/>
            <w:hideMark/>
          </w:tcPr>
          <w:p w14:paraId="2FC67244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Data Bases</w:t>
            </w:r>
          </w:p>
        </w:tc>
        <w:tc>
          <w:tcPr>
            <w:tcW w:w="2961" w:type="pct"/>
            <w:hideMark/>
          </w:tcPr>
          <w:p w14:paraId="6B1A76F0" w14:textId="63197274" w:rsidR="00042FAF" w:rsidRPr="006375C1" w:rsidRDefault="00FD7263" w:rsidP="008831CD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MS SQL Server, MongoDB</w:t>
            </w:r>
          </w:p>
        </w:tc>
      </w:tr>
      <w:tr w:rsidR="00042FAF" w:rsidRPr="00343A44" w14:paraId="455C00A3" w14:textId="77777777" w:rsidTr="00C3307B">
        <w:trPr>
          <w:trHeight w:val="237"/>
        </w:trPr>
        <w:tc>
          <w:tcPr>
            <w:tcW w:w="2039" w:type="pct"/>
            <w:hideMark/>
          </w:tcPr>
          <w:p w14:paraId="6926E9A9" w14:textId="77777777" w:rsidR="00042FAF" w:rsidRPr="00343A44" w:rsidRDefault="00042FAF" w:rsidP="00C3307B">
            <w:pPr>
              <w:jc w:val="both"/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/>
                <w:color w:val="222222"/>
                <w:sz w:val="24"/>
                <w:szCs w:val="24"/>
              </w:rPr>
              <w:t>Operating Systems</w:t>
            </w:r>
          </w:p>
        </w:tc>
        <w:tc>
          <w:tcPr>
            <w:tcW w:w="2961" w:type="pct"/>
            <w:hideMark/>
          </w:tcPr>
          <w:p w14:paraId="5D087195" w14:textId="77777777" w:rsidR="00EC0410" w:rsidRDefault="008831CD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Windows </w:t>
            </w:r>
            <w:r w:rsidR="00042FAF"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XP, 7, 8</w:t>
            </w:r>
            <w:r w:rsidRPr="00343A44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 xml:space="preserve"> and 10</w:t>
            </w:r>
            <w:r w:rsidR="00FD7263"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  <w:t>, Linux Ubuntu, Astra.</w:t>
            </w:r>
          </w:p>
          <w:p w14:paraId="14DEE09F" w14:textId="117BFF93" w:rsidR="004A7F76" w:rsidRPr="00343A44" w:rsidRDefault="004A7F76" w:rsidP="00FD7263">
            <w:pPr>
              <w:jc w:val="both"/>
              <w:rPr>
                <w:rFonts w:asciiTheme="majorHAnsi" w:eastAsia="Times New Roman" w:hAnsiTheme="majorHAnsi" w:cs="Times New Roman"/>
                <w:bCs/>
                <w:color w:val="222222"/>
                <w:sz w:val="24"/>
                <w:szCs w:val="24"/>
              </w:rPr>
            </w:pPr>
          </w:p>
        </w:tc>
      </w:tr>
    </w:tbl>
    <w:p w14:paraId="50D2F861" w14:textId="77777777" w:rsidR="00F72090" w:rsidRPr="00343A44" w:rsidRDefault="00F72090" w:rsidP="00F72090">
      <w:pPr>
        <w:pBdr>
          <w:bottom w:val="single" w:sz="6" w:space="1" w:color="auto"/>
        </w:pBdr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343A44">
        <w:rPr>
          <w:rFonts w:asciiTheme="majorHAnsi" w:hAnsiTheme="majorHAnsi" w:cs="Times New Roman"/>
          <w:b/>
          <w:sz w:val="24"/>
          <w:szCs w:val="24"/>
        </w:rPr>
        <w:t>EDUCATION</w:t>
      </w:r>
    </w:p>
    <w:p w14:paraId="488F815F" w14:textId="77777777" w:rsidR="00F72090" w:rsidRPr="00343A44" w:rsidRDefault="00F72090" w:rsidP="00F72090">
      <w:pPr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4462F513" w14:textId="36ACA18F" w:rsidR="00F72090" w:rsidRPr="00F72090" w:rsidRDefault="00E86A99" w:rsidP="00E86A99">
      <w:pPr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Volgograd state university</w:t>
      </w:r>
      <w:r w:rsidR="00C6347F" w:rsidRPr="00C6347F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 xml:space="preserve"> (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Information security</w:t>
      </w:r>
      <w:r w:rsidR="00C6347F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                         </w:t>
      </w:r>
    </w:p>
    <w:p w14:paraId="73B70F4D" w14:textId="77777777" w:rsidR="00F72090" w:rsidRDefault="00F72090" w:rsidP="0001512A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3017F558" w14:textId="0C033FE6" w:rsidR="008831CD" w:rsidRPr="0001512A" w:rsidRDefault="001B343B" w:rsidP="0001512A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4"/>
          <w:szCs w:val="24"/>
        </w:rPr>
      </w:pPr>
      <w:r w:rsidRPr="00343A44">
        <w:rPr>
          <w:rFonts w:asciiTheme="majorHAnsi" w:hAnsiTheme="majorHAnsi" w:cs="Times New Roman"/>
          <w:b/>
          <w:sz w:val="24"/>
          <w:szCs w:val="24"/>
        </w:rPr>
        <w:t>PROFESSIONAL EXPERIENCE</w:t>
      </w:r>
    </w:p>
    <w:p w14:paraId="46D94037" w14:textId="12C56951" w:rsidR="007C14BE" w:rsidRDefault="007C14BE" w:rsidP="0001512A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p w14:paraId="432E91D5" w14:textId="1AFC4BF6" w:rsidR="0001512A" w:rsidRPr="0001512A" w:rsidRDefault="001A31B6" w:rsidP="0001512A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Projects</w:t>
      </w:r>
      <w:r w:rsidR="0001512A" w:rsidRP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 xml:space="preserve"> </w:t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01512A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</w:p>
    <w:p w14:paraId="0BB93AA1" w14:textId="77777777" w:rsidR="00042FAF" w:rsidRPr="00343A44" w:rsidRDefault="00042FAF" w:rsidP="00042FAF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</w:p>
    <w:p w14:paraId="10730BE9" w14:textId="6A7FE92D" w:rsidR="001A31B6" w:rsidRDefault="001A31B6" w:rsidP="001A31B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Developed a project to receive products by identification number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from six different web services.</w:t>
      </w: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U</w:t>
      </w: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sed: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C#, front-end –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WinForms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MVC;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back-end – Html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Agility Pack,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WebClient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 .NET 3.5.</w:t>
      </w:r>
    </w:p>
    <w:p w14:paraId="41ADA403" w14:textId="2155CC1D" w:rsidR="00BE447A" w:rsidRDefault="00BE447A" w:rsidP="00BE447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Developed a </w:t>
      </w:r>
      <w:proofErr w:type="spellStart"/>
      <w:r w:rsidRP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blockchain</w:t>
      </w:r>
      <w:proofErr w:type="spellEnd"/>
      <w:r w:rsidRP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to confirm the authenticity of electronic documents according to the characteristics of an electronic turnover document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. Used: C#, front-end –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WinForms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MVC, WPF MVVM; Back-end –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WebApi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MVC (REST API),</w:t>
      </w:r>
      <w:r w:rsidR="00E91A80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LINQ,</w:t>
      </w: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EntityFramework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MongoDB,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ReplicaSet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MongoDB, Microsoft SQL Server 2014, </w:t>
      </w:r>
      <w:proofErr w:type="spellStart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Json</w:t>
      </w:r>
      <w:proofErr w:type="spellEnd"/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.</w:t>
      </w:r>
    </w:p>
    <w:p w14:paraId="23E8E838" w14:textId="377D081A" w:rsidR="001A31B6" w:rsidRDefault="001A31B6" w:rsidP="001A31B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Developed a project for closing prices for further processing from finance.yahoo.com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. Used: Python, Beautiful Soup, Requests,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httplib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.</w:t>
      </w:r>
    </w:p>
    <w:p w14:paraId="1392B6EC" w14:textId="54080BBD" w:rsidR="00BE447A" w:rsidRDefault="001A31B6" w:rsidP="001A31B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D</w:t>
      </w:r>
      <w:r w:rsidRPr="001A31B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eveloped a telegram bot that could receive a link from Avito.ru, after which he tracked new ads using this link. If a new ad appeared, then he sent his link to the user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. Used: Python,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Beautiful Soup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Requests,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httplib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.</w:t>
      </w:r>
    </w:p>
    <w:p w14:paraId="6C3FAB90" w14:textId="77777777" w:rsidR="00042FAF" w:rsidRPr="00343A44" w:rsidRDefault="00042FAF" w:rsidP="00042FAF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</w:p>
    <w:p w14:paraId="0D666254" w14:textId="31E01ED8" w:rsidR="00DE735E" w:rsidRPr="00343A44" w:rsidRDefault="00042FAF" w:rsidP="0071486B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 w:rsidRPr="00343A44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Environment:</w:t>
      </w:r>
      <w:r w:rsidR="008831CD" w:rsidRPr="00343A44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C#, Python,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WinForms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WPF,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HtmlAgilityPack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WebClient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.NET, MVC, MVVM, MVP, REST API,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EntityFramework</w:t>
      </w:r>
      <w:proofErr w:type="spellEnd"/>
      <w:r w:rsidR="00E91A80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 LINQ</w:t>
      </w:r>
      <w:r w:rsidR="004A7F7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Blockchain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httplib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json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, MongoDB, </w:t>
      </w:r>
      <w:proofErr w:type="spellStart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ReplicaSet</w:t>
      </w:r>
      <w:proofErr w:type="spellEnd"/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MongoDB, Microsoft SQL Server 2014, </w:t>
      </w:r>
      <w:r w:rsidR="00BE447A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Beautiful Soup</w:t>
      </w:r>
      <w:r w:rsidR="004A7F76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, Requests.</w:t>
      </w:r>
    </w:p>
    <w:p w14:paraId="46F62B1D" w14:textId="77777777" w:rsidR="009559DD" w:rsidRDefault="009559DD" w:rsidP="008831CD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</w:pPr>
    </w:p>
    <w:p w14:paraId="2891F291" w14:textId="50F470F4" w:rsidR="00DB2203" w:rsidRPr="00F72090" w:rsidRDefault="00DE735E" w:rsidP="00DB2203">
      <w:pPr>
        <w:pStyle w:val="a3"/>
        <w:shd w:val="clear" w:color="auto" w:fill="FFFFFF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ab/>
      </w:r>
      <w:r w:rsidR="009559DD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 xml:space="preserve">                                                                                                              </w:t>
      </w:r>
      <w:bookmarkStart w:id="0" w:name="_GoBack"/>
      <w:bookmarkEnd w:id="0"/>
    </w:p>
    <w:sectPr w:rsidR="00DB2203" w:rsidRPr="00F72090" w:rsidSect="009B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80D4E"/>
    <w:multiLevelType w:val="hybridMultilevel"/>
    <w:tmpl w:val="14AEBD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45C6117"/>
    <w:multiLevelType w:val="hybridMultilevel"/>
    <w:tmpl w:val="28129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3F5EC1"/>
    <w:multiLevelType w:val="hybridMultilevel"/>
    <w:tmpl w:val="D8A8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FAF"/>
    <w:rsid w:val="0001512A"/>
    <w:rsid w:val="000228DE"/>
    <w:rsid w:val="00042FAF"/>
    <w:rsid w:val="00157697"/>
    <w:rsid w:val="001A31B6"/>
    <w:rsid w:val="001B343B"/>
    <w:rsid w:val="00343A44"/>
    <w:rsid w:val="004A7F76"/>
    <w:rsid w:val="00537843"/>
    <w:rsid w:val="00575E8C"/>
    <w:rsid w:val="005B6F2D"/>
    <w:rsid w:val="005D2E38"/>
    <w:rsid w:val="006375C1"/>
    <w:rsid w:val="006B7721"/>
    <w:rsid w:val="0071486B"/>
    <w:rsid w:val="00740111"/>
    <w:rsid w:val="0077570A"/>
    <w:rsid w:val="007C14BE"/>
    <w:rsid w:val="008831CD"/>
    <w:rsid w:val="008910B7"/>
    <w:rsid w:val="008B507D"/>
    <w:rsid w:val="009559DD"/>
    <w:rsid w:val="009B409D"/>
    <w:rsid w:val="009C3DED"/>
    <w:rsid w:val="00A47EB1"/>
    <w:rsid w:val="00AE76E4"/>
    <w:rsid w:val="00BE447A"/>
    <w:rsid w:val="00C6347F"/>
    <w:rsid w:val="00C664E3"/>
    <w:rsid w:val="00CC4ACC"/>
    <w:rsid w:val="00D6296B"/>
    <w:rsid w:val="00DA0396"/>
    <w:rsid w:val="00DB2203"/>
    <w:rsid w:val="00DE735E"/>
    <w:rsid w:val="00E65727"/>
    <w:rsid w:val="00E86A99"/>
    <w:rsid w:val="00E91A80"/>
    <w:rsid w:val="00EC0410"/>
    <w:rsid w:val="00EC6B27"/>
    <w:rsid w:val="00F04AAD"/>
    <w:rsid w:val="00F70964"/>
    <w:rsid w:val="00F72090"/>
    <w:rsid w:val="00FD7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896F"/>
  <w15:docId w15:val="{43FD3A7F-4487-428C-BFF5-AC7B76DF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42FA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042FAF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rsid w:val="00042FAF"/>
  </w:style>
  <w:style w:type="paragraph" w:styleId="a3">
    <w:name w:val="List Paragraph"/>
    <w:basedOn w:val="a"/>
    <w:uiPriority w:val="1"/>
    <w:qFormat/>
    <w:rsid w:val="00042FA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  <w:style w:type="table" w:customStyle="1" w:styleId="TableGridLight1">
    <w:name w:val="Table Grid Light1"/>
    <w:basedOn w:val="a1"/>
    <w:uiPriority w:val="40"/>
    <w:rsid w:val="00042F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No Spacing"/>
    <w:rsid w:val="00042F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a5">
    <w:name w:val="Hyperlink"/>
    <w:basedOn w:val="a0"/>
    <w:uiPriority w:val="99"/>
    <w:unhideWhenUsed/>
    <w:rsid w:val="00042F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tsdrum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lib_33</cp:lastModifiedBy>
  <cp:revision>26</cp:revision>
  <dcterms:created xsi:type="dcterms:W3CDTF">2019-05-26T18:48:00Z</dcterms:created>
  <dcterms:modified xsi:type="dcterms:W3CDTF">2019-08-06T09:05:00Z</dcterms:modified>
</cp:coreProperties>
</file>