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JASCH INDUSTRIES LIMITED,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4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12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71.00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