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491A" w14:textId="1A45AC89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n-ZA"/>
          <w14:ligatures w14:val="none"/>
        </w:rPr>
      </w:pPr>
      <w:r w:rsidRPr="00E87590">
        <w:rPr>
          <w:rFonts w:ascii="Aptos" w:eastAsia="Times New Roman" w:hAnsi="Aptos" w:cs="Arial"/>
          <w:b/>
          <w:bCs/>
          <w:color w:val="000000"/>
          <w:kern w:val="0"/>
          <w:sz w:val="28"/>
          <w:szCs w:val="28"/>
          <w:lang w:eastAsia="en-ZA"/>
          <w14:ligatures w14:val="none"/>
        </w:rPr>
        <w:t xml:space="preserve">Business rules help define the constraints, requirements, and logic governing the </w:t>
      </w:r>
      <w:r w:rsidRPr="00E87590">
        <w:rPr>
          <w:rFonts w:ascii="Aptos" w:eastAsia="Times New Roman" w:hAnsi="Aptos" w:cs="Arial"/>
          <w:b/>
          <w:bCs/>
          <w:color w:val="000000"/>
          <w:kern w:val="0"/>
          <w:sz w:val="28"/>
          <w:szCs w:val="28"/>
          <w:lang w:eastAsia="en-ZA"/>
          <w14:ligatures w14:val="none"/>
        </w:rPr>
        <w:t>behaviour</w:t>
      </w:r>
      <w:r w:rsidRPr="00E87590">
        <w:rPr>
          <w:rFonts w:ascii="Aptos" w:eastAsia="Times New Roman" w:hAnsi="Aptos" w:cs="Arial"/>
          <w:b/>
          <w:bCs/>
          <w:color w:val="000000"/>
          <w:kern w:val="0"/>
          <w:sz w:val="28"/>
          <w:szCs w:val="28"/>
          <w:lang w:eastAsia="en-ZA"/>
          <w14:ligatures w14:val="none"/>
        </w:rPr>
        <w:t xml:space="preserve"> of your fleet management system. </w:t>
      </w:r>
    </w:p>
    <w:p w14:paraId="36316E18" w14:textId="7777777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</w:p>
    <w:p w14:paraId="21596E1B" w14:textId="7D6BD49F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1. Vehicle Creation:</w:t>
      </w:r>
    </w:p>
    <w:p w14:paraId="7EE1BE0C" w14:textId="6716F83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Rule: Every new vehicle must be associated with a branch, a fleet type, an ownership category, a project, a vehicle status, and a vehicle type.</w:t>
      </w:r>
    </w:p>
    <w:p w14:paraId="3544D410" w14:textId="488F91C8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Reasoning: Ensures that each vehicle is properly categorized and affiliated with essential attributes.</w:t>
      </w:r>
    </w:p>
    <w:p w14:paraId="2C882D79" w14:textId="7777777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</w:p>
    <w:p w14:paraId="7F45559E" w14:textId="1547FC7A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2. Driver Assignment:</w:t>
      </w:r>
    </w:p>
    <w:p w14:paraId="21F2865C" w14:textId="31391551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Rule: A driver can be assigned to only one vehicle at a time.</w:t>
      </w:r>
    </w:p>
    <w:p w14:paraId="701949EA" w14:textId="705A214E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Reasoning: Avoids situations where a driver is simultaneously assigned to multiple vehicles, ensuring clarity and accountability.</w:t>
      </w:r>
    </w:p>
    <w:p w14:paraId="153595B0" w14:textId="7777777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</w:p>
    <w:p w14:paraId="43BC4832" w14:textId="3CA8A39F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3. Vehicle Status Update:</w:t>
      </w:r>
    </w:p>
    <w:p w14:paraId="292A760A" w14:textId="7D35B254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Rule: Only authorized personnel can update the status of a vehicle.</w:t>
      </w:r>
    </w:p>
    <w:p w14:paraId="5CFF293C" w14:textId="76450DA8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Reasoning: Ensures that status updates are performed by individuals with the necessary authority, maintaining data integrity.</w:t>
      </w:r>
    </w:p>
    <w:p w14:paraId="43DDC733" w14:textId="7777777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</w:p>
    <w:p w14:paraId="2E2FD8A7" w14:textId="4010A9A2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4. Vehicle Information Update:</w:t>
      </w:r>
    </w:p>
    <w:p w14:paraId="7C97526F" w14:textId="2E9AC7B5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Rule: Changes to critical vehicle information (e.g., ownership category or vehicle type) must be logged and approved.</w:t>
      </w:r>
    </w:p>
    <w:p w14:paraId="54426F5F" w14:textId="7B756F3A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Reasoning: Ensures that updates to essential vehicle details are tracked and subject to authorization, preventing unauthorized modifications.</w:t>
      </w:r>
    </w:p>
    <w:p w14:paraId="13B783E1" w14:textId="7777777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</w:p>
    <w:p w14:paraId="024B0597" w14:textId="1185F2F9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5. Project Association:</w:t>
      </w:r>
    </w:p>
    <w:p w14:paraId="132223D6" w14:textId="2476E63B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Rule: A vehicle can be associated with multiple projects over time, but only one project at a time.</w:t>
      </w:r>
    </w:p>
    <w:p w14:paraId="1FC58224" w14:textId="08435CAC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Reasoning: Facilitates the tracking of a vehicle's involvement in different projects while avoiding simultaneous participation in multiple projects.</w:t>
      </w:r>
    </w:p>
    <w:p w14:paraId="771E6ECC" w14:textId="7777777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</w:p>
    <w:p w14:paraId="658D9280" w14:textId="25A8A34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6. View Vehicle Details:</w:t>
      </w:r>
    </w:p>
    <w:p w14:paraId="033A253A" w14:textId="293C40E3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Rule: Users can view vehicle details based on their role and permissions.</w:t>
      </w:r>
    </w:p>
    <w:p w14:paraId="68B2C4AF" w14:textId="1828D19D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Reasoning: Ensures that sensitive information is accessible only to authorized personnel, preserving data security and privacy.</w:t>
      </w:r>
    </w:p>
    <w:p w14:paraId="2D306AA2" w14:textId="7777777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</w:p>
    <w:p w14:paraId="35779967" w14:textId="56A930B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7. Validation of Input:</w:t>
      </w:r>
    </w:p>
    <w:p w14:paraId="4844C202" w14:textId="2041ED16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Rule: Input data (e.g., vehicle details, driver information) must be validated for accuracy and completeness.</w:t>
      </w:r>
    </w:p>
    <w:p w14:paraId="10D3AC68" w14:textId="5EE89B3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Reasoning: Prevents errors and inaccuracies in the system by ensuring that entered data meets specified criteria.</w:t>
      </w:r>
    </w:p>
    <w:p w14:paraId="2389D7EB" w14:textId="7777777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</w:p>
    <w:p w14:paraId="7A2D0671" w14:textId="641BC753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8. Audit Trail for Updates:</w:t>
      </w:r>
    </w:p>
    <w:p w14:paraId="2C5D2679" w14:textId="6E6E5E4F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Rule: Maintain an audit trail for updates to vehicle-related information, including who made the update and when.</w:t>
      </w:r>
    </w:p>
    <w:p w14:paraId="0C99A888" w14:textId="3B8C6568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Reasoning: Facilitates transparency and accountability, allowing for tracking changes made to critical data over time.</w:t>
      </w:r>
    </w:p>
    <w:p w14:paraId="7DE32233" w14:textId="7777777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</w:p>
    <w:p w14:paraId="0DA3F298" w14:textId="24239C6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9. Exception Handling:</w:t>
      </w:r>
    </w:p>
    <w:p w14:paraId="659E72A1" w14:textId="0548323A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Rule: Implement error-handling mechanisms to manage unexpected scenarios, providing appropriate feedback to users.</w:t>
      </w:r>
    </w:p>
    <w:p w14:paraId="0AA07A49" w14:textId="11F22448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- Reasoning: Ensures system robustness and user-friendliness by addressing unexpected situations gracefully.</w:t>
      </w:r>
    </w:p>
    <w:p w14:paraId="497FF64B" w14:textId="7777777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</w:p>
    <w:p w14:paraId="4D1888CA" w14:textId="7FCCFC1C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10. Authorization Levels:</w:t>
      </w:r>
    </w:p>
    <w:p w14:paraId="41449CA7" w14:textId="670A3D0B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 - Rule: Different authorization levels exist for system users based on their roles (e.g., admin, manager, regular user).</w:t>
      </w:r>
    </w:p>
    <w:p w14:paraId="003A8265" w14:textId="74727F1D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    - Reasoning: Enforces a hierarchy of access permissions, ensuring that users have appropriate access to system functionalities based on their roles.</w:t>
      </w:r>
    </w:p>
    <w:p w14:paraId="5FA91A5B" w14:textId="77777777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</w:p>
    <w:p w14:paraId="756501B4" w14:textId="6B1A80A3" w:rsidR="00E87590" w:rsidRPr="00E87590" w:rsidRDefault="00E87590" w:rsidP="00E8759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ZA"/>
          <w14:ligatures w14:val="none"/>
        </w:rPr>
      </w:pPr>
      <w:r w:rsidRPr="00E87590">
        <w:rPr>
          <w:rFonts w:ascii="Aptos" w:eastAsia="Times New Roman" w:hAnsi="Aptos" w:cs="Arial"/>
          <w:color w:val="000000"/>
          <w:kern w:val="0"/>
          <w:sz w:val="24"/>
          <w:szCs w:val="24"/>
          <w:lang w:eastAsia="en-ZA"/>
          <w14:ligatures w14:val="none"/>
        </w:rPr>
        <w:t>These business rules help maintain the integrity, security, and efficiency of the fleet management system, ensuring that it operates in accordance with specified requirements and user expectations.</w:t>
      </w:r>
    </w:p>
    <w:p w14:paraId="1150B9DA" w14:textId="77777777" w:rsidR="009E0F29" w:rsidRPr="00E87590" w:rsidRDefault="009E0F29">
      <w:pPr>
        <w:rPr>
          <w:rFonts w:ascii="Aptos" w:hAnsi="Aptos"/>
          <w:sz w:val="24"/>
          <w:szCs w:val="24"/>
        </w:rPr>
      </w:pPr>
    </w:p>
    <w:sectPr w:rsidR="009E0F29" w:rsidRPr="00E8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90"/>
    <w:rsid w:val="009E0F29"/>
    <w:rsid w:val="00E8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EA9C"/>
  <w15:chartTrackingRefBased/>
  <w15:docId w15:val="{F3C82550-A7B0-4F29-A486-086EBD63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Sello Letsoalo</dc:creator>
  <cp:keywords/>
  <dc:description/>
  <cp:lastModifiedBy>Sello Letsoalo</cp:lastModifiedBy>
  <cp:revision>1</cp:revision>
  <dcterms:created xsi:type="dcterms:W3CDTF">2024-01-22T13:42:00Z</dcterms:created>
  <dcterms:modified xsi:type="dcterms:W3CDTF">2024-01-22T13:48:00Z</dcterms:modified>
</cp:coreProperties>
</file>