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fe87d24070004bb68ee74e2bc146d23f0975fde"/>
    <w:p>
      <w:pPr>
        <w:pStyle w:val="Heading1"/>
      </w:pPr>
      <w:r>
        <w:t xml:space="preserve">📄 Omar Runjanally – CV (Business/Analytical Focus)</w:t>
      </w:r>
    </w:p>
    <w:p>
      <w:pPr>
        <w:pStyle w:val="FirstParagraph"/>
      </w:pPr>
      <w:r>
        <w:rPr>
          <w:b/>
          <w:bCs/>
        </w:rPr>
        <w:t xml:space="preserve">📍 London, UK | ✉ [Email] | ☎ [Phone] | 🔗 [LinkedIn]</w:t>
      </w:r>
    </w:p>
    <w:p>
      <w:r>
        <w:pict>
          <v:rect style="width:0;height:1.5pt" o:hralign="center" o:hrstd="t" o:hr="t"/>
        </w:pict>
      </w:r>
    </w:p>
    <w:bookmarkStart w:id="20" w:name="professional-profile"/>
    <w:p>
      <w:pPr>
        <w:pStyle w:val="Heading2"/>
      </w:pPr>
      <w:r>
        <w:rPr>
          <w:b/>
          <w:bCs/>
        </w:rPr>
        <w:t xml:space="preserve">Professional Profile</w:t>
      </w:r>
    </w:p>
    <w:p>
      <w:pPr>
        <w:pStyle w:val="FirstParagraph"/>
      </w:pPr>
      <w:r>
        <w:t xml:space="preserve">Analytically-driven graduate with independent project experience and developing technical skills. Combines legal precision with process research, compliance analysis, and commercial awareness to deliver efficient solutions. Seeking to apply analytical capabilities and systematic thinking in business planning and operational roles.</w:t>
      </w:r>
    </w:p>
    <w:p>
      <w:r>
        <w:pict>
          <v:rect style="width:0;height:1.5pt" o:hralign="center" o:hrstd="t" o:hr="t"/>
        </w:pict>
      </w:r>
    </w:p>
    <w:bookmarkEnd w:id="20"/>
    <w:bookmarkStart w:id="21" w:name="skills"/>
    <w:p>
      <w:pPr>
        <w:pStyle w:val="Heading2"/>
      </w:pPr>
      <w:r>
        <w:rPr>
          <w:b/>
          <w:bCs/>
        </w:rPr>
        <w:t xml:space="preserve">🛠 Skills</w:t>
      </w:r>
    </w:p>
    <w:p>
      <w:pPr>
        <w:pStyle w:val="FirstParagraph"/>
      </w:pPr>
      <w:r>
        <w:rPr>
          <w:b/>
          <w:bCs/>
        </w:rPr>
        <w:t xml:space="preserve">Analytical Skills</w:t>
      </w:r>
      <w:r>
        <w:t xml:space="preserve">: Research methodology; Process analysis; Data organisation; Project planning; Problem-solving; Workflow optimization; Efficiency improvement</w:t>
      </w:r>
      <w:r>
        <w:br/>
      </w:r>
      <w:r>
        <w:rPr>
          <w:b/>
          <w:bCs/>
        </w:rPr>
        <w:t xml:space="preserve">Technical Skills</w:t>
      </w:r>
      <w:r>
        <w:t xml:space="preserve">: Microsoft Office Suite (advanced Excel); Python (basic); GitHub (basic); n8n workflow automation (basic); SQL fundamentals; API basics; Data processing and analysis</w:t>
      </w:r>
      <w:r>
        <w:br/>
      </w:r>
      <w:r>
        <w:rPr>
          <w:b/>
          <w:bCs/>
        </w:rPr>
        <w:t xml:space="preserve">Business Skills</w:t>
      </w:r>
      <w:r>
        <w:t xml:space="preserve">: Commercial awareness; Process optimization; Project coordination; Strategic research; Market analysis; Performance improvement; Resource planning</w:t>
      </w:r>
      <w:r>
        <w:br/>
      </w:r>
      <w:r>
        <w:rPr>
          <w:b/>
          <w:bCs/>
        </w:rPr>
        <w:t xml:space="preserve">Core Competencies</w:t>
      </w:r>
      <w:r>
        <w:t xml:space="preserve">: Attention to detail; Analytical thinking; Time management; Organisation; Delivering at pace; Systematic approach; Results-focused mindset</w:t>
      </w:r>
      <w:r>
        <w:br/>
      </w:r>
      <w:r>
        <w:rPr>
          <w:b/>
          <w:bCs/>
        </w:rPr>
        <w:t xml:space="preserve">Communication Skills</w:t>
      </w:r>
      <w:r>
        <w:t xml:space="preserve">: Written and oral communication; Stakeholder explanation; Cross-functional collaboration; Clear documentation; Data presentation</w:t>
      </w:r>
    </w:p>
    <w:p>
      <w:r>
        <w:pict>
          <v:rect style="width:0;height:1.5pt" o:hralign="center" o:hrstd="t" o:hr="t"/>
        </w:pict>
      </w:r>
    </w:p>
    <w:bookmarkEnd w:id="21"/>
    <w:bookmarkStart w:id="22" w:name="experience"/>
    <w:p>
      <w:pPr>
        <w:pStyle w:val="Heading2"/>
      </w:pPr>
      <w:r>
        <w:rPr>
          <w:b/>
          <w:bCs/>
        </w:rPr>
        <w:t xml:space="preserve">💼 Experience</w:t>
      </w:r>
    </w:p>
    <w:p>
      <w:pPr>
        <w:pStyle w:val="FirstParagraph"/>
      </w:pPr>
      <w:r>
        <w:rPr>
          <w:b/>
          <w:bCs/>
        </w:rPr>
        <w:t xml:space="preserve">Blackletter Systems | Legal-Tech Project Developer &amp; Researcher</w:t>
      </w:r>
      <w:r>
        <w:t xml:space="preserve"> </w:t>
      </w:r>
      <w:r>
        <w:rPr>
          <w:i/>
          <w:iCs/>
        </w:rPr>
        <w:t xml:space="preserve">(2024–Present)</w:t>
      </w:r>
      <w:r>
        <w:t xml:space="preserve"> </w:t>
      </w:r>
      <w:r>
        <w:t xml:space="preserve">- Designed preliminary compliance workflow concepts through systematic research and analysis</w:t>
      </w:r>
      <w:r>
        <w:br/>
      </w:r>
      <w:r>
        <w:t xml:space="preserve">- Learned GitHub and Python basics for potential prototype development, demonstrating technical adaptability</w:t>
      </w:r>
      <w:r>
        <w:br/>
      </w:r>
      <w:r>
        <w:t xml:space="preserve">- Applied analytical research methodologies to identify operational challenges in legal-tech compliance space</w:t>
      </w:r>
      <w:r>
        <w:br/>
      </w:r>
      <w:r>
        <w:t xml:space="preserve">- Developed systematic approaches to analyzing competing regulatory requirements and market needs</w:t>
      </w:r>
      <w:r>
        <w:br/>
      </w:r>
      <w:r>
        <w:t xml:space="preserve">- Created project documentation and process frameworks to support business development</w:t>
      </w:r>
      <w:r>
        <w:br/>
      </w:r>
      <w:r>
        <w:t xml:space="preserve">- Managed project timelines and coordinated deliverables across multiple research phases</w:t>
      </w:r>
    </w:p>
    <w:p>
      <w:r>
        <w:pict>
          <v:rect style="width:0;height:1.5pt" o:hralign="center" o:hrstd="t" o:hr="t"/>
        </w:pict>
      </w:r>
    </w:p>
    <w:bookmarkEnd w:id="22"/>
    <w:bookmarkStart w:id="23" w:name="education"/>
    <w:p>
      <w:pPr>
        <w:pStyle w:val="Heading2"/>
      </w:pPr>
      <w:r>
        <w:rPr>
          <w:b/>
          <w:bCs/>
        </w:rPr>
        <w:t xml:space="preserve">🎓 Education</w:t>
      </w:r>
    </w:p>
    <w:p>
      <w:pPr>
        <w:pStyle w:val="FirstParagraph"/>
      </w:pPr>
      <w:r>
        <w:rPr>
          <w:b/>
          <w:bCs/>
        </w:rPr>
        <w:t xml:space="preserve">University of Law (Bloomsbury) – LLM in Law (General)</w:t>
      </w:r>
      <w:r>
        <w:t xml:space="preserve"> </w:t>
      </w:r>
      <w:r>
        <w:rPr>
          <w:i/>
          <w:iCs/>
        </w:rPr>
        <w:t xml:space="preserve">(Expected October 2025)</w:t>
      </w:r>
      <w:r>
        <w:t xml:space="preserve"> </w:t>
      </w:r>
      <w:r>
        <w:t xml:space="preserve">-</w:t>
      </w:r>
      <w:r>
        <w:t xml:space="preserve"> </w:t>
      </w:r>
      <w:r>
        <w:rPr>
          <w:b/>
          <w:bCs/>
        </w:rPr>
        <w:t xml:space="preserve">Modules</w:t>
      </w:r>
      <w:r>
        <w:t xml:space="preserve">: Advocacy &amp; Bar Skills, International Arbitration, AI &amp; Blockchain in Law, Techno-Ethics</w:t>
      </w:r>
      <w:r>
        <w:br/>
      </w:r>
      <w:r>
        <w:t xml:space="preserve">-</w:t>
      </w:r>
      <w:r>
        <w:t xml:space="preserve"> </w:t>
      </w:r>
      <w:r>
        <w:rPr>
          <w:b/>
          <w:bCs/>
        </w:rPr>
        <w:t xml:space="preserve">Dissertation</w:t>
      </w:r>
      <w:r>
        <w:t xml:space="preserve">: Interpretative Challenges of AI &amp; Smart Contracts for the Legal Profession (15,000 words)</w:t>
      </w:r>
      <w:r>
        <w:br/>
      </w:r>
      <w:r>
        <w:t xml:space="preserve">- Conducted regulatory analysis on emerging technologies, developing advanced research, analytical thinking, and systematic evaluation skills</w:t>
      </w:r>
      <w:r>
        <w:br/>
      </w:r>
      <w:r>
        <w:t xml:space="preserve">-</w:t>
      </w:r>
      <w:r>
        <w:t xml:space="preserve"> </w:t>
      </w:r>
      <w:r>
        <w:rPr>
          <w:b/>
          <w:bCs/>
        </w:rPr>
        <w:t xml:space="preserve">Skills gained</w:t>
      </w:r>
      <w:r>
        <w:t xml:space="preserve">: regulatory interpretation, legal-tech analysis, process analysis, strategic thinking, commercial understanding of technology applications</w:t>
      </w:r>
      <w:r>
        <w:br/>
      </w:r>
      <w:r>
        <w:t xml:space="preserve">- Expected completion: October 2025 (graduation ceremony later in year)</w:t>
      </w:r>
    </w:p>
    <w:p>
      <w:pPr>
        <w:pStyle w:val="BodyText"/>
      </w:pPr>
      <w:r>
        <w:rPr>
          <w:b/>
          <w:bCs/>
        </w:rPr>
        <w:t xml:space="preserve">University of Law (Bloomsbury) – LLB Law</w:t>
      </w:r>
      <w:r>
        <w:t xml:space="preserve"> </w:t>
      </w:r>
      <w:r>
        <w:rPr>
          <w:i/>
          <w:iCs/>
        </w:rPr>
        <w:t xml:space="preserve">(Graduated 2024)</w:t>
      </w:r>
      <w:r>
        <w:t xml:space="preserve"> </w:t>
      </w:r>
      <w:r>
        <w:t xml:space="preserve">-</w:t>
      </w:r>
      <w:r>
        <w:t xml:space="preserve"> </w:t>
      </w:r>
      <w:r>
        <w:rPr>
          <w:b/>
          <w:bCs/>
        </w:rPr>
        <w:t xml:space="preserve">Modules</w:t>
      </w:r>
      <w:r>
        <w:t xml:space="preserve">: Contract Law, Dispute Resolution, Public Law, Legal Technology &amp; Innovation</w:t>
      </w:r>
      <w:r>
        <w:br/>
      </w:r>
      <w:r>
        <w:t xml:space="preserve">-</w:t>
      </w:r>
      <w:r>
        <w:t xml:space="preserve"> </w:t>
      </w:r>
      <w:r>
        <w:rPr>
          <w:b/>
          <w:bCs/>
        </w:rPr>
        <w:t xml:space="preserve">Classification</w:t>
      </w:r>
      <w:r>
        <w:t xml:space="preserve">: 2:2</w:t>
      </w:r>
      <w:r>
        <w:br/>
      </w:r>
      <w:r>
        <w:t xml:space="preserve">- Specialized focus on legal technology and innovation, building foundation for commercial technology applications</w:t>
      </w:r>
      <w:r>
        <w:br/>
      </w:r>
      <w:r>
        <w:t xml:space="preserve">- Developed analytical and presentation skills through structured coursework and research projects</w:t>
      </w:r>
    </w:p>
    <w:p>
      <w:r>
        <w:pict>
          <v:rect style="width:0;height:1.5pt" o:hralign="center" o:hrstd="t" o:hr="t"/>
        </w:pict>
      </w:r>
    </w:p>
    <w:bookmarkEnd w:id="23"/>
    <w:bookmarkStart w:id="24" w:name="additional-experience"/>
    <w:p>
      <w:pPr>
        <w:pStyle w:val="Heading2"/>
      </w:pPr>
      <w:r>
        <w:rPr>
          <w:b/>
          <w:bCs/>
        </w:rPr>
        <w:t xml:space="preserve">💼 Additional Experience</w:t>
      </w:r>
    </w:p>
    <w:p>
      <w:pPr>
        <w:pStyle w:val="FirstParagraph"/>
      </w:pPr>
      <w:r>
        <w:rPr>
          <w:b/>
          <w:bCs/>
        </w:rPr>
        <w:t xml:space="preserve">Kitchen Assistant | [Bakery Name]</w:t>
      </w:r>
      <w:r>
        <w:t xml:space="preserve"> </w:t>
      </w:r>
      <w:r>
        <w:rPr>
          <w:i/>
          <w:iCs/>
        </w:rPr>
        <w:t xml:space="preserve">(Dates)</w:t>
      </w:r>
      <w:r>
        <w:t xml:space="preserve"> </w:t>
      </w:r>
      <w:r>
        <w:t xml:space="preserve">- Supported efficient workflows and operational processes under high-pressure conditions</w:t>
      </w:r>
      <w:r>
        <w:br/>
      </w:r>
      <w:r>
        <w:t xml:space="preserve">- Managed competing priorities while maintaining quality standards and meeting deadlines</w:t>
      </w:r>
      <w:r>
        <w:br/>
      </w:r>
      <w:r>
        <w:t xml:space="preserve">- Applied systematic approach to task completion and resource optimization</w:t>
      </w:r>
      <w:r>
        <w:br/>
      </w:r>
      <w:r>
        <w:t xml:space="preserve">- Demonstrated reliability and consistency in fast-paced commercial environment</w:t>
      </w:r>
    </w:p>
    <w:p>
      <w:pPr>
        <w:pStyle w:val="BodyText"/>
      </w:pPr>
      <w:r>
        <w:rPr>
          <w:b/>
          <w:bCs/>
        </w:rPr>
        <w:t xml:space="preserve">Charity Fundraiser | [Charity Name]</w:t>
      </w:r>
      <w:r>
        <w:t xml:space="preserve"> </w:t>
      </w:r>
      <w:r>
        <w:rPr>
          <w:i/>
          <w:iCs/>
        </w:rPr>
        <w:t xml:space="preserve">(Dates)</w:t>
      </w:r>
      <w:r>
        <w:t xml:space="preserve"> </w:t>
      </w:r>
      <w:r>
        <w:t xml:space="preserve">- Helped achieve fundraising targets through strategic positioning and performance analysis</w:t>
      </w:r>
      <w:r>
        <w:br/>
      </w:r>
      <w:r>
        <w:t xml:space="preserve">- Observed and analyzed foot traffic patterns to optimize collection efficiency and improve results</w:t>
      </w:r>
      <w:r>
        <w:br/>
      </w:r>
      <w:r>
        <w:t xml:space="preserve">- Applied data-driven approach to improve conversion rates and maximize fundraising impact</w:t>
      </w:r>
      <w:r>
        <w:br/>
      </w:r>
      <w:r>
        <w:t xml:space="preserve">- Demonstrated commercial awareness and results-focused mindset in achieving organizational goals</w:t>
      </w:r>
    </w:p>
    <w:p>
      <w:pPr>
        <w:pStyle w:val="BodyText"/>
      </w:pPr>
      <w:r>
        <w:rPr>
          <w:b/>
          <w:bCs/>
        </w:rPr>
        <w:t xml:space="preserve">AI Automation Developer | Personal Projects</w:t>
      </w:r>
      <w:r>
        <w:t xml:space="preserve"> </w:t>
      </w:r>
      <w:r>
        <w:rPr>
          <w:i/>
          <w:iCs/>
        </w:rPr>
        <w:t xml:space="preserve">(Dates)</w:t>
      </w:r>
      <w:r>
        <w:t xml:space="preserve"> </w:t>
      </w:r>
      <w:r>
        <w:t xml:space="preserve">- Created automated workflows to organize research materials, improve efficiency, and generate structured summaries</w:t>
      </w:r>
      <w:r>
        <w:br/>
      </w:r>
      <w:r>
        <w:t xml:space="preserve">- Developed data processing systems to streamline information collection and analysis</w:t>
      </w:r>
      <w:r>
        <w:br/>
      </w:r>
      <w:r>
        <w:t xml:space="preserve">- Applied systematic approach to process optimization, reducing manual effort and improving accuracy</w:t>
      </w:r>
      <w:r>
        <w:br/>
      </w:r>
      <w:r>
        <w:t xml:space="preserve">- Gained practical experience with automation tools and workflow design for business applications</w:t>
      </w:r>
    </w:p>
    <w:p>
      <w:r>
        <w:pict>
          <v:rect style="width:0;height:1.5pt" o:hralign="center" o:hrstd="t" o:hr="t"/>
        </w:pict>
      </w:r>
    </w:p>
    <w:bookmarkEnd w:id="24"/>
    <w:bookmarkStart w:id="25" w:name="relevant-legal-projects"/>
    <w:p>
      <w:pPr>
        <w:pStyle w:val="Heading2"/>
      </w:pPr>
      <w:r>
        <w:rPr>
          <w:b/>
          <w:bCs/>
        </w:rPr>
        <w:t xml:space="preserve">Relevant Legal Projects</w:t>
      </w:r>
    </w:p>
    <w:p>
      <w:pPr>
        <w:pStyle w:val="Compact"/>
        <w:numPr>
          <w:ilvl w:val="0"/>
          <w:numId w:val="1001"/>
        </w:numPr>
      </w:pPr>
      <w:r>
        <w:rPr>
          <w:b/>
          <w:bCs/>
        </w:rPr>
        <w:t xml:space="preserve">AI &amp; Blockchain in Law</w:t>
      </w:r>
      <w:r>
        <w:t xml:space="preserve">: Analyzed commercial applications of emerging technologies in legal sector, developing understanding of market trends and business implications</w:t>
      </w:r>
      <w:r>
        <w:br/>
      </w:r>
    </w:p>
    <w:p>
      <w:pPr>
        <w:pStyle w:val="Compact"/>
        <w:numPr>
          <w:ilvl w:val="0"/>
          <w:numId w:val="1001"/>
        </w:numPr>
      </w:pPr>
      <w:r>
        <w:rPr>
          <w:b/>
          <w:bCs/>
        </w:rPr>
        <w:t xml:space="preserve">LLM Dissertation</w:t>
      </w:r>
      <w:r>
        <w:t xml:space="preserve">: Produced 15,000-word analysis involving comprehensive research methodology, data analysis, and systematic evaluation of regulatory challenges affecting commercial technology deployment</w:t>
      </w:r>
      <w:r>
        <w:br/>
      </w:r>
    </w:p>
    <w:p>
      <w:pPr>
        <w:pStyle w:val="Compact"/>
        <w:numPr>
          <w:ilvl w:val="0"/>
          <w:numId w:val="1001"/>
        </w:numPr>
      </w:pPr>
      <w:r>
        <w:rPr>
          <w:b/>
          <w:bCs/>
        </w:rPr>
        <w:t xml:space="preserve">Legal Technology &amp; Innovation</w:t>
      </w:r>
      <w:r>
        <w:t xml:space="preserve">: Studied commercial aspects of legal-tech development, market analysis, and business process optimization in legal services sector</w:t>
      </w:r>
    </w:p>
    <w:p>
      <w:r>
        <w:pict>
          <v:rect style="width:0;height:1.5pt" o:hralign="center" o:hrstd="t" o:hr="t"/>
        </w:pict>
      </w:r>
    </w:p>
    <w:bookmarkEnd w:id="25"/>
    <w:bookmarkStart w:id="26" w:name="achievements"/>
    <w:p>
      <w:pPr>
        <w:pStyle w:val="Heading2"/>
      </w:pPr>
      <w:r>
        <w:rPr>
          <w:b/>
          <w:bCs/>
        </w:rPr>
        <w:t xml:space="preserve">🌟 Achievements</w:t>
      </w:r>
    </w:p>
    <w:p>
      <w:pPr>
        <w:pStyle w:val="Compact"/>
        <w:numPr>
          <w:ilvl w:val="0"/>
          <w:numId w:val="1002"/>
        </w:numPr>
      </w:pPr>
      <w:r>
        <w:rPr>
          <w:b/>
          <w:bCs/>
        </w:rPr>
        <w:t xml:space="preserve">Process Optimization Project</w:t>
      </w:r>
      <w:r>
        <w:t xml:space="preserve">: Initiated early-stage legal-tech project focused on efficiency improvement and workflow automation, demonstrating systematic approach to business process analysis</w:t>
      </w:r>
      <w:r>
        <w:br/>
      </w:r>
    </w:p>
    <w:p>
      <w:pPr>
        <w:pStyle w:val="Compact"/>
        <w:numPr>
          <w:ilvl w:val="0"/>
          <w:numId w:val="1002"/>
        </w:numPr>
      </w:pPr>
      <w:r>
        <w:rPr>
          <w:b/>
          <w:bCs/>
        </w:rPr>
        <w:t xml:space="preserve">Technical Skills Development</w:t>
      </w:r>
      <w:r>
        <w:t xml:space="preserve">: Successfully automated several personal workflows using n8n and Python, gaining practical experience in process optimization and efficiency improvement</w:t>
      </w:r>
      <w:r>
        <w:br/>
      </w:r>
    </w:p>
    <w:p>
      <w:pPr>
        <w:pStyle w:val="Compact"/>
        <w:numPr>
          <w:ilvl w:val="0"/>
          <w:numId w:val="1002"/>
        </w:numPr>
      </w:pPr>
      <w:r>
        <w:rPr>
          <w:b/>
          <w:bCs/>
        </w:rPr>
        <w:t xml:space="preserve">Research Excellence</w:t>
      </w:r>
      <w:r>
        <w:t xml:space="preserve">: Produced comprehensive 15,000-word analysis involving systematic research methodology, data analysis, and market evaluation of emerging technology trends</w:t>
      </w:r>
      <w:r>
        <w:br/>
      </w:r>
    </w:p>
    <w:p>
      <w:pPr>
        <w:pStyle w:val="Compact"/>
        <w:numPr>
          <w:ilvl w:val="0"/>
          <w:numId w:val="1002"/>
        </w:numPr>
      </w:pPr>
      <w:r>
        <w:rPr>
          <w:b/>
          <w:bCs/>
        </w:rPr>
        <w:t xml:space="preserve">Multi-Sector Experience</w:t>
      </w:r>
      <w:r>
        <w:t xml:space="preserve">: Balanced full-time postgraduate study with part-time work and independent project development, demonstrating strong organizational skills, time management, and delivery focus</w:t>
      </w:r>
      <w:r>
        <w:br/>
      </w:r>
    </w:p>
    <w:p>
      <w:pPr>
        <w:pStyle w:val="Compact"/>
        <w:numPr>
          <w:ilvl w:val="0"/>
          <w:numId w:val="1002"/>
        </w:numPr>
      </w:pPr>
      <w:r>
        <w:rPr>
          <w:b/>
          <w:bCs/>
        </w:rPr>
        <w:t xml:space="preserve">Commercial Technology Focus</w:t>
      </w:r>
      <w:r>
        <w:t xml:space="preserve">: Developed consistent expertise in legal technology and commercial applications from LLB through LLM to practical project implementation</w:t>
      </w:r>
      <w:r>
        <w:br/>
      </w:r>
    </w:p>
    <w:p>
      <w:pPr>
        <w:pStyle w:val="Compact"/>
        <w:numPr>
          <w:ilvl w:val="0"/>
          <w:numId w:val="1002"/>
        </w:numPr>
      </w:pPr>
      <w:r>
        <w:rPr>
          <w:b/>
          <w:bCs/>
        </w:rPr>
        <w:t xml:space="preserve">Results-Driven Approach</w:t>
      </w:r>
      <w:r>
        <w:t xml:space="preserve">: Successfully managed multiple competing priorities while maintaining high standards of accuracy and meeting all deadlines across academic and work commitments</w:t>
      </w:r>
    </w:p>
    <w:p>
      <w:r>
        <w:pict>
          <v:rect style="width:0;height:1.5pt" o:hralign="center" o:hrstd="t" o:hr="t"/>
        </w:pict>
      </w:r>
    </w:p>
    <w:bookmarkEnd w:id="26"/>
    <w:bookmarkStart w:id="27" w:name="interests"/>
    <w:p>
      <w:pPr>
        <w:pStyle w:val="Heading2"/>
      </w:pPr>
      <w:r>
        <w:rPr>
          <w:b/>
          <w:bCs/>
        </w:rPr>
        <w:t xml:space="preserve">Interests</w:t>
      </w:r>
    </w:p>
    <w:p>
      <w:pPr>
        <w:pStyle w:val="Compact"/>
        <w:numPr>
          <w:ilvl w:val="0"/>
          <w:numId w:val="1003"/>
        </w:numPr>
      </w:pPr>
      <w:r>
        <w:rPr>
          <w:b/>
          <w:bCs/>
        </w:rPr>
        <w:t xml:space="preserve">Emerging legal technologies</w:t>
      </w:r>
      <w:r>
        <w:t xml:space="preserve">: Continuous learning mindset, innovation awareness, understanding of commercial technology trends and market applications</w:t>
      </w:r>
      <w:r>
        <w:br/>
      </w:r>
    </w:p>
    <w:p>
      <w:pPr>
        <w:pStyle w:val="Compact"/>
        <w:numPr>
          <w:ilvl w:val="0"/>
          <w:numId w:val="1003"/>
        </w:numPr>
      </w:pPr>
      <w:r>
        <w:rPr>
          <w:b/>
          <w:bCs/>
        </w:rPr>
        <w:t xml:space="preserve">Guitar</w:t>
      </w:r>
      <w:r>
        <w:t xml:space="preserve">: Disciplined practice requiring systematic approach, goal-setting, and consistent performance improvement</w:t>
      </w:r>
      <w:r>
        <w:br/>
      </w:r>
    </w:p>
    <w:p>
      <w:pPr>
        <w:pStyle w:val="Compact"/>
        <w:numPr>
          <w:ilvl w:val="0"/>
          <w:numId w:val="1003"/>
        </w:numPr>
      </w:pPr>
      <w:r>
        <w:rPr>
          <w:b/>
          <w:bCs/>
        </w:rPr>
        <w:t xml:space="preserve">Current affairs</w:t>
      </w:r>
      <w:r>
        <w:t xml:space="preserve">: Awareness of market trends, economic developments, and business environment changes</w:t>
      </w:r>
      <w:r>
        <w:br/>
      </w:r>
    </w:p>
    <w:p>
      <w:pPr>
        <w:pStyle w:val="Compact"/>
        <w:numPr>
          <w:ilvl w:val="0"/>
          <w:numId w:val="1003"/>
        </w:numPr>
      </w:pPr>
      <w:r>
        <w:rPr>
          <w:b/>
          <w:bCs/>
        </w:rPr>
        <w:t xml:space="preserve">Public speaking</w:t>
      </w:r>
      <w:r>
        <w:t xml:space="preserve">: Confidence in data presentation, stakeholder communication, and clear explanation of analytical findings</w:t>
      </w:r>
    </w:p>
    <w:p>
      <w:r>
        <w:pict>
          <v:rect style="width:0;height:1.5pt" o:hralign="center" o:hrstd="t" o:hr="t"/>
        </w:pict>
      </w:r>
    </w:p>
    <w:p>
      <w:pPr>
        <w:pStyle w:val="FirstParagraph"/>
      </w:pPr>
      <w:r>
        <w:rPr>
          <w:b/>
          <w:bCs/>
        </w:rPr>
        <w:t xml:space="preserve">🎯 This CV variant emphasizes analytical capabilities, process optimization, and commercial awareness essential for business planning and operational roles, while maintaining complete honesty about experience level and demonstrating strong potential for business applications.</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2025-09-05T16:23:40Z</dcterms:created>
  <dcterms:modified xsi:type="dcterms:W3CDTF">2025-09-05T16:23:40Z</dcterms:modified>
</cp:coreProperties>
</file>

<file path=docProps/custom.xml><?xml version="1.0" encoding="utf-8"?>
<Properties xmlns="http://schemas.openxmlformats.org/officeDocument/2006/custom-properties" xmlns:vt="http://schemas.openxmlformats.org/officeDocument/2006/docPropsVTypes"/>
</file>