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E638FB2">
      <w:pPr>
        <w:tabs>
          <w:tab w:val="center" w:pos="1560"/>
        </w:tabs>
        <w:rPr>
          <w:b/>
          <w:i/>
        </w:rPr>
      </w:pPr>
      <w:r>
        <w:rPr>
          <w:lang w:val="en-US" w:eastAsia="en-US"/>
        </w:rPr>
        <mc:AlternateContent>
          <mc:Choice Requires="wps">
            <w:drawing>
              <wp:anchor distT="0" distB="0" distL="0" distR="0" simplePos="0" relativeHeight="251659264" behindDoc="1" locked="0" layoutInCell="1" allowOverlap="1">
                <wp:simplePos x="0" y="0"/>
                <wp:positionH relativeFrom="column">
                  <wp:posOffset>132715</wp:posOffset>
                </wp:positionH>
                <wp:positionV relativeFrom="paragraph">
                  <wp:posOffset>-11430</wp:posOffset>
                </wp:positionV>
                <wp:extent cx="6045835" cy="9094470"/>
                <wp:effectExtent l="0" t="0" r="0" b="0"/>
                <wp:wrapNone/>
                <wp:docPr id="1768718997" name="Rectangle 1768718997"/>
                <wp:cNvGraphicFramePr/>
                <a:graphic xmlns:a="http://schemas.openxmlformats.org/drawingml/2006/main">
                  <a:graphicData uri="http://schemas.microsoft.com/office/word/2010/wordprocessingShape">
                    <wps:wsp>
                      <wps:cNvSpPr/>
                      <wps:spPr>
                        <a:xfrm>
                          <a:off x="2361183" y="0"/>
                          <a:ext cx="5969635"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7686C074"/>
                          <w:p w14:paraId="72A92D7B"/>
                          <w:p w14:paraId="73A0F319"/>
                        </w:txbxContent>
                      </wps:txbx>
                      <wps:bodyPr spcFirstLastPara="1" wrap="square" lIns="91425" tIns="91425" rIns="91425" bIns="91425" anchor="ctr" anchorCtr="0">
                        <a:noAutofit/>
                      </wps:bodyPr>
                    </wps:wsp>
                  </a:graphicData>
                </a:graphic>
              </wp:anchor>
            </w:drawing>
          </mc:Choice>
          <mc:Fallback>
            <w:pict>
              <v:rect id="Rectangle 1768718997" o:spid="_x0000_s1026" o:spt="1" style="position:absolute;left:0pt;margin-left:10.45pt;margin-top:-0.9pt;height:716.1pt;width:476.05pt;z-index:-251657216;v-text-anchor:middle;mso-width-relative:page;mso-height-relative:page;" fillcolor="#FFFFFF" filled="t" stroked="t" coordsize="21600,21600" o:gfxdata="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W4DH/NoAAAAKAQAADwAAAAAA&#10;AAABACAAAAAiAAAAZHJzL2Rvd25yZXYueG1sUEsBAhQAFAAAAAgAh07iQFUFIG1KAgAAzQQAAA4A&#10;AAAAAAAAAQAgAAAAKQEAAGRycy9lMm9Eb2MueG1sUEsFBgAAAAAGAAYAWQEAAOUFAAAAAA==&#10;">
                <v:fill on="t" focussize="0,0"/>
                <v:stroke weight="3.00393700787402pt" color="#000000" miterlimit="8" joinstyle="miter" endcap="square" startarrowwidth="narrow" startarrowlength="short" endarrowwidth="narrow" endarrowlength="short"/>
                <v:imagedata o:title=""/>
                <o:lock v:ext="edit" aspectratio="f"/>
                <v:textbox inset="7.1988188976378pt,7.1988188976378pt,7.1988188976378pt,7.1988188976378pt">
                  <w:txbxContent>
                    <w:p w14:paraId="7686C074"/>
                    <w:p w14:paraId="72A92D7B"/>
                    <w:p w14:paraId="73A0F319"/>
                  </w:txbxContent>
                </v:textbox>
              </v:rect>
            </w:pict>
          </mc:Fallback>
        </mc:AlternateContent>
      </w:r>
    </w:p>
    <w:p w14:paraId="540A9337">
      <w:pPr>
        <w:jc w:val="center"/>
        <w:rPr>
          <w:b/>
          <w:sz w:val="28"/>
          <w:szCs w:val="28"/>
        </w:rPr>
      </w:pPr>
      <w:r>
        <w:rPr>
          <w:b/>
          <w:sz w:val="28"/>
          <w:szCs w:val="28"/>
        </w:rPr>
        <w:t>ĐẠI HỌC CẦN THƠ</w:t>
      </w:r>
    </w:p>
    <w:p w14:paraId="6910D4FA">
      <w:pPr>
        <w:jc w:val="center"/>
        <w:rPr>
          <w:b/>
          <w:sz w:val="28"/>
          <w:szCs w:val="28"/>
        </w:rPr>
      </w:pPr>
      <w:r>
        <w:rPr>
          <w:b/>
          <w:sz w:val="28"/>
          <w:szCs w:val="28"/>
        </w:rPr>
        <w:t>TRƯỜNG CÔNG NGHỆ THÔNG TIN &amp; TRUYỀN THÔNG</w:t>
      </w:r>
    </w:p>
    <w:p w14:paraId="2F802506">
      <w:pPr>
        <w:jc w:val="center"/>
        <w:rPr>
          <w:b/>
          <w:sz w:val="28"/>
          <w:szCs w:val="28"/>
        </w:rPr>
      </w:pPr>
    </w:p>
    <w:p w14:paraId="4CDE65AB">
      <w:pPr>
        <w:jc w:val="center"/>
      </w:pPr>
      <w:r>
        <w:rPr>
          <w:b/>
          <w:sz w:val="28"/>
          <w:szCs w:val="28"/>
          <w:lang w:val="en-US" w:eastAsia="en-US"/>
        </w:rPr>
        <w:drawing>
          <wp:inline distT="0" distB="0" distL="0" distR="0">
            <wp:extent cx="1009650" cy="1009650"/>
            <wp:effectExtent l="0" t="0" r="0" b="0"/>
            <wp:docPr id="1768719000"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768719000" name="image2.jpg" descr="Logo&#10;&#10;Description automatically generated"/>
                    <pic:cNvPicPr preferRelativeResize="0"/>
                  </pic:nvPicPr>
                  <pic:blipFill>
                    <a:blip r:embed="rId20"/>
                    <a:srcRect/>
                    <a:stretch>
                      <a:fillRect/>
                    </a:stretch>
                  </pic:blipFill>
                  <pic:spPr>
                    <a:xfrm>
                      <a:off x="0" y="0"/>
                      <a:ext cx="1009650" cy="1009650"/>
                    </a:xfrm>
                    <a:prstGeom prst="rect">
                      <a:avLst/>
                    </a:prstGeom>
                  </pic:spPr>
                </pic:pic>
              </a:graphicData>
            </a:graphic>
          </wp:inline>
        </w:drawing>
      </w:r>
    </w:p>
    <w:p w14:paraId="51A3FA16">
      <w:pPr>
        <w:jc w:val="center"/>
      </w:pPr>
    </w:p>
    <w:p w14:paraId="46D1054D">
      <w:pPr>
        <w:jc w:val="center"/>
        <w:rPr>
          <w:sz w:val="28"/>
          <w:szCs w:val="28"/>
        </w:rPr>
      </w:pPr>
    </w:p>
    <w:p w14:paraId="7538C9BF">
      <w:pPr>
        <w:jc w:val="center"/>
        <w:rPr>
          <w:rFonts w:hint="default"/>
          <w:b/>
          <w:sz w:val="30"/>
          <w:szCs w:val="30"/>
          <w:lang w:val="en-US"/>
        </w:rPr>
      </w:pPr>
      <w:r>
        <w:rPr>
          <w:rFonts w:hint="default"/>
          <w:b/>
          <w:sz w:val="28"/>
          <w:szCs w:val="28"/>
          <w:lang w:val="en-US"/>
        </w:rPr>
        <w:t>LUẬN VĂN TỐT NGHIỆP</w:t>
      </w:r>
    </w:p>
    <w:p w14:paraId="134019E0">
      <w:pPr>
        <w:jc w:val="center"/>
        <w:rPr>
          <w:b/>
        </w:rPr>
      </w:pPr>
      <w:r>
        <w:rPr>
          <w:b/>
          <w:sz w:val="30"/>
          <w:szCs w:val="30"/>
        </w:rPr>
        <w:t>NGÀNH KHOA HỌC MÁY TÍNH</w:t>
      </w:r>
    </w:p>
    <w:p w14:paraId="660C3915">
      <w:pPr>
        <w:jc w:val="center"/>
        <w:rPr>
          <w:b/>
        </w:rPr>
      </w:pPr>
    </w:p>
    <w:p w14:paraId="7F36920B">
      <w:pPr>
        <w:jc w:val="center"/>
        <w:rPr>
          <w:b/>
        </w:rPr>
      </w:pPr>
    </w:p>
    <w:p w14:paraId="4DFB2E52"/>
    <w:p w14:paraId="70F51912">
      <w:pPr>
        <w:jc w:val="center"/>
        <w:rPr>
          <w:b/>
          <w:sz w:val="32"/>
          <w:szCs w:val="32"/>
        </w:rPr>
      </w:pPr>
    </w:p>
    <w:p w14:paraId="773BB0CD">
      <w:pPr>
        <w:jc w:val="center"/>
        <w:rPr>
          <w:b/>
          <w:sz w:val="32"/>
          <w:szCs w:val="32"/>
        </w:rPr>
      </w:pPr>
      <w:r>
        <w:rPr>
          <w:b/>
          <w:sz w:val="32"/>
          <w:szCs w:val="32"/>
        </w:rPr>
        <w:t>Đề tài</w:t>
      </w:r>
    </w:p>
    <w:p w14:paraId="47876E15">
      <w:pPr>
        <w:jc w:val="center"/>
        <w:rPr>
          <w:b/>
          <w:sz w:val="32"/>
          <w:szCs w:val="32"/>
        </w:rPr>
      </w:pPr>
    </w:p>
    <w:p w14:paraId="0542EB8D">
      <w:pPr>
        <w:jc w:val="center"/>
        <w:rPr>
          <w:rFonts w:hint="default"/>
          <w:b/>
          <w:sz w:val="40"/>
          <w:szCs w:val="40"/>
          <w:lang w:val="en-US"/>
        </w:rPr>
      </w:pPr>
      <w:r>
        <w:rPr>
          <w:rFonts w:hint="default"/>
          <w:b/>
          <w:sz w:val="40"/>
          <w:szCs w:val="40"/>
          <w:lang w:val="en-US"/>
        </w:rPr>
        <w:t>XÂY DỰNG TRỢ LÝ ẢO</w:t>
      </w:r>
    </w:p>
    <w:p w14:paraId="00F799AB">
      <w:pPr>
        <w:jc w:val="center"/>
        <w:rPr>
          <w:rFonts w:hint="default"/>
          <w:b/>
          <w:sz w:val="40"/>
          <w:szCs w:val="40"/>
          <w:lang w:val="en-US"/>
        </w:rPr>
      </w:pPr>
      <w:r>
        <w:rPr>
          <w:rFonts w:hint="default"/>
          <w:b/>
          <w:sz w:val="40"/>
          <w:szCs w:val="40"/>
          <w:lang w:val="en-US"/>
        </w:rPr>
        <w:t>HỖ TRỢ HOẠT ĐỘNG TIẾP XÚC CỬ TRI</w:t>
      </w:r>
    </w:p>
    <w:p w14:paraId="1EA0A7C3">
      <w:pPr>
        <w:jc w:val="center"/>
        <w:rPr>
          <w:rFonts w:hint="default"/>
          <w:b/>
          <w:sz w:val="40"/>
          <w:szCs w:val="40"/>
          <w:lang w:val="en-US"/>
        </w:rPr>
      </w:pPr>
    </w:p>
    <w:p w14:paraId="15BB1407">
      <w:pPr>
        <w:jc w:val="center"/>
        <w:rPr>
          <w:rFonts w:hint="default"/>
          <w:b/>
          <w:sz w:val="40"/>
          <w:szCs w:val="40"/>
          <w:lang w:val="en-US"/>
        </w:rPr>
      </w:pPr>
      <w:r>
        <w:rPr>
          <w:rFonts w:hint="default"/>
          <w:b/>
          <w:sz w:val="40"/>
          <w:szCs w:val="40"/>
          <w:lang w:val="en-US"/>
        </w:rPr>
        <w:t>DEVELOPING A VIRTUAL ASSISSTANT</w:t>
      </w:r>
    </w:p>
    <w:p w14:paraId="54563A53">
      <w:pPr>
        <w:jc w:val="center"/>
        <w:rPr>
          <w:rFonts w:hint="default"/>
          <w:b/>
          <w:sz w:val="40"/>
          <w:szCs w:val="40"/>
          <w:lang w:val="en-US"/>
        </w:rPr>
      </w:pPr>
      <w:r>
        <w:rPr>
          <w:rFonts w:hint="default"/>
          <w:b/>
          <w:sz w:val="40"/>
          <w:szCs w:val="40"/>
          <w:lang w:val="en-US"/>
        </w:rPr>
        <w:t>TO SUPPORT VOTER ENGAGEMENT MEETINGS</w:t>
      </w:r>
    </w:p>
    <w:p w14:paraId="0D12835E"/>
    <w:p w14:paraId="4EF53C53">
      <w:pPr>
        <w:jc w:val="center"/>
      </w:pPr>
    </w:p>
    <w:p w14:paraId="67FE5AFE">
      <w:pPr>
        <w:jc w:val="center"/>
      </w:pPr>
    </w:p>
    <w:p w14:paraId="36204A16">
      <w:pPr>
        <w:jc w:val="center"/>
        <w:rPr>
          <w:rFonts w:hint="default"/>
          <w:b/>
          <w:sz w:val="30"/>
          <w:szCs w:val="30"/>
          <w:lang w:val="en-US"/>
        </w:rPr>
      </w:pPr>
      <w:r>
        <w:rPr>
          <w:b/>
          <w:sz w:val="30"/>
          <w:szCs w:val="30"/>
        </w:rPr>
        <w:t xml:space="preserve">Sinh viên: </w:t>
      </w:r>
      <w:r>
        <w:rPr>
          <w:rFonts w:hint="default"/>
          <w:b/>
          <w:sz w:val="30"/>
          <w:szCs w:val="30"/>
          <w:lang w:val="en-US"/>
        </w:rPr>
        <w:t>Lê Tuấn Đạt</w:t>
      </w:r>
    </w:p>
    <w:p w14:paraId="1D76C549">
      <w:pPr>
        <w:jc w:val="center"/>
        <w:rPr>
          <w:rFonts w:hint="default"/>
          <w:b/>
          <w:sz w:val="30"/>
          <w:szCs w:val="30"/>
          <w:lang w:val="en-US"/>
        </w:rPr>
      </w:pPr>
      <w:r>
        <w:rPr>
          <w:b/>
          <w:sz w:val="30"/>
          <w:szCs w:val="30"/>
        </w:rPr>
        <w:t xml:space="preserve">Mã số: </w:t>
      </w:r>
      <w:r>
        <w:rPr>
          <w:rFonts w:hint="default"/>
          <w:b/>
          <w:sz w:val="30"/>
          <w:szCs w:val="30"/>
          <w:lang w:val="en-US"/>
        </w:rPr>
        <w:t>B2113328</w:t>
      </w:r>
    </w:p>
    <w:p w14:paraId="35D1671A">
      <w:pPr>
        <w:jc w:val="center"/>
        <w:rPr>
          <w:rFonts w:hint="default"/>
          <w:b/>
          <w:sz w:val="30"/>
          <w:szCs w:val="30"/>
          <w:lang w:val="en-US"/>
        </w:rPr>
      </w:pPr>
      <w:r>
        <w:rPr>
          <w:b/>
          <w:sz w:val="30"/>
          <w:szCs w:val="30"/>
        </w:rPr>
        <w:t xml:space="preserve">Khóa: </w:t>
      </w:r>
      <w:r>
        <w:rPr>
          <w:rFonts w:hint="default"/>
          <w:b/>
          <w:sz w:val="30"/>
          <w:szCs w:val="30"/>
          <w:lang w:val="en-US"/>
        </w:rPr>
        <w:t>47</w:t>
      </w:r>
    </w:p>
    <w:p w14:paraId="5FA58ABC">
      <w:pPr>
        <w:jc w:val="center"/>
        <w:rPr>
          <w:rFonts w:hint="default"/>
          <w:lang w:val="en-US"/>
        </w:rPr>
      </w:pPr>
      <w:r>
        <w:rPr>
          <w:b/>
          <w:sz w:val="30"/>
          <w:szCs w:val="30"/>
          <w:lang w:val="en-US"/>
        </w:rPr>
        <w:t xml:space="preserve">Giảng viên hướng dẫn: </w:t>
      </w:r>
      <w:r>
        <w:rPr>
          <w:rFonts w:hint="default"/>
          <w:b/>
          <w:sz w:val="30"/>
          <w:szCs w:val="30"/>
          <w:lang w:val="en-US"/>
        </w:rPr>
        <w:t>TS. Trần Nguyễn Minh Thư</w:t>
      </w:r>
    </w:p>
    <w:p w14:paraId="0071A6E5">
      <w:pPr>
        <w:jc w:val="center"/>
      </w:pPr>
    </w:p>
    <w:p w14:paraId="63C24415">
      <w:pPr>
        <w:jc w:val="center"/>
        <w:rPr>
          <w:sz w:val="32"/>
          <w:szCs w:val="32"/>
        </w:rPr>
      </w:pPr>
    </w:p>
    <w:p w14:paraId="188B0669">
      <w:pPr>
        <w:jc w:val="center"/>
        <w:rPr>
          <w:sz w:val="32"/>
          <w:szCs w:val="32"/>
        </w:rPr>
      </w:pPr>
    </w:p>
    <w:p w14:paraId="4FC57178">
      <w:pPr>
        <w:jc w:val="center"/>
        <w:rPr>
          <w:sz w:val="32"/>
          <w:szCs w:val="32"/>
        </w:rPr>
      </w:pPr>
    </w:p>
    <w:p w14:paraId="151702A4">
      <w:pPr>
        <w:jc w:val="center"/>
        <w:rPr>
          <w:sz w:val="32"/>
          <w:szCs w:val="32"/>
        </w:rPr>
      </w:pPr>
    </w:p>
    <w:p w14:paraId="113FAE1E">
      <w:pPr>
        <w:jc w:val="center"/>
        <w:rPr>
          <w:sz w:val="32"/>
          <w:szCs w:val="32"/>
        </w:rPr>
      </w:pPr>
    </w:p>
    <w:p w14:paraId="3B1F44BE">
      <w:pPr>
        <w:jc w:val="center"/>
        <w:rPr>
          <w:sz w:val="32"/>
          <w:szCs w:val="32"/>
        </w:rPr>
      </w:pPr>
    </w:p>
    <w:p w14:paraId="5402A56C">
      <w:pPr>
        <w:jc w:val="center"/>
        <w:rPr>
          <w:sz w:val="32"/>
          <w:szCs w:val="32"/>
        </w:rPr>
      </w:pPr>
    </w:p>
    <w:p w14:paraId="19CF8BE3">
      <w:pPr>
        <w:ind w:firstLine="720" w:firstLineChars="0"/>
        <w:jc w:val="center"/>
        <w:rPr>
          <w:b/>
          <w:i/>
          <w:iCs/>
          <w:sz w:val="28"/>
          <w:szCs w:val="28"/>
        </w:rPr>
      </w:pPr>
    </w:p>
    <w:p w14:paraId="2349B9B2">
      <w:pPr>
        <w:jc w:val="center"/>
        <w:rPr>
          <w:rFonts w:hint="default"/>
          <w:lang w:val="en-US"/>
        </w:rPr>
        <w:sectPr>
          <w:headerReference r:id="rId3" w:type="even"/>
          <w:footerReference r:id="rId4" w:type="even"/>
          <w:pgSz w:w="11906" w:h="16838"/>
          <w:pgMar w:top="1150" w:right="708" w:bottom="1440" w:left="1253" w:header="720" w:footer="720" w:gutter="0"/>
          <w:pgBorders>
            <w:top w:val="none" w:sz="0" w:space="0"/>
            <w:left w:val="none" w:sz="0" w:space="0"/>
            <w:bottom w:val="none" w:sz="0" w:space="0"/>
            <w:right w:val="none" w:sz="0" w:space="0"/>
          </w:pgBorders>
          <w:pgNumType w:start="1"/>
          <w:cols w:space="720" w:num="1"/>
          <w:titlePg/>
        </w:sectPr>
      </w:pPr>
      <w:r>
        <w:rPr>
          <w:b/>
          <w:i/>
          <w:iCs/>
          <w:sz w:val="28"/>
          <w:szCs w:val="28"/>
        </w:rPr>
        <w:t xml:space="preserve">Cần Thơ, </w:t>
      </w:r>
      <w:r>
        <w:rPr>
          <w:rFonts w:hint="default"/>
          <w:b/>
          <w:i/>
          <w:iCs/>
          <w:sz w:val="28"/>
          <w:szCs w:val="28"/>
          <w:lang w:val="en-US"/>
        </w:rPr>
        <w:t>08</w:t>
      </w:r>
      <w:r>
        <w:rPr>
          <w:b/>
          <w:i/>
          <w:iCs/>
          <w:sz w:val="28"/>
          <w:szCs w:val="28"/>
        </w:rPr>
        <w:t>/202</w:t>
      </w:r>
      <w:r>
        <w:rPr>
          <w:rFonts w:hint="default"/>
          <w:b/>
          <w:i/>
          <w:iCs/>
          <w:sz w:val="28"/>
          <w:szCs w:val="28"/>
          <w:lang w:val="en-US"/>
        </w:rPr>
        <w:t>5</w:t>
      </w:r>
    </w:p>
    <w:p w14:paraId="6A221ED2">
      <w:pPr>
        <w:jc w:val="center"/>
        <w:rPr>
          <w:b/>
          <w:sz w:val="28"/>
          <w:szCs w:val="28"/>
        </w:rPr>
      </w:pPr>
      <w:r>
        <w:rPr>
          <w:lang w:val="en-US" w:eastAsia="en-US"/>
        </w:rPr>
        <mc:AlternateContent>
          <mc:Choice Requires="wps">
            <w:drawing>
              <wp:anchor distT="0" distB="0" distL="0" distR="0" simplePos="0" relativeHeight="251660288" behindDoc="1" locked="0" layoutInCell="1" allowOverlap="1">
                <wp:simplePos x="0" y="0"/>
                <wp:positionH relativeFrom="column">
                  <wp:posOffset>-16510</wp:posOffset>
                </wp:positionH>
                <wp:positionV relativeFrom="paragraph">
                  <wp:posOffset>9525</wp:posOffset>
                </wp:positionV>
                <wp:extent cx="5908040" cy="9133205"/>
                <wp:effectExtent l="0" t="0" r="0" b="0"/>
                <wp:wrapNone/>
                <wp:docPr id="1768718998" name="Rectangle 1768718998"/>
                <wp:cNvGraphicFramePr/>
                <a:graphic xmlns:a="http://schemas.openxmlformats.org/drawingml/2006/main">
                  <a:graphicData uri="http://schemas.microsoft.com/office/word/2010/wordprocessingShape">
                    <wps:wsp>
                      <wps:cNvSpPr/>
                      <wps:spPr>
                        <a:xfrm>
                          <a:off x="2430080" y="0"/>
                          <a:ext cx="5831840"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426E18C2"/>
                        </w:txbxContent>
                      </wps:txbx>
                      <wps:bodyPr spcFirstLastPara="1" wrap="square" lIns="91425" tIns="91425" rIns="91425" bIns="91425" anchor="ctr" anchorCtr="0">
                        <a:noAutofit/>
                      </wps:bodyPr>
                    </wps:wsp>
                  </a:graphicData>
                </a:graphic>
              </wp:anchor>
            </w:drawing>
          </mc:Choice>
          <mc:Fallback>
            <w:pict>
              <v:rect id="Rectangle 1768718998" o:spid="_x0000_s1026" o:spt="1" style="position:absolute;left:0pt;margin-left:-1.3pt;margin-top:0.75pt;height:719.15pt;width:465.2pt;z-index:-251656192;v-text-anchor:middle;mso-width-relative:page;mso-height-relative:page;" fillcolor="#FFFFFF" filled="t" stroked="t" coordsize="21600,21600" o:gfxdata="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sX9SjZAAAACQEAAA8AAAAAAAAA&#10;AQAgAAAAIgAAAGRycy9kb3ducmV2LnhtbFBLAQIUABQAAAAIAIdO4kAPPysTSQIAAM0EAAAOAAAA&#10;AAAAAAEAIAAAACgBAABkcnMvZTJvRG9jLnhtbFBLBQYAAAAABgAGAFkBAADjBQAAAAA=&#10;">
                <v:fill on="t" focussize="0,0"/>
                <v:stroke weight="3.00393700787402pt" color="#000000" miterlimit="8" joinstyle="miter" endcap="square" startarrowwidth="narrow" startarrowlength="short" endarrowwidth="narrow" endarrowlength="short"/>
                <v:imagedata o:title=""/>
                <o:lock v:ext="edit" aspectratio="f"/>
                <v:textbox inset="7.1988188976378pt,7.1988188976378pt,7.1988188976378pt,7.1988188976378pt">
                  <w:txbxContent>
                    <w:p w14:paraId="426E18C2"/>
                  </w:txbxContent>
                </v:textbox>
              </v:rect>
            </w:pict>
          </mc:Fallback>
        </mc:AlternateContent>
      </w:r>
    </w:p>
    <w:p w14:paraId="7EB11079">
      <w:pPr>
        <w:jc w:val="center"/>
        <w:rPr>
          <w:b/>
          <w:sz w:val="28"/>
          <w:szCs w:val="28"/>
        </w:rPr>
      </w:pPr>
      <w:r>
        <w:rPr>
          <w:b/>
          <w:sz w:val="28"/>
          <w:szCs w:val="28"/>
        </w:rPr>
        <w:t>ĐẠI HỌC CẦN THƠ</w:t>
      </w:r>
    </w:p>
    <w:p w14:paraId="4513D171">
      <w:pPr>
        <w:jc w:val="center"/>
        <w:rPr>
          <w:b/>
          <w:sz w:val="28"/>
          <w:szCs w:val="28"/>
        </w:rPr>
      </w:pPr>
      <w:r>
        <w:rPr>
          <w:b/>
          <w:sz w:val="28"/>
          <w:szCs w:val="28"/>
        </w:rPr>
        <w:t>TRƯỜNG CÔNG NGHỆ THÔNG TIN &amp; TRUYỀN THÔNG</w:t>
      </w:r>
    </w:p>
    <w:p w14:paraId="4F919752">
      <w:pPr>
        <w:jc w:val="both"/>
      </w:pPr>
    </w:p>
    <w:p w14:paraId="482CCB6A">
      <w:pPr>
        <w:jc w:val="center"/>
      </w:pPr>
      <w:r>
        <w:rPr>
          <w:b/>
          <w:sz w:val="28"/>
          <w:szCs w:val="28"/>
          <w:lang w:val="en-US" w:eastAsia="en-US"/>
        </w:rPr>
        <w:drawing>
          <wp:inline distT="0" distB="0" distL="0" distR="0">
            <wp:extent cx="1009650" cy="1009650"/>
            <wp:effectExtent l="0" t="0" r="0" b="0"/>
            <wp:docPr id="1768719002"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768719002" name="image2.jpg" descr="Logo&#10;&#10;Description automatically generated"/>
                    <pic:cNvPicPr preferRelativeResize="0"/>
                  </pic:nvPicPr>
                  <pic:blipFill>
                    <a:blip r:embed="rId20"/>
                    <a:srcRect/>
                    <a:stretch>
                      <a:fillRect/>
                    </a:stretch>
                  </pic:blipFill>
                  <pic:spPr>
                    <a:xfrm>
                      <a:off x="0" y="0"/>
                      <a:ext cx="1009650" cy="1009650"/>
                    </a:xfrm>
                    <a:prstGeom prst="rect">
                      <a:avLst/>
                    </a:prstGeom>
                  </pic:spPr>
                </pic:pic>
              </a:graphicData>
            </a:graphic>
          </wp:inline>
        </w:drawing>
      </w:r>
    </w:p>
    <w:p w14:paraId="6725F3AD">
      <w:pPr>
        <w:jc w:val="center"/>
      </w:pPr>
    </w:p>
    <w:p w14:paraId="48BACB2C">
      <w:pPr>
        <w:jc w:val="center"/>
        <w:rPr>
          <w:sz w:val="28"/>
          <w:szCs w:val="28"/>
        </w:rPr>
      </w:pPr>
    </w:p>
    <w:p w14:paraId="474F59C0">
      <w:pPr>
        <w:jc w:val="center"/>
        <w:rPr>
          <w:rFonts w:hint="default"/>
          <w:b/>
          <w:sz w:val="30"/>
          <w:szCs w:val="30"/>
          <w:lang w:val="en-US"/>
        </w:rPr>
      </w:pPr>
      <w:r>
        <w:rPr>
          <w:rFonts w:hint="default"/>
          <w:b/>
          <w:sz w:val="28"/>
          <w:szCs w:val="28"/>
          <w:lang w:val="en-US"/>
        </w:rPr>
        <w:t>LUẬN VĂN TỐT NGHIỆP</w:t>
      </w:r>
    </w:p>
    <w:p w14:paraId="0DA2818F">
      <w:pPr>
        <w:jc w:val="center"/>
        <w:rPr>
          <w:b/>
        </w:rPr>
      </w:pPr>
      <w:r>
        <w:rPr>
          <w:b/>
          <w:sz w:val="30"/>
          <w:szCs w:val="30"/>
        </w:rPr>
        <w:t xml:space="preserve">NGÀNH KHOA HỌC MÁY TÍNH </w:t>
      </w:r>
    </w:p>
    <w:p w14:paraId="21DBE16C">
      <w:pPr>
        <w:jc w:val="center"/>
        <w:rPr>
          <w:b/>
        </w:rPr>
      </w:pPr>
    </w:p>
    <w:p w14:paraId="0E0E835A">
      <w:pPr>
        <w:jc w:val="center"/>
        <w:rPr>
          <w:b/>
        </w:rPr>
      </w:pPr>
    </w:p>
    <w:p w14:paraId="655BA80E">
      <w:pPr>
        <w:jc w:val="center"/>
        <w:rPr>
          <w:b/>
        </w:rPr>
      </w:pPr>
    </w:p>
    <w:p w14:paraId="2BCB79DD">
      <w:pPr>
        <w:jc w:val="both"/>
        <w:rPr>
          <w:b/>
          <w:sz w:val="32"/>
          <w:szCs w:val="32"/>
        </w:rPr>
      </w:pPr>
    </w:p>
    <w:p w14:paraId="5615D5E1">
      <w:pPr>
        <w:jc w:val="center"/>
        <w:rPr>
          <w:b/>
          <w:sz w:val="32"/>
          <w:szCs w:val="32"/>
        </w:rPr>
      </w:pPr>
      <w:r>
        <w:rPr>
          <w:b/>
          <w:sz w:val="32"/>
          <w:szCs w:val="32"/>
        </w:rPr>
        <w:t>Đề tài</w:t>
      </w:r>
    </w:p>
    <w:p w14:paraId="298658E5">
      <w:pPr>
        <w:jc w:val="center"/>
        <w:rPr>
          <w:b/>
          <w:sz w:val="32"/>
          <w:szCs w:val="32"/>
        </w:rPr>
      </w:pPr>
    </w:p>
    <w:p w14:paraId="3D845049">
      <w:pPr>
        <w:jc w:val="center"/>
        <w:rPr>
          <w:rFonts w:hint="default"/>
          <w:b/>
          <w:sz w:val="40"/>
          <w:szCs w:val="40"/>
          <w:lang w:val="en-US"/>
        </w:rPr>
      </w:pPr>
      <w:r>
        <w:rPr>
          <w:rFonts w:hint="default"/>
          <w:b/>
          <w:sz w:val="40"/>
          <w:szCs w:val="40"/>
          <w:lang w:val="en-US"/>
        </w:rPr>
        <w:t>XÂY DỰNG TRỢ LÝ ẢO</w:t>
      </w:r>
    </w:p>
    <w:p w14:paraId="7AA19561">
      <w:pPr>
        <w:jc w:val="center"/>
        <w:rPr>
          <w:rFonts w:hint="default"/>
          <w:b/>
          <w:sz w:val="40"/>
          <w:szCs w:val="40"/>
          <w:lang w:val="en-US"/>
        </w:rPr>
      </w:pPr>
      <w:r>
        <w:rPr>
          <w:rFonts w:hint="default"/>
          <w:b/>
          <w:sz w:val="40"/>
          <w:szCs w:val="40"/>
          <w:lang w:val="en-US"/>
        </w:rPr>
        <w:t>HỖ TRỢ HOẠT ĐỘNG TIẾP XÚC CỬ TRI</w:t>
      </w:r>
    </w:p>
    <w:p w14:paraId="2E1AC217">
      <w:pPr>
        <w:jc w:val="center"/>
        <w:rPr>
          <w:rFonts w:hint="default"/>
          <w:b/>
          <w:sz w:val="40"/>
          <w:szCs w:val="40"/>
          <w:lang w:val="en-US"/>
        </w:rPr>
      </w:pPr>
    </w:p>
    <w:p w14:paraId="7E40F412">
      <w:pPr>
        <w:ind w:firstLine="720" w:firstLineChars="0"/>
        <w:jc w:val="center"/>
        <w:rPr>
          <w:rFonts w:hint="default"/>
          <w:b/>
          <w:sz w:val="38"/>
          <w:szCs w:val="38"/>
          <w:lang w:val="en-US"/>
        </w:rPr>
      </w:pPr>
      <w:r>
        <w:rPr>
          <w:rFonts w:hint="default"/>
          <w:b/>
          <w:sz w:val="38"/>
          <w:szCs w:val="38"/>
          <w:lang w:val="en-US"/>
        </w:rPr>
        <w:t>DEVELOPING A VIRTUAL ASSISSTANT</w:t>
      </w:r>
    </w:p>
    <w:p w14:paraId="53D1C7DA">
      <w:pPr>
        <w:jc w:val="center"/>
        <w:rPr>
          <w:rFonts w:hint="default"/>
          <w:b/>
          <w:sz w:val="40"/>
          <w:szCs w:val="40"/>
          <w:lang w:val="en-US"/>
        </w:rPr>
      </w:pPr>
      <w:r>
        <w:rPr>
          <w:rFonts w:hint="default"/>
          <w:b/>
          <w:sz w:val="38"/>
          <w:szCs w:val="38"/>
          <w:lang w:val="en-US"/>
        </w:rPr>
        <w:t>TO SUPPORT VOTER ENGAGEMENT MEETINGS</w:t>
      </w:r>
    </w:p>
    <w:p w14:paraId="21085E3F">
      <w:pPr>
        <w:jc w:val="center"/>
      </w:pPr>
      <w:r>
        <w:rPr>
          <w:b/>
          <w:sz w:val="36"/>
          <w:szCs w:val="36"/>
        </w:rPr>
        <w:t xml:space="preserve"> </w:t>
      </w:r>
    </w:p>
    <w:tbl>
      <w:tblPr>
        <w:tblStyle w:val="34"/>
        <w:tblpPr w:leftFromText="180" w:rightFromText="180" w:vertAnchor="text" w:horzAnchor="page" w:tblpX="2150" w:tblpY="68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30"/>
        <w:gridCol w:w="4608"/>
      </w:tblGrid>
      <w:tr w14:paraId="643AA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30" w:type="dxa"/>
          </w:tcPr>
          <w:p w14:paraId="2B11F250">
            <w:pPr>
              <w:jc w:val="left"/>
              <w:rPr>
                <w:b/>
                <w:sz w:val="30"/>
                <w:szCs w:val="30"/>
              </w:rPr>
            </w:pPr>
            <w:r>
              <w:rPr>
                <w:b/>
                <w:sz w:val="30"/>
                <w:szCs w:val="30"/>
                <w:lang w:val="en-US"/>
              </w:rPr>
              <w:t>Giảng viên</w:t>
            </w:r>
            <w:r>
              <w:rPr>
                <w:b/>
                <w:sz w:val="30"/>
                <w:szCs w:val="30"/>
              </w:rPr>
              <w:t xml:space="preserve"> hướng dẫn</w:t>
            </w:r>
          </w:p>
          <w:p w14:paraId="4F36322E">
            <w:pPr>
              <w:jc w:val="both"/>
              <w:rPr>
                <w:rFonts w:hint="default"/>
                <w:vertAlign w:val="baseline"/>
                <w:lang w:val="en-US"/>
              </w:rPr>
            </w:pPr>
            <w:r>
              <w:rPr>
                <w:rFonts w:hint="default"/>
                <w:b/>
                <w:sz w:val="30"/>
                <w:szCs w:val="30"/>
                <w:lang w:val="en-US"/>
              </w:rPr>
              <w:t>TS. Trần Nguyễn Minh Thư</w:t>
            </w:r>
          </w:p>
        </w:tc>
        <w:tc>
          <w:tcPr>
            <w:tcW w:w="4608" w:type="dxa"/>
          </w:tcPr>
          <w:p w14:paraId="0DEECF29">
            <w:pPr>
              <w:jc w:val="center"/>
              <w:rPr>
                <w:b/>
                <w:sz w:val="30"/>
                <w:szCs w:val="30"/>
              </w:rPr>
            </w:pPr>
            <w:r>
              <w:rPr>
                <w:b/>
                <w:sz w:val="30"/>
                <w:szCs w:val="30"/>
              </w:rPr>
              <w:t>Sinh viên thực hiện</w:t>
            </w:r>
          </w:p>
          <w:p w14:paraId="76BA2806">
            <w:pPr>
              <w:jc w:val="center"/>
              <w:rPr>
                <w:rFonts w:hint="default"/>
                <w:lang w:val="en-US"/>
              </w:rPr>
            </w:pPr>
            <w:r>
              <w:rPr>
                <w:b/>
                <w:sz w:val="30"/>
                <w:szCs w:val="30"/>
              </w:rPr>
              <w:t>Họ và tên</w:t>
            </w:r>
            <w:r>
              <w:rPr>
                <w:rFonts w:hint="default"/>
                <w:b/>
                <w:sz w:val="30"/>
                <w:szCs w:val="30"/>
                <w:lang w:val="en-US"/>
              </w:rPr>
              <w:t>: Lê Tuấn Đạt</w:t>
            </w:r>
            <w:r>
              <w:rPr>
                <w:b/>
                <w:sz w:val="30"/>
                <w:szCs w:val="30"/>
              </w:rPr>
              <w:t xml:space="preserve">                                                                             Mã số: </w:t>
            </w:r>
            <w:r>
              <w:rPr>
                <w:rFonts w:hint="default"/>
                <w:b/>
                <w:sz w:val="30"/>
                <w:szCs w:val="30"/>
                <w:lang w:val="en-US"/>
              </w:rPr>
              <w:t>B2113328</w:t>
            </w:r>
            <w:r>
              <w:rPr>
                <w:b/>
                <w:sz w:val="30"/>
                <w:szCs w:val="30"/>
              </w:rPr>
              <w:t xml:space="preserve">                                                                                 Khóa: </w:t>
            </w:r>
            <w:r>
              <w:rPr>
                <w:rFonts w:hint="default"/>
                <w:b/>
                <w:sz w:val="30"/>
                <w:szCs w:val="30"/>
                <w:lang w:val="en-US"/>
              </w:rPr>
              <w:t>47</w:t>
            </w:r>
          </w:p>
          <w:p w14:paraId="7327DADB">
            <w:pPr>
              <w:jc w:val="both"/>
              <w:rPr>
                <w:rFonts w:hint="default"/>
                <w:vertAlign w:val="baseline"/>
                <w:lang w:val="en-US"/>
              </w:rPr>
            </w:pPr>
          </w:p>
        </w:tc>
      </w:tr>
    </w:tbl>
    <w:p w14:paraId="33913FE4">
      <w:pPr>
        <w:jc w:val="center"/>
      </w:pPr>
    </w:p>
    <w:p w14:paraId="6B9F1402">
      <w:pPr>
        <w:jc w:val="center"/>
      </w:pPr>
    </w:p>
    <w:p w14:paraId="14F33004">
      <w:pPr>
        <w:jc w:val="center"/>
      </w:pPr>
    </w:p>
    <w:p w14:paraId="5145A7C4">
      <w:pPr>
        <w:jc w:val="center"/>
      </w:pPr>
    </w:p>
    <w:p w14:paraId="3791BEF9">
      <w:pPr>
        <w:jc w:val="center"/>
      </w:pPr>
    </w:p>
    <w:p w14:paraId="72D6EBCE">
      <w:pPr>
        <w:jc w:val="center"/>
      </w:pPr>
    </w:p>
    <w:p w14:paraId="1D2B86C7">
      <w:pPr>
        <w:jc w:val="center"/>
      </w:pPr>
    </w:p>
    <w:p w14:paraId="62A7962A">
      <w:pPr>
        <w:jc w:val="center"/>
      </w:pPr>
    </w:p>
    <w:p w14:paraId="1C5A5B0F">
      <w:pPr>
        <w:jc w:val="center"/>
      </w:pPr>
    </w:p>
    <w:p w14:paraId="385DAE5B">
      <w:pPr>
        <w:jc w:val="center"/>
      </w:pPr>
    </w:p>
    <w:p w14:paraId="6D8A9807">
      <w:pPr>
        <w:jc w:val="center"/>
      </w:pPr>
    </w:p>
    <w:p w14:paraId="6E31EE43">
      <w:pPr>
        <w:jc w:val="center"/>
      </w:pPr>
    </w:p>
    <w:p w14:paraId="45567F2C">
      <w:pPr>
        <w:jc w:val="center"/>
        <w:rPr>
          <w:rFonts w:hint="default"/>
          <w:b/>
          <w:i/>
          <w:lang w:val="en-US"/>
        </w:rPr>
      </w:pPr>
      <w:r>
        <w:rPr>
          <w:b/>
          <w:i/>
          <w:sz w:val="28"/>
          <w:szCs w:val="28"/>
        </w:rPr>
        <w:t xml:space="preserve">Cần Thơ, </w:t>
      </w:r>
      <w:r>
        <w:rPr>
          <w:rFonts w:hint="default"/>
          <w:b/>
          <w:i/>
          <w:sz w:val="28"/>
          <w:szCs w:val="28"/>
          <w:lang w:val="en-US"/>
        </w:rPr>
        <w:t>08</w:t>
      </w:r>
      <w:r>
        <w:rPr>
          <w:b/>
          <w:i/>
          <w:sz w:val="28"/>
          <w:szCs w:val="28"/>
        </w:rPr>
        <w:t>/202</w:t>
      </w:r>
      <w:r>
        <w:rPr>
          <w:rFonts w:hint="default"/>
          <w:b/>
          <w:i/>
          <w:sz w:val="28"/>
          <w:szCs w:val="28"/>
          <w:lang w:val="en-US"/>
        </w:rPr>
        <w:t>5</w:t>
      </w:r>
    </w:p>
    <w:p w14:paraId="3606332A">
      <w:bookmarkStart w:id="0" w:name="_Toc182489327"/>
      <w:r>
        <w:br w:type="page"/>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08"/>
        <w:gridCol w:w="4608"/>
      </w:tblGrid>
      <w:tr w14:paraId="127E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08" w:type="dxa"/>
          </w:tcPr>
          <w:p w14:paraId="76FB24EB">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bCs/>
                <w:sz w:val="28"/>
                <w:szCs w:val="28"/>
                <w:vertAlign w:val="baseline"/>
                <w:lang w:val="en-US"/>
              </w:rPr>
            </w:pPr>
            <w:bookmarkStart w:id="1" w:name="_Toc18064"/>
            <w:bookmarkStart w:id="2" w:name="_Toc10966"/>
            <w:bookmarkStart w:id="3" w:name="_Toc4836"/>
            <w:bookmarkStart w:id="4" w:name="_Toc736"/>
            <w:r>
              <w:rPr>
                <w:rFonts w:hint="default"/>
                <w:b/>
                <w:bCs/>
                <w:sz w:val="24"/>
                <w:szCs w:val="24"/>
                <w:vertAlign w:val="baseline"/>
                <w:lang w:val="en-US"/>
              </w:rPr>
              <w:t>ĐẠI HỌC CẦN THƠ</w:t>
            </w:r>
          </w:p>
        </w:tc>
        <w:tc>
          <w:tcPr>
            <w:tcW w:w="4608" w:type="dxa"/>
          </w:tcPr>
          <w:p w14:paraId="6282F4A4">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bCs/>
                <w:sz w:val="21"/>
                <w:szCs w:val="21"/>
                <w:vertAlign w:val="baseline"/>
                <w:lang w:val="en-US"/>
              </w:rPr>
            </w:pPr>
            <w:r>
              <w:rPr>
                <w:rFonts w:hint="default"/>
                <w:b/>
                <w:bCs/>
                <w:sz w:val="21"/>
                <w:szCs w:val="21"/>
                <w:vertAlign w:val="baseline"/>
                <w:lang w:val="en-US"/>
              </w:rPr>
              <w:t>CỘNG HÒA XÃ HỘI CHỦ NGHĨA VIỆT NAM</w:t>
            </w:r>
          </w:p>
        </w:tc>
      </w:tr>
      <w:tr w14:paraId="04D48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08" w:type="dxa"/>
          </w:tcPr>
          <w:p w14:paraId="5A173BDF">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bCs/>
                <w:sz w:val="28"/>
                <w:szCs w:val="28"/>
                <w:vertAlign w:val="baseline"/>
                <w:lang w:val="en-US"/>
              </w:rPr>
            </w:pPr>
            <w:r>
              <w:rPr>
                <w:rFonts w:hint="default"/>
                <w:b/>
                <w:bCs/>
                <w:sz w:val="24"/>
                <w:szCs w:val="24"/>
                <w:vertAlign w:val="baseline"/>
                <w:lang w:val="en-US"/>
              </w:rPr>
              <w:t>TRƯỜNG CÔNG NGHỆ THÔNG TIN VÀ TRUYỀN THÔNG</w:t>
            </w:r>
          </w:p>
        </w:tc>
        <w:tc>
          <w:tcPr>
            <w:tcW w:w="4608" w:type="dxa"/>
          </w:tcPr>
          <w:p w14:paraId="2538D3D2">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bCs/>
                <w:sz w:val="21"/>
                <w:szCs w:val="21"/>
                <w:vertAlign w:val="baseline"/>
                <w:lang w:val="en-US"/>
              </w:rPr>
            </w:pPr>
            <w:r>
              <w:rPr>
                <w:rFonts w:hint="default"/>
                <w:b/>
                <w:bCs/>
                <w:sz w:val="21"/>
                <w:szCs w:val="21"/>
                <w:vertAlign w:val="baseline"/>
                <w:lang w:val="en-US"/>
              </w:rPr>
              <w:t>Độc lập - Tự do - Hạnh phúc</w:t>
            </w:r>
          </w:p>
        </w:tc>
      </w:tr>
    </w:tbl>
    <w:p w14:paraId="1400B714">
      <w:pPr>
        <w:keepNext w:val="0"/>
        <w:keepLines w:val="0"/>
        <w:pageBreakBefore w:val="0"/>
        <w:widowControl/>
        <w:kinsoku/>
        <w:wordWrap/>
        <w:overflowPunct/>
        <w:topLinePunct w:val="0"/>
        <w:autoSpaceDE/>
        <w:autoSpaceDN/>
        <w:bidi w:val="0"/>
        <w:adjustRightInd/>
        <w:snapToGrid/>
        <w:spacing w:line="288" w:lineRule="auto"/>
        <w:textAlignment w:val="auto"/>
        <w:rPr>
          <w:rFonts w:hint="default"/>
          <w:b/>
          <w:bCs/>
          <w:sz w:val="28"/>
          <w:szCs w:val="28"/>
          <w:lang w:val="en-US"/>
        </w:rPr>
      </w:pPr>
    </w:p>
    <w:p w14:paraId="1CD8D674">
      <w:pPr>
        <w:keepNext w:val="0"/>
        <w:keepLines w:val="0"/>
        <w:pageBreakBefore w:val="0"/>
        <w:widowControl/>
        <w:kinsoku/>
        <w:wordWrap/>
        <w:overflowPunct/>
        <w:topLinePunct w:val="0"/>
        <w:autoSpaceDE/>
        <w:autoSpaceDN/>
        <w:bidi w:val="0"/>
        <w:adjustRightInd/>
        <w:snapToGrid/>
        <w:spacing w:line="288" w:lineRule="auto"/>
        <w:textAlignment w:val="auto"/>
        <w:rPr>
          <w:rFonts w:hint="default"/>
          <w:b/>
          <w:bCs/>
          <w:sz w:val="28"/>
          <w:szCs w:val="28"/>
          <w:lang w:val="en-US"/>
        </w:rPr>
      </w:pPr>
    </w:p>
    <w:p w14:paraId="742C982F">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bCs/>
          <w:sz w:val="28"/>
          <w:szCs w:val="28"/>
          <w:lang w:val="en-US"/>
        </w:rPr>
      </w:pPr>
      <w:r>
        <w:rPr>
          <w:rFonts w:hint="default"/>
          <w:b/>
          <w:bCs/>
          <w:sz w:val="28"/>
          <w:szCs w:val="28"/>
          <w:lang w:val="en-US"/>
        </w:rPr>
        <w:t>XÁC NHẬN CHỈNH SỬA LUẬN VĂN</w:t>
      </w:r>
    </w:p>
    <w:p w14:paraId="21A75629">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bCs/>
          <w:sz w:val="28"/>
          <w:szCs w:val="28"/>
          <w:lang w:val="en-US"/>
        </w:rPr>
      </w:pPr>
      <w:r>
        <w:rPr>
          <w:rFonts w:hint="default"/>
          <w:b/>
          <w:bCs/>
          <w:sz w:val="28"/>
          <w:szCs w:val="28"/>
          <w:lang w:val="en-US"/>
        </w:rPr>
        <w:t>THEO YÊU CẦU CỦA HỘI ĐỒNG</w:t>
      </w:r>
    </w:p>
    <w:p w14:paraId="362E3C9B">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val="0"/>
          <w:bCs w:val="0"/>
          <w:sz w:val="28"/>
          <w:szCs w:val="28"/>
          <w:lang w:val="en-US"/>
        </w:rPr>
      </w:pPr>
    </w:p>
    <w:p w14:paraId="53F94186">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val="0"/>
          <w:bCs w:val="0"/>
          <w:sz w:val="28"/>
          <w:szCs w:val="28"/>
          <w:lang w:val="en-US"/>
        </w:rPr>
      </w:pPr>
    </w:p>
    <w:p w14:paraId="022E85FD">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b w:val="0"/>
          <w:bCs w:val="0"/>
          <w:sz w:val="28"/>
          <w:szCs w:val="28"/>
          <w:lang w:val="en-US"/>
        </w:rPr>
      </w:pPr>
      <w:r>
        <w:rPr>
          <w:rFonts w:hint="default"/>
          <w:b w:val="0"/>
          <w:bCs w:val="0"/>
          <w:sz w:val="28"/>
          <w:szCs w:val="28"/>
          <w:lang w:val="en-US"/>
        </w:rPr>
        <w:t xml:space="preserve">Tên luận văn (tiếng Việt và tiếng Anh): </w:t>
      </w:r>
      <w:r>
        <w:rPr>
          <w:rFonts w:hint="default"/>
          <w:b/>
          <w:bCs/>
          <w:sz w:val="28"/>
          <w:szCs w:val="28"/>
          <w:lang w:val="en-US"/>
        </w:rPr>
        <w:t>Xây dựng trợ lý ảo hỗ trợ hoạt động tiếp xúc cử tri</w:t>
      </w:r>
      <w:r>
        <w:rPr>
          <w:rFonts w:hint="default"/>
          <w:b w:val="0"/>
          <w:bCs w:val="0"/>
          <w:sz w:val="28"/>
          <w:szCs w:val="28"/>
          <w:lang w:val="en-US"/>
        </w:rPr>
        <w:t xml:space="preserve"> (</w:t>
      </w:r>
      <w:r>
        <w:rPr>
          <w:rFonts w:hint="default"/>
          <w:b w:val="0"/>
          <w:bCs w:val="0"/>
          <w:i/>
          <w:iCs/>
          <w:sz w:val="28"/>
          <w:szCs w:val="28"/>
          <w:lang w:val="en-US"/>
        </w:rPr>
        <w:t>DEVELOPING A VIRTUAL ASSISTANT TO SUPPORT VOTER ENGAGEMANT MEETINGS</w:t>
      </w:r>
      <w:r>
        <w:rPr>
          <w:rFonts w:hint="default"/>
          <w:b w:val="0"/>
          <w:bCs w:val="0"/>
          <w:sz w:val="28"/>
          <w:szCs w:val="28"/>
          <w:lang w:val="en-US"/>
        </w:rPr>
        <w:t>)</w:t>
      </w:r>
    </w:p>
    <w:p w14:paraId="34AE75E3">
      <w:pPr>
        <w:keepNext w:val="0"/>
        <w:keepLines w:val="0"/>
        <w:pageBreakBefore w:val="0"/>
        <w:widowControl/>
        <w:kinsoku/>
        <w:wordWrap/>
        <w:overflowPunct/>
        <w:topLinePunct w:val="0"/>
        <w:autoSpaceDE/>
        <w:autoSpaceDN/>
        <w:bidi w:val="0"/>
        <w:adjustRightInd/>
        <w:snapToGrid/>
        <w:spacing w:line="288" w:lineRule="auto"/>
        <w:ind w:firstLine="720" w:firstLineChars="0"/>
        <w:jc w:val="left"/>
        <w:textAlignment w:val="auto"/>
        <w:rPr>
          <w:rFonts w:hint="default"/>
          <w:b w:val="0"/>
          <w:bCs w:val="0"/>
          <w:sz w:val="28"/>
          <w:szCs w:val="28"/>
          <w:lang w:val="en-US"/>
        </w:rPr>
      </w:pPr>
      <w:r>
        <w:rPr>
          <w:rFonts w:hint="default"/>
          <w:b w:val="0"/>
          <w:bCs w:val="0"/>
          <w:sz w:val="28"/>
          <w:szCs w:val="28"/>
          <w:lang w:val="en-US"/>
        </w:rPr>
        <w:t xml:space="preserve">Họ tên sinh viên: </w:t>
      </w:r>
      <w:r>
        <w:rPr>
          <w:rFonts w:hint="default"/>
          <w:b/>
          <w:bCs/>
          <w:sz w:val="28"/>
          <w:szCs w:val="28"/>
          <w:lang w:val="en-US"/>
        </w:rPr>
        <w:t>Lê Tuấn Đạt</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 xml:space="preserve">MASV: </w:t>
      </w:r>
      <w:r>
        <w:rPr>
          <w:rFonts w:hint="default"/>
          <w:b/>
          <w:bCs/>
          <w:sz w:val="28"/>
          <w:szCs w:val="28"/>
          <w:lang w:val="en-US"/>
        </w:rPr>
        <w:t>B2113328</w:t>
      </w:r>
    </w:p>
    <w:p w14:paraId="7573D752">
      <w:pPr>
        <w:keepNext w:val="0"/>
        <w:keepLines w:val="0"/>
        <w:pageBreakBefore w:val="0"/>
        <w:widowControl/>
        <w:kinsoku/>
        <w:wordWrap/>
        <w:overflowPunct/>
        <w:topLinePunct w:val="0"/>
        <w:autoSpaceDE/>
        <w:autoSpaceDN/>
        <w:bidi w:val="0"/>
        <w:adjustRightInd/>
        <w:snapToGrid/>
        <w:spacing w:line="288" w:lineRule="auto"/>
        <w:ind w:firstLine="720" w:firstLineChars="0"/>
        <w:jc w:val="left"/>
        <w:textAlignment w:val="auto"/>
        <w:rPr>
          <w:rFonts w:hint="default"/>
          <w:b w:val="0"/>
          <w:bCs w:val="0"/>
          <w:sz w:val="28"/>
          <w:szCs w:val="28"/>
          <w:lang w:val="en-US"/>
        </w:rPr>
      </w:pPr>
      <w:r>
        <w:rPr>
          <w:rFonts w:hint="default"/>
          <w:b w:val="0"/>
          <w:bCs w:val="0"/>
          <w:sz w:val="28"/>
          <w:szCs w:val="28"/>
          <w:lang w:val="en-US"/>
        </w:rPr>
        <w:t xml:space="preserve">Mã lớp: </w:t>
      </w:r>
      <w:r>
        <w:rPr>
          <w:rFonts w:hint="default"/>
          <w:b/>
          <w:bCs/>
          <w:sz w:val="28"/>
          <w:szCs w:val="28"/>
          <w:lang w:val="en-US"/>
        </w:rPr>
        <w:t>DI21Z6A2</w:t>
      </w:r>
    </w:p>
    <w:p w14:paraId="50A8D38C">
      <w:pPr>
        <w:keepNext w:val="0"/>
        <w:keepLines w:val="0"/>
        <w:pageBreakBefore w:val="0"/>
        <w:widowControl/>
        <w:kinsoku/>
        <w:wordWrap/>
        <w:overflowPunct/>
        <w:topLinePunct w:val="0"/>
        <w:autoSpaceDE/>
        <w:autoSpaceDN/>
        <w:bidi w:val="0"/>
        <w:adjustRightInd/>
        <w:snapToGrid/>
        <w:spacing w:line="288" w:lineRule="auto"/>
        <w:ind w:firstLine="720" w:firstLineChars="0"/>
        <w:jc w:val="left"/>
        <w:textAlignment w:val="auto"/>
        <w:rPr>
          <w:rFonts w:hint="default"/>
          <w:b w:val="0"/>
          <w:bCs w:val="0"/>
          <w:sz w:val="28"/>
          <w:szCs w:val="28"/>
          <w:lang w:val="en-US"/>
        </w:rPr>
      </w:pPr>
      <w:r>
        <w:rPr>
          <w:rFonts w:hint="default"/>
          <w:b w:val="0"/>
          <w:bCs w:val="0"/>
          <w:sz w:val="28"/>
          <w:szCs w:val="28"/>
          <w:lang w:val="en-US"/>
        </w:rPr>
        <w:t xml:space="preserve">Đã báo cáo tại hội đồng: </w:t>
      </w:r>
      <w:r>
        <w:rPr>
          <w:rFonts w:hint="default"/>
          <w:b/>
          <w:bCs/>
          <w:sz w:val="28"/>
          <w:szCs w:val="28"/>
          <w:lang w:val="en-US"/>
        </w:rPr>
        <w:t>Khoa học máy tính</w:t>
      </w:r>
    </w:p>
    <w:p w14:paraId="343FDE09">
      <w:pPr>
        <w:keepNext w:val="0"/>
        <w:keepLines w:val="0"/>
        <w:pageBreakBefore w:val="0"/>
        <w:widowControl/>
        <w:kinsoku/>
        <w:wordWrap/>
        <w:overflowPunct/>
        <w:topLinePunct w:val="0"/>
        <w:autoSpaceDE/>
        <w:autoSpaceDN/>
        <w:bidi w:val="0"/>
        <w:adjustRightInd/>
        <w:snapToGrid/>
        <w:spacing w:line="288" w:lineRule="auto"/>
        <w:ind w:firstLine="720" w:firstLineChars="0"/>
        <w:jc w:val="left"/>
        <w:textAlignment w:val="auto"/>
        <w:rPr>
          <w:rFonts w:hint="default"/>
          <w:b w:val="0"/>
          <w:bCs w:val="0"/>
          <w:sz w:val="28"/>
          <w:szCs w:val="28"/>
          <w:lang w:val="en-US"/>
        </w:rPr>
      </w:pPr>
      <w:r>
        <w:rPr>
          <w:rFonts w:hint="default"/>
          <w:b w:val="0"/>
          <w:bCs w:val="0"/>
          <w:sz w:val="28"/>
          <w:szCs w:val="28"/>
          <w:lang w:val="en-US"/>
        </w:rPr>
        <w:t xml:space="preserve">Ngày báo cáo: </w:t>
      </w:r>
      <w:r>
        <w:rPr>
          <w:rFonts w:hint="default"/>
          <w:b/>
          <w:bCs/>
          <w:sz w:val="28"/>
          <w:szCs w:val="28"/>
          <w:lang w:val="en-US"/>
        </w:rPr>
        <w:t>19/08/2025</w:t>
      </w:r>
    </w:p>
    <w:p w14:paraId="199A7C60">
      <w:pPr>
        <w:keepNext w:val="0"/>
        <w:keepLines w:val="0"/>
        <w:pageBreakBefore w:val="0"/>
        <w:widowControl/>
        <w:kinsoku/>
        <w:wordWrap/>
        <w:overflowPunct/>
        <w:topLinePunct w:val="0"/>
        <w:autoSpaceDE/>
        <w:autoSpaceDN/>
        <w:bidi w:val="0"/>
        <w:adjustRightInd/>
        <w:snapToGrid/>
        <w:spacing w:line="288" w:lineRule="auto"/>
        <w:ind w:firstLine="720" w:firstLineChars="0"/>
        <w:jc w:val="left"/>
        <w:textAlignment w:val="auto"/>
        <w:rPr>
          <w:rFonts w:hint="default"/>
          <w:b w:val="0"/>
          <w:bCs w:val="0"/>
          <w:sz w:val="28"/>
          <w:szCs w:val="28"/>
          <w:lang w:val="en-US"/>
        </w:rPr>
      </w:pPr>
      <w:r>
        <w:rPr>
          <w:rFonts w:hint="default"/>
          <w:b w:val="0"/>
          <w:bCs w:val="0"/>
          <w:sz w:val="28"/>
          <w:szCs w:val="28"/>
          <w:lang w:val="en-US"/>
        </w:rPr>
        <w:t>Hội đồng báo cáo:</w:t>
      </w:r>
    </w:p>
    <w:p w14:paraId="3343C6E7">
      <w:pPr>
        <w:keepNext w:val="0"/>
        <w:keepLines w:val="0"/>
        <w:pageBreakBefore w:val="0"/>
        <w:widowControl/>
        <w:numPr>
          <w:ilvl w:val="0"/>
          <w:numId w:val="3"/>
        </w:numPr>
        <w:tabs>
          <w:tab w:val="left" w:pos="845"/>
          <w:tab w:val="clear" w:pos="1685"/>
        </w:tabs>
        <w:kinsoku/>
        <w:wordWrap/>
        <w:overflowPunct/>
        <w:topLinePunct w:val="0"/>
        <w:autoSpaceDE/>
        <w:autoSpaceDN/>
        <w:bidi w:val="0"/>
        <w:adjustRightInd/>
        <w:snapToGrid/>
        <w:spacing w:line="288" w:lineRule="auto"/>
        <w:ind w:left="1685" w:leftChars="0" w:hanging="425" w:firstLineChars="0"/>
        <w:jc w:val="left"/>
        <w:textAlignment w:val="auto"/>
        <w:rPr>
          <w:rFonts w:hint="default"/>
          <w:b w:val="0"/>
          <w:bCs w:val="0"/>
          <w:sz w:val="28"/>
          <w:szCs w:val="28"/>
          <w:lang w:val="en-US"/>
        </w:rPr>
      </w:pPr>
      <w:r>
        <w:rPr>
          <w:rFonts w:hint="default"/>
          <w:b/>
          <w:bCs/>
          <w:sz w:val="28"/>
          <w:szCs w:val="28"/>
          <w:lang w:val="en-US"/>
        </w:rPr>
        <w:t>TS. Lưu Tiến Đạo</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bCs/>
          <w:sz w:val="28"/>
          <w:szCs w:val="28"/>
          <w:lang w:val="en-US"/>
        </w:rPr>
        <w:t>Chủ tịch hội đồng</w:t>
      </w:r>
    </w:p>
    <w:p w14:paraId="078232A0">
      <w:pPr>
        <w:keepNext w:val="0"/>
        <w:keepLines w:val="0"/>
        <w:pageBreakBefore w:val="0"/>
        <w:widowControl/>
        <w:numPr>
          <w:ilvl w:val="0"/>
          <w:numId w:val="3"/>
        </w:numPr>
        <w:tabs>
          <w:tab w:val="left" w:pos="845"/>
          <w:tab w:val="clear" w:pos="1685"/>
        </w:tabs>
        <w:kinsoku/>
        <w:wordWrap/>
        <w:overflowPunct/>
        <w:topLinePunct w:val="0"/>
        <w:autoSpaceDE/>
        <w:autoSpaceDN/>
        <w:bidi w:val="0"/>
        <w:adjustRightInd/>
        <w:snapToGrid/>
        <w:spacing w:line="288" w:lineRule="auto"/>
        <w:ind w:left="1685" w:leftChars="0" w:hanging="425" w:firstLineChars="0"/>
        <w:jc w:val="left"/>
        <w:textAlignment w:val="auto"/>
        <w:rPr>
          <w:rFonts w:hint="default"/>
          <w:b/>
          <w:bCs/>
          <w:sz w:val="28"/>
          <w:szCs w:val="28"/>
          <w:lang w:val="en-US"/>
        </w:rPr>
      </w:pPr>
      <w:r>
        <w:rPr>
          <w:rFonts w:hint="default"/>
          <w:b/>
          <w:bCs/>
          <w:sz w:val="28"/>
          <w:szCs w:val="28"/>
          <w:lang w:val="en-US"/>
        </w:rPr>
        <w:t>Ths. Huỳnh Gia Khương</w:t>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Thành viên</w:t>
      </w:r>
    </w:p>
    <w:p w14:paraId="227C69C7">
      <w:pPr>
        <w:keepNext w:val="0"/>
        <w:keepLines w:val="0"/>
        <w:pageBreakBefore w:val="0"/>
        <w:widowControl/>
        <w:numPr>
          <w:ilvl w:val="0"/>
          <w:numId w:val="3"/>
        </w:numPr>
        <w:tabs>
          <w:tab w:val="left" w:pos="845"/>
          <w:tab w:val="clear" w:pos="1685"/>
        </w:tabs>
        <w:kinsoku/>
        <w:wordWrap/>
        <w:overflowPunct/>
        <w:topLinePunct w:val="0"/>
        <w:autoSpaceDE/>
        <w:autoSpaceDN/>
        <w:bidi w:val="0"/>
        <w:adjustRightInd/>
        <w:snapToGrid/>
        <w:spacing w:line="288" w:lineRule="auto"/>
        <w:ind w:left="1685" w:leftChars="0" w:hanging="425" w:firstLineChars="0"/>
        <w:jc w:val="left"/>
        <w:textAlignment w:val="auto"/>
        <w:rPr>
          <w:rFonts w:hint="default"/>
          <w:b/>
          <w:bCs/>
          <w:sz w:val="28"/>
          <w:szCs w:val="28"/>
          <w:lang w:val="en-US"/>
        </w:rPr>
      </w:pPr>
      <w:r>
        <w:rPr>
          <w:rFonts w:hint="default"/>
          <w:b/>
          <w:bCs/>
          <w:sz w:val="28"/>
          <w:szCs w:val="28"/>
          <w:lang w:val="en-US"/>
        </w:rPr>
        <w:t>TS. Trần Nguyễn Minh Thư</w:t>
      </w:r>
      <w:r>
        <w:rPr>
          <w:rFonts w:hint="default"/>
          <w:b/>
          <w:bCs/>
          <w:sz w:val="28"/>
          <w:szCs w:val="28"/>
          <w:lang w:val="en-US"/>
        </w:rPr>
        <w:tab/>
      </w:r>
      <w:r>
        <w:rPr>
          <w:rFonts w:hint="default"/>
          <w:b/>
          <w:bCs/>
          <w:sz w:val="28"/>
          <w:szCs w:val="28"/>
          <w:lang w:val="en-US"/>
        </w:rPr>
        <w:tab/>
      </w:r>
      <w:r>
        <w:rPr>
          <w:rFonts w:hint="default"/>
          <w:b/>
          <w:bCs/>
          <w:sz w:val="28"/>
          <w:szCs w:val="28"/>
          <w:lang w:val="en-US"/>
        </w:rPr>
        <w:t>Thư ký</w:t>
      </w:r>
    </w:p>
    <w:p w14:paraId="4A2002AB">
      <w:pPr>
        <w:keepNext w:val="0"/>
        <w:keepLines w:val="0"/>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hint="default"/>
          <w:b/>
          <w:bCs/>
          <w:sz w:val="28"/>
          <w:szCs w:val="28"/>
          <w:lang w:val="en-US"/>
        </w:rPr>
      </w:pPr>
    </w:p>
    <w:p w14:paraId="077D2617">
      <w:pPr>
        <w:keepNext w:val="0"/>
        <w:keepLines w:val="0"/>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hint="default"/>
          <w:b/>
          <w:bCs/>
          <w:sz w:val="28"/>
          <w:szCs w:val="28"/>
          <w:lang w:val="en-US"/>
        </w:rPr>
      </w:pPr>
    </w:p>
    <w:p w14:paraId="373A74EF">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val="0"/>
          <w:bCs w:val="0"/>
          <w:sz w:val="28"/>
          <w:szCs w:val="28"/>
          <w:lang w:val="en-US"/>
        </w:rPr>
      </w:pPr>
      <w:r>
        <w:rPr>
          <w:rFonts w:hint="default"/>
          <w:b/>
          <w:bCs/>
          <w:sz w:val="28"/>
          <w:szCs w:val="28"/>
          <w:lang w:val="en-US"/>
        </w:rPr>
        <w:t>Luận văn đã được chỉnh sửa theo góp ý của Hội đồng.</w:t>
      </w:r>
    </w:p>
    <w:p w14:paraId="1A57D7AE">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val="0"/>
          <w:bCs w:val="0"/>
          <w:sz w:val="28"/>
          <w:szCs w:val="28"/>
          <w:lang w:val="en-US"/>
        </w:rPr>
      </w:pPr>
    </w:p>
    <w:p w14:paraId="2ECF0231">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val="0"/>
          <w:bCs w:val="0"/>
          <w:sz w:val="28"/>
          <w:szCs w:val="28"/>
          <w:lang w:val="en-US"/>
        </w:rPr>
      </w:pPr>
    </w:p>
    <w:p w14:paraId="09BB8812">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val="0"/>
          <w:bCs w:val="0"/>
          <w:sz w:val="28"/>
          <w:szCs w:val="28"/>
          <w:lang w:val="en-US"/>
        </w:rPr>
      </w:pPr>
    </w:p>
    <w:p w14:paraId="216EEDAF">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val="0"/>
          <w:bCs w:val="0"/>
          <w:sz w:val="28"/>
          <w:szCs w:val="28"/>
          <w:lang w:val="en-US"/>
        </w:rPr>
      </w:pPr>
    </w:p>
    <w:p w14:paraId="465090C4">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val="0"/>
          <w:bCs w:val="0"/>
          <w:sz w:val="28"/>
          <w:szCs w:val="28"/>
          <w:lang w:val="en-US"/>
        </w:rPr>
      </w:pP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08"/>
        <w:gridCol w:w="4608"/>
      </w:tblGrid>
      <w:tr w14:paraId="403DA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08" w:type="dxa"/>
          </w:tcPr>
          <w:p w14:paraId="0A3F59AE">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b/>
                <w:bCs/>
                <w:sz w:val="28"/>
                <w:szCs w:val="28"/>
                <w:vertAlign w:val="baseline"/>
                <w:lang w:val="en-US"/>
              </w:rPr>
            </w:pPr>
          </w:p>
        </w:tc>
        <w:tc>
          <w:tcPr>
            <w:tcW w:w="4608" w:type="dxa"/>
          </w:tcPr>
          <w:p w14:paraId="4BE25F81">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val="0"/>
                <w:bCs w:val="0"/>
                <w:i/>
                <w:iCs/>
                <w:sz w:val="28"/>
                <w:szCs w:val="28"/>
                <w:vertAlign w:val="baseline"/>
                <w:lang w:val="en-US"/>
              </w:rPr>
            </w:pPr>
            <w:r>
              <w:rPr>
                <w:rFonts w:hint="default"/>
                <w:b w:val="0"/>
                <w:bCs w:val="0"/>
                <w:i/>
                <w:iCs/>
                <w:sz w:val="28"/>
                <w:szCs w:val="28"/>
                <w:vertAlign w:val="baseline"/>
                <w:lang w:val="en-US"/>
              </w:rPr>
              <w:t>Cần Thơ, ngày … tháng 08 năm 2025</w:t>
            </w:r>
          </w:p>
          <w:p w14:paraId="2FD5BC8E">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val="0"/>
                <w:bCs w:val="0"/>
                <w:i w:val="0"/>
                <w:iCs w:val="0"/>
                <w:sz w:val="28"/>
                <w:szCs w:val="28"/>
                <w:vertAlign w:val="baseline"/>
                <w:lang w:val="en-US"/>
              </w:rPr>
            </w:pPr>
            <w:r>
              <w:rPr>
                <w:rFonts w:hint="default"/>
                <w:b/>
                <w:bCs/>
                <w:i w:val="0"/>
                <w:iCs w:val="0"/>
                <w:sz w:val="28"/>
                <w:szCs w:val="28"/>
                <w:vertAlign w:val="baseline"/>
                <w:lang w:val="en-US"/>
              </w:rPr>
              <w:t>Giáo viên hướng dẫn</w:t>
            </w:r>
          </w:p>
          <w:p w14:paraId="2128C241">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val="0"/>
                <w:bCs w:val="0"/>
                <w:i w:val="0"/>
                <w:iCs w:val="0"/>
                <w:sz w:val="28"/>
                <w:szCs w:val="28"/>
                <w:vertAlign w:val="baseline"/>
                <w:lang w:val="en-US"/>
              </w:rPr>
            </w:pPr>
          </w:p>
          <w:p w14:paraId="7C8631FD">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val="0"/>
                <w:bCs w:val="0"/>
                <w:i w:val="0"/>
                <w:iCs w:val="0"/>
                <w:sz w:val="28"/>
                <w:szCs w:val="28"/>
                <w:vertAlign w:val="baseline"/>
                <w:lang w:val="en-US"/>
              </w:rPr>
            </w:pPr>
          </w:p>
          <w:p w14:paraId="6C39C7B4">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val="0"/>
                <w:bCs w:val="0"/>
                <w:i w:val="0"/>
                <w:iCs w:val="0"/>
                <w:sz w:val="28"/>
                <w:szCs w:val="28"/>
                <w:vertAlign w:val="baseline"/>
                <w:lang w:val="en-US"/>
              </w:rPr>
            </w:pPr>
          </w:p>
          <w:p w14:paraId="12AEA9BA">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val="0"/>
                <w:bCs w:val="0"/>
                <w:i w:val="0"/>
                <w:iCs w:val="0"/>
                <w:sz w:val="28"/>
                <w:szCs w:val="28"/>
                <w:vertAlign w:val="baseline"/>
                <w:lang w:val="en-US"/>
              </w:rPr>
            </w:pPr>
          </w:p>
          <w:p w14:paraId="4CC4AF0E">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b/>
                <w:bCs/>
                <w:i w:val="0"/>
                <w:iCs w:val="0"/>
                <w:sz w:val="28"/>
                <w:szCs w:val="28"/>
                <w:vertAlign w:val="baseline"/>
                <w:lang w:val="en-US"/>
              </w:rPr>
            </w:pPr>
            <w:r>
              <w:rPr>
                <w:rFonts w:hint="default"/>
                <w:b/>
                <w:bCs/>
                <w:i w:val="0"/>
                <w:iCs w:val="0"/>
                <w:sz w:val="28"/>
                <w:szCs w:val="28"/>
                <w:vertAlign w:val="baseline"/>
                <w:lang w:val="en-US"/>
              </w:rPr>
              <w:t>TS. Trần Nguyễn Minh Thư</w:t>
            </w:r>
          </w:p>
        </w:tc>
      </w:tr>
    </w:tbl>
    <w:p w14:paraId="2A87BE41">
      <w:pPr>
        <w:jc w:val="left"/>
        <w:rPr>
          <w:rFonts w:hint="default"/>
          <w:b/>
          <w:bCs/>
          <w:sz w:val="28"/>
          <w:szCs w:val="28"/>
          <w:lang w:val="en-US"/>
        </w:rPr>
      </w:pPr>
      <w:r>
        <w:rPr>
          <w:rFonts w:hint="default"/>
          <w:b/>
          <w:bCs/>
          <w:sz w:val="28"/>
          <w:szCs w:val="28"/>
          <w:lang w:val="en-US"/>
        </w:rPr>
        <w:br w:type="page"/>
      </w:r>
    </w:p>
    <w:p w14:paraId="7D62D4B9">
      <w:pPr>
        <w:jc w:val="center"/>
        <w:rPr>
          <w:rFonts w:hint="default"/>
          <w:b/>
          <w:bCs/>
          <w:sz w:val="28"/>
          <w:szCs w:val="28"/>
          <w:lang w:val="en-US"/>
        </w:rPr>
      </w:pPr>
      <w:r>
        <w:rPr>
          <w:rFonts w:hint="default"/>
          <w:b/>
          <w:bCs/>
          <w:sz w:val="28"/>
          <w:szCs w:val="28"/>
          <w:lang w:val="en-US"/>
        </w:rPr>
        <w:t>NHẬN XÉT CỦA GIÁO VIÊN</w:t>
      </w:r>
    </w:p>
    <w:p w14:paraId="429FC046">
      <w:pPr>
        <w:jc w:val="center"/>
        <w:rPr>
          <w:rFonts w:hint="default"/>
          <w:b/>
          <w:bCs/>
          <w:sz w:val="28"/>
          <w:szCs w:val="28"/>
          <w:lang w:val="en-US"/>
        </w:rPr>
      </w:pPr>
    </w:p>
    <w:p w14:paraId="5E19A233">
      <w:pPr>
        <w:jc w:val="both"/>
        <w:rPr>
          <w:rFonts w:hint="default"/>
          <w:lang w:val="en-US"/>
        </w:rPr>
      </w:pPr>
      <w:r>
        <w:rPr>
          <w:rFonts w:hint="default"/>
          <w:lang w:val="en-US"/>
        </w:rPr>
        <w:t>….………………………………………………………………………………………………</w:t>
      </w:r>
    </w:p>
    <w:p w14:paraId="7AA44E06">
      <w:pPr>
        <w:jc w:val="both"/>
        <w:rPr>
          <w:rFonts w:hint="default"/>
          <w:lang w:val="en-US"/>
        </w:rPr>
      </w:pPr>
    </w:p>
    <w:p w14:paraId="4D7B168D">
      <w:pPr>
        <w:jc w:val="both"/>
        <w:rPr>
          <w:rFonts w:hint="default"/>
          <w:lang w:val="en-US"/>
        </w:rPr>
      </w:pPr>
      <w:r>
        <w:rPr>
          <w:rFonts w:hint="default"/>
          <w:lang w:val="en-US"/>
        </w:rPr>
        <w:t>………………………………………………………………………………………………….</w:t>
      </w:r>
    </w:p>
    <w:p w14:paraId="7BA1D876">
      <w:pPr>
        <w:jc w:val="both"/>
        <w:rPr>
          <w:rFonts w:hint="default"/>
          <w:lang w:val="en-US"/>
        </w:rPr>
      </w:pPr>
    </w:p>
    <w:p w14:paraId="6EE1A749">
      <w:pPr>
        <w:jc w:val="both"/>
        <w:rPr>
          <w:rFonts w:hint="default"/>
          <w:lang w:val="en-US"/>
        </w:rPr>
      </w:pPr>
      <w:r>
        <w:rPr>
          <w:rFonts w:hint="default"/>
          <w:lang w:val="en-US"/>
        </w:rPr>
        <w:t>………………………………………………………………………………………………….</w:t>
      </w:r>
    </w:p>
    <w:p w14:paraId="627C7D32">
      <w:pPr>
        <w:jc w:val="both"/>
        <w:rPr>
          <w:rFonts w:hint="default"/>
          <w:lang w:val="en-US"/>
        </w:rPr>
      </w:pPr>
    </w:p>
    <w:p w14:paraId="34643719">
      <w:pPr>
        <w:jc w:val="both"/>
        <w:rPr>
          <w:rFonts w:hint="default"/>
          <w:lang w:val="en-US"/>
        </w:rPr>
      </w:pPr>
      <w:r>
        <w:rPr>
          <w:rFonts w:hint="default"/>
          <w:lang w:val="en-US"/>
        </w:rPr>
        <w:t>………………………………………………………………………………………………….</w:t>
      </w:r>
    </w:p>
    <w:p w14:paraId="09CB1DF0">
      <w:pPr>
        <w:jc w:val="both"/>
        <w:rPr>
          <w:rFonts w:hint="default"/>
          <w:lang w:val="en-US"/>
        </w:rPr>
      </w:pPr>
    </w:p>
    <w:p w14:paraId="3492905B">
      <w:pPr>
        <w:jc w:val="both"/>
        <w:rPr>
          <w:rFonts w:hint="default"/>
          <w:lang w:val="en-US"/>
        </w:rPr>
      </w:pPr>
      <w:r>
        <w:rPr>
          <w:rFonts w:hint="default"/>
          <w:lang w:val="en-US"/>
        </w:rPr>
        <w:t>………………………………………………………………………………………………….</w:t>
      </w:r>
    </w:p>
    <w:p w14:paraId="7595E22A">
      <w:pPr>
        <w:jc w:val="both"/>
        <w:rPr>
          <w:rFonts w:hint="default"/>
          <w:lang w:val="en-US"/>
        </w:rPr>
      </w:pPr>
    </w:p>
    <w:p w14:paraId="6BAED58E">
      <w:pPr>
        <w:jc w:val="both"/>
        <w:rPr>
          <w:rFonts w:hint="default"/>
          <w:lang w:val="en-US"/>
        </w:rPr>
      </w:pPr>
      <w:r>
        <w:rPr>
          <w:rFonts w:hint="default"/>
          <w:lang w:val="en-US"/>
        </w:rPr>
        <w:t>………………………………………………………………………………………………….</w:t>
      </w:r>
    </w:p>
    <w:p w14:paraId="3D853967">
      <w:pPr>
        <w:jc w:val="both"/>
        <w:rPr>
          <w:rFonts w:hint="default"/>
          <w:lang w:val="en-US"/>
        </w:rPr>
      </w:pPr>
    </w:p>
    <w:p w14:paraId="7D1C4AA5">
      <w:pPr>
        <w:jc w:val="both"/>
        <w:rPr>
          <w:rFonts w:hint="default"/>
          <w:lang w:val="en-US"/>
        </w:rPr>
      </w:pPr>
      <w:r>
        <w:rPr>
          <w:rFonts w:hint="default"/>
          <w:lang w:val="en-US"/>
        </w:rPr>
        <w:t>………………………………………………………………………………………………….</w:t>
      </w:r>
    </w:p>
    <w:p w14:paraId="4FD0662D">
      <w:pPr>
        <w:jc w:val="both"/>
        <w:rPr>
          <w:rFonts w:hint="default"/>
          <w:lang w:val="en-US"/>
        </w:rPr>
      </w:pPr>
    </w:p>
    <w:p w14:paraId="3BCC1F95">
      <w:pPr>
        <w:jc w:val="both"/>
        <w:rPr>
          <w:rFonts w:hint="default"/>
          <w:lang w:val="en-US"/>
        </w:rPr>
      </w:pPr>
      <w:r>
        <w:rPr>
          <w:rFonts w:hint="default"/>
          <w:lang w:val="en-US"/>
        </w:rPr>
        <w:t>………………………………………………………………………………………………….</w:t>
      </w:r>
    </w:p>
    <w:p w14:paraId="06CFBA24">
      <w:pPr>
        <w:jc w:val="both"/>
        <w:rPr>
          <w:rFonts w:hint="default"/>
          <w:lang w:val="en-US"/>
        </w:rPr>
      </w:pPr>
    </w:p>
    <w:p w14:paraId="5AECA91C">
      <w:pPr>
        <w:jc w:val="both"/>
        <w:rPr>
          <w:rFonts w:hint="default"/>
          <w:lang w:val="en-US"/>
        </w:rPr>
      </w:pPr>
      <w:r>
        <w:rPr>
          <w:rFonts w:hint="default"/>
          <w:lang w:val="en-US"/>
        </w:rPr>
        <w:t>………………………………………………………………………………………………….</w:t>
      </w:r>
    </w:p>
    <w:p w14:paraId="1C1C27E9">
      <w:pPr>
        <w:jc w:val="both"/>
        <w:rPr>
          <w:rFonts w:hint="default"/>
          <w:lang w:val="en-US"/>
        </w:rPr>
      </w:pPr>
    </w:p>
    <w:p w14:paraId="14A46DC0">
      <w:pPr>
        <w:jc w:val="both"/>
        <w:rPr>
          <w:rFonts w:hint="default"/>
          <w:lang w:val="en-US"/>
        </w:rPr>
      </w:pPr>
      <w:r>
        <w:rPr>
          <w:rFonts w:hint="default"/>
          <w:lang w:val="en-US"/>
        </w:rPr>
        <w:t>………………………………………………………………………………………………….</w:t>
      </w:r>
    </w:p>
    <w:p w14:paraId="087010C2">
      <w:pPr>
        <w:jc w:val="both"/>
        <w:rPr>
          <w:rFonts w:hint="default"/>
          <w:lang w:val="en-US"/>
        </w:rPr>
      </w:pPr>
    </w:p>
    <w:p w14:paraId="7DF27097">
      <w:pPr>
        <w:jc w:val="both"/>
        <w:rPr>
          <w:rFonts w:hint="default"/>
          <w:lang w:val="en-US"/>
        </w:rPr>
      </w:pPr>
      <w:r>
        <w:rPr>
          <w:rFonts w:hint="default"/>
          <w:lang w:val="en-US"/>
        </w:rPr>
        <w:t>………………………………………………………………………………………………….</w:t>
      </w:r>
    </w:p>
    <w:p w14:paraId="57CB810B">
      <w:pPr>
        <w:jc w:val="both"/>
        <w:rPr>
          <w:rFonts w:hint="default"/>
          <w:lang w:val="en-US"/>
        </w:rPr>
      </w:pPr>
    </w:p>
    <w:p w14:paraId="0AFBFF91">
      <w:pPr>
        <w:jc w:val="both"/>
        <w:rPr>
          <w:rFonts w:hint="default"/>
          <w:lang w:val="en-US"/>
        </w:rPr>
      </w:pPr>
      <w:r>
        <w:rPr>
          <w:rFonts w:hint="default"/>
          <w:lang w:val="en-US"/>
        </w:rPr>
        <w:t>………………………………………………………………………………………………….</w:t>
      </w:r>
    </w:p>
    <w:p w14:paraId="4C59947C">
      <w:pPr>
        <w:jc w:val="both"/>
        <w:rPr>
          <w:rFonts w:hint="default"/>
          <w:lang w:val="en-US"/>
        </w:rPr>
      </w:pPr>
    </w:p>
    <w:p w14:paraId="79EE3660">
      <w:pPr>
        <w:jc w:val="both"/>
        <w:rPr>
          <w:rFonts w:hint="default"/>
          <w:lang w:val="en-US"/>
        </w:rPr>
      </w:pPr>
      <w:r>
        <w:rPr>
          <w:rFonts w:hint="default"/>
          <w:lang w:val="en-US"/>
        </w:rPr>
        <w:t>………………………………………………………………………………………………….</w:t>
      </w:r>
    </w:p>
    <w:p w14:paraId="2F4EA30C">
      <w:pPr>
        <w:jc w:val="both"/>
        <w:rPr>
          <w:rFonts w:hint="default"/>
          <w:lang w:val="en-US"/>
        </w:rPr>
      </w:pPr>
    </w:p>
    <w:p w14:paraId="78DE9E32">
      <w:pPr>
        <w:jc w:val="both"/>
        <w:rPr>
          <w:rFonts w:hint="default"/>
          <w:lang w:val="en-US"/>
        </w:rPr>
      </w:pPr>
    </w:p>
    <w:p w14:paraId="5E1330A8">
      <w:pPr>
        <w:jc w:val="both"/>
        <w:rPr>
          <w:rFonts w:hint="default"/>
          <w:lang w:val="en-US"/>
        </w:rPr>
      </w:pPr>
    </w:p>
    <w:p w14:paraId="04A8743C">
      <w:pPr>
        <w:jc w:val="both"/>
        <w:rPr>
          <w:rFonts w:hint="default"/>
          <w:lang w:val="en-US"/>
        </w:rPr>
      </w:pPr>
    </w:p>
    <w:p w14:paraId="302181D7">
      <w:pPr>
        <w:jc w:val="both"/>
        <w:rPr>
          <w:rFonts w:hint="default"/>
          <w:lang w:val="en-US"/>
        </w:rPr>
      </w:pPr>
    </w:p>
    <w:p w14:paraId="0B3A1AF4">
      <w:pPr>
        <w:jc w:val="both"/>
        <w:rPr>
          <w:rFonts w:hint="default"/>
          <w:lang w:val="en-US"/>
        </w:rPr>
      </w:pPr>
    </w:p>
    <w:p w14:paraId="5FDD2D23">
      <w:pPr>
        <w:jc w:val="both"/>
        <w:rPr>
          <w:rFonts w:hint="default"/>
          <w:lang w:val="en-US"/>
        </w:rPr>
      </w:pPr>
    </w:p>
    <w:p w14:paraId="05345DD1">
      <w:pPr>
        <w:jc w:val="both"/>
        <w:rPr>
          <w:rFonts w:hint="default"/>
          <w:lang w:val="en-US"/>
        </w:rPr>
      </w:pPr>
    </w:p>
    <w:p w14:paraId="4673AC14">
      <w:pPr>
        <w:jc w:val="both"/>
        <w:rPr>
          <w:rFonts w:hint="default"/>
          <w:lang w:val="en-US"/>
        </w:rPr>
      </w:pPr>
    </w:p>
    <w:p w14:paraId="33CD27C3">
      <w:pPr>
        <w:jc w:val="both"/>
        <w:rPr>
          <w:rFonts w:hint="default"/>
          <w:lang w:val="en-US"/>
        </w:rPr>
      </w:pPr>
    </w:p>
    <w:p w14:paraId="05C243E6">
      <w:pPr>
        <w:jc w:val="both"/>
        <w:rPr>
          <w:rFonts w:hint="default"/>
          <w:lang w:val="en-US"/>
        </w:rPr>
      </w:pPr>
    </w:p>
    <w:p w14:paraId="35B422AC">
      <w:pPr>
        <w:jc w:val="both"/>
        <w:rPr>
          <w:rFonts w:hint="default"/>
          <w:lang w:val="en-US"/>
        </w:rPr>
      </w:pP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6"/>
        <w:gridCol w:w="5067"/>
      </w:tblGrid>
      <w:tr w14:paraId="418AF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6" w:type="dxa"/>
          </w:tcPr>
          <w:p w14:paraId="31D93F75">
            <w:pPr>
              <w:spacing w:before="100" w:line="288" w:lineRule="auto"/>
              <w:jc w:val="center"/>
              <w:rPr>
                <w:bCs/>
                <w:sz w:val="26"/>
                <w:szCs w:val="26"/>
                <w:lang w:val="es-ES"/>
              </w:rPr>
            </w:pPr>
          </w:p>
        </w:tc>
        <w:tc>
          <w:tcPr>
            <w:tcW w:w="5067" w:type="dxa"/>
          </w:tcPr>
          <w:p w14:paraId="52016ECD">
            <w:pPr>
              <w:spacing w:before="100" w:line="288" w:lineRule="auto"/>
              <w:jc w:val="center"/>
              <w:rPr>
                <w:rFonts w:hint="default"/>
                <w:bCs/>
                <w:i/>
                <w:iCs/>
                <w:sz w:val="26"/>
                <w:szCs w:val="26"/>
                <w:lang w:val="en-US"/>
              </w:rPr>
            </w:pPr>
            <w:r>
              <w:rPr>
                <w:bCs/>
                <w:i/>
                <w:iCs/>
                <w:sz w:val="26"/>
                <w:szCs w:val="26"/>
                <w:lang w:val="es-ES"/>
              </w:rPr>
              <w:t xml:space="preserve">Cần Thơ, ngày </w:t>
            </w:r>
            <w:r>
              <w:rPr>
                <w:rFonts w:hint="default"/>
                <w:bCs/>
                <w:i/>
                <w:iCs/>
                <w:sz w:val="26"/>
                <w:szCs w:val="26"/>
                <w:lang w:val="en-US"/>
              </w:rPr>
              <w:t>19</w:t>
            </w:r>
            <w:r>
              <w:rPr>
                <w:bCs/>
                <w:i/>
                <w:iCs/>
                <w:sz w:val="26"/>
                <w:szCs w:val="26"/>
                <w:lang w:val="es-ES"/>
              </w:rPr>
              <w:t xml:space="preserve"> tháng </w:t>
            </w:r>
            <w:r>
              <w:rPr>
                <w:rFonts w:hint="default"/>
                <w:bCs/>
                <w:i/>
                <w:iCs/>
                <w:sz w:val="26"/>
                <w:szCs w:val="26"/>
                <w:lang w:val="en-US"/>
              </w:rPr>
              <w:t>08</w:t>
            </w:r>
            <w:r>
              <w:rPr>
                <w:bCs/>
                <w:i/>
                <w:iCs/>
                <w:sz w:val="26"/>
                <w:szCs w:val="26"/>
                <w:lang w:val="es-ES"/>
              </w:rPr>
              <w:t xml:space="preserve"> năm 20</w:t>
            </w:r>
            <w:r>
              <w:rPr>
                <w:rFonts w:hint="default"/>
                <w:bCs/>
                <w:i/>
                <w:iCs/>
                <w:sz w:val="26"/>
                <w:szCs w:val="26"/>
                <w:lang w:val="en-US"/>
              </w:rPr>
              <w:t>25</w:t>
            </w:r>
          </w:p>
          <w:p w14:paraId="7C2A4595">
            <w:pPr>
              <w:spacing w:before="100" w:line="288" w:lineRule="auto"/>
              <w:jc w:val="center"/>
              <w:rPr>
                <w:rFonts w:hint="default"/>
                <w:b/>
                <w:bCs w:val="0"/>
                <w:i w:val="0"/>
                <w:iCs w:val="0"/>
                <w:sz w:val="26"/>
                <w:szCs w:val="26"/>
                <w:lang w:val="en-US"/>
              </w:rPr>
            </w:pPr>
          </w:p>
          <w:p w14:paraId="56252B31">
            <w:pPr>
              <w:spacing w:before="100" w:line="288" w:lineRule="auto"/>
              <w:jc w:val="center"/>
              <w:rPr>
                <w:rFonts w:hint="default"/>
                <w:b/>
                <w:bCs w:val="0"/>
                <w:i w:val="0"/>
                <w:iCs w:val="0"/>
                <w:sz w:val="26"/>
                <w:szCs w:val="26"/>
                <w:lang w:val="en-US"/>
              </w:rPr>
            </w:pPr>
          </w:p>
          <w:p w14:paraId="7F9EC1EC">
            <w:pPr>
              <w:spacing w:before="100" w:line="288" w:lineRule="auto"/>
              <w:jc w:val="center"/>
              <w:rPr>
                <w:bCs/>
                <w:sz w:val="26"/>
                <w:szCs w:val="26"/>
                <w:lang w:val="es-ES"/>
              </w:rPr>
            </w:pPr>
          </w:p>
          <w:p w14:paraId="02ECF599">
            <w:pPr>
              <w:spacing w:before="100" w:line="288" w:lineRule="auto"/>
              <w:jc w:val="center"/>
              <w:rPr>
                <w:bCs/>
                <w:sz w:val="26"/>
                <w:szCs w:val="26"/>
                <w:lang w:val="es-ES"/>
              </w:rPr>
            </w:pPr>
          </w:p>
          <w:p w14:paraId="7F251C8B">
            <w:pPr>
              <w:spacing w:before="100" w:line="288" w:lineRule="auto"/>
              <w:jc w:val="center"/>
              <w:rPr>
                <w:rFonts w:hint="default"/>
                <w:bCs/>
                <w:sz w:val="26"/>
                <w:szCs w:val="26"/>
                <w:lang w:val="en-US"/>
              </w:rPr>
            </w:pPr>
            <w:r>
              <w:rPr>
                <w:rFonts w:hint="default"/>
                <w:b/>
                <w:bCs w:val="0"/>
                <w:sz w:val="26"/>
                <w:szCs w:val="26"/>
                <w:lang w:val="en-US"/>
              </w:rPr>
              <w:t>TS. Trần Nguyễn Minh Thư</w:t>
            </w:r>
          </w:p>
        </w:tc>
      </w:tr>
    </w:tbl>
    <w:p w14:paraId="42F15709">
      <w:pPr>
        <w:jc w:val="both"/>
      </w:pPr>
      <w:r>
        <w:br w:type="page"/>
      </w:r>
    </w:p>
    <w:p w14:paraId="3D270DC2">
      <w:pPr>
        <w:pStyle w:val="2"/>
        <w:numPr>
          <w:ilvl w:val="0"/>
          <w:numId w:val="0"/>
        </w:numPr>
        <w:ind w:leftChars="0"/>
        <w:jc w:val="center"/>
      </w:pPr>
      <w:r>
        <w:t>LỜI CẢM ƠN</w:t>
      </w:r>
      <w:bookmarkEnd w:id="0"/>
      <w:bookmarkEnd w:id="1"/>
      <w:bookmarkEnd w:id="2"/>
      <w:bookmarkEnd w:id="3"/>
      <w:bookmarkEnd w:id="4"/>
    </w:p>
    <w:p w14:paraId="016ADE29"/>
    <w:p w14:paraId="0FC65A12">
      <w:pPr>
        <w:tabs>
          <w:tab w:val="left" w:pos="450"/>
        </w:tabs>
        <w:spacing w:before="100" w:line="288" w:lineRule="auto"/>
        <w:jc w:val="both"/>
        <w:rPr>
          <w:bCs/>
          <w:sz w:val="26"/>
          <w:szCs w:val="26"/>
          <w:lang w:val="es-ES"/>
        </w:rPr>
      </w:pPr>
      <w:r>
        <w:rPr>
          <w:rFonts w:hint="default"/>
          <w:bCs/>
          <w:sz w:val="26"/>
          <w:szCs w:val="26"/>
          <w:lang w:val="en-US"/>
        </w:rPr>
        <w:tab/>
      </w:r>
      <w:r>
        <w:rPr>
          <w:bCs/>
          <w:sz w:val="26"/>
          <w:szCs w:val="26"/>
          <w:lang w:val="es-ES"/>
        </w:rPr>
        <w:t xml:space="preserve">Để có được bài </w:t>
      </w:r>
      <w:r>
        <w:rPr>
          <w:rFonts w:hint="default"/>
          <w:bCs/>
          <w:sz w:val="26"/>
          <w:szCs w:val="26"/>
          <w:lang w:val="en-US"/>
        </w:rPr>
        <w:t>báo cáo</w:t>
      </w:r>
      <w:r>
        <w:rPr>
          <w:bCs/>
          <w:sz w:val="26"/>
          <w:szCs w:val="26"/>
          <w:lang w:val="es-ES"/>
        </w:rPr>
        <w:t xml:space="preserve"> này, em xin được bày tỏ lòng biết ơn chân thành và sâu sắc đến </w:t>
      </w:r>
      <w:r>
        <w:rPr>
          <w:rFonts w:hint="default"/>
          <w:bCs/>
          <w:sz w:val="26"/>
          <w:szCs w:val="26"/>
          <w:lang w:val="en-US"/>
        </w:rPr>
        <w:t>Cô Trần Nguyễn Minh Thư</w:t>
      </w:r>
      <w:r>
        <w:rPr>
          <w:bCs/>
          <w:sz w:val="26"/>
          <w:szCs w:val="26"/>
          <w:lang w:val="es-ES"/>
        </w:rPr>
        <w:t xml:space="preserve"> – người đã trực tiếp tận tình hướng dẫn,</w:t>
      </w:r>
      <w:r>
        <w:rPr>
          <w:rFonts w:hint="default"/>
          <w:bCs/>
          <w:sz w:val="26"/>
          <w:szCs w:val="26"/>
          <w:lang w:val="en-US"/>
        </w:rPr>
        <w:t xml:space="preserve"> </w:t>
      </w:r>
      <w:r>
        <w:rPr>
          <w:bCs/>
          <w:sz w:val="26"/>
          <w:szCs w:val="26"/>
          <w:lang w:val="es-ES"/>
        </w:rPr>
        <w:t>giúp đỡ em.</w:t>
      </w:r>
      <w:r>
        <w:rPr>
          <w:rFonts w:hint="default"/>
          <w:bCs/>
          <w:sz w:val="26"/>
          <w:szCs w:val="26"/>
          <w:lang w:val="en-US"/>
        </w:rPr>
        <w:t xml:space="preserve"> </w:t>
      </w:r>
      <w:r>
        <w:rPr>
          <w:bCs/>
          <w:sz w:val="26"/>
          <w:szCs w:val="26"/>
          <w:lang w:val="es-ES"/>
        </w:rPr>
        <w:t>Trong suốt quá trình thực hiện niên luận, nhờ những sự chỉ bảo và hướng dẫn quý giá đó mà bài niên luận này được hoàn thành một cách tốt nhất.</w:t>
      </w:r>
    </w:p>
    <w:p w14:paraId="51750D6E">
      <w:pPr>
        <w:spacing w:before="100" w:line="288" w:lineRule="auto"/>
        <w:jc w:val="both"/>
        <w:rPr>
          <w:bCs/>
          <w:sz w:val="26"/>
          <w:szCs w:val="26"/>
          <w:lang w:val="es-ES"/>
        </w:rPr>
      </w:pPr>
    </w:p>
    <w:p w14:paraId="6698F30A">
      <w:pPr>
        <w:tabs>
          <w:tab w:val="left" w:pos="450"/>
        </w:tabs>
        <w:spacing w:before="100" w:line="288" w:lineRule="auto"/>
        <w:jc w:val="both"/>
        <w:rPr>
          <w:bCs/>
          <w:sz w:val="26"/>
          <w:szCs w:val="26"/>
          <w:lang w:val="es-ES"/>
        </w:rPr>
      </w:pPr>
      <w:r>
        <w:rPr>
          <w:bCs/>
          <w:sz w:val="26"/>
          <w:szCs w:val="26"/>
          <w:lang w:val="es-ES"/>
        </w:rPr>
        <w:tab/>
      </w:r>
      <w:r>
        <w:rPr>
          <w:bCs/>
          <w:sz w:val="26"/>
          <w:szCs w:val="26"/>
          <w:lang w:val="es-ES"/>
        </w:rPr>
        <w:t>Em cũng xin gửi lời cám ơn chân thành đến các Thầy Cô Giảng viên Đại học Cần Thơ, đặc biệt là các Thầy Cô ở Trường CNTT &amp; TT, những người đã truyền đạt những kiến thức quý báu trong thời gian qua.</w:t>
      </w:r>
    </w:p>
    <w:p w14:paraId="68DDD26F">
      <w:pPr>
        <w:tabs>
          <w:tab w:val="left" w:pos="450"/>
        </w:tabs>
        <w:spacing w:before="100" w:line="288" w:lineRule="auto"/>
        <w:jc w:val="both"/>
        <w:rPr>
          <w:bCs/>
          <w:sz w:val="26"/>
          <w:szCs w:val="26"/>
          <w:lang w:val="es-ES"/>
        </w:rPr>
      </w:pPr>
    </w:p>
    <w:p w14:paraId="1688370C">
      <w:pPr>
        <w:tabs>
          <w:tab w:val="left" w:pos="450"/>
        </w:tabs>
        <w:spacing w:before="100" w:line="288" w:lineRule="auto"/>
        <w:jc w:val="both"/>
        <w:rPr>
          <w:bCs/>
          <w:sz w:val="26"/>
          <w:szCs w:val="26"/>
          <w:lang w:val="es-ES"/>
        </w:rPr>
      </w:pPr>
      <w:r>
        <w:rPr>
          <w:bCs/>
          <w:sz w:val="26"/>
          <w:szCs w:val="26"/>
          <w:lang w:val="es-ES"/>
        </w:rPr>
        <w:tab/>
      </w:r>
      <w:r>
        <w:rPr>
          <w:color w:val="000000"/>
          <w:sz w:val="26"/>
          <w:szCs w:val="26"/>
          <w:shd w:val="clear" w:color="auto" w:fill="FFFFFF"/>
          <w:lang w:val="es-ES"/>
        </w:rPr>
        <w:t>Em cũng xin chân thành cảm ơn bạn bè cùng với gia đình đã luôn động viên, khích lệ và tạo điều kiện giúp đỡ trong suốt quá trình thực hiện để em có thể hoàn thành bài niên luận một cách tốt nhất</w:t>
      </w:r>
      <w:r>
        <w:rPr>
          <w:rFonts w:ascii="Arial" w:hAnsi="Arial" w:cs="Arial"/>
          <w:color w:val="000000"/>
          <w:sz w:val="28"/>
          <w:szCs w:val="28"/>
          <w:shd w:val="clear" w:color="auto" w:fill="FFFFFF"/>
          <w:lang w:val="es-ES"/>
        </w:rPr>
        <w:t>.</w:t>
      </w:r>
    </w:p>
    <w:p w14:paraId="1671FD61">
      <w:pPr>
        <w:tabs>
          <w:tab w:val="left" w:pos="450"/>
        </w:tabs>
        <w:spacing w:before="100" w:line="288" w:lineRule="auto"/>
        <w:jc w:val="both"/>
        <w:rPr>
          <w:bCs/>
          <w:sz w:val="26"/>
          <w:szCs w:val="26"/>
          <w:lang w:val="es-ES"/>
        </w:rPr>
      </w:pPr>
      <w:r>
        <w:rPr>
          <w:bCs/>
          <w:sz w:val="26"/>
          <w:szCs w:val="26"/>
          <w:lang w:val="es-ES"/>
        </w:rPr>
        <w:tab/>
      </w:r>
    </w:p>
    <w:p w14:paraId="7362B16B">
      <w:pPr>
        <w:tabs>
          <w:tab w:val="left" w:pos="450"/>
        </w:tabs>
        <w:spacing w:before="100" w:line="288" w:lineRule="auto"/>
        <w:jc w:val="both"/>
        <w:rPr>
          <w:bCs/>
          <w:sz w:val="26"/>
          <w:szCs w:val="26"/>
          <w:lang w:val="es-ES"/>
        </w:rPr>
      </w:pPr>
      <w:r>
        <w:rPr>
          <w:bCs/>
          <w:sz w:val="26"/>
          <w:szCs w:val="26"/>
          <w:lang w:val="es-ES"/>
        </w:rPr>
        <w:tab/>
      </w:r>
      <w:r>
        <w:rPr>
          <w:bCs/>
          <w:sz w:val="26"/>
          <w:szCs w:val="26"/>
          <w:lang w:val="es-ES"/>
        </w:rPr>
        <w:t>Tuy có nhiều cố gắng trong quá trình thực hiện niên luận, nhưng không thể tránh khỏi những sai sót. Em rất mong nhận được sự đóng góp ý kiến quý báu của quý Thầy Cô và các bạn để bài niên luận hoàn thiện hơn.</w:t>
      </w:r>
    </w:p>
    <w:p w14:paraId="4399FFAC">
      <w:pPr>
        <w:spacing w:before="100" w:line="288" w:lineRule="auto"/>
        <w:rPr>
          <w:bCs/>
          <w:sz w:val="26"/>
          <w:szCs w:val="26"/>
          <w:lang w:val="es-ES"/>
        </w:rPr>
      </w:pPr>
    </w:p>
    <w:p w14:paraId="48E9C42C">
      <w:pPr>
        <w:spacing w:before="100" w:line="288" w:lineRule="auto"/>
        <w:rPr>
          <w:bCs/>
          <w:sz w:val="26"/>
          <w:szCs w:val="26"/>
          <w:lang w:val="es-ES"/>
        </w:rPr>
      </w:pPr>
    </w:p>
    <w:p w14:paraId="0218F37E">
      <w:pPr>
        <w:spacing w:before="100" w:line="288" w:lineRule="auto"/>
        <w:rPr>
          <w:bCs/>
          <w:sz w:val="26"/>
          <w:szCs w:val="26"/>
          <w:lang w:val="es-ES"/>
        </w:rPr>
      </w:pPr>
    </w:p>
    <w:p w14:paraId="05370F60">
      <w:pPr>
        <w:spacing w:before="100" w:line="288" w:lineRule="auto"/>
        <w:rPr>
          <w:bCs/>
          <w:sz w:val="26"/>
          <w:szCs w:val="26"/>
          <w:lang w:val="es-ES"/>
        </w:rPr>
      </w:pPr>
    </w:p>
    <w:p w14:paraId="56D7CC37">
      <w:pPr>
        <w:spacing w:before="100" w:line="288" w:lineRule="auto"/>
        <w:rPr>
          <w:bCs/>
          <w:sz w:val="26"/>
          <w:szCs w:val="26"/>
          <w:lang w:val="es-ES"/>
        </w:rPr>
      </w:pPr>
    </w:p>
    <w:p w14:paraId="600CA6FB">
      <w:pPr>
        <w:spacing w:before="100" w:line="288" w:lineRule="auto"/>
        <w:rPr>
          <w:bCs/>
          <w:sz w:val="26"/>
          <w:szCs w:val="26"/>
          <w:lang w:val="es-ES"/>
        </w:rPr>
      </w:pP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6"/>
        <w:gridCol w:w="5067"/>
      </w:tblGrid>
      <w:tr w14:paraId="32812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6" w:type="dxa"/>
          </w:tcPr>
          <w:p w14:paraId="7107A4DD">
            <w:pPr>
              <w:spacing w:before="100" w:line="288" w:lineRule="auto"/>
              <w:jc w:val="center"/>
              <w:rPr>
                <w:bCs/>
                <w:sz w:val="26"/>
                <w:szCs w:val="26"/>
                <w:lang w:val="es-ES"/>
              </w:rPr>
            </w:pPr>
          </w:p>
        </w:tc>
        <w:tc>
          <w:tcPr>
            <w:tcW w:w="5067" w:type="dxa"/>
          </w:tcPr>
          <w:p w14:paraId="67C829B0">
            <w:pPr>
              <w:spacing w:before="100" w:line="288" w:lineRule="auto"/>
              <w:jc w:val="center"/>
              <w:rPr>
                <w:rFonts w:hint="default"/>
                <w:bCs/>
                <w:i/>
                <w:iCs/>
                <w:sz w:val="26"/>
                <w:szCs w:val="26"/>
                <w:lang w:val="en-US"/>
              </w:rPr>
            </w:pPr>
            <w:r>
              <w:rPr>
                <w:bCs/>
                <w:i/>
                <w:iCs/>
                <w:sz w:val="26"/>
                <w:szCs w:val="26"/>
                <w:lang w:val="es-ES"/>
              </w:rPr>
              <w:t xml:space="preserve">Cần Thơ, ngày </w:t>
            </w:r>
            <w:r>
              <w:rPr>
                <w:rFonts w:hint="default"/>
                <w:bCs/>
                <w:i/>
                <w:iCs/>
                <w:sz w:val="26"/>
                <w:szCs w:val="26"/>
                <w:lang w:val="en-US"/>
              </w:rPr>
              <w:t>19</w:t>
            </w:r>
            <w:r>
              <w:rPr>
                <w:bCs/>
                <w:i/>
                <w:iCs/>
                <w:sz w:val="26"/>
                <w:szCs w:val="26"/>
                <w:lang w:val="es-ES"/>
              </w:rPr>
              <w:t xml:space="preserve"> tháng </w:t>
            </w:r>
            <w:r>
              <w:rPr>
                <w:rFonts w:hint="default"/>
                <w:bCs/>
                <w:i/>
                <w:iCs/>
                <w:sz w:val="26"/>
                <w:szCs w:val="26"/>
                <w:lang w:val="en-US"/>
              </w:rPr>
              <w:t>08</w:t>
            </w:r>
            <w:r>
              <w:rPr>
                <w:bCs/>
                <w:i/>
                <w:iCs/>
                <w:sz w:val="26"/>
                <w:szCs w:val="26"/>
                <w:lang w:val="es-ES"/>
              </w:rPr>
              <w:t xml:space="preserve"> năm 20</w:t>
            </w:r>
            <w:r>
              <w:rPr>
                <w:rFonts w:hint="default"/>
                <w:bCs/>
                <w:i/>
                <w:iCs/>
                <w:sz w:val="26"/>
                <w:szCs w:val="26"/>
                <w:lang w:val="en-US"/>
              </w:rPr>
              <w:t>25</w:t>
            </w:r>
          </w:p>
          <w:p w14:paraId="4BB39B98">
            <w:pPr>
              <w:spacing w:before="100" w:line="288" w:lineRule="auto"/>
              <w:jc w:val="center"/>
              <w:rPr>
                <w:b w:val="0"/>
                <w:bCs/>
                <w:i w:val="0"/>
                <w:iCs w:val="0"/>
                <w:sz w:val="26"/>
                <w:szCs w:val="26"/>
                <w:lang w:val="es-ES"/>
              </w:rPr>
            </w:pPr>
            <w:r>
              <w:rPr>
                <w:b/>
                <w:bCs w:val="0"/>
                <w:i/>
                <w:iCs/>
                <w:sz w:val="26"/>
                <w:szCs w:val="26"/>
                <w:lang w:val="es-ES"/>
              </w:rPr>
              <w:t>Người viết</w:t>
            </w:r>
          </w:p>
          <w:p w14:paraId="620FDEC4">
            <w:pPr>
              <w:spacing w:before="100" w:line="288" w:lineRule="auto"/>
              <w:jc w:val="center"/>
              <w:rPr>
                <w:rFonts w:hint="default"/>
                <w:b/>
                <w:bCs w:val="0"/>
                <w:i w:val="0"/>
                <w:iCs w:val="0"/>
                <w:sz w:val="26"/>
                <w:szCs w:val="26"/>
                <w:lang w:val="en-US"/>
              </w:rPr>
            </w:pPr>
            <w:r>
              <w:rPr>
                <w:rFonts w:hint="default"/>
                <w:b w:val="0"/>
                <w:bCs/>
                <w:i/>
                <w:iCs/>
                <w:sz w:val="26"/>
                <w:szCs w:val="26"/>
                <w:lang w:val="en-US"/>
              </w:rPr>
              <w:t>(Ký và ghi họ tên)</w:t>
            </w:r>
          </w:p>
          <w:p w14:paraId="75A789A0">
            <w:pPr>
              <w:spacing w:before="100" w:line="288" w:lineRule="auto"/>
              <w:jc w:val="center"/>
              <w:rPr>
                <w:rFonts w:hint="default"/>
                <w:b/>
                <w:bCs w:val="0"/>
                <w:i w:val="0"/>
                <w:iCs w:val="0"/>
                <w:sz w:val="26"/>
                <w:szCs w:val="26"/>
                <w:lang w:val="en-US"/>
              </w:rPr>
            </w:pPr>
          </w:p>
          <w:p w14:paraId="7BE243E4">
            <w:pPr>
              <w:spacing w:before="100" w:line="288" w:lineRule="auto"/>
              <w:jc w:val="center"/>
              <w:rPr>
                <w:bCs/>
                <w:sz w:val="26"/>
                <w:szCs w:val="26"/>
                <w:lang w:val="es-ES"/>
              </w:rPr>
            </w:pPr>
          </w:p>
          <w:p w14:paraId="0EDAED7C">
            <w:pPr>
              <w:spacing w:before="100" w:line="288" w:lineRule="auto"/>
              <w:jc w:val="center"/>
              <w:rPr>
                <w:bCs/>
                <w:sz w:val="26"/>
                <w:szCs w:val="26"/>
                <w:lang w:val="es-ES"/>
              </w:rPr>
            </w:pPr>
          </w:p>
          <w:p w14:paraId="552E5455">
            <w:pPr>
              <w:spacing w:before="100" w:line="288" w:lineRule="auto"/>
              <w:jc w:val="center"/>
              <w:rPr>
                <w:rFonts w:hint="default"/>
                <w:bCs/>
                <w:sz w:val="26"/>
                <w:szCs w:val="26"/>
                <w:lang w:val="en-US"/>
              </w:rPr>
            </w:pPr>
            <w:r>
              <w:rPr>
                <w:rFonts w:hint="default"/>
                <w:bCs/>
                <w:sz w:val="26"/>
                <w:szCs w:val="26"/>
                <w:lang w:val="en-US"/>
              </w:rPr>
              <w:t>Lê Tuấn Đạt</w:t>
            </w:r>
          </w:p>
        </w:tc>
      </w:tr>
    </w:tbl>
    <w:p w14:paraId="5DF476F5">
      <w:pPr>
        <w:rPr>
          <w:b/>
        </w:rPr>
      </w:pPr>
      <w:r>
        <w:br w:type="page"/>
      </w:r>
    </w:p>
    <w:p w14:paraId="32C9A461">
      <w:pPr>
        <w:pStyle w:val="2"/>
        <w:numPr>
          <w:ilvl w:val="0"/>
          <w:numId w:val="0"/>
        </w:numPr>
        <w:ind w:leftChars="0"/>
        <w:jc w:val="center"/>
      </w:pPr>
      <w:bookmarkStart w:id="5" w:name="_Toc13591"/>
      <w:bookmarkStart w:id="6" w:name="_Toc6741"/>
      <w:bookmarkStart w:id="7" w:name="_Toc18434"/>
      <w:bookmarkStart w:id="8" w:name="_Toc31386"/>
      <w:bookmarkStart w:id="9" w:name="_Toc182489328"/>
      <w:r>
        <w:t>MỤC LỤC</w:t>
      </w:r>
      <w:bookmarkEnd w:id="5"/>
      <w:bookmarkEnd w:id="6"/>
      <w:bookmarkEnd w:id="7"/>
      <w:bookmarkEnd w:id="8"/>
      <w:bookmarkEnd w:id="9"/>
    </w:p>
    <w:p w14:paraId="737313AA">
      <w:pPr>
        <w:spacing w:line="288" w:lineRule="auto"/>
        <w:rPr>
          <w:rFonts w:hint="default"/>
          <w:lang w:val="en-US"/>
        </w:rPr>
      </w:pPr>
    </w:p>
    <w:p w14:paraId="06461361">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\o "1-8" \t "Caption,9" \h</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_Toc4836 </w:instrText>
      </w:r>
      <w:r>
        <w:rPr>
          <w:rFonts w:hint="default" w:ascii="Times New Roman" w:hAnsi="Times New Roman" w:cs="Times New Roman"/>
          <w:lang w:val="en-US"/>
        </w:rPr>
        <w:fldChar w:fldCharType="separate"/>
      </w:r>
      <w:r>
        <w:rPr>
          <w:rFonts w:hint="default" w:ascii="Times New Roman" w:hAnsi="Times New Roman" w:cs="Times New Roman"/>
        </w:rPr>
        <w:t>LỜI CẢM 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_Toc4836 \h </w:instrText>
      </w:r>
      <w:r>
        <w:rPr>
          <w:rFonts w:hint="default" w:ascii="Times New Roman" w:hAnsi="Times New Roman" w:cs="Times New Roman"/>
        </w:rPr>
        <w:fldChar w:fldCharType="separate"/>
      </w:r>
      <w:r>
        <w:rPr>
          <w:rFonts w:hint="default" w:ascii="Times New Roman" w:hAnsi="Times New Roman" w:cs="Times New Roman"/>
        </w:rPr>
        <w:t>ii</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357E804">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_Toc18434 </w:instrText>
      </w:r>
      <w:r>
        <w:rPr>
          <w:rFonts w:hint="default" w:ascii="Times New Roman" w:hAnsi="Times New Roman" w:cs="Times New Roman"/>
          <w:lang w:val="en-US"/>
        </w:rPr>
        <w:fldChar w:fldCharType="separate"/>
      </w:r>
      <w:r>
        <w:rPr>
          <w:rFonts w:hint="default" w:ascii="Times New Roman" w:hAnsi="Times New Roman" w:cs="Times New Roman"/>
        </w:rPr>
        <w:t>MỤC LỤC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_Toc18434 \h </w:instrText>
      </w:r>
      <w:r>
        <w:rPr>
          <w:rFonts w:hint="default" w:ascii="Times New Roman" w:hAnsi="Times New Roman" w:cs="Times New Roman"/>
        </w:rPr>
        <w:fldChar w:fldCharType="separate"/>
      </w:r>
      <w:r>
        <w:rPr>
          <w:rFonts w:hint="default" w:ascii="Times New Roman" w:hAnsi="Times New Roman" w:cs="Times New Roman"/>
        </w:rPr>
        <w:t>v</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9F46965">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_Toc3815 </w:instrText>
      </w:r>
      <w:r>
        <w:rPr>
          <w:rFonts w:hint="default" w:ascii="Times New Roman" w:hAnsi="Times New Roman" w:cs="Times New Roman"/>
          <w:lang w:val="en-US"/>
        </w:rPr>
        <w:fldChar w:fldCharType="separate"/>
      </w:r>
      <w:r>
        <w:rPr>
          <w:rFonts w:hint="default" w:ascii="Times New Roman" w:hAnsi="Times New Roman" w:cs="Times New Roman"/>
        </w:rPr>
        <w:t>DANH MỤC HÌNH ẢNH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_Toc3815 \h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B985F82">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_Toc2541 </w:instrText>
      </w:r>
      <w:r>
        <w:rPr>
          <w:rFonts w:hint="default" w:ascii="Times New Roman" w:hAnsi="Times New Roman" w:cs="Times New Roman"/>
          <w:lang w:val="en-US"/>
        </w:rPr>
        <w:fldChar w:fldCharType="separate"/>
      </w:r>
      <w:r>
        <w:rPr>
          <w:rFonts w:hint="default" w:ascii="Times New Roman" w:hAnsi="Times New Roman" w:cs="Times New Roman"/>
        </w:rPr>
        <w:t>DANH MỤC BẢNG BIỂU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_Toc2541 \h </w:instrText>
      </w:r>
      <w:r>
        <w:rPr>
          <w:rFonts w:hint="default" w:ascii="Times New Roman" w:hAnsi="Times New Roman" w:cs="Times New Roman"/>
        </w:rPr>
        <w:fldChar w:fldCharType="separate"/>
      </w:r>
      <w:r>
        <w:rPr>
          <w:rFonts w:hint="default" w:ascii="Times New Roman" w:hAnsi="Times New Roman" w:cs="Times New Roman"/>
        </w:rPr>
        <w:t>ii</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9EB0E0C">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_Toc25194 </w:instrText>
      </w:r>
      <w:r>
        <w:rPr>
          <w:rFonts w:hint="default" w:ascii="Times New Roman" w:hAnsi="Times New Roman" w:cs="Times New Roman"/>
          <w:lang w:val="en-US"/>
        </w:rPr>
        <w:fldChar w:fldCharType="separate"/>
      </w:r>
      <w:r>
        <w:rPr>
          <w:rFonts w:hint="default" w:ascii="Times New Roman" w:hAnsi="Times New Roman" w:cs="Times New Roman"/>
        </w:rPr>
        <w:t>DANH MỤC TỪ VIẾT TẮT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_Toc25194 \h </w:instrText>
      </w:r>
      <w:r>
        <w:rPr>
          <w:rFonts w:hint="default" w:ascii="Times New Roman" w:hAnsi="Times New Roman" w:cs="Times New Roman"/>
        </w:rPr>
        <w:fldChar w:fldCharType="separate"/>
      </w:r>
      <w:r>
        <w:rPr>
          <w:rFonts w:hint="default" w:ascii="Times New Roman" w:hAnsi="Times New Roman" w:cs="Times New Roman"/>
        </w:rPr>
        <w:t>iii</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A8E9F9B">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_Toc4668 </w:instrText>
      </w:r>
      <w:r>
        <w:rPr>
          <w:rFonts w:hint="default" w:ascii="Times New Roman" w:hAnsi="Times New Roman" w:cs="Times New Roman"/>
          <w:lang w:val="en-US"/>
        </w:rPr>
        <w:fldChar w:fldCharType="separate"/>
      </w:r>
      <w:r>
        <w:rPr>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_Toc4668 \h </w:instrText>
      </w:r>
      <w:r>
        <w:rPr>
          <w:rFonts w:hint="default" w:ascii="Times New Roman" w:hAnsi="Times New Roman" w:cs="Times New Roman"/>
        </w:rPr>
        <w:fldChar w:fldCharType="separate"/>
      </w:r>
      <w:r>
        <w:rPr>
          <w:rFonts w:hint="default" w:ascii="Times New Roman" w:hAnsi="Times New Roman" w:cs="Times New Roman"/>
        </w:rPr>
        <w:t>iii</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D4D0FE8">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_Toc21785 </w:instrText>
      </w:r>
      <w:r>
        <w:rPr>
          <w:rFonts w:hint="default" w:ascii="Times New Roman" w:hAnsi="Times New Roman" w:cs="Times New Roman"/>
          <w:lang w:val="en-US"/>
        </w:rPr>
        <w:fldChar w:fldCharType="separate"/>
      </w:r>
      <w:r>
        <w:rPr>
          <w:rFonts w:hint="default" w:ascii="Times New Roman" w:hAnsi="Times New Roman" w:cs="Times New Roman"/>
        </w:rPr>
        <w:t>TÓM TẮT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_Toc21785 \h </w:instrText>
      </w:r>
      <w:r>
        <w:rPr>
          <w:rFonts w:hint="default" w:ascii="Times New Roman" w:hAnsi="Times New Roman" w:cs="Times New Roman"/>
        </w:rPr>
        <w:fldChar w:fldCharType="separate"/>
      </w:r>
      <w:r>
        <w:rPr>
          <w:rFonts w:hint="default" w:ascii="Times New Roman" w:hAnsi="Times New Roman" w:cs="Times New Roman"/>
        </w:rPr>
        <w:t>v</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F7031B9">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_Toc23290 </w:instrText>
      </w:r>
      <w:r>
        <w:rPr>
          <w:rFonts w:hint="default" w:ascii="Times New Roman" w:hAnsi="Times New Roman" w:cs="Times New Roman"/>
          <w:lang w:val="en-US"/>
        </w:rPr>
        <w:fldChar w:fldCharType="separate"/>
      </w:r>
      <w:r>
        <w:rPr>
          <w:rFonts w:hint="default" w:ascii="Times New Roman" w:hAnsi="Times New Roman" w:cs="Times New Roman"/>
        </w:rPr>
        <w:t>I. PHẦN GIỚI THIỆU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_Toc23290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25AA072">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_Toc19870 </w:instrText>
      </w:r>
      <w:r>
        <w:rPr>
          <w:rFonts w:hint="default" w:ascii="Times New Roman" w:hAnsi="Times New Roman" w:cs="Times New Roman"/>
          <w:lang w:val="en-US"/>
        </w:rPr>
        <w:fldChar w:fldCharType="separate"/>
      </w:r>
      <w:r>
        <w:rPr>
          <w:rFonts w:hint="default" w:ascii="Times New Roman" w:hAnsi="Times New Roman" w:cs="Times New Roman"/>
          <w:szCs w:val="26"/>
          <w:lang w:val="en-US"/>
        </w:rPr>
        <w:t xml:space="preserve">1. </w:t>
      </w:r>
      <w:r>
        <w:rPr>
          <w:rFonts w:hint="default" w:ascii="Times New Roman" w:hAnsi="Times New Roman" w:cs="Times New Roman"/>
          <w:szCs w:val="26"/>
        </w:rPr>
        <w:t>Đặt vấn đề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_Toc19870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5A1C2E7">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_Toc30248 </w:instrText>
      </w:r>
      <w:r>
        <w:rPr>
          <w:rFonts w:hint="default" w:ascii="Times New Roman" w:hAnsi="Times New Roman" w:cs="Times New Roman"/>
          <w:lang w:val="en-US"/>
        </w:rPr>
        <w:fldChar w:fldCharType="separate"/>
      </w:r>
      <w:r>
        <w:rPr>
          <w:rFonts w:hint="default" w:ascii="Times New Roman" w:hAnsi="Times New Roman" w:cs="Times New Roman"/>
          <w:szCs w:val="26"/>
          <w:lang w:val="en-US"/>
        </w:rPr>
        <w:t>2. Lịch sử giải quyết vấn đề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_Toc30248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FF04E48">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_Toc22231 </w:instrText>
      </w:r>
      <w:r>
        <w:rPr>
          <w:rFonts w:hint="default" w:ascii="Times New Roman" w:hAnsi="Times New Roman" w:cs="Times New Roman"/>
          <w:lang w:val="en-US"/>
        </w:rPr>
        <w:fldChar w:fldCharType="separate"/>
      </w:r>
      <w:r>
        <w:rPr>
          <w:rFonts w:hint="default" w:ascii="Times New Roman" w:hAnsi="Times New Roman" w:cs="Times New Roman"/>
          <w:lang w:val="en-US"/>
        </w:rPr>
        <w:t>2.1. Truy xuất thông tin dựa trên từ khóa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_Toc22231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2DD11FC">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_Toc24343 </w:instrText>
      </w:r>
      <w:r>
        <w:rPr>
          <w:rFonts w:hint="default" w:ascii="Times New Roman" w:hAnsi="Times New Roman" w:cs="Times New Roman"/>
          <w:lang w:val="en-US"/>
        </w:rPr>
        <w:fldChar w:fldCharType="separate"/>
      </w:r>
      <w:r>
        <w:rPr>
          <w:rFonts w:hint="default" w:ascii="Times New Roman" w:hAnsi="Times New Roman" w:cs="Times New Roman"/>
          <w:lang w:val="en-US"/>
        </w:rPr>
        <w:t>2.2. Học máy cổ điển và trích xuất thông tin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_Toc24343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0935004">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_Toc5966 </w:instrText>
      </w:r>
      <w:r>
        <w:rPr>
          <w:rFonts w:hint="default" w:ascii="Times New Roman" w:hAnsi="Times New Roman" w:cs="Times New Roman"/>
          <w:lang w:val="en-US"/>
        </w:rPr>
        <w:fldChar w:fldCharType="separate"/>
      </w:r>
      <w:r>
        <w:rPr>
          <w:rFonts w:hint="default" w:ascii="Times New Roman" w:hAnsi="Times New Roman" w:cs="Times New Roman"/>
          <w:lang w:val="en-US"/>
        </w:rPr>
        <w:t>2.3. Học sâu và các mô hình ngôn ngữ ngữ cảnh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_Toc5966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CD2CFBB">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_Toc24498 </w:instrText>
      </w:r>
      <w:r>
        <w:rPr>
          <w:rFonts w:hint="default" w:ascii="Times New Roman" w:hAnsi="Times New Roman" w:cs="Times New Roman"/>
          <w:lang w:val="en-US"/>
        </w:rPr>
        <w:fldChar w:fldCharType="separate"/>
      </w:r>
      <w:r>
        <w:rPr>
          <w:rFonts w:hint="default" w:ascii="Times New Roman" w:hAnsi="Times New Roman" w:cs="Times New Roman"/>
          <w:lang w:val="en-US"/>
        </w:rPr>
        <w:t>2.4. Thế hệ mới - Truy xuất tăng cường cho sinh ngôn ngữ (RAG)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_Toc24498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F155CFF">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_Toc26437 </w:instrText>
      </w:r>
      <w:r>
        <w:rPr>
          <w:rFonts w:hint="default" w:ascii="Times New Roman" w:hAnsi="Times New Roman" w:cs="Times New Roman"/>
          <w:lang w:val="en-US"/>
        </w:rPr>
        <w:fldChar w:fldCharType="separate"/>
      </w:r>
      <w:r>
        <w:rPr>
          <w:rFonts w:hint="default" w:ascii="Times New Roman" w:hAnsi="Times New Roman" w:cs="Times New Roman"/>
          <w:szCs w:val="26"/>
        </w:rPr>
        <w:t>3. Mục tiêu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_Toc26437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410C4EA">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_Toc12733 </w:instrText>
      </w:r>
      <w:r>
        <w:rPr>
          <w:rFonts w:hint="default" w:ascii="Times New Roman" w:hAnsi="Times New Roman" w:cs="Times New Roman"/>
          <w:lang w:val="en-US"/>
        </w:rPr>
        <w:fldChar w:fldCharType="separate"/>
      </w:r>
      <w:r>
        <w:rPr>
          <w:rFonts w:hint="default" w:ascii="Times New Roman" w:hAnsi="Times New Roman" w:cs="Times New Roman"/>
          <w:szCs w:val="26"/>
          <w:lang w:val="en-US"/>
        </w:rPr>
        <w:t xml:space="preserve">4. </w:t>
      </w:r>
      <w:r>
        <w:rPr>
          <w:rFonts w:hint="default" w:ascii="Times New Roman" w:hAnsi="Times New Roman" w:cs="Times New Roman"/>
          <w:szCs w:val="26"/>
        </w:rPr>
        <w:t>Đối tượng và phạm vi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_Toc12733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67CB2A2">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_Toc717 </w:instrText>
      </w:r>
      <w:r>
        <w:rPr>
          <w:rFonts w:hint="default" w:ascii="Times New Roman" w:hAnsi="Times New Roman" w:cs="Times New Roman"/>
          <w:lang w:val="en-US"/>
        </w:rPr>
        <w:fldChar w:fldCharType="separate"/>
      </w:r>
      <w:r>
        <w:rPr>
          <w:rFonts w:hint="default" w:ascii="Times New Roman" w:hAnsi="Times New Roman" w:cs="Times New Roman"/>
          <w:lang w:val="en-US"/>
        </w:rPr>
        <w:t>4.1. Đối tượng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E716858">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_Toc10726 </w:instrText>
      </w:r>
      <w:r>
        <w:rPr>
          <w:rFonts w:hint="default" w:ascii="Times New Roman" w:hAnsi="Times New Roman" w:cs="Times New Roman"/>
          <w:lang w:val="en-US"/>
        </w:rPr>
        <w:fldChar w:fldCharType="separate"/>
      </w:r>
      <w:r>
        <w:rPr>
          <w:rFonts w:hint="default" w:ascii="Times New Roman" w:hAnsi="Times New Roman" w:cs="Times New Roman"/>
          <w:lang w:val="en-US"/>
        </w:rPr>
        <w:t>4.2. Phạm vi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_Toc10726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6A56F26">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_Toc8877 </w:instrText>
      </w:r>
      <w:r>
        <w:rPr>
          <w:rFonts w:hint="default" w:ascii="Times New Roman" w:hAnsi="Times New Roman" w:cs="Times New Roman"/>
          <w:lang w:val="en-US"/>
        </w:rPr>
        <w:fldChar w:fldCharType="separate"/>
      </w:r>
      <w:r>
        <w:rPr>
          <w:rFonts w:hint="default" w:ascii="Times New Roman" w:hAnsi="Times New Roman" w:cs="Times New Roman"/>
          <w:szCs w:val="26"/>
          <w:lang w:val="en-US"/>
        </w:rPr>
        <w:t xml:space="preserve">5. </w:t>
      </w:r>
      <w:r>
        <w:rPr>
          <w:rFonts w:hint="default" w:ascii="Times New Roman" w:hAnsi="Times New Roman" w:cs="Times New Roman"/>
          <w:szCs w:val="26"/>
        </w:rPr>
        <w:t>Phương pháp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_Toc8877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4E56FA7">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_Toc30549 </w:instrText>
      </w:r>
      <w:r>
        <w:rPr>
          <w:rFonts w:hint="default" w:ascii="Times New Roman" w:hAnsi="Times New Roman" w:cs="Times New Roman"/>
          <w:lang w:val="en-US"/>
        </w:rPr>
        <w:fldChar w:fldCharType="separate"/>
      </w:r>
      <w:r>
        <w:rPr>
          <w:rFonts w:hint="default" w:ascii="Times New Roman" w:hAnsi="Times New Roman" w:cs="Times New Roman"/>
          <w:szCs w:val="26"/>
          <w:lang w:val="en-US"/>
        </w:rPr>
        <w:t>6. Kết quả đạt được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_Toc30549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FBCA827">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_Toc24787 </w:instrText>
      </w:r>
      <w:r>
        <w:rPr>
          <w:rFonts w:hint="default" w:ascii="Times New Roman" w:hAnsi="Times New Roman" w:cs="Times New Roman"/>
          <w:lang w:val="en-US"/>
        </w:rPr>
        <w:fldChar w:fldCharType="separate"/>
      </w:r>
      <w:r>
        <w:rPr>
          <w:rFonts w:hint="default" w:ascii="Times New Roman" w:hAnsi="Times New Roman" w:cs="Times New Roman"/>
          <w:szCs w:val="26"/>
        </w:rPr>
        <w:t>7. Bố cục quyển báo cáo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_Toc24787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E35C413">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_Toc16554 </w:instrText>
      </w:r>
      <w:r>
        <w:rPr>
          <w:rFonts w:hint="default" w:ascii="Times New Roman" w:hAnsi="Times New Roman" w:cs="Times New Roman"/>
          <w:lang w:val="en-US"/>
        </w:rPr>
        <w:fldChar w:fldCharType="separate"/>
      </w:r>
      <w:r>
        <w:rPr>
          <w:rFonts w:hint="default" w:ascii="Times New Roman" w:hAnsi="Times New Roman" w:cs="Times New Roman"/>
        </w:rPr>
        <w:t>II. PHẦN NỘI DUNG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_Toc16554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A503022">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_Toc5153 </w:instrText>
      </w:r>
      <w:r>
        <w:rPr>
          <w:rFonts w:hint="default" w:ascii="Times New Roman" w:hAnsi="Times New Roman" w:cs="Times New Roman"/>
          <w:lang w:val="en-US"/>
        </w:rPr>
        <w:fldChar w:fldCharType="separate"/>
      </w:r>
      <w:r>
        <w:rPr>
          <w:rFonts w:hint="default" w:ascii="Times New Roman" w:hAnsi="Times New Roman" w:cs="Times New Roman"/>
        </w:rPr>
        <w:t>C</w:t>
      </w:r>
      <w:r>
        <w:rPr>
          <w:rFonts w:hint="default" w:ascii="Times New Roman" w:hAnsi="Times New Roman" w:cs="Times New Roman"/>
          <w:lang w:val="en-US"/>
        </w:rPr>
        <w:t>HƯƠNG 1</w:t>
      </w:r>
      <w:r>
        <w:rPr>
          <w:rFonts w:hint="default" w:ascii="Times New Roman" w:hAnsi="Times New Roman" w:cs="Times New Roman"/>
        </w:rPr>
        <w:t xml:space="preserve">. </w:t>
      </w:r>
      <w:r>
        <w:rPr>
          <w:rFonts w:hint="default" w:ascii="Times New Roman" w:hAnsi="Times New Roman" w:cs="Times New Roman"/>
          <w:lang w:val="en-US"/>
        </w:rPr>
        <w:t>MÔ TẢ BÀI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_Toc5153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6B2A235">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_Toc10487 </w:instrText>
      </w:r>
      <w:r>
        <w:rPr>
          <w:rFonts w:hint="default" w:ascii="Times New Roman" w:hAnsi="Times New Roman" w:cs="Times New Roman"/>
          <w:lang w:val="en-US"/>
        </w:rPr>
        <w:fldChar w:fldCharType="separate"/>
      </w:r>
      <w:r>
        <w:rPr>
          <w:rFonts w:hint="default" w:ascii="Times New Roman" w:hAnsi="Times New Roman" w:cs="Times New Roman"/>
        </w:rPr>
        <w:t>1.1. Mô tả chi tiết bài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_Toc10487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8EE4AAA">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_Toc8891 </w:instrText>
      </w:r>
      <w:r>
        <w:rPr>
          <w:rFonts w:hint="default" w:ascii="Times New Roman" w:hAnsi="Times New Roman" w:cs="Times New Roman"/>
          <w:lang w:val="en-US"/>
        </w:rPr>
        <w:fldChar w:fldCharType="separate"/>
      </w:r>
      <w:r>
        <w:rPr>
          <w:rFonts w:hint="default" w:ascii="Times New Roman" w:hAnsi="Times New Roman" w:cs="Times New Roman"/>
        </w:rPr>
        <w:t>1.2. Vấn đề</w:t>
      </w:r>
      <w:r>
        <w:rPr>
          <w:rFonts w:hint="default" w:ascii="Times New Roman" w:hAnsi="Times New Roman" w:cs="Times New Roman"/>
          <w:lang w:val="en-US"/>
        </w:rPr>
        <w:t xml:space="preserve"> và </w:t>
      </w:r>
      <w:r>
        <w:rPr>
          <w:rFonts w:hint="default" w:ascii="Times New Roman" w:hAnsi="Times New Roman" w:cs="Times New Roman"/>
        </w:rPr>
        <w:t>giải pháp liên quan đến bài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_Toc8891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C5A8C33">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_Toc24185 </w:instrText>
      </w:r>
      <w:r>
        <w:rPr>
          <w:rFonts w:hint="default" w:ascii="Times New Roman" w:hAnsi="Times New Roman" w:cs="Times New Roman"/>
          <w:lang w:val="en-US"/>
        </w:rPr>
        <w:fldChar w:fldCharType="separate"/>
      </w:r>
      <w:r>
        <w:rPr>
          <w:rFonts w:hint="default" w:ascii="Times New Roman" w:hAnsi="Times New Roman" w:cs="Times New Roman"/>
          <w:lang w:val="en-US"/>
        </w:rPr>
        <w:t>1.2.1. Kiến trúc Transformer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_Toc24185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403992B">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_Toc8610 </w:instrText>
      </w:r>
      <w:r>
        <w:rPr>
          <w:rFonts w:hint="default" w:ascii="Times New Roman" w:hAnsi="Times New Roman" w:cs="Times New Roman"/>
          <w:lang w:val="en-US"/>
        </w:rPr>
        <w:fldChar w:fldCharType="separate"/>
      </w:r>
      <w:r>
        <w:rPr>
          <w:rFonts w:hint="default" w:ascii="Times New Roman" w:hAnsi="Times New Roman" w:cs="Times New Roman"/>
          <w:lang w:val="en-US"/>
        </w:rPr>
        <w:t>1.2.2. Mô hình ngôn ngữ lớn (Large Language Models - LLMs)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_Toc8610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E9D16FF">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_Toc5175 </w:instrText>
      </w:r>
      <w:r>
        <w:rPr>
          <w:rFonts w:hint="default" w:ascii="Times New Roman" w:hAnsi="Times New Roman" w:cs="Times New Roman"/>
          <w:lang w:val="en-US"/>
        </w:rPr>
        <w:fldChar w:fldCharType="separate"/>
      </w:r>
      <w:r>
        <w:rPr>
          <w:rFonts w:hint="default" w:ascii="Times New Roman" w:hAnsi="Times New Roman" w:cs="Times New Roman"/>
          <w:lang w:val="en-US"/>
        </w:rPr>
        <w:t>1.2.3. Hệ thống hỏi đáp (Question Answering - QA)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_Toc5175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90A41B5">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_Toc14254 </w:instrText>
      </w:r>
      <w:r>
        <w:rPr>
          <w:rFonts w:hint="default" w:ascii="Times New Roman" w:hAnsi="Times New Roman" w:cs="Times New Roman"/>
          <w:lang w:val="en-US"/>
        </w:rPr>
        <w:fldChar w:fldCharType="separate"/>
      </w:r>
      <w:r>
        <w:rPr>
          <w:rFonts w:hint="default" w:ascii="Times New Roman" w:hAnsi="Times New Roman" w:cs="Times New Roman"/>
          <w:lang w:val="en-US"/>
        </w:rPr>
        <w:t>1.2.4. Retrieval-augmented Generation (RAG)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_Toc14254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ACEEF72">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_Toc27800 </w:instrText>
      </w:r>
      <w:r>
        <w:rPr>
          <w:rFonts w:hint="default" w:ascii="Times New Roman" w:hAnsi="Times New Roman" w:cs="Times New Roman"/>
          <w:lang w:val="en-US"/>
        </w:rPr>
        <w:fldChar w:fldCharType="separate"/>
      </w:r>
      <w:r>
        <w:rPr>
          <w:rFonts w:hint="default" w:ascii="Times New Roman" w:hAnsi="Times New Roman" w:cs="Times New Roman"/>
          <w:lang w:val="en-US"/>
        </w:rPr>
        <w:t>1.2.5. Nhúng vector (Vector embedding)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_Toc27800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7DA7AFD">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_Toc14878 </w:instrText>
      </w:r>
      <w:r>
        <w:rPr>
          <w:rFonts w:hint="default" w:ascii="Times New Roman" w:hAnsi="Times New Roman" w:cs="Times New Roman"/>
          <w:lang w:val="en-US"/>
        </w:rPr>
        <w:fldChar w:fldCharType="separate"/>
      </w:r>
      <w:r>
        <w:rPr>
          <w:rFonts w:hint="default" w:ascii="Times New Roman" w:hAnsi="Times New Roman" w:cs="Times New Roman"/>
          <w:lang w:val="en-US"/>
        </w:rPr>
        <w:t>1.2.6. Cơ sở dữ liệu vector (Vector database/stores)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_Toc14878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8C66410">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_Toc26255 </w:instrText>
      </w:r>
      <w:r>
        <w:rPr>
          <w:rFonts w:hint="default" w:ascii="Times New Roman" w:hAnsi="Times New Roman" w:cs="Times New Roman"/>
          <w:lang w:val="en-US"/>
        </w:rPr>
        <w:fldChar w:fldCharType="separate"/>
      </w:r>
      <w:r>
        <w:rPr>
          <w:rFonts w:hint="default" w:ascii="Times New Roman" w:hAnsi="Times New Roman" w:cs="Times New Roman"/>
          <w:lang w:val="en-US"/>
        </w:rPr>
        <w:t>1.2.7. Phương pháp đánh giá hệ thống - RAGA</w:t>
      </w:r>
      <w:r>
        <w:rPr>
          <w:rFonts w:hint="default" w:cs="Times New Roman"/>
          <w:lang w:val="en-US"/>
        </w:rPr>
        <w: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_Toc26255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204CA40">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_Toc30241 </w:instrText>
      </w:r>
      <w:r>
        <w:rPr>
          <w:rFonts w:hint="default" w:ascii="Times New Roman" w:hAnsi="Times New Roman" w:cs="Times New Roman"/>
          <w:lang w:val="en-US"/>
        </w:rPr>
        <w:fldChar w:fldCharType="separate"/>
      </w:r>
      <w:r>
        <w:rPr>
          <w:rFonts w:hint="default" w:ascii="Times New Roman" w:hAnsi="Times New Roman" w:cs="Times New Roman"/>
          <w:lang w:val="en-US"/>
        </w:rPr>
        <w:t>1.2.8. Các thư viện và công cụ hỗ trợ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_Toc30241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85AD41D">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_Toc19697 </w:instrText>
      </w:r>
      <w:r>
        <w:rPr>
          <w:rFonts w:hint="default" w:ascii="Times New Roman" w:hAnsi="Times New Roman" w:cs="Times New Roman"/>
          <w:lang w:val="en-US"/>
        </w:rPr>
        <w:fldChar w:fldCharType="separate"/>
      </w:r>
      <w:r>
        <w:rPr>
          <w:rFonts w:hint="default" w:ascii="Times New Roman" w:hAnsi="Times New Roman" w:cs="Times New Roman"/>
          <w:lang w:val="en-US"/>
        </w:rPr>
        <w:t>1.2.8.1. Requests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_Toc19697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6A9DC3D">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_Toc11103 </w:instrText>
      </w:r>
      <w:r>
        <w:rPr>
          <w:rFonts w:hint="default" w:ascii="Times New Roman" w:hAnsi="Times New Roman" w:cs="Times New Roman"/>
          <w:lang w:val="en-US"/>
        </w:rPr>
        <w:fldChar w:fldCharType="separate"/>
      </w:r>
      <w:r>
        <w:rPr>
          <w:rFonts w:hint="default" w:ascii="Times New Roman" w:hAnsi="Times New Roman" w:cs="Times New Roman"/>
          <w:lang w:val="en-US"/>
        </w:rPr>
        <w:t>1.2.8.2. Selenium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_Toc11103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E29EDC6">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_Toc19755 </w:instrText>
      </w:r>
      <w:r>
        <w:rPr>
          <w:rFonts w:hint="default" w:ascii="Times New Roman" w:hAnsi="Times New Roman" w:cs="Times New Roman"/>
          <w:lang w:val="en-US"/>
        </w:rPr>
        <w:fldChar w:fldCharType="separate"/>
      </w:r>
      <w:r>
        <w:rPr>
          <w:rFonts w:hint="default" w:ascii="Times New Roman" w:hAnsi="Times New Roman" w:cs="Times New Roman"/>
          <w:lang w:val="en-US"/>
        </w:rPr>
        <w:t>1.2.8.3. BeautifulSoup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_Toc19755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EA8C338">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_Toc16240 </w:instrText>
      </w:r>
      <w:r>
        <w:rPr>
          <w:rFonts w:hint="default" w:ascii="Times New Roman" w:hAnsi="Times New Roman" w:cs="Times New Roman"/>
          <w:lang w:val="en-US"/>
        </w:rPr>
        <w:fldChar w:fldCharType="separate"/>
      </w:r>
      <w:r>
        <w:rPr>
          <w:rFonts w:hint="default" w:ascii="Times New Roman" w:hAnsi="Times New Roman" w:cs="Times New Roman"/>
          <w:lang w:val="en-US"/>
        </w:rPr>
        <w:t>1.2.8.4. PyMuPDF</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_Toc16240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8B7E9BD">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_Toc29906 </w:instrText>
      </w:r>
      <w:r>
        <w:rPr>
          <w:rFonts w:hint="default" w:ascii="Times New Roman" w:hAnsi="Times New Roman" w:cs="Times New Roman"/>
          <w:lang w:val="en-US"/>
        </w:rPr>
        <w:fldChar w:fldCharType="separate"/>
      </w:r>
      <w:r>
        <w:rPr>
          <w:rFonts w:hint="default" w:ascii="Times New Roman" w:hAnsi="Times New Roman" w:cs="Times New Roman"/>
          <w:lang w:val="en-US"/>
        </w:rPr>
        <w:t>1.2.8.5. LangCha</w:t>
      </w:r>
      <w:r>
        <w:rPr>
          <w:rFonts w:hint="default" w:cs="Times New Roman"/>
          <w:lang w:val="en-US"/>
        </w:rPr>
        <w:t>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_Toc29906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E50FBFF">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_Toc13966 </w:instrText>
      </w:r>
      <w:r>
        <w:rPr>
          <w:rFonts w:hint="default" w:ascii="Times New Roman" w:hAnsi="Times New Roman" w:cs="Times New Roman"/>
          <w:lang w:val="en-US"/>
        </w:rPr>
        <w:fldChar w:fldCharType="separate"/>
      </w:r>
      <w:r>
        <w:rPr>
          <w:rFonts w:hint="default" w:ascii="Times New Roman" w:hAnsi="Times New Roman" w:cs="Times New Roman"/>
          <w:lang w:val="en-US"/>
        </w:rPr>
        <w:t>1.2.8.6. RAGA</w:t>
      </w:r>
      <w:r>
        <w:rPr>
          <w:rFonts w:hint="default" w:cs="Times New Roman"/>
          <w:lang w:val="en-US"/>
        </w:rPr>
        <w: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_Toc13966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2F9AE18">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_Toc30815 </w:instrText>
      </w:r>
      <w:r>
        <w:rPr>
          <w:rFonts w:hint="default" w:ascii="Times New Roman" w:hAnsi="Times New Roman" w:cs="Times New Roman"/>
          <w:lang w:val="en-US"/>
        </w:rPr>
        <w:fldChar w:fldCharType="separate"/>
      </w:r>
      <w:r>
        <w:rPr>
          <w:rFonts w:hint="default" w:ascii="Times New Roman" w:hAnsi="Times New Roman" w:cs="Times New Roman"/>
          <w:lang w:val="en-US"/>
        </w:rPr>
        <w:t>1.2.8.7. Flask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_Toc30815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12445CB">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_Toc22475 </w:instrText>
      </w:r>
      <w:r>
        <w:rPr>
          <w:rFonts w:hint="default" w:ascii="Times New Roman" w:hAnsi="Times New Roman" w:cs="Times New Roman"/>
          <w:lang w:val="en-US"/>
        </w:rPr>
        <w:fldChar w:fldCharType="separate"/>
      </w:r>
      <w:r>
        <w:rPr>
          <w:rFonts w:hint="default" w:ascii="Times New Roman" w:hAnsi="Times New Roman" w:cs="Times New Roman"/>
          <w:lang w:val="en-US"/>
        </w:rPr>
        <w:t>CHƯƠNG</w:t>
      </w:r>
      <w:r>
        <w:rPr>
          <w:rFonts w:hint="default" w:ascii="Times New Roman" w:hAnsi="Times New Roman" w:cs="Times New Roman"/>
        </w:rPr>
        <w:t xml:space="preserve"> 2. </w:t>
      </w:r>
      <w:r>
        <w:rPr>
          <w:rFonts w:hint="default" w:ascii="Times New Roman" w:hAnsi="Times New Roman" w:cs="Times New Roman"/>
          <w:lang w:val="en-US"/>
        </w:rPr>
        <w:t>THIẾT KẾ VÀ CÀI ĐẶT GIẢI PHÁP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_Toc22475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D5DED13">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_Toc23837 </w:instrText>
      </w:r>
      <w:r>
        <w:rPr>
          <w:rFonts w:hint="default" w:ascii="Times New Roman" w:hAnsi="Times New Roman" w:cs="Times New Roman"/>
          <w:lang w:val="en-US"/>
        </w:rPr>
        <w:fldChar w:fldCharType="separate"/>
      </w:r>
      <w:r>
        <w:rPr>
          <w:rFonts w:hint="default" w:ascii="Times New Roman" w:hAnsi="Times New Roman" w:cs="Times New Roman"/>
        </w:rPr>
        <w:t>2.1. Thiết kế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ACD3564">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_Toc1838 </w:instrText>
      </w:r>
      <w:r>
        <w:rPr>
          <w:rFonts w:hint="default" w:ascii="Times New Roman" w:hAnsi="Times New Roman" w:cs="Times New Roman"/>
          <w:lang w:val="en-US"/>
        </w:rPr>
        <w:fldChar w:fldCharType="separate"/>
      </w:r>
      <w:r>
        <w:rPr>
          <w:rFonts w:hint="default" w:ascii="Times New Roman" w:hAnsi="Times New Roman" w:cs="Times New Roman"/>
          <w:szCs w:val="26"/>
        </w:rPr>
        <w:t>2.2. Cài đặt giải pháp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_Toc1838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5A63A9C">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_Toc13173 </w:instrText>
      </w:r>
      <w:r>
        <w:rPr>
          <w:rFonts w:hint="default" w:ascii="Times New Roman" w:hAnsi="Times New Roman" w:cs="Times New Roman"/>
          <w:lang w:val="en-US"/>
        </w:rPr>
        <w:fldChar w:fldCharType="separate"/>
      </w:r>
      <w:r>
        <w:rPr>
          <w:rFonts w:hint="default" w:ascii="Times New Roman" w:hAnsi="Times New Roman" w:cs="Times New Roman"/>
          <w:szCs w:val="26"/>
        </w:rPr>
        <w:t>2.2.1. Thu thập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_Toc13173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4F29CA2">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_Toc8368 </w:instrText>
      </w:r>
      <w:r>
        <w:rPr>
          <w:rFonts w:hint="default" w:ascii="Times New Roman" w:hAnsi="Times New Roman" w:cs="Times New Roman"/>
          <w:lang w:val="en-US"/>
        </w:rPr>
        <w:fldChar w:fldCharType="separate"/>
      </w:r>
      <w:r>
        <w:rPr>
          <w:rFonts w:hint="default" w:ascii="Times New Roman" w:hAnsi="Times New Roman" w:cs="Times New Roman"/>
          <w:szCs w:val="26"/>
        </w:rPr>
        <w:t>2.2.2. Tiền xử lý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_Toc8368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2D58302">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_Toc2881 </w:instrText>
      </w:r>
      <w:r>
        <w:rPr>
          <w:rFonts w:hint="default" w:ascii="Times New Roman" w:hAnsi="Times New Roman" w:cs="Times New Roman"/>
          <w:lang w:val="en-US"/>
        </w:rPr>
        <w:fldChar w:fldCharType="separate"/>
      </w:r>
      <w:r>
        <w:rPr>
          <w:rFonts w:hint="default" w:ascii="Times New Roman" w:hAnsi="Times New Roman" w:cs="Times New Roman"/>
          <w:lang w:val="en-US"/>
        </w:rPr>
        <w:t>2.2.2.1. Trích xuất văn bản thô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C883886">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_Toc1084 </w:instrText>
      </w:r>
      <w:r>
        <w:rPr>
          <w:rFonts w:hint="default" w:ascii="Times New Roman" w:hAnsi="Times New Roman" w:cs="Times New Roman"/>
          <w:lang w:val="en-US"/>
        </w:rPr>
        <w:fldChar w:fldCharType="separate"/>
      </w:r>
      <w:r>
        <w:rPr>
          <w:rFonts w:hint="default" w:ascii="Times New Roman" w:hAnsi="Times New Roman" w:cs="Times New Roman"/>
          <w:lang w:val="en-US"/>
        </w:rPr>
        <w:t>2.2.2.2. Làm sạch văn bản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_Toc1084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BCA8B61">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_Toc11498 </w:instrText>
      </w:r>
      <w:r>
        <w:rPr>
          <w:rFonts w:hint="default" w:ascii="Times New Roman" w:hAnsi="Times New Roman" w:cs="Times New Roman"/>
          <w:lang w:val="en-US"/>
        </w:rPr>
        <w:fldChar w:fldCharType="separate"/>
      </w:r>
      <w:r>
        <w:rPr>
          <w:rFonts w:hint="default" w:ascii="Times New Roman" w:hAnsi="Times New Roman" w:cs="Times New Roman"/>
          <w:lang w:val="en-US"/>
        </w:rPr>
        <w:t>2.2.2.3. Bóc tách siêu dữ liệu (metadata)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_Toc11498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4E1FF8D">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_Toc19506 </w:instrText>
      </w:r>
      <w:r>
        <w:rPr>
          <w:rFonts w:hint="default" w:ascii="Times New Roman" w:hAnsi="Times New Roman" w:cs="Times New Roman"/>
          <w:lang w:val="en-US"/>
        </w:rPr>
        <w:fldChar w:fldCharType="separate"/>
      </w:r>
      <w:r>
        <w:rPr>
          <w:rFonts w:hint="default" w:ascii="Times New Roman" w:hAnsi="Times New Roman" w:cs="Times New Roman"/>
          <w:lang w:val="en-US"/>
        </w:rPr>
        <w:t>2.2.2.4. Chia đoạn văn bản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_Toc19506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917CCA9">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_Toc8180 </w:instrText>
      </w:r>
      <w:r>
        <w:rPr>
          <w:rFonts w:hint="default" w:ascii="Times New Roman" w:hAnsi="Times New Roman" w:cs="Times New Roman"/>
          <w:lang w:val="en-US"/>
        </w:rPr>
        <w:fldChar w:fldCharType="separate"/>
      </w:r>
      <w:r>
        <w:rPr>
          <w:rFonts w:hint="default" w:ascii="Times New Roman" w:hAnsi="Times New Roman" w:cs="Times New Roman"/>
          <w:lang w:val="en-US"/>
        </w:rPr>
        <w:t>2.2.2.5. Chuyển đổi cây cấu trúc thành các chunk ngữ nghĩa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_Toc8180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423F9E9">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_Toc22907 </w:instrText>
      </w:r>
      <w:r>
        <w:rPr>
          <w:rFonts w:hint="default" w:ascii="Times New Roman" w:hAnsi="Times New Roman" w:cs="Times New Roman"/>
          <w:lang w:val="en-US"/>
        </w:rPr>
        <w:fldChar w:fldCharType="separate"/>
      </w:r>
      <w:r>
        <w:rPr>
          <w:rFonts w:hint="default" w:ascii="Times New Roman" w:hAnsi="Times New Roman" w:cs="Times New Roman"/>
          <w:lang w:val="en-US"/>
        </w:rPr>
        <w:t>2.2.2.6. Nhúng văn bản và lưu trữ vào ChromaDB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_Toc22907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236E3B0">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_Toc15938 </w:instrText>
      </w:r>
      <w:r>
        <w:rPr>
          <w:rFonts w:hint="default" w:ascii="Times New Roman" w:hAnsi="Times New Roman" w:cs="Times New Roman"/>
          <w:lang w:val="en-US"/>
        </w:rPr>
        <w:fldChar w:fldCharType="separate"/>
      </w:r>
      <w:r>
        <w:rPr>
          <w:rFonts w:hint="default" w:ascii="Times New Roman" w:hAnsi="Times New Roman" w:cs="Times New Roman"/>
          <w:lang w:val="en-US"/>
        </w:rPr>
        <w:t>2.2.3. Xử lý truy vấn và sinh câu trả lời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_Toc15938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DD3A77F">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_Toc10057 </w:instrText>
      </w:r>
      <w:r>
        <w:rPr>
          <w:rFonts w:hint="default" w:ascii="Times New Roman" w:hAnsi="Times New Roman" w:cs="Times New Roman"/>
          <w:lang w:val="en-US"/>
        </w:rPr>
        <w:fldChar w:fldCharType="separate"/>
      </w:r>
      <w:r>
        <w:rPr>
          <w:rFonts w:hint="default" w:ascii="Times New Roman" w:hAnsi="Times New Roman" w:cs="Times New Roman"/>
          <w:lang w:val="en-US"/>
        </w:rPr>
        <w:t>2.2.3.1. Tiền xử lý và nhúng câu hỏi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_Toc10057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699B664">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_Toc977 </w:instrText>
      </w:r>
      <w:r>
        <w:rPr>
          <w:rFonts w:hint="default" w:ascii="Times New Roman" w:hAnsi="Times New Roman" w:cs="Times New Roman"/>
          <w:lang w:val="en-US"/>
        </w:rPr>
        <w:fldChar w:fldCharType="separate"/>
      </w:r>
      <w:r>
        <w:rPr>
          <w:rFonts w:hint="default" w:ascii="Times New Roman" w:hAnsi="Times New Roman" w:cs="Times New Roman"/>
          <w:lang w:val="en-US"/>
        </w:rPr>
        <w:t>2.2.3.2. Tìm kiếm ngữ cảnh (Retrieval)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_Toc977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693C961">
      <w:pPr>
        <w:pStyle w:val="42"/>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_Toc20049 </w:instrText>
      </w:r>
      <w:r>
        <w:rPr>
          <w:rFonts w:hint="default" w:ascii="Times New Roman" w:hAnsi="Times New Roman" w:cs="Times New Roman"/>
          <w:lang w:val="en-US"/>
        </w:rPr>
        <w:fldChar w:fldCharType="separate"/>
      </w:r>
      <w:r>
        <w:rPr>
          <w:rFonts w:hint="default" w:ascii="Times New Roman" w:hAnsi="Times New Roman" w:cs="Times New Roman"/>
          <w:lang w:val="en-US"/>
        </w:rPr>
        <w:t>2.2.3.3. Sinh câu trả lời và hiển thị kết quả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_Toc20049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74610BC">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_Toc6581 </w:instrText>
      </w:r>
      <w:r>
        <w:rPr>
          <w:rFonts w:hint="default" w:ascii="Times New Roman" w:hAnsi="Times New Roman" w:cs="Times New Roman"/>
          <w:lang w:val="en-US"/>
        </w:rPr>
        <w:fldChar w:fldCharType="separate"/>
      </w:r>
      <w:r>
        <w:rPr>
          <w:rFonts w:hint="default" w:ascii="Times New Roman" w:hAnsi="Times New Roman" w:cs="Times New Roman"/>
          <w:lang w:val="en-US"/>
        </w:rPr>
        <w:t>CHƯƠNG</w:t>
      </w:r>
      <w:r>
        <w:rPr>
          <w:rFonts w:hint="default" w:ascii="Times New Roman" w:hAnsi="Times New Roman" w:cs="Times New Roman"/>
        </w:rPr>
        <w:t xml:space="preserve"> 3. </w:t>
      </w:r>
      <w:r>
        <w:rPr>
          <w:rFonts w:hint="default" w:ascii="Times New Roman" w:hAnsi="Times New Roman" w:cs="Times New Roman"/>
          <w:lang w:val="en-US"/>
        </w:rPr>
        <w:t>KIỂM THỬ VÀ ĐÁNH GIÁ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_Toc6581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CB7BB37">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_Toc5451 </w:instrText>
      </w:r>
      <w:r>
        <w:rPr>
          <w:rFonts w:hint="default" w:ascii="Times New Roman" w:hAnsi="Times New Roman" w:cs="Times New Roman"/>
          <w:lang w:val="en-US"/>
        </w:rPr>
        <w:fldChar w:fldCharType="separate"/>
      </w:r>
      <w:r>
        <w:rPr>
          <w:rFonts w:hint="default" w:ascii="Times New Roman" w:hAnsi="Times New Roman" w:cs="Times New Roman"/>
        </w:rPr>
        <w:t>3.1. Giao diện sản phẩm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_Toc5451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2916C82">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_Toc5029 </w:instrText>
      </w:r>
      <w:r>
        <w:rPr>
          <w:rFonts w:hint="default" w:ascii="Times New Roman" w:hAnsi="Times New Roman" w:cs="Times New Roman"/>
          <w:lang w:val="en-US"/>
        </w:rPr>
        <w:fldChar w:fldCharType="separate"/>
      </w:r>
      <w:r>
        <w:rPr>
          <w:rFonts w:hint="default" w:ascii="Times New Roman" w:hAnsi="Times New Roman" w:cs="Times New Roman"/>
          <w:lang w:val="en-US"/>
        </w:rPr>
        <w:t>3.1.1. Thanh điều khiển - Quản lý phiên (Sidebar)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_Toc5029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5B7D2DF">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_Toc7614 </w:instrText>
      </w:r>
      <w:r>
        <w:rPr>
          <w:rFonts w:hint="default" w:ascii="Times New Roman" w:hAnsi="Times New Roman" w:cs="Times New Roman"/>
          <w:lang w:val="en-US"/>
        </w:rPr>
        <w:fldChar w:fldCharType="separate"/>
      </w:r>
      <w:r>
        <w:rPr>
          <w:rFonts w:hint="default" w:ascii="Times New Roman" w:hAnsi="Times New Roman" w:cs="Times New Roman"/>
          <w:lang w:val="en-US"/>
        </w:rPr>
        <w:t>3.1.2. Khu vực hội thoại chính (Main Chat Area)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_Toc7614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70500CD">
      <w:pPr>
        <w:pStyle w:val="40"/>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_Toc12134 </w:instrText>
      </w:r>
      <w:r>
        <w:rPr>
          <w:rFonts w:hint="default" w:ascii="Times New Roman" w:hAnsi="Times New Roman" w:cs="Times New Roman"/>
          <w:lang w:val="en-US"/>
        </w:rPr>
        <w:fldChar w:fldCharType="separate"/>
      </w:r>
      <w:r>
        <w:rPr>
          <w:rFonts w:hint="default" w:ascii="Times New Roman" w:hAnsi="Times New Roman" w:cs="Times New Roman"/>
        </w:rPr>
        <w:t>3.2. Kết quả thực nghiệm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_Toc12134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91C8FE8">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_Toc1605 </w:instrText>
      </w:r>
      <w:r>
        <w:rPr>
          <w:rFonts w:hint="default" w:ascii="Times New Roman" w:hAnsi="Times New Roman" w:cs="Times New Roman"/>
          <w:lang w:val="en-US"/>
        </w:rPr>
        <w:fldChar w:fldCharType="separate"/>
      </w:r>
      <w:r>
        <w:rPr>
          <w:rFonts w:hint="default" w:ascii="Times New Roman" w:hAnsi="Times New Roman" w:cs="Times New Roman"/>
          <w:lang w:val="en-US"/>
        </w:rPr>
        <w:t>3.2.1. Thống kê dữ liệu qua các bước tiền xử lý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_Toc1605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C1F2E33">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_Toc6547 </w:instrText>
      </w:r>
      <w:r>
        <w:rPr>
          <w:rFonts w:hint="default" w:ascii="Times New Roman" w:hAnsi="Times New Roman" w:cs="Times New Roman"/>
          <w:lang w:val="en-US"/>
        </w:rPr>
        <w:fldChar w:fldCharType="separate"/>
      </w:r>
      <w:r>
        <w:rPr>
          <w:rFonts w:hint="default" w:ascii="Times New Roman" w:hAnsi="Times New Roman" w:cs="Times New Roman"/>
          <w:lang w:val="en-US"/>
        </w:rPr>
        <w:t>3.2.2. Thiết lập môi trường và dữ liệu thực nghiệ</w:t>
      </w:r>
      <w:r>
        <w:rPr>
          <w:rFonts w:hint="default" w:cs="Times New Roman"/>
          <w:lang w:val="en-US"/>
        </w:rPr>
        <w:t>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_Toc6547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B0CE6EB">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_Toc16079 </w:instrText>
      </w:r>
      <w:r>
        <w:rPr>
          <w:rFonts w:hint="default" w:ascii="Times New Roman" w:hAnsi="Times New Roman" w:cs="Times New Roman"/>
          <w:lang w:val="en-US"/>
        </w:rPr>
        <w:fldChar w:fldCharType="separate"/>
      </w:r>
      <w:r>
        <w:rPr>
          <w:rFonts w:hint="default" w:ascii="Times New Roman" w:hAnsi="Times New Roman" w:cs="Times New Roman"/>
          <w:lang w:val="en-US"/>
        </w:rPr>
        <w:t>3.2.3. Kết quả đánh giá định lượng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_Toc16079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A612167">
      <w:pPr>
        <w:pStyle w:val="41"/>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_Toc452 </w:instrText>
      </w:r>
      <w:r>
        <w:rPr>
          <w:rFonts w:hint="default" w:ascii="Times New Roman" w:hAnsi="Times New Roman" w:cs="Times New Roman"/>
          <w:lang w:val="en-US"/>
        </w:rPr>
        <w:fldChar w:fldCharType="separate"/>
      </w:r>
      <w:r>
        <w:rPr>
          <w:rFonts w:hint="default" w:ascii="Times New Roman" w:hAnsi="Times New Roman" w:cs="Times New Roman"/>
          <w:lang w:val="en-US"/>
        </w:rPr>
        <w:t>3.2.4. Kết quả đánh giá định tính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_Toc452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DC076E3">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_Toc28619 </w:instrText>
      </w:r>
      <w:r>
        <w:rPr>
          <w:rFonts w:hint="default" w:ascii="Times New Roman" w:hAnsi="Times New Roman" w:cs="Times New Roman"/>
          <w:lang w:val="en-US"/>
        </w:rPr>
        <w:fldChar w:fldCharType="separate"/>
      </w:r>
      <w:r>
        <w:rPr>
          <w:rFonts w:hint="default" w:ascii="Times New Roman" w:hAnsi="Times New Roman" w:cs="Times New Roman"/>
        </w:rPr>
        <w:t>III. PHẦN 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_Toc28619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BB3F942">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_Toc14869 </w:instrText>
      </w:r>
      <w:r>
        <w:rPr>
          <w:rFonts w:hint="default" w:ascii="Times New Roman" w:hAnsi="Times New Roman" w:cs="Times New Roman"/>
          <w:lang w:val="en-US"/>
        </w:rPr>
        <w:fldChar w:fldCharType="separate"/>
      </w:r>
      <w:r>
        <w:rPr>
          <w:rFonts w:hint="default" w:ascii="Times New Roman" w:hAnsi="Times New Roman" w:cs="Times New Roman"/>
        </w:rPr>
        <w:t>1. Kết quả đạt được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_Toc14869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6542EA4">
      <w:pPr>
        <w:pStyle w:val="39"/>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_Toc1909 </w:instrText>
      </w:r>
      <w:r>
        <w:rPr>
          <w:rFonts w:hint="default" w:ascii="Times New Roman" w:hAnsi="Times New Roman" w:cs="Times New Roman"/>
          <w:lang w:val="en-US"/>
        </w:rPr>
        <w:fldChar w:fldCharType="separate"/>
      </w:r>
      <w:r>
        <w:rPr>
          <w:rFonts w:hint="default" w:ascii="Times New Roman" w:hAnsi="Times New Roman" w:cs="Times New Roman"/>
        </w:rPr>
        <w:t>2.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_Toc1909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B918E5D">
      <w:pPr>
        <w:pStyle w:val="38"/>
        <w:keepNext w:val="0"/>
        <w:keepLines w:val="0"/>
        <w:pageBreakBefore w:val="0"/>
        <w:widowControl/>
        <w:tabs>
          <w:tab w:val="right" w:leader="dot" w:pos="9000"/>
        </w:tabs>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_Toc30856 </w:instrText>
      </w:r>
      <w:r>
        <w:rPr>
          <w:rFonts w:hint="default" w:ascii="Times New Roman" w:hAnsi="Times New Roman" w:cs="Times New Roman"/>
          <w:lang w:val="en-US"/>
        </w:rPr>
        <w:fldChar w:fldCharType="separate"/>
      </w:r>
      <w:r>
        <w:rPr>
          <w:rFonts w:hint="default" w:ascii="Times New Roman" w:hAnsi="Times New Roman" w:cs="Times New Roman"/>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_Toc30856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F32C29E">
      <w:pPr>
        <w:keepNext w:val="0"/>
        <w:keepLines w:val="0"/>
        <w:pageBreakBefore w:val="0"/>
        <w:widowControl/>
        <w:kinsoku/>
        <w:wordWrap/>
        <w:overflowPunct/>
        <w:topLinePunct w:val="0"/>
        <w:autoSpaceDE/>
        <w:autoSpaceDN/>
        <w:bidi w:val="0"/>
        <w:adjustRightInd/>
        <w:snapToGrid/>
        <w:spacing w:line="288" w:lineRule="auto"/>
        <w:textAlignment w:val="auto"/>
        <w:rPr>
          <w:rFonts w:hint="default"/>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150" w:right="1133" w:bottom="1220" w:left="1773" w:header="720" w:footer="720" w:gutter="0"/>
          <w:pgBorders>
            <w:top w:val="none" w:sz="0" w:space="0"/>
            <w:left w:val="none" w:sz="0" w:space="0"/>
            <w:bottom w:val="none" w:sz="0" w:space="0"/>
            <w:right w:val="none" w:sz="0" w:space="0"/>
          </w:pgBorders>
          <w:pgNumType w:fmt="lowerRoman" w:start="1"/>
          <w:cols w:space="720" w:num="1"/>
          <w:titlePg/>
          <w:docGrid w:linePitch="326" w:charSpace="0"/>
        </w:sectPr>
      </w:pPr>
      <w:r>
        <w:rPr>
          <w:rFonts w:hint="default" w:ascii="Times New Roman" w:hAnsi="Times New Roman" w:cs="Times New Roman"/>
          <w:lang w:val="en-US"/>
        </w:rPr>
        <w:fldChar w:fldCharType="end"/>
      </w:r>
    </w:p>
    <w:p w14:paraId="38774565">
      <w:pPr>
        <w:pStyle w:val="2"/>
        <w:numPr>
          <w:ilvl w:val="0"/>
          <w:numId w:val="0"/>
        </w:numPr>
        <w:ind w:leftChars="0"/>
        <w:jc w:val="center"/>
      </w:pPr>
      <w:bookmarkStart w:id="10" w:name="_Toc3815"/>
      <w:bookmarkStart w:id="11" w:name="_Toc15356"/>
      <w:bookmarkStart w:id="12" w:name="_Toc2707"/>
      <w:bookmarkStart w:id="13" w:name="_Toc8907"/>
      <w:r>
        <w:t>DANH MỤC HÌNH ẢNH</w:t>
      </w:r>
      <w:bookmarkEnd w:id="10"/>
      <w:bookmarkEnd w:id="11"/>
      <w:bookmarkEnd w:id="12"/>
      <w:bookmarkEnd w:id="13"/>
    </w:p>
    <w:p w14:paraId="115AD73F">
      <w:pPr>
        <w:pStyle w:val="38"/>
        <w:tabs>
          <w:tab w:val="right" w:leader="dot" w:pos="8995"/>
        </w:tabs>
      </w:pPr>
      <w:r>
        <w:fldChar w:fldCharType="begin"/>
      </w:r>
      <w:r>
        <w:instrText xml:space="preserve">TOC \o "1-1" \t "Caption,2,Heading 5,5,Heading 6,6,Heading 7,7,Heading 8,8" \h</w:instrText>
      </w:r>
      <w:r>
        <w:fldChar w:fldCharType="separate"/>
      </w:r>
    </w:p>
    <w:p w14:paraId="3CCF5239">
      <w:pPr>
        <w:pStyle w:val="39"/>
        <w:tabs>
          <w:tab w:val="right" w:leader="dot" w:pos="8995"/>
        </w:tabs>
        <w:ind w:left="0" w:leftChars="0" w:firstLine="0" w:firstLineChars="0"/>
      </w:pPr>
      <w:r>
        <w:fldChar w:fldCharType="begin"/>
      </w:r>
      <w:r>
        <w:instrText xml:space="preserve"> HYPERLINK \l _Toc5168 </w:instrText>
      </w:r>
      <w:r>
        <w:fldChar w:fldCharType="separate"/>
      </w:r>
      <w:r>
        <w:rPr>
          <w:rFonts w:hint="default"/>
          <w:lang w:val="en-US"/>
        </w:rPr>
        <w:t>Hình 1. Quá trình tiếp xúc cử tri (Nguồn: baochinhphu.vn)</w:t>
      </w:r>
      <w:r>
        <w:tab/>
      </w:r>
      <w:r>
        <w:fldChar w:fldCharType="begin"/>
      </w:r>
      <w:r>
        <w:instrText xml:space="preserve"> PAGEREF _Toc5168 \h </w:instrText>
      </w:r>
      <w:r>
        <w:fldChar w:fldCharType="separate"/>
      </w:r>
      <w:r>
        <w:t>1</w:t>
      </w:r>
      <w:r>
        <w:fldChar w:fldCharType="end"/>
      </w:r>
      <w:r>
        <w:fldChar w:fldCharType="end"/>
      </w:r>
    </w:p>
    <w:p w14:paraId="29972E9C">
      <w:pPr>
        <w:pStyle w:val="39"/>
        <w:tabs>
          <w:tab w:val="right" w:leader="dot" w:pos="8995"/>
        </w:tabs>
        <w:ind w:left="0" w:leftChars="0" w:firstLine="0" w:firstLineChars="0"/>
      </w:pPr>
      <w:r>
        <w:fldChar w:fldCharType="begin"/>
      </w:r>
      <w:r>
        <w:instrText xml:space="preserve"> HYPERLINK \l _Toc25337 </w:instrText>
      </w:r>
      <w:r>
        <w:fldChar w:fldCharType="separate"/>
      </w:r>
      <w:r>
        <w:rPr>
          <w:rFonts w:hint="default"/>
          <w:lang w:val="en-US"/>
        </w:rPr>
        <w:t>Hình 2. Giao diện tìm kiếm văn bản pháp luật với bộ lọc từ khóa và</w:t>
      </w:r>
      <w:r>
        <w:tab/>
      </w:r>
      <w:r>
        <w:fldChar w:fldCharType="begin"/>
      </w:r>
      <w:r>
        <w:instrText xml:space="preserve"> PAGEREF _Toc25337 \h </w:instrText>
      </w:r>
      <w:r>
        <w:fldChar w:fldCharType="separate"/>
      </w:r>
      <w:r>
        <w:t>2</w:t>
      </w:r>
      <w:r>
        <w:fldChar w:fldCharType="end"/>
      </w:r>
      <w:r>
        <w:fldChar w:fldCharType="end"/>
      </w:r>
    </w:p>
    <w:p w14:paraId="6305F278">
      <w:pPr>
        <w:pStyle w:val="39"/>
        <w:tabs>
          <w:tab w:val="right" w:leader="dot" w:pos="8995"/>
        </w:tabs>
        <w:ind w:left="0" w:leftChars="0" w:firstLine="0" w:firstLineChars="0"/>
      </w:pPr>
      <w:r>
        <w:rPr>
          <w:rFonts w:hint="default"/>
          <w:lang w:val="en-US"/>
        </w:rPr>
        <w:t>t</w:t>
      </w:r>
      <w:r>
        <w:fldChar w:fldCharType="begin"/>
      </w:r>
      <w:r>
        <w:instrText xml:space="preserve"> HYPERLINK \l _Toc3441 </w:instrText>
      </w:r>
      <w:r>
        <w:fldChar w:fldCharType="separate"/>
      </w:r>
      <w:r>
        <w:rPr>
          <w:rFonts w:hint="default"/>
          <w:lang w:val="en-US"/>
        </w:rPr>
        <w:t>hông tin hành chính (Nguồn: vbpl.vn)</w:t>
      </w:r>
      <w:r>
        <w:tab/>
      </w:r>
      <w:r>
        <w:fldChar w:fldCharType="begin"/>
      </w:r>
      <w:r>
        <w:instrText xml:space="preserve"> PAGEREF _Toc3441 \h </w:instrText>
      </w:r>
      <w:r>
        <w:fldChar w:fldCharType="separate"/>
      </w:r>
      <w:r>
        <w:t>2</w:t>
      </w:r>
      <w:r>
        <w:fldChar w:fldCharType="end"/>
      </w:r>
      <w:r>
        <w:fldChar w:fldCharType="end"/>
      </w:r>
    </w:p>
    <w:p w14:paraId="0ACB67A2">
      <w:pPr>
        <w:pStyle w:val="39"/>
        <w:tabs>
          <w:tab w:val="right" w:leader="dot" w:pos="8995"/>
        </w:tabs>
        <w:ind w:left="0" w:leftChars="0" w:firstLine="0" w:firstLineChars="0"/>
      </w:pPr>
      <w:r>
        <w:fldChar w:fldCharType="begin"/>
      </w:r>
      <w:r>
        <w:instrText xml:space="preserve"> HYPERLINK \l _Toc7170 </w:instrText>
      </w:r>
      <w:r>
        <w:fldChar w:fldCharType="separate"/>
      </w:r>
      <w:r>
        <w:rPr>
          <w:rFonts w:hint="default"/>
          <w:lang w:val="en-US"/>
        </w:rPr>
        <w:t>Hình 3. Sơ đồ kiến trúc Transformer (Nguồn: Vaswani et al., 2017)</w:t>
      </w:r>
      <w:r>
        <w:tab/>
      </w:r>
      <w:r>
        <w:fldChar w:fldCharType="begin"/>
      </w:r>
      <w:r>
        <w:instrText xml:space="preserve"> PAGEREF _Toc7170 \h </w:instrText>
      </w:r>
      <w:r>
        <w:fldChar w:fldCharType="separate"/>
      </w:r>
      <w:r>
        <w:t>3</w:t>
      </w:r>
      <w:r>
        <w:fldChar w:fldCharType="end"/>
      </w:r>
      <w:r>
        <w:fldChar w:fldCharType="end"/>
      </w:r>
    </w:p>
    <w:p w14:paraId="6AA2BC8F">
      <w:pPr>
        <w:pStyle w:val="39"/>
        <w:tabs>
          <w:tab w:val="right" w:leader="dot" w:pos="8995"/>
        </w:tabs>
        <w:ind w:left="0" w:leftChars="0" w:firstLine="0" w:firstLineChars="0"/>
      </w:pPr>
      <w:r>
        <w:fldChar w:fldCharType="begin"/>
      </w:r>
      <w:r>
        <w:instrText xml:space="preserve"> HYPERLINK \l _Toc3856 </w:instrText>
      </w:r>
      <w:r>
        <w:fldChar w:fldCharType="separate"/>
      </w:r>
      <w:r>
        <w:rPr>
          <w:rFonts w:hint="default"/>
          <w:lang w:val="en-US"/>
        </w:rPr>
        <w:t>Hình 4. Sơ đồ kỹ thuật RAG</w:t>
      </w:r>
      <w:r>
        <w:tab/>
      </w:r>
      <w:r>
        <w:fldChar w:fldCharType="begin"/>
      </w:r>
      <w:r>
        <w:instrText xml:space="preserve"> PAGEREF _Toc3856 \h </w:instrText>
      </w:r>
      <w:r>
        <w:fldChar w:fldCharType="separate"/>
      </w:r>
      <w:r>
        <w:t>4</w:t>
      </w:r>
      <w:r>
        <w:fldChar w:fldCharType="end"/>
      </w:r>
      <w:r>
        <w:fldChar w:fldCharType="end"/>
      </w:r>
    </w:p>
    <w:p w14:paraId="71FED57B">
      <w:pPr>
        <w:pStyle w:val="39"/>
        <w:tabs>
          <w:tab w:val="right" w:leader="dot" w:pos="8995"/>
        </w:tabs>
        <w:ind w:left="0" w:leftChars="0" w:firstLine="0" w:firstLineChars="0"/>
      </w:pPr>
      <w:r>
        <w:fldChar w:fldCharType="begin"/>
      </w:r>
      <w:r>
        <w:instrText xml:space="preserve"> HYPERLINK \l _Toc16276 </w:instrText>
      </w:r>
      <w:r>
        <w:fldChar w:fldCharType="separate"/>
      </w:r>
      <w:r>
        <w:rPr>
          <w:rFonts w:hint="default"/>
          <w:lang w:val="en-US"/>
        </w:rPr>
        <w:t>Hình 5. Giao diện ứng dụng tra cứu, hỏi đáp pháp luật của dự án VN-Law-Advisor</w:t>
      </w:r>
      <w:r>
        <w:tab/>
      </w:r>
      <w:r>
        <w:fldChar w:fldCharType="begin"/>
      </w:r>
      <w:r>
        <w:instrText xml:space="preserve"> PAGEREF _Toc16276 \h </w:instrText>
      </w:r>
      <w:r>
        <w:fldChar w:fldCharType="separate"/>
      </w:r>
      <w:r>
        <w:t>5</w:t>
      </w:r>
      <w:r>
        <w:fldChar w:fldCharType="end"/>
      </w:r>
      <w:r>
        <w:fldChar w:fldCharType="end"/>
      </w:r>
    </w:p>
    <w:p w14:paraId="7021D515">
      <w:pPr>
        <w:pStyle w:val="39"/>
        <w:tabs>
          <w:tab w:val="right" w:leader="dot" w:pos="8995"/>
        </w:tabs>
        <w:ind w:left="0" w:leftChars="0" w:firstLine="0" w:firstLineChars="0"/>
      </w:pPr>
      <w:r>
        <w:fldChar w:fldCharType="begin"/>
      </w:r>
      <w:r>
        <w:instrText xml:space="preserve"> HYPERLINK \l _Toc4763 </w:instrText>
      </w:r>
      <w:r>
        <w:fldChar w:fldCharType="separate"/>
      </w:r>
      <w:r>
        <w:rPr>
          <w:rFonts w:hint="default"/>
          <w:lang w:val="en-US"/>
        </w:rPr>
        <w:t>Hình 6. Ví dụ về một văn bản quy phạm pháp luật đầu vào cho hệ thống</w:t>
      </w:r>
      <w:r>
        <w:tab/>
      </w:r>
      <w:r>
        <w:fldChar w:fldCharType="begin"/>
      </w:r>
      <w:r>
        <w:instrText xml:space="preserve"> PAGEREF _Toc4763 \h </w:instrText>
      </w:r>
      <w:r>
        <w:fldChar w:fldCharType="separate"/>
      </w:r>
      <w:r>
        <w:t>9</w:t>
      </w:r>
      <w:r>
        <w:fldChar w:fldCharType="end"/>
      </w:r>
      <w:r>
        <w:fldChar w:fldCharType="end"/>
      </w:r>
    </w:p>
    <w:p w14:paraId="4F2F62FA">
      <w:pPr>
        <w:pStyle w:val="39"/>
        <w:tabs>
          <w:tab w:val="right" w:leader="dot" w:pos="8995"/>
        </w:tabs>
        <w:ind w:left="0" w:leftChars="0" w:firstLine="0" w:firstLineChars="0"/>
      </w:pPr>
      <w:r>
        <w:fldChar w:fldCharType="begin"/>
      </w:r>
      <w:r>
        <w:instrText xml:space="preserve"> HYPERLINK \l _Toc1493 </w:instrText>
      </w:r>
      <w:r>
        <w:fldChar w:fldCharType="separate"/>
      </w:r>
      <w:r>
        <w:rPr>
          <w:rFonts w:hint="default"/>
          <w:lang w:val="en-US"/>
        </w:rPr>
        <w:t>Hình 7. Kiến trúc Transformer (Nguồn: Vaswani et al., 2017)</w:t>
      </w:r>
      <w:r>
        <w:tab/>
      </w:r>
      <w:r>
        <w:fldChar w:fldCharType="begin"/>
      </w:r>
      <w:r>
        <w:instrText xml:space="preserve"> PAGEREF _Toc1493 \h </w:instrText>
      </w:r>
      <w:r>
        <w:fldChar w:fldCharType="separate"/>
      </w:r>
      <w:r>
        <w:t>10</w:t>
      </w:r>
      <w:r>
        <w:fldChar w:fldCharType="end"/>
      </w:r>
      <w:r>
        <w:fldChar w:fldCharType="end"/>
      </w:r>
    </w:p>
    <w:p w14:paraId="293E77BD">
      <w:pPr>
        <w:pStyle w:val="39"/>
        <w:tabs>
          <w:tab w:val="right" w:leader="dot" w:pos="8995"/>
        </w:tabs>
        <w:ind w:left="0" w:leftChars="0" w:firstLine="0" w:firstLineChars="0"/>
      </w:pPr>
      <w:r>
        <w:fldChar w:fldCharType="begin"/>
      </w:r>
      <w:r>
        <w:instrText xml:space="preserve"> HYPERLINK \l _Toc32630 </w:instrText>
      </w:r>
      <w:r>
        <w:fldChar w:fldCharType="separate"/>
      </w:r>
      <w:r>
        <w:rPr>
          <w:rFonts w:hint="default"/>
          <w:lang w:val="en-US"/>
        </w:rPr>
        <w:t>Hình 8. Kiến trúc kỹ thuật RAG (Nguồn: Lewis et al., 2020)</w:t>
      </w:r>
      <w:r>
        <w:tab/>
      </w:r>
      <w:r>
        <w:fldChar w:fldCharType="begin"/>
      </w:r>
      <w:r>
        <w:instrText xml:space="preserve"> PAGEREF _Toc32630 \h </w:instrText>
      </w:r>
      <w:r>
        <w:fldChar w:fldCharType="separate"/>
      </w:r>
      <w:r>
        <w:t>13</w:t>
      </w:r>
      <w:r>
        <w:fldChar w:fldCharType="end"/>
      </w:r>
      <w:r>
        <w:fldChar w:fldCharType="end"/>
      </w:r>
    </w:p>
    <w:p w14:paraId="66BC0FDF">
      <w:pPr>
        <w:pStyle w:val="39"/>
        <w:tabs>
          <w:tab w:val="right" w:leader="dot" w:pos="8995"/>
        </w:tabs>
        <w:ind w:left="0" w:leftChars="0" w:firstLine="0" w:firstLineChars="0"/>
      </w:pPr>
      <w:r>
        <w:fldChar w:fldCharType="begin"/>
      </w:r>
      <w:r>
        <w:instrText xml:space="preserve"> HYPERLINK \l _Toc31674 </w:instrText>
      </w:r>
      <w:r>
        <w:fldChar w:fldCharType="separate"/>
      </w:r>
      <w:r>
        <w:rPr>
          <w:rFonts w:hint="default"/>
          <w:lang w:val="en-US"/>
        </w:rPr>
        <w:t>Hình 9. Quy trình tổng thể của hệ thống</w:t>
      </w:r>
      <w:r>
        <w:tab/>
      </w:r>
      <w:r>
        <w:fldChar w:fldCharType="begin"/>
      </w:r>
      <w:r>
        <w:instrText xml:space="preserve"> PAGEREF _Toc31674 \h </w:instrText>
      </w:r>
      <w:r>
        <w:fldChar w:fldCharType="separate"/>
      </w:r>
      <w:r>
        <w:t>19</w:t>
      </w:r>
      <w:r>
        <w:fldChar w:fldCharType="end"/>
      </w:r>
      <w:r>
        <w:fldChar w:fldCharType="end"/>
      </w:r>
    </w:p>
    <w:p w14:paraId="277E4F07">
      <w:pPr>
        <w:pStyle w:val="39"/>
        <w:tabs>
          <w:tab w:val="right" w:leader="dot" w:pos="8995"/>
        </w:tabs>
        <w:ind w:left="0" w:leftChars="0" w:firstLine="0" w:firstLineChars="0"/>
      </w:pPr>
      <w:r>
        <w:fldChar w:fldCharType="begin"/>
      </w:r>
      <w:r>
        <w:instrText xml:space="preserve"> HYPERLINK \l _Toc5948 </w:instrText>
      </w:r>
      <w:r>
        <w:fldChar w:fldCharType="separate"/>
      </w:r>
      <w:r>
        <w:rPr>
          <w:rFonts w:hint="default"/>
          <w:lang w:val="en-US"/>
        </w:rPr>
        <w:t>Hình 10. Trang Cổng Thông tin điện tử Chính phủ (Nguồn: https://congbao.chinhphu.vn/)</w:t>
      </w:r>
      <w:r>
        <w:tab/>
      </w:r>
      <w:r>
        <w:fldChar w:fldCharType="begin"/>
      </w:r>
      <w:r>
        <w:instrText xml:space="preserve"> PAGEREF _Toc5948 \h </w:instrText>
      </w:r>
      <w:r>
        <w:fldChar w:fldCharType="separate"/>
      </w:r>
      <w:r>
        <w:t>20</w:t>
      </w:r>
      <w:r>
        <w:fldChar w:fldCharType="end"/>
      </w:r>
      <w:r>
        <w:fldChar w:fldCharType="end"/>
      </w:r>
    </w:p>
    <w:p w14:paraId="7EF48250">
      <w:pPr>
        <w:pStyle w:val="39"/>
        <w:tabs>
          <w:tab w:val="right" w:leader="dot" w:pos="8995"/>
        </w:tabs>
        <w:ind w:left="0" w:leftChars="0" w:firstLine="0" w:firstLineChars="0"/>
      </w:pPr>
      <w:r>
        <w:fldChar w:fldCharType="begin"/>
      </w:r>
      <w:r>
        <w:instrText xml:space="preserve"> HYPERLINK \l _Toc9650 </w:instrText>
      </w:r>
      <w:r>
        <w:fldChar w:fldCharType="separate"/>
      </w:r>
      <w:r>
        <w:rPr>
          <w:rFonts w:hint="default"/>
          <w:lang w:val="en-US"/>
        </w:rPr>
        <w:t>Hình 11. Quy trình thu thập dữ liệu</w:t>
      </w:r>
      <w:r>
        <w:tab/>
      </w:r>
      <w:r>
        <w:fldChar w:fldCharType="begin"/>
      </w:r>
      <w:r>
        <w:instrText xml:space="preserve"> PAGEREF _Toc9650 \h </w:instrText>
      </w:r>
      <w:r>
        <w:fldChar w:fldCharType="separate"/>
      </w:r>
      <w:r>
        <w:t>22</w:t>
      </w:r>
      <w:r>
        <w:fldChar w:fldCharType="end"/>
      </w:r>
      <w:r>
        <w:fldChar w:fldCharType="end"/>
      </w:r>
    </w:p>
    <w:p w14:paraId="1F96F81E">
      <w:pPr>
        <w:pStyle w:val="39"/>
        <w:tabs>
          <w:tab w:val="right" w:leader="dot" w:pos="8995"/>
        </w:tabs>
        <w:ind w:left="0" w:leftChars="0" w:firstLine="0" w:firstLineChars="0"/>
      </w:pPr>
      <w:r>
        <w:fldChar w:fldCharType="begin"/>
      </w:r>
      <w:r>
        <w:instrText xml:space="preserve"> HYPERLINK \l _Toc4879 </w:instrText>
      </w:r>
      <w:r>
        <w:fldChar w:fldCharType="separate"/>
      </w:r>
      <w:r>
        <w:rPr>
          <w:rFonts w:hint="default"/>
          <w:lang w:val="en-US"/>
        </w:rPr>
        <w:t>Hình 12. Cấu trúc HTML của trang chứa loại văn bản “Chỉ thị”.</w:t>
      </w:r>
      <w:r>
        <w:tab/>
      </w:r>
      <w:r>
        <w:fldChar w:fldCharType="begin"/>
      </w:r>
      <w:r>
        <w:instrText xml:space="preserve"> PAGEREF _Toc4879 \h </w:instrText>
      </w:r>
      <w:r>
        <w:fldChar w:fldCharType="separate"/>
      </w:r>
      <w:r>
        <w:t>23</w:t>
      </w:r>
      <w:r>
        <w:fldChar w:fldCharType="end"/>
      </w:r>
      <w:r>
        <w:fldChar w:fldCharType="end"/>
      </w:r>
    </w:p>
    <w:p w14:paraId="42371A2C">
      <w:pPr>
        <w:pStyle w:val="39"/>
        <w:tabs>
          <w:tab w:val="right" w:leader="dot" w:pos="8995"/>
        </w:tabs>
        <w:ind w:left="0" w:leftChars="0" w:firstLine="0" w:firstLineChars="0"/>
      </w:pPr>
      <w:r>
        <w:fldChar w:fldCharType="begin"/>
      </w:r>
      <w:r>
        <w:instrText xml:space="preserve"> HYPERLINK \l _Toc28391 </w:instrText>
      </w:r>
      <w:r>
        <w:fldChar w:fldCharType="separate"/>
      </w:r>
      <w:r>
        <w:rPr>
          <w:rFonts w:hint="default"/>
          <w:lang w:val="en-US"/>
        </w:rPr>
        <w:t>Hình 13. Mã nguồn trang chi tiết chứa đường dẫn tải văn bản trong thẻ &lt;ul&gt;</w:t>
      </w:r>
      <w:r>
        <w:tab/>
      </w:r>
      <w:r>
        <w:fldChar w:fldCharType="begin"/>
      </w:r>
      <w:r>
        <w:instrText xml:space="preserve"> PAGEREF _Toc28391 \h </w:instrText>
      </w:r>
      <w:r>
        <w:fldChar w:fldCharType="separate"/>
      </w:r>
      <w:r>
        <w:t>25</w:t>
      </w:r>
      <w:r>
        <w:fldChar w:fldCharType="end"/>
      </w:r>
      <w:r>
        <w:fldChar w:fldCharType="end"/>
      </w:r>
    </w:p>
    <w:p w14:paraId="40646408">
      <w:pPr>
        <w:pStyle w:val="39"/>
        <w:tabs>
          <w:tab w:val="right" w:leader="dot" w:pos="8995"/>
        </w:tabs>
        <w:ind w:left="0" w:leftChars="0" w:firstLine="0" w:firstLineChars="0"/>
      </w:pPr>
      <w:r>
        <w:fldChar w:fldCharType="begin"/>
      </w:r>
      <w:r>
        <w:instrText xml:space="preserve"> HYPERLINK \l _Toc19275 </w:instrText>
      </w:r>
      <w:r>
        <w:fldChar w:fldCharType="separate"/>
      </w:r>
      <w:r>
        <w:rPr>
          <w:rFonts w:hint="default"/>
          <w:lang w:val="en-US"/>
        </w:rPr>
        <w:t>Hình 14. Minh họa kết quả của bước trích xuất chi tiết</w:t>
      </w:r>
      <w:r>
        <w:tab/>
      </w:r>
      <w:r>
        <w:fldChar w:fldCharType="begin"/>
      </w:r>
      <w:r>
        <w:instrText xml:space="preserve"> PAGEREF _Toc19275 \h </w:instrText>
      </w:r>
      <w:r>
        <w:fldChar w:fldCharType="separate"/>
      </w:r>
      <w:r>
        <w:t>27</w:t>
      </w:r>
      <w:r>
        <w:fldChar w:fldCharType="end"/>
      </w:r>
      <w:r>
        <w:fldChar w:fldCharType="end"/>
      </w:r>
    </w:p>
    <w:p w14:paraId="1C8FF112">
      <w:pPr>
        <w:pStyle w:val="39"/>
        <w:tabs>
          <w:tab w:val="right" w:leader="dot" w:pos="8995"/>
        </w:tabs>
        <w:ind w:left="0" w:leftChars="0" w:firstLine="0" w:firstLineChars="0"/>
      </w:pPr>
      <w:r>
        <w:fldChar w:fldCharType="begin"/>
      </w:r>
      <w:r>
        <w:instrText xml:space="preserve"> HYPERLINK \l _Toc6939 </w:instrText>
      </w:r>
      <w:r>
        <w:fldChar w:fldCharType="separate"/>
      </w:r>
      <w:r>
        <w:rPr>
          <w:rFonts w:hint="default"/>
          <w:lang w:val="en-US"/>
        </w:rPr>
        <w:t>Hình 15. Hình 15a và 15b là các thông tin gây nhiễu, không cần lưu trữ</w:t>
      </w:r>
      <w:r>
        <w:tab/>
      </w:r>
      <w:r>
        <w:fldChar w:fldCharType="begin"/>
      </w:r>
      <w:r>
        <w:instrText xml:space="preserve"> PAGEREF _Toc6939 \h </w:instrText>
      </w:r>
      <w:r>
        <w:fldChar w:fldCharType="separate"/>
      </w:r>
      <w:r>
        <w:t>28</w:t>
      </w:r>
      <w:r>
        <w:fldChar w:fldCharType="end"/>
      </w:r>
      <w:r>
        <w:fldChar w:fldCharType="end"/>
      </w:r>
    </w:p>
    <w:p w14:paraId="2E69F5B9">
      <w:pPr>
        <w:pStyle w:val="39"/>
        <w:tabs>
          <w:tab w:val="right" w:leader="dot" w:pos="8995"/>
        </w:tabs>
        <w:ind w:left="0" w:leftChars="0" w:firstLine="0" w:firstLineChars="0"/>
      </w:pPr>
      <w:r>
        <w:fldChar w:fldCharType="begin"/>
      </w:r>
      <w:r>
        <w:instrText xml:space="preserve"> HYPERLINK \l _Toc12005 </w:instrText>
      </w:r>
      <w:r>
        <w:fldChar w:fldCharType="separate"/>
      </w:r>
      <w:r>
        <w:rPr>
          <w:rFonts w:hint="default"/>
          <w:lang w:val="en-US"/>
        </w:rPr>
        <w:t>Hình 16. Các trường và nội dung của các siêu dữ liệu sau khi bóc tách metadata</w:t>
      </w:r>
      <w:r>
        <w:tab/>
      </w:r>
      <w:r>
        <w:fldChar w:fldCharType="begin"/>
      </w:r>
      <w:r>
        <w:instrText xml:space="preserve"> PAGEREF _Toc12005 \h </w:instrText>
      </w:r>
      <w:r>
        <w:fldChar w:fldCharType="separate"/>
      </w:r>
      <w:r>
        <w:t>31</w:t>
      </w:r>
      <w:r>
        <w:fldChar w:fldCharType="end"/>
      </w:r>
      <w:r>
        <w:fldChar w:fldCharType="end"/>
      </w:r>
    </w:p>
    <w:p w14:paraId="67512678">
      <w:pPr>
        <w:pStyle w:val="39"/>
        <w:tabs>
          <w:tab w:val="right" w:leader="dot" w:pos="8995"/>
        </w:tabs>
        <w:ind w:left="0" w:leftChars="0" w:firstLine="0" w:firstLineChars="0"/>
      </w:pPr>
      <w:r>
        <w:fldChar w:fldCharType="begin"/>
      </w:r>
      <w:r>
        <w:instrText xml:space="preserve"> HYPERLINK \l _Toc12619 </w:instrText>
      </w:r>
      <w:r>
        <w:fldChar w:fldCharType="separate"/>
      </w:r>
      <w:r>
        <w:rPr>
          <w:rFonts w:hint="default"/>
          <w:lang w:val="en-US"/>
        </w:rPr>
        <w:t>Hình 17. Mục 1, khoản a, b của chỉ thị 28/CT-TTg năm 2015</w:t>
      </w:r>
      <w:r>
        <w:tab/>
      </w:r>
      <w:r>
        <w:fldChar w:fldCharType="begin"/>
      </w:r>
      <w:r>
        <w:instrText xml:space="preserve"> PAGEREF _Toc12619 \h </w:instrText>
      </w:r>
      <w:r>
        <w:fldChar w:fldCharType="separate"/>
      </w:r>
      <w:r>
        <w:t>31</w:t>
      </w:r>
      <w:r>
        <w:fldChar w:fldCharType="end"/>
      </w:r>
      <w:r>
        <w:fldChar w:fldCharType="end"/>
      </w:r>
    </w:p>
    <w:p w14:paraId="40004981">
      <w:pPr>
        <w:pStyle w:val="39"/>
        <w:tabs>
          <w:tab w:val="right" w:leader="dot" w:pos="8995"/>
        </w:tabs>
        <w:ind w:left="0" w:leftChars="0" w:firstLine="0" w:firstLineChars="0"/>
      </w:pPr>
      <w:r>
        <w:fldChar w:fldCharType="begin"/>
      </w:r>
      <w:r>
        <w:instrText xml:space="preserve"> HYPERLINK \l _Toc12694 </w:instrText>
      </w:r>
      <w:r>
        <w:fldChar w:fldCharType="separate"/>
      </w:r>
      <w:r>
        <w:rPr>
          <w:rFonts w:hint="default"/>
          <w:lang w:val="en-US"/>
        </w:rPr>
        <w:t>Hình 18. Giao diện hệ thống</w:t>
      </w:r>
      <w:r>
        <w:tab/>
      </w:r>
      <w:r>
        <w:fldChar w:fldCharType="begin"/>
      </w:r>
      <w:r>
        <w:instrText xml:space="preserve"> PAGEREF _Toc12694 \h </w:instrText>
      </w:r>
      <w:r>
        <w:fldChar w:fldCharType="separate"/>
      </w:r>
      <w:r>
        <w:t>39</w:t>
      </w:r>
      <w:r>
        <w:fldChar w:fldCharType="end"/>
      </w:r>
      <w:r>
        <w:fldChar w:fldCharType="end"/>
      </w:r>
    </w:p>
    <w:p w14:paraId="4D7AF896">
      <w:pPr>
        <w:pStyle w:val="39"/>
        <w:tabs>
          <w:tab w:val="right" w:leader="dot" w:pos="8995"/>
        </w:tabs>
        <w:ind w:left="0" w:leftChars="0" w:firstLine="0" w:firstLineChars="0"/>
      </w:pPr>
      <w:r>
        <w:fldChar w:fldCharType="begin"/>
      </w:r>
      <w:r>
        <w:instrText xml:space="preserve"> HYPERLINK \l _Toc20485 </w:instrText>
      </w:r>
      <w:r>
        <w:fldChar w:fldCharType="separate"/>
      </w:r>
      <w:r>
        <w:rPr>
          <w:rFonts w:hint="default"/>
          <w:lang w:val="en-US"/>
        </w:rPr>
        <w:t>Hình 19. Kết quả trường hợp 1</w:t>
      </w:r>
      <w:r>
        <w:tab/>
      </w:r>
      <w:r>
        <w:fldChar w:fldCharType="begin"/>
      </w:r>
      <w:r>
        <w:instrText xml:space="preserve"> PAGEREF _Toc20485 \h </w:instrText>
      </w:r>
      <w:r>
        <w:fldChar w:fldCharType="separate"/>
      </w:r>
      <w:r>
        <w:t>43</w:t>
      </w:r>
      <w:r>
        <w:fldChar w:fldCharType="end"/>
      </w:r>
      <w:r>
        <w:fldChar w:fldCharType="end"/>
      </w:r>
    </w:p>
    <w:p w14:paraId="5161AFAC">
      <w:pPr>
        <w:pStyle w:val="39"/>
        <w:tabs>
          <w:tab w:val="right" w:leader="dot" w:pos="8995"/>
        </w:tabs>
        <w:ind w:left="0" w:leftChars="0" w:firstLine="0" w:firstLineChars="0"/>
      </w:pPr>
      <w:r>
        <w:fldChar w:fldCharType="begin"/>
      </w:r>
      <w:r>
        <w:instrText xml:space="preserve"> HYPERLINK \l _Toc24768 </w:instrText>
      </w:r>
      <w:r>
        <w:fldChar w:fldCharType="separate"/>
      </w:r>
      <w:r>
        <w:rPr>
          <w:rFonts w:hint="default"/>
          <w:lang w:val="en-US"/>
        </w:rPr>
        <w:t>Hình 20. Kết quả trường hợp 2</w:t>
      </w:r>
      <w:r>
        <w:tab/>
      </w:r>
      <w:r>
        <w:fldChar w:fldCharType="begin"/>
      </w:r>
      <w:r>
        <w:instrText xml:space="preserve"> PAGEREF _Toc24768 \h </w:instrText>
      </w:r>
      <w:r>
        <w:fldChar w:fldCharType="separate"/>
      </w:r>
      <w:r>
        <w:t>43</w:t>
      </w:r>
      <w:r>
        <w:fldChar w:fldCharType="end"/>
      </w:r>
      <w:r>
        <w:fldChar w:fldCharType="end"/>
      </w:r>
    </w:p>
    <w:p w14:paraId="7D0FA0D7">
      <w:pPr>
        <w:pStyle w:val="39"/>
        <w:tabs>
          <w:tab w:val="right" w:leader="dot" w:pos="8995"/>
        </w:tabs>
        <w:ind w:left="0" w:leftChars="0" w:firstLine="0" w:firstLineChars="0"/>
      </w:pPr>
      <w:r>
        <w:fldChar w:fldCharType="begin"/>
      </w:r>
      <w:r>
        <w:instrText xml:space="preserve"> HYPERLINK \l _Toc5559 </w:instrText>
      </w:r>
      <w:r>
        <w:fldChar w:fldCharType="separate"/>
      </w:r>
      <w:r>
        <w:rPr>
          <w:rFonts w:hint="default"/>
          <w:lang w:val="en-US"/>
        </w:rPr>
        <w:t>Hình 21. Kết quả trường hợp 3</w:t>
      </w:r>
      <w:r>
        <w:tab/>
      </w:r>
      <w:r>
        <w:fldChar w:fldCharType="begin"/>
      </w:r>
      <w:r>
        <w:instrText xml:space="preserve"> PAGEREF _Toc5559 \h </w:instrText>
      </w:r>
      <w:r>
        <w:fldChar w:fldCharType="separate"/>
      </w:r>
      <w:r>
        <w:t>44</w:t>
      </w:r>
      <w:r>
        <w:fldChar w:fldCharType="end"/>
      </w:r>
      <w:r>
        <w:fldChar w:fldCharType="end"/>
      </w:r>
    </w:p>
    <w:p w14:paraId="219A9C44">
      <w:r>
        <w:fldChar w:fldCharType="end"/>
      </w:r>
    </w:p>
    <w:p w14:paraId="6D59556B">
      <w:pPr>
        <w:spacing w:line="360" w:lineRule="auto"/>
        <w:rPr>
          <w:b/>
        </w:rPr>
      </w:pPr>
      <w:r>
        <w:br w:type="page"/>
      </w:r>
    </w:p>
    <w:p w14:paraId="7AC332D8">
      <w:pPr>
        <w:pStyle w:val="2"/>
        <w:numPr>
          <w:ilvl w:val="0"/>
          <w:numId w:val="0"/>
        </w:numPr>
        <w:ind w:leftChars="0"/>
        <w:jc w:val="center"/>
      </w:pPr>
      <w:bookmarkStart w:id="14" w:name="_Toc11396"/>
      <w:bookmarkStart w:id="15" w:name="_Toc3508"/>
      <w:bookmarkStart w:id="16" w:name="_Toc2541"/>
      <w:bookmarkStart w:id="17" w:name="_Toc12917"/>
      <w:r>
        <w:t>DANH MỤC BẢNG</w:t>
      </w:r>
      <w:bookmarkEnd w:id="14"/>
      <w:bookmarkEnd w:id="15"/>
      <w:bookmarkEnd w:id="16"/>
      <w:bookmarkEnd w:id="17"/>
    </w:p>
    <w:p w14:paraId="57125601">
      <w:pPr>
        <w:pStyle w:val="35"/>
        <w:tabs>
          <w:tab w:val="right" w:leader="dot" w:pos="8985"/>
        </w:tabs>
        <w:rPr>
          <w:rFonts w:asciiTheme="minorHAnsi" w:hAnsiTheme="minorHAnsi" w:eastAsiaTheme="minorEastAsia" w:cstheme="minorBidi"/>
          <w:sz w:val="22"/>
          <w:szCs w:val="22"/>
          <w:lang w:val="en-US" w:eastAsia="en-US"/>
        </w:rPr>
      </w:pPr>
      <w:r>
        <w:fldChar w:fldCharType="begin"/>
      </w:r>
      <w:r>
        <w:instrText xml:space="preserve"> TOC \h \z \c "Table" </w:instrText>
      </w:r>
      <w:r>
        <w:fldChar w:fldCharType="separate"/>
      </w:r>
    </w:p>
    <w:p w14:paraId="4B014D34">
      <w:r>
        <w:fldChar w:fldCharType="end"/>
      </w:r>
      <w:r>
        <w:fldChar w:fldCharType="begin"/>
      </w:r>
      <w:r>
        <w:instrText xml:space="preserve">TOC \t "Caption,1" \h</w:instrText>
      </w:r>
      <w:r>
        <w:fldChar w:fldCharType="separate"/>
      </w:r>
    </w:p>
    <w:p w14:paraId="231C3406">
      <w:pPr>
        <w:pStyle w:val="38"/>
        <w:tabs>
          <w:tab w:val="right" w:leader="dot" w:pos="8995"/>
        </w:tabs>
      </w:pPr>
      <w:r>
        <w:fldChar w:fldCharType="begin"/>
      </w:r>
      <w:r>
        <w:instrText xml:space="preserve"> HYPERLINK \l _Toc10415 </w:instrText>
      </w:r>
      <w:r>
        <w:fldChar w:fldCharType="separate"/>
      </w:r>
      <w:r>
        <w:rPr>
          <w:rFonts w:hint="default"/>
          <w:lang w:val="en-US"/>
        </w:rPr>
        <w:t>Bảng 1. Các thành phần cốt lỗi của hệ thống RAG</w:t>
      </w:r>
      <w:r>
        <w:tab/>
      </w:r>
      <w:r>
        <w:fldChar w:fldCharType="begin"/>
      </w:r>
      <w:r>
        <w:instrText xml:space="preserve"> PAGEREF _Toc10415 \h </w:instrText>
      </w:r>
      <w:r>
        <w:fldChar w:fldCharType="separate"/>
      </w:r>
      <w:r>
        <w:t>14</w:t>
      </w:r>
      <w:r>
        <w:fldChar w:fldCharType="end"/>
      </w:r>
      <w:r>
        <w:fldChar w:fldCharType="end"/>
      </w:r>
    </w:p>
    <w:p w14:paraId="2DFCE8B2">
      <w:pPr>
        <w:pStyle w:val="38"/>
        <w:tabs>
          <w:tab w:val="right" w:leader="dot" w:pos="8995"/>
        </w:tabs>
      </w:pPr>
      <w:r>
        <w:fldChar w:fldCharType="begin"/>
      </w:r>
      <w:r>
        <w:instrText xml:space="preserve"> HYPERLINK \l _Toc29955 </w:instrText>
      </w:r>
      <w:r>
        <w:fldChar w:fldCharType="separate"/>
      </w:r>
      <w:r>
        <w:rPr>
          <w:rFonts w:hint="default"/>
          <w:lang w:val="en-US"/>
        </w:rPr>
        <w:t>Bảng 2. Bảng thống kê quá trình xử lý dữ liệu</w:t>
      </w:r>
      <w:r>
        <w:tab/>
      </w:r>
      <w:r>
        <w:fldChar w:fldCharType="begin"/>
      </w:r>
      <w:r>
        <w:instrText xml:space="preserve"> PAGEREF _Toc29955 \h </w:instrText>
      </w:r>
      <w:r>
        <w:fldChar w:fldCharType="separate"/>
      </w:r>
      <w:r>
        <w:t>40</w:t>
      </w:r>
      <w:r>
        <w:fldChar w:fldCharType="end"/>
      </w:r>
      <w:r>
        <w:fldChar w:fldCharType="end"/>
      </w:r>
    </w:p>
    <w:p w14:paraId="771935A4">
      <w:pPr>
        <w:pStyle w:val="38"/>
        <w:tabs>
          <w:tab w:val="right" w:leader="dot" w:pos="8995"/>
        </w:tabs>
      </w:pPr>
      <w:r>
        <w:fldChar w:fldCharType="begin"/>
      </w:r>
      <w:r>
        <w:instrText xml:space="preserve"> HYPERLINK \l _Toc6035 </w:instrText>
      </w:r>
      <w:r>
        <w:fldChar w:fldCharType="separate"/>
      </w:r>
      <w:r>
        <w:rPr>
          <w:rFonts w:hint="default"/>
          <w:lang w:val="en-US"/>
        </w:rPr>
        <w:t>Bảng 3. Phân loại và ví dụ các câu hỏi trong bộ dữ liệu đánh giá</w:t>
      </w:r>
      <w:r>
        <w:tab/>
      </w:r>
      <w:r>
        <w:fldChar w:fldCharType="begin"/>
      </w:r>
      <w:r>
        <w:instrText xml:space="preserve"> PAGEREF _Toc6035 \h </w:instrText>
      </w:r>
      <w:r>
        <w:fldChar w:fldCharType="separate"/>
      </w:r>
      <w:r>
        <w:t>42</w:t>
      </w:r>
      <w:r>
        <w:fldChar w:fldCharType="end"/>
      </w:r>
      <w:r>
        <w:fldChar w:fldCharType="end"/>
      </w:r>
    </w:p>
    <w:p w14:paraId="2C317ED2">
      <w:pPr>
        <w:pStyle w:val="38"/>
        <w:tabs>
          <w:tab w:val="right" w:leader="dot" w:pos="8995"/>
        </w:tabs>
      </w:pPr>
      <w:r>
        <w:fldChar w:fldCharType="begin"/>
      </w:r>
      <w:r>
        <w:instrText xml:space="preserve"> HYPERLINK \l _Toc13594 </w:instrText>
      </w:r>
      <w:r>
        <w:fldChar w:fldCharType="separate"/>
      </w:r>
      <w:r>
        <w:rPr>
          <w:rFonts w:hint="default"/>
          <w:lang w:val="en-US"/>
        </w:rPr>
        <w:t>Bảng 4. Kết quả đánh giá hiệu suất hệ thống bằng RAGAS</w:t>
      </w:r>
      <w:r>
        <w:tab/>
      </w:r>
      <w:r>
        <w:fldChar w:fldCharType="begin"/>
      </w:r>
      <w:r>
        <w:instrText xml:space="preserve"> PAGEREF _Toc13594 \h </w:instrText>
      </w:r>
      <w:r>
        <w:fldChar w:fldCharType="separate"/>
      </w:r>
      <w:r>
        <w:t>42</w:t>
      </w:r>
      <w:r>
        <w:fldChar w:fldCharType="end"/>
      </w:r>
      <w:r>
        <w:fldChar w:fldCharType="end"/>
      </w:r>
    </w:p>
    <w:p w14:paraId="6EFB0F4E">
      <w:r>
        <w:fldChar w:fldCharType="end"/>
      </w:r>
    </w:p>
    <w:p w14:paraId="5C9F3AAC">
      <w:pPr>
        <w:rPr>
          <w:b/>
          <w:sz w:val="28"/>
          <w:szCs w:val="28"/>
        </w:rPr>
      </w:pPr>
      <w:r>
        <w:br w:type="page"/>
      </w:r>
    </w:p>
    <w:p w14:paraId="74CC9775">
      <w:pPr>
        <w:pStyle w:val="2"/>
        <w:numPr>
          <w:ilvl w:val="0"/>
          <w:numId w:val="0"/>
        </w:numPr>
        <w:jc w:val="center"/>
      </w:pPr>
      <w:bookmarkStart w:id="18" w:name="_Toc20790"/>
      <w:bookmarkStart w:id="19" w:name="_Toc25194"/>
      <w:bookmarkStart w:id="20" w:name="_Toc15279"/>
      <w:bookmarkStart w:id="21" w:name="_Toc10417"/>
      <w:r>
        <w:t>DANH MỤC TỪ VIẾT TẮT</w:t>
      </w:r>
      <w:bookmarkEnd w:id="18"/>
      <w:bookmarkEnd w:id="19"/>
      <w:bookmarkEnd w:id="20"/>
      <w:bookmarkEnd w:id="21"/>
    </w:p>
    <w:p w14:paraId="6D470F30"/>
    <w:tbl>
      <w:tblPr>
        <w:tblStyle w:val="181"/>
        <w:tblW w:w="89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95"/>
        <w:gridCol w:w="3330"/>
        <w:gridCol w:w="3865"/>
      </w:tblGrid>
      <w:tr w14:paraId="096E2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9" w:hRule="atLeast"/>
        </w:trPr>
        <w:tc>
          <w:tcPr>
            <w:tcW w:w="1795" w:type="dxa"/>
            <w:vAlign w:val="center"/>
          </w:tcPr>
          <w:p w14:paraId="1DB5CBB6">
            <w:pPr>
              <w:spacing w:before="30" w:after="30" w:line="360" w:lineRule="auto"/>
              <w:jc w:val="center"/>
              <w:rPr>
                <w:b/>
                <w:sz w:val="26"/>
                <w:szCs w:val="26"/>
              </w:rPr>
            </w:pPr>
            <w:r>
              <w:rPr>
                <w:b/>
                <w:sz w:val="26"/>
                <w:szCs w:val="26"/>
              </w:rPr>
              <w:t>STT</w:t>
            </w:r>
          </w:p>
        </w:tc>
        <w:tc>
          <w:tcPr>
            <w:tcW w:w="3330" w:type="dxa"/>
            <w:vAlign w:val="center"/>
          </w:tcPr>
          <w:p w14:paraId="21579DED">
            <w:pPr>
              <w:spacing w:before="30" w:after="30" w:line="360" w:lineRule="auto"/>
              <w:jc w:val="center"/>
              <w:rPr>
                <w:b/>
                <w:sz w:val="26"/>
                <w:szCs w:val="26"/>
              </w:rPr>
            </w:pPr>
            <w:r>
              <w:rPr>
                <w:b/>
                <w:sz w:val="26"/>
                <w:szCs w:val="26"/>
              </w:rPr>
              <w:t>Từ viết tắt (Abbreviation)</w:t>
            </w:r>
          </w:p>
        </w:tc>
        <w:tc>
          <w:tcPr>
            <w:tcW w:w="3865" w:type="dxa"/>
            <w:vAlign w:val="center"/>
          </w:tcPr>
          <w:p w14:paraId="0BF46650">
            <w:pPr>
              <w:spacing w:before="30" w:after="30" w:line="360" w:lineRule="auto"/>
              <w:jc w:val="center"/>
              <w:rPr>
                <w:b/>
                <w:sz w:val="26"/>
                <w:szCs w:val="26"/>
              </w:rPr>
            </w:pPr>
            <w:r>
              <w:rPr>
                <w:b/>
                <w:sz w:val="26"/>
                <w:szCs w:val="26"/>
              </w:rPr>
              <w:t>Từ viết đầy đủ (Origin word)</w:t>
            </w:r>
          </w:p>
        </w:tc>
      </w:tr>
      <w:tr w14:paraId="70520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096F75C1">
            <w:pPr>
              <w:spacing w:before="120" w:line="360" w:lineRule="auto"/>
              <w:jc w:val="center"/>
              <w:rPr>
                <w:rFonts w:hint="default"/>
                <w:sz w:val="25"/>
                <w:szCs w:val="25"/>
                <w:lang w:val="en-US"/>
              </w:rPr>
            </w:pPr>
            <w:r>
              <w:rPr>
                <w:rFonts w:hint="default"/>
                <w:sz w:val="25"/>
                <w:szCs w:val="25"/>
                <w:lang w:val="en-US"/>
              </w:rPr>
              <w:t>1</w:t>
            </w:r>
          </w:p>
        </w:tc>
        <w:tc>
          <w:tcPr>
            <w:tcW w:w="3330" w:type="dxa"/>
            <w:vAlign w:val="center"/>
          </w:tcPr>
          <w:p w14:paraId="69B797F9">
            <w:pPr>
              <w:spacing w:before="120" w:line="360" w:lineRule="auto"/>
              <w:jc w:val="center"/>
              <w:rPr>
                <w:rFonts w:hint="default"/>
                <w:sz w:val="25"/>
                <w:szCs w:val="25"/>
                <w:lang w:val="en-US"/>
              </w:rPr>
            </w:pPr>
            <w:r>
              <w:rPr>
                <w:rFonts w:hint="default"/>
                <w:sz w:val="25"/>
                <w:szCs w:val="25"/>
                <w:lang w:val="en-US"/>
              </w:rPr>
              <w:t>AI</w:t>
            </w:r>
          </w:p>
        </w:tc>
        <w:tc>
          <w:tcPr>
            <w:tcW w:w="3865" w:type="dxa"/>
            <w:vAlign w:val="center"/>
          </w:tcPr>
          <w:p w14:paraId="2017E57F">
            <w:pPr>
              <w:spacing w:before="120" w:line="360" w:lineRule="auto"/>
              <w:jc w:val="center"/>
              <w:rPr>
                <w:rFonts w:hint="default"/>
                <w:sz w:val="25"/>
                <w:szCs w:val="25"/>
                <w:lang w:val="en-US"/>
              </w:rPr>
            </w:pPr>
            <w:r>
              <w:rPr>
                <w:rFonts w:hint="default"/>
                <w:sz w:val="25"/>
                <w:szCs w:val="25"/>
                <w:lang w:val="en-US"/>
              </w:rPr>
              <w:t>Artificial Intelligence</w:t>
            </w:r>
          </w:p>
        </w:tc>
      </w:tr>
      <w:tr w14:paraId="54F05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29C3E92D">
            <w:pPr>
              <w:spacing w:before="120" w:line="360" w:lineRule="auto"/>
              <w:jc w:val="center"/>
              <w:rPr>
                <w:rFonts w:hint="default"/>
                <w:sz w:val="25"/>
                <w:szCs w:val="25"/>
                <w:lang w:val="en-US"/>
              </w:rPr>
            </w:pPr>
            <w:r>
              <w:rPr>
                <w:rFonts w:hint="default"/>
                <w:sz w:val="25"/>
                <w:szCs w:val="25"/>
                <w:lang w:val="en-US"/>
              </w:rPr>
              <w:t>2</w:t>
            </w:r>
          </w:p>
        </w:tc>
        <w:tc>
          <w:tcPr>
            <w:tcW w:w="3330" w:type="dxa"/>
            <w:shd w:val="clear" w:color="auto" w:fill="auto"/>
            <w:vAlign w:val="center"/>
          </w:tcPr>
          <w:p w14:paraId="7BB3326C">
            <w:pPr>
              <w:spacing w:before="12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BERT</w:t>
            </w:r>
          </w:p>
        </w:tc>
        <w:tc>
          <w:tcPr>
            <w:tcW w:w="3865" w:type="dxa"/>
            <w:shd w:val="clear" w:color="auto" w:fill="auto"/>
            <w:vAlign w:val="center"/>
          </w:tcPr>
          <w:p w14:paraId="094DFADF">
            <w:pPr>
              <w:spacing w:before="12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Bidirectional Encoder Representations from Transformers</w:t>
            </w:r>
          </w:p>
        </w:tc>
      </w:tr>
      <w:tr w14:paraId="7C776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189A970D">
            <w:pPr>
              <w:spacing w:before="120" w:after="30" w:line="360" w:lineRule="auto"/>
              <w:jc w:val="center"/>
              <w:rPr>
                <w:rFonts w:hint="default"/>
                <w:sz w:val="25"/>
                <w:szCs w:val="25"/>
                <w:lang w:val="en-US"/>
              </w:rPr>
            </w:pPr>
            <w:r>
              <w:rPr>
                <w:rFonts w:hint="default"/>
                <w:sz w:val="25"/>
                <w:szCs w:val="25"/>
                <w:lang w:val="en-US"/>
              </w:rPr>
              <w:t>3</w:t>
            </w:r>
          </w:p>
        </w:tc>
        <w:tc>
          <w:tcPr>
            <w:tcW w:w="3330" w:type="dxa"/>
            <w:shd w:val="clear" w:color="auto" w:fill="auto"/>
            <w:vAlign w:val="center"/>
          </w:tcPr>
          <w:p w14:paraId="5C8AFB77">
            <w:pPr>
              <w:spacing w:before="12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BiDAF</w:t>
            </w:r>
          </w:p>
        </w:tc>
        <w:tc>
          <w:tcPr>
            <w:tcW w:w="3865" w:type="dxa"/>
            <w:shd w:val="clear" w:color="auto" w:fill="auto"/>
            <w:vAlign w:val="center"/>
          </w:tcPr>
          <w:p w14:paraId="09824986">
            <w:pPr>
              <w:spacing w:before="12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Bi-Directional Attention Flow</w:t>
            </w:r>
          </w:p>
        </w:tc>
      </w:tr>
      <w:tr w14:paraId="084F1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4C5E56AB">
            <w:pPr>
              <w:spacing w:before="120" w:after="30" w:line="360" w:lineRule="auto"/>
              <w:jc w:val="center"/>
              <w:rPr>
                <w:rFonts w:hint="default"/>
                <w:sz w:val="25"/>
                <w:szCs w:val="25"/>
                <w:lang w:val="en-US"/>
              </w:rPr>
            </w:pPr>
            <w:r>
              <w:rPr>
                <w:rFonts w:hint="default"/>
                <w:sz w:val="25"/>
                <w:szCs w:val="25"/>
                <w:lang w:val="en-US"/>
              </w:rPr>
              <w:t>4</w:t>
            </w:r>
          </w:p>
        </w:tc>
        <w:tc>
          <w:tcPr>
            <w:tcW w:w="3330" w:type="dxa"/>
            <w:shd w:val="clear" w:color="auto" w:fill="auto"/>
            <w:vAlign w:val="center"/>
          </w:tcPr>
          <w:p w14:paraId="3FF3AC26">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CRF</w:t>
            </w:r>
          </w:p>
        </w:tc>
        <w:tc>
          <w:tcPr>
            <w:tcW w:w="3865" w:type="dxa"/>
            <w:shd w:val="clear" w:color="auto" w:fill="auto"/>
            <w:vAlign w:val="center"/>
          </w:tcPr>
          <w:p w14:paraId="4A56032A">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Conditional Random Fields</w:t>
            </w:r>
          </w:p>
        </w:tc>
      </w:tr>
      <w:tr w14:paraId="59816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5417C43F">
            <w:pPr>
              <w:spacing w:before="120" w:after="30" w:line="360" w:lineRule="auto"/>
              <w:jc w:val="center"/>
              <w:rPr>
                <w:rFonts w:hint="default"/>
                <w:sz w:val="25"/>
                <w:szCs w:val="25"/>
                <w:lang w:val="en-US"/>
              </w:rPr>
            </w:pPr>
            <w:r>
              <w:rPr>
                <w:rFonts w:hint="default"/>
                <w:sz w:val="25"/>
                <w:szCs w:val="25"/>
                <w:lang w:val="en-US"/>
              </w:rPr>
              <w:t>5</w:t>
            </w:r>
          </w:p>
        </w:tc>
        <w:tc>
          <w:tcPr>
            <w:tcW w:w="3330" w:type="dxa"/>
            <w:shd w:val="clear" w:color="auto" w:fill="auto"/>
            <w:vAlign w:val="center"/>
          </w:tcPr>
          <w:p w14:paraId="269A9CB0">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DrQA</w:t>
            </w:r>
          </w:p>
        </w:tc>
        <w:tc>
          <w:tcPr>
            <w:tcW w:w="3865" w:type="dxa"/>
            <w:shd w:val="clear" w:color="auto" w:fill="auto"/>
            <w:vAlign w:val="center"/>
          </w:tcPr>
          <w:p w14:paraId="164839D7">
            <w:pPr>
              <w:spacing w:before="120" w:after="30" w:line="360" w:lineRule="auto"/>
              <w:jc w:val="center"/>
              <w:rPr>
                <w:rFonts w:hint="default" w:cs="Times New Roman"/>
                <w:sz w:val="25"/>
                <w:szCs w:val="25"/>
                <w:lang w:val="en-US" w:eastAsia="zh-CN" w:bidi="ar-SA"/>
              </w:rPr>
            </w:pPr>
            <w:r>
              <w:rPr>
                <w:rFonts w:hint="default" w:cs="Times New Roman"/>
                <w:sz w:val="25"/>
                <w:szCs w:val="25"/>
                <w:lang w:val="en-US" w:eastAsia="zh-CN" w:bidi="ar-SA"/>
              </w:rPr>
              <w:t xml:space="preserve">Document Reader for    </w:t>
            </w:r>
          </w:p>
          <w:p w14:paraId="14D95353">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Question Answering</w:t>
            </w:r>
          </w:p>
        </w:tc>
      </w:tr>
      <w:tr w14:paraId="3034E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32E64D6C">
            <w:pPr>
              <w:spacing w:before="120" w:after="30" w:line="360" w:lineRule="auto"/>
              <w:jc w:val="center"/>
              <w:rPr>
                <w:rFonts w:hint="default"/>
                <w:sz w:val="25"/>
                <w:szCs w:val="25"/>
                <w:lang w:val="en-US"/>
              </w:rPr>
            </w:pPr>
            <w:r>
              <w:rPr>
                <w:rFonts w:hint="default"/>
                <w:sz w:val="25"/>
                <w:szCs w:val="25"/>
                <w:lang w:val="en-US"/>
              </w:rPr>
              <w:t>6</w:t>
            </w:r>
          </w:p>
        </w:tc>
        <w:tc>
          <w:tcPr>
            <w:tcW w:w="3330" w:type="dxa"/>
            <w:shd w:val="clear" w:color="auto" w:fill="auto"/>
            <w:vAlign w:val="center"/>
          </w:tcPr>
          <w:p w14:paraId="202EF7B1">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GPT</w:t>
            </w:r>
          </w:p>
        </w:tc>
        <w:tc>
          <w:tcPr>
            <w:tcW w:w="3865" w:type="dxa"/>
            <w:shd w:val="clear" w:color="auto" w:fill="auto"/>
            <w:vAlign w:val="center"/>
          </w:tcPr>
          <w:p w14:paraId="382FD77E">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Generative Pre-trained Transformer</w:t>
            </w:r>
          </w:p>
        </w:tc>
      </w:tr>
      <w:tr w14:paraId="0112A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01B5813E">
            <w:pPr>
              <w:spacing w:before="120" w:after="30" w:line="360" w:lineRule="auto"/>
              <w:jc w:val="center"/>
              <w:rPr>
                <w:rFonts w:hint="default"/>
                <w:sz w:val="25"/>
                <w:szCs w:val="25"/>
                <w:lang w:val="en-US"/>
              </w:rPr>
            </w:pPr>
            <w:r>
              <w:rPr>
                <w:rFonts w:hint="default"/>
                <w:sz w:val="25"/>
                <w:szCs w:val="25"/>
                <w:lang w:val="en-US"/>
              </w:rPr>
              <w:t>7</w:t>
            </w:r>
          </w:p>
        </w:tc>
        <w:tc>
          <w:tcPr>
            <w:tcW w:w="3330" w:type="dxa"/>
            <w:shd w:val="clear" w:color="auto" w:fill="auto"/>
            <w:vAlign w:val="center"/>
          </w:tcPr>
          <w:p w14:paraId="08CACED8">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LLMs</w:t>
            </w:r>
          </w:p>
        </w:tc>
        <w:tc>
          <w:tcPr>
            <w:tcW w:w="3865" w:type="dxa"/>
            <w:shd w:val="clear" w:color="auto" w:fill="auto"/>
            <w:vAlign w:val="center"/>
          </w:tcPr>
          <w:p w14:paraId="393E1414">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Large Language Models</w:t>
            </w:r>
          </w:p>
        </w:tc>
      </w:tr>
      <w:tr w14:paraId="1DFE0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09710D3F">
            <w:pPr>
              <w:spacing w:before="120" w:after="30" w:line="360" w:lineRule="auto"/>
              <w:jc w:val="center"/>
              <w:rPr>
                <w:rFonts w:hint="default"/>
                <w:sz w:val="25"/>
                <w:szCs w:val="25"/>
                <w:lang w:val="en-US"/>
              </w:rPr>
            </w:pPr>
            <w:r>
              <w:rPr>
                <w:rFonts w:hint="default"/>
                <w:sz w:val="25"/>
                <w:szCs w:val="25"/>
                <w:lang w:val="en-US"/>
              </w:rPr>
              <w:t>8</w:t>
            </w:r>
          </w:p>
        </w:tc>
        <w:tc>
          <w:tcPr>
            <w:tcW w:w="3330" w:type="dxa"/>
            <w:shd w:val="clear" w:color="auto" w:fill="auto"/>
            <w:vAlign w:val="center"/>
          </w:tcPr>
          <w:p w14:paraId="3FD7B013">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LSTM</w:t>
            </w:r>
          </w:p>
        </w:tc>
        <w:tc>
          <w:tcPr>
            <w:tcW w:w="3865" w:type="dxa"/>
            <w:shd w:val="clear" w:color="auto" w:fill="auto"/>
            <w:vAlign w:val="center"/>
          </w:tcPr>
          <w:p w14:paraId="19EC540A">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Long-Short Term Memory</w:t>
            </w:r>
          </w:p>
        </w:tc>
      </w:tr>
      <w:tr w14:paraId="30273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58E7026D">
            <w:pPr>
              <w:spacing w:before="120" w:after="30" w:line="360" w:lineRule="auto"/>
              <w:jc w:val="center"/>
              <w:rPr>
                <w:rFonts w:hint="default"/>
                <w:sz w:val="25"/>
                <w:szCs w:val="25"/>
                <w:lang w:val="en-US"/>
              </w:rPr>
            </w:pPr>
            <w:r>
              <w:rPr>
                <w:rFonts w:hint="default"/>
                <w:sz w:val="25"/>
                <w:szCs w:val="25"/>
                <w:lang w:val="en-US"/>
              </w:rPr>
              <w:t>9</w:t>
            </w:r>
          </w:p>
        </w:tc>
        <w:tc>
          <w:tcPr>
            <w:tcW w:w="3330" w:type="dxa"/>
            <w:shd w:val="clear" w:color="auto" w:fill="auto"/>
            <w:vAlign w:val="center"/>
          </w:tcPr>
          <w:p w14:paraId="2A4FF048">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NLP</w:t>
            </w:r>
          </w:p>
        </w:tc>
        <w:tc>
          <w:tcPr>
            <w:tcW w:w="3865" w:type="dxa"/>
            <w:shd w:val="clear" w:color="auto" w:fill="auto"/>
            <w:vAlign w:val="center"/>
          </w:tcPr>
          <w:p w14:paraId="16BC41CF">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Natural Language Processing</w:t>
            </w:r>
          </w:p>
        </w:tc>
      </w:tr>
      <w:tr w14:paraId="4E223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01BED31A">
            <w:pPr>
              <w:spacing w:before="120" w:after="30" w:line="360" w:lineRule="auto"/>
              <w:jc w:val="center"/>
              <w:rPr>
                <w:rFonts w:hint="default"/>
                <w:sz w:val="25"/>
                <w:szCs w:val="25"/>
                <w:lang w:val="en-US"/>
              </w:rPr>
            </w:pPr>
            <w:r>
              <w:rPr>
                <w:rFonts w:hint="default"/>
                <w:sz w:val="25"/>
                <w:szCs w:val="25"/>
                <w:lang w:val="en-US"/>
              </w:rPr>
              <w:t>10</w:t>
            </w:r>
          </w:p>
        </w:tc>
        <w:tc>
          <w:tcPr>
            <w:tcW w:w="3330" w:type="dxa"/>
            <w:shd w:val="clear" w:color="auto" w:fill="auto"/>
            <w:vAlign w:val="center"/>
          </w:tcPr>
          <w:p w14:paraId="5E79AAB8">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PDF</w:t>
            </w:r>
          </w:p>
        </w:tc>
        <w:tc>
          <w:tcPr>
            <w:tcW w:w="3865" w:type="dxa"/>
            <w:shd w:val="clear" w:color="auto" w:fill="auto"/>
            <w:vAlign w:val="center"/>
          </w:tcPr>
          <w:p w14:paraId="68C00A9C">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Portable Document Format</w:t>
            </w:r>
          </w:p>
        </w:tc>
      </w:tr>
      <w:tr w14:paraId="01800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70706DAC">
            <w:pPr>
              <w:spacing w:before="120" w:after="30" w:line="360" w:lineRule="auto"/>
              <w:jc w:val="center"/>
              <w:rPr>
                <w:rFonts w:hint="default"/>
                <w:sz w:val="25"/>
                <w:szCs w:val="25"/>
                <w:lang w:val="en-US"/>
              </w:rPr>
            </w:pPr>
            <w:r>
              <w:rPr>
                <w:rFonts w:hint="default"/>
                <w:sz w:val="25"/>
                <w:szCs w:val="25"/>
                <w:lang w:val="en-US"/>
              </w:rPr>
              <w:t>11</w:t>
            </w:r>
          </w:p>
        </w:tc>
        <w:tc>
          <w:tcPr>
            <w:tcW w:w="3330" w:type="dxa"/>
            <w:shd w:val="clear" w:color="auto" w:fill="auto"/>
            <w:vAlign w:val="center"/>
          </w:tcPr>
          <w:p w14:paraId="3249559B">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QA</w:t>
            </w:r>
          </w:p>
        </w:tc>
        <w:tc>
          <w:tcPr>
            <w:tcW w:w="3865" w:type="dxa"/>
            <w:shd w:val="clear" w:color="auto" w:fill="auto"/>
            <w:vAlign w:val="center"/>
          </w:tcPr>
          <w:p w14:paraId="6CAEC4D3">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Question Answering</w:t>
            </w:r>
          </w:p>
        </w:tc>
      </w:tr>
      <w:tr w14:paraId="2C615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545D3CB7">
            <w:pPr>
              <w:spacing w:before="120" w:after="30" w:line="360" w:lineRule="auto"/>
              <w:jc w:val="center"/>
              <w:rPr>
                <w:rFonts w:hint="default"/>
                <w:sz w:val="25"/>
                <w:szCs w:val="25"/>
                <w:lang w:val="en-US"/>
              </w:rPr>
            </w:pPr>
            <w:r>
              <w:rPr>
                <w:rFonts w:hint="default"/>
                <w:sz w:val="25"/>
                <w:szCs w:val="25"/>
                <w:lang w:val="en-US"/>
              </w:rPr>
              <w:t>12</w:t>
            </w:r>
          </w:p>
        </w:tc>
        <w:tc>
          <w:tcPr>
            <w:tcW w:w="3330" w:type="dxa"/>
            <w:shd w:val="clear" w:color="auto" w:fill="auto"/>
            <w:vAlign w:val="center"/>
          </w:tcPr>
          <w:p w14:paraId="23B8E053">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RNN</w:t>
            </w:r>
          </w:p>
        </w:tc>
        <w:tc>
          <w:tcPr>
            <w:tcW w:w="3865" w:type="dxa"/>
            <w:shd w:val="clear" w:color="auto" w:fill="auto"/>
            <w:vAlign w:val="center"/>
          </w:tcPr>
          <w:p w14:paraId="50797847">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Recurrent Neural Network</w:t>
            </w:r>
          </w:p>
        </w:tc>
      </w:tr>
      <w:tr w14:paraId="6E348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37E6B774">
            <w:pPr>
              <w:spacing w:before="120" w:after="30" w:line="360" w:lineRule="auto"/>
              <w:jc w:val="center"/>
              <w:rPr>
                <w:rFonts w:hint="default"/>
                <w:sz w:val="25"/>
                <w:szCs w:val="25"/>
                <w:lang w:val="en-US"/>
              </w:rPr>
            </w:pPr>
            <w:r>
              <w:rPr>
                <w:rFonts w:hint="default"/>
                <w:sz w:val="25"/>
                <w:szCs w:val="25"/>
                <w:lang w:val="en-US"/>
              </w:rPr>
              <w:t>13</w:t>
            </w:r>
          </w:p>
        </w:tc>
        <w:tc>
          <w:tcPr>
            <w:tcW w:w="3330" w:type="dxa"/>
            <w:shd w:val="clear" w:color="auto" w:fill="auto"/>
            <w:vAlign w:val="center"/>
          </w:tcPr>
          <w:p w14:paraId="72E53F08">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SVM</w:t>
            </w:r>
          </w:p>
        </w:tc>
        <w:tc>
          <w:tcPr>
            <w:tcW w:w="3865" w:type="dxa"/>
            <w:shd w:val="clear" w:color="auto" w:fill="auto"/>
            <w:vAlign w:val="center"/>
          </w:tcPr>
          <w:p w14:paraId="0A771DF0">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Support Vector Machine</w:t>
            </w:r>
          </w:p>
        </w:tc>
      </w:tr>
      <w:tr w14:paraId="45FA1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7172A8E7">
            <w:pPr>
              <w:spacing w:before="120" w:after="30" w:line="360" w:lineRule="auto"/>
              <w:jc w:val="center"/>
              <w:rPr>
                <w:rFonts w:hint="default"/>
                <w:sz w:val="25"/>
                <w:szCs w:val="25"/>
                <w:lang w:val="en-US"/>
              </w:rPr>
            </w:pPr>
            <w:r>
              <w:rPr>
                <w:rFonts w:hint="default"/>
                <w:sz w:val="25"/>
                <w:szCs w:val="25"/>
                <w:lang w:val="en-US"/>
              </w:rPr>
              <w:t>14</w:t>
            </w:r>
          </w:p>
        </w:tc>
        <w:tc>
          <w:tcPr>
            <w:tcW w:w="3330" w:type="dxa"/>
            <w:shd w:val="clear" w:color="auto" w:fill="auto"/>
            <w:vAlign w:val="center"/>
          </w:tcPr>
          <w:p w14:paraId="3E624F9E">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TF-IDF</w:t>
            </w:r>
          </w:p>
        </w:tc>
        <w:tc>
          <w:tcPr>
            <w:tcW w:w="3865" w:type="dxa"/>
            <w:shd w:val="clear" w:color="auto" w:fill="auto"/>
            <w:vAlign w:val="center"/>
          </w:tcPr>
          <w:p w14:paraId="50722EED">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Term Frequency-Inverse Document Frequency</w:t>
            </w:r>
          </w:p>
        </w:tc>
      </w:tr>
      <w:tr w14:paraId="5A042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74DB85E2">
            <w:pPr>
              <w:spacing w:before="120" w:after="30" w:line="360" w:lineRule="auto"/>
              <w:jc w:val="center"/>
              <w:rPr>
                <w:rFonts w:hint="default"/>
                <w:sz w:val="25"/>
                <w:szCs w:val="25"/>
                <w:lang w:val="en-US"/>
              </w:rPr>
            </w:pPr>
            <w:r>
              <w:rPr>
                <w:rFonts w:hint="default"/>
                <w:sz w:val="25"/>
                <w:szCs w:val="25"/>
                <w:lang w:val="en-US"/>
              </w:rPr>
              <w:t>15</w:t>
            </w:r>
          </w:p>
        </w:tc>
        <w:tc>
          <w:tcPr>
            <w:tcW w:w="3330" w:type="dxa"/>
            <w:shd w:val="clear" w:color="auto" w:fill="auto"/>
            <w:vAlign w:val="center"/>
          </w:tcPr>
          <w:p w14:paraId="74FD507B">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T5</w:t>
            </w:r>
          </w:p>
        </w:tc>
        <w:tc>
          <w:tcPr>
            <w:tcW w:w="3865" w:type="dxa"/>
            <w:shd w:val="clear" w:color="auto" w:fill="auto"/>
            <w:vAlign w:val="center"/>
          </w:tcPr>
          <w:p w14:paraId="16DB9271">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Text-To-Text Transfer Transformer</w:t>
            </w:r>
          </w:p>
        </w:tc>
      </w:tr>
      <w:tr w14:paraId="43963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7BC3AB7C">
            <w:pPr>
              <w:spacing w:before="120" w:after="30" w:line="360" w:lineRule="auto"/>
              <w:jc w:val="center"/>
              <w:rPr>
                <w:rFonts w:hint="default"/>
                <w:sz w:val="25"/>
                <w:szCs w:val="25"/>
                <w:lang w:val="en-US"/>
              </w:rPr>
            </w:pPr>
            <w:r>
              <w:rPr>
                <w:rFonts w:hint="default"/>
                <w:sz w:val="25"/>
                <w:szCs w:val="25"/>
                <w:lang w:val="en-US"/>
              </w:rPr>
              <w:t>16</w:t>
            </w:r>
          </w:p>
        </w:tc>
        <w:tc>
          <w:tcPr>
            <w:tcW w:w="3330" w:type="dxa"/>
            <w:shd w:val="clear" w:color="auto" w:fill="auto"/>
            <w:vAlign w:val="center"/>
          </w:tcPr>
          <w:p w14:paraId="6BB595B4">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ViT5</w:t>
            </w:r>
          </w:p>
        </w:tc>
        <w:tc>
          <w:tcPr>
            <w:tcW w:w="3865" w:type="dxa"/>
            <w:shd w:val="clear" w:color="auto" w:fill="auto"/>
            <w:vAlign w:val="center"/>
          </w:tcPr>
          <w:p w14:paraId="0B8B0EEB">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cs="Times New Roman"/>
                <w:sz w:val="25"/>
                <w:szCs w:val="25"/>
                <w:lang w:val="en-US" w:eastAsia="zh-CN" w:bidi="ar-SA"/>
              </w:rPr>
              <w:t xml:space="preserve">Vietnamese </w:t>
            </w:r>
            <w:r>
              <w:rPr>
                <w:rFonts w:hint="default"/>
                <w:sz w:val="25"/>
                <w:szCs w:val="25"/>
                <w:lang w:val="en-US"/>
              </w:rPr>
              <w:t>Text-To-Text Transfer Transformer</w:t>
            </w:r>
          </w:p>
        </w:tc>
      </w:tr>
      <w:tr w14:paraId="6A5E8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5" w:type="dxa"/>
            <w:vAlign w:val="center"/>
          </w:tcPr>
          <w:p w14:paraId="686D06DE">
            <w:pPr>
              <w:spacing w:before="120" w:after="30" w:line="360" w:lineRule="auto"/>
              <w:jc w:val="center"/>
              <w:rPr>
                <w:rFonts w:hint="default"/>
                <w:sz w:val="25"/>
                <w:szCs w:val="25"/>
                <w:lang w:val="en-US"/>
              </w:rPr>
            </w:pPr>
            <w:bookmarkStart w:id="22" w:name="_Toc11758"/>
            <w:bookmarkStart w:id="23" w:name="_Toc29321"/>
            <w:bookmarkStart w:id="24" w:name="_Toc4668"/>
            <w:bookmarkStart w:id="25" w:name="_Toc7508"/>
            <w:r>
              <w:rPr>
                <w:rFonts w:hint="default"/>
                <w:sz w:val="25"/>
                <w:szCs w:val="25"/>
                <w:lang w:val="en-US"/>
              </w:rPr>
              <w:t>17</w:t>
            </w:r>
          </w:p>
        </w:tc>
        <w:tc>
          <w:tcPr>
            <w:tcW w:w="3330" w:type="dxa"/>
            <w:shd w:val="clear" w:color="auto" w:fill="auto"/>
            <w:vAlign w:val="center"/>
          </w:tcPr>
          <w:p w14:paraId="62E90D7A">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VPPL</w:t>
            </w:r>
          </w:p>
        </w:tc>
        <w:tc>
          <w:tcPr>
            <w:tcW w:w="3865" w:type="dxa"/>
            <w:shd w:val="clear" w:color="auto" w:fill="auto"/>
            <w:vAlign w:val="center"/>
          </w:tcPr>
          <w:p w14:paraId="671BF454">
            <w:pPr>
              <w:spacing w:before="120" w:after="30" w:line="360" w:lineRule="auto"/>
              <w:jc w:val="center"/>
              <w:rPr>
                <w:rFonts w:hint="default" w:ascii="Times New Roman" w:hAnsi="Times New Roman" w:eastAsia="Times New Roman" w:cs="Times New Roman"/>
                <w:sz w:val="25"/>
                <w:szCs w:val="25"/>
                <w:lang w:val="en-US" w:eastAsia="zh-CN" w:bidi="ar-SA"/>
              </w:rPr>
            </w:pPr>
            <w:r>
              <w:rPr>
                <w:rFonts w:hint="default"/>
                <w:sz w:val="25"/>
                <w:szCs w:val="25"/>
                <w:lang w:val="en-US"/>
              </w:rPr>
              <w:t>Văn bản quy phạm pháp luật</w:t>
            </w:r>
          </w:p>
        </w:tc>
      </w:tr>
    </w:tbl>
    <w:p w14:paraId="033FFFDC">
      <w:pPr>
        <w:pStyle w:val="2"/>
        <w:bidi w:val="0"/>
        <w:jc w:val="center"/>
      </w:pPr>
      <w:r>
        <w:t>ABSTRACT</w:t>
      </w:r>
      <w:bookmarkEnd w:id="22"/>
      <w:bookmarkEnd w:id="23"/>
      <w:bookmarkEnd w:id="24"/>
      <w:bookmarkEnd w:id="25"/>
    </w:p>
    <w:p w14:paraId="11ECF85B">
      <w:pPr>
        <w:pStyle w:val="30"/>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b w:val="0"/>
          <w:bCs w:val="0"/>
        </w:rPr>
      </w:pPr>
      <w:r>
        <w:rPr>
          <w:b w:val="0"/>
          <w:bCs w:val="0"/>
        </w:rPr>
        <w:t>The thesis "Developing a Virtual Assistant to Support Voter Engagement Meetings" addresses the challenge officials and representatives face in quickly and accurately retrieving information from legal documents during public consultations. To tackle this, a question-answering system was developed based on the advanced Retrieval-Augmented Generation (RAG)</w:t>
      </w:r>
      <w:r>
        <w:rPr>
          <w:rFonts w:hint="default"/>
          <w:b/>
          <w:bCs/>
          <w:lang w:val="en-US"/>
        </w:rPr>
        <w:t>[2]</w:t>
      </w:r>
      <w:r>
        <w:rPr>
          <w:b w:val="0"/>
          <w:bCs w:val="0"/>
        </w:rPr>
        <w:t xml:space="preserve"> architecture. The solution features an automated data preprocessing pipeline that extracts text from PDF files using PyMuPDF and employs semantic chunking to preserve the logical structure of the documents. The system integrates a hybrid retrieval mechanism, combining semantic search with BM25 keyword search, utilizing the text-embedding-004 model and a ChromaDB</w:t>
      </w:r>
      <w:r>
        <w:rPr>
          <w:rFonts w:hint="default"/>
          <w:b/>
          <w:bCs/>
          <w:lang w:val="en-US"/>
        </w:rPr>
        <w:t>[12]</w:t>
      </w:r>
      <w:r>
        <w:rPr>
          <w:b w:val="0"/>
          <w:bCs w:val="0"/>
        </w:rPr>
        <w:t xml:space="preserve"> vector database. The </w:t>
      </w:r>
      <w:r>
        <w:rPr>
          <w:b/>
          <w:bCs/>
        </w:rPr>
        <w:t>Gemini 2.5 Pro</w:t>
      </w:r>
      <w:r>
        <w:rPr>
          <w:b w:val="0"/>
          <w:bCs w:val="0"/>
        </w:rPr>
        <w:t xml:space="preserve"> large language model is used to synthesize information and generate natural language responses. Experimentally, the system demonstrated high performance, achieving a Faithfulness score of 0.9833 and a Context Precision score of 1.0000 on the RAGAS</w:t>
      </w:r>
      <w:r>
        <w:rPr>
          <w:rFonts w:hint="default"/>
          <w:b/>
          <w:bCs/>
          <w:lang w:val="en-US"/>
        </w:rPr>
        <w:t>[9]</w:t>
      </w:r>
      <w:r>
        <w:rPr>
          <w:b w:val="0"/>
          <w:bCs w:val="0"/>
        </w:rPr>
        <w:t xml:space="preserve"> framework, confirming its reliability and effectiveness in mitigating hallucinations. A complete web application was also built using Flask, providing an intuitive interface for users to interact with the assistant and manage chat sessions.</w:t>
      </w:r>
    </w:p>
    <w:p w14:paraId="3D0FA03E">
      <w:pPr>
        <w:pStyle w:val="30"/>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pPr>
      <w:r>
        <w:rPr>
          <w:b/>
          <w:bCs/>
        </w:rPr>
        <w:t>Keywords</w:t>
      </w:r>
      <w:r>
        <w:t>: Legal Question Answering, Retrieval-Augmented Generation (RAG)</w:t>
      </w:r>
      <w:r>
        <w:rPr>
          <w:rFonts w:hint="default"/>
          <w:b/>
          <w:bCs/>
          <w:lang w:val="en-US"/>
        </w:rPr>
        <w:t>[2]</w:t>
      </w:r>
      <w:r>
        <w:rPr>
          <w:rFonts w:hint="default"/>
          <w:lang w:val="en-US"/>
        </w:rPr>
        <w:t xml:space="preserve">, </w:t>
      </w:r>
      <w:r>
        <w:t>Virtual Assistant.</w:t>
      </w:r>
      <w:r>
        <w:br w:type="page"/>
      </w:r>
    </w:p>
    <w:p w14:paraId="2A65E048">
      <w:pPr>
        <w:pStyle w:val="2"/>
      </w:pPr>
      <w:bookmarkStart w:id="26" w:name="_Toc16541"/>
      <w:bookmarkStart w:id="27" w:name="_Toc21785"/>
      <w:bookmarkStart w:id="28" w:name="_Toc17988"/>
      <w:bookmarkStart w:id="29" w:name="_Toc8921"/>
      <w:r>
        <w:t>TÓM TẮT</w:t>
      </w:r>
      <w:bookmarkEnd w:id="26"/>
      <w:bookmarkEnd w:id="27"/>
      <w:bookmarkEnd w:id="28"/>
      <w:bookmarkEnd w:id="29"/>
    </w:p>
    <w:p w14:paraId="532FF4E8">
      <w:pPr>
        <w:pStyle w:val="30"/>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b w:val="0"/>
          <w:bCs w:val="0"/>
        </w:rPr>
      </w:pPr>
      <w:r>
        <w:rPr>
          <w:b w:val="0"/>
          <w:bCs w:val="0"/>
        </w:rPr>
        <w:t>Luận văn "Xây dựng trợ lý ảo hỗ trợ hoạt động tiếp xúc cử tri" giải quyết thách thức trong việc tra cứu văn bản quy phạm pháp luật một cách nhanh chóng và chính xác cho cán bộ, đại biểu. Để giải quyết vấn đề này, một hệ thống hỏi-đáp đã được phát triển dựa trên kiến trúc tiên tiến Retrieval-Augmented Generation (RAG)</w:t>
      </w:r>
      <w:r>
        <w:rPr>
          <w:rFonts w:hint="default"/>
          <w:b/>
          <w:bCs/>
          <w:lang w:val="en-US"/>
        </w:rPr>
        <w:t>[2]</w:t>
      </w:r>
      <w:r>
        <w:rPr>
          <w:b w:val="0"/>
          <w:bCs w:val="0"/>
        </w:rPr>
        <w:t>. Giải pháp bao gồm một pipeline tiền xử lý dữ liệu tự động, sử dụng PyMuPDF để trích xuất nội dung từ tệp PDF, sau đó thực hiện phân đoạn theo ngữ nghĩa để bảo toàn cấu trúc logic của văn bản. Hệ thống kết hợp cơ chế truy xuất hybrid (tìm kiếm ngữ nghĩa và từ khóa BM25), sử dụng mô hình nhúng text-embedding-004 và lưu trữ trên cơ sở dữ liệu vector Chroma</w:t>
      </w:r>
      <w:r>
        <w:rPr>
          <w:rFonts w:hint="default"/>
          <w:b/>
          <w:bCs/>
          <w:lang w:val="en-US"/>
        </w:rPr>
        <w:t>[12]</w:t>
      </w:r>
      <w:r>
        <w:rPr>
          <w:b w:val="0"/>
          <w:bCs w:val="0"/>
        </w:rPr>
        <w:t xml:space="preserve">. Mô hình ngôn ngữ lớn </w:t>
      </w:r>
      <w:r>
        <w:rPr>
          <w:b/>
          <w:bCs/>
        </w:rPr>
        <w:t>Gemini 2.5 Pro</w:t>
      </w:r>
      <w:r>
        <w:rPr>
          <w:b w:val="0"/>
          <w:bCs w:val="0"/>
        </w:rPr>
        <w:t xml:space="preserve"> được tích hợp để tổng hợp thông tin và sinh câu trả lời tự nhiên. Về mặt thực nghiệm, hệ thống đạt hiệu suất cao với điểm Faithfulness là 0.9833 và Context Precision là 1.0000 qua bộ đánh giá RAGAS</w:t>
      </w:r>
      <w:r>
        <w:rPr>
          <w:rFonts w:hint="default"/>
          <w:b/>
          <w:bCs/>
          <w:lang w:val="en-US"/>
        </w:rPr>
        <w:t>[9]</w:t>
      </w:r>
      <w:r>
        <w:rPr>
          <w:b w:val="0"/>
          <w:bCs w:val="0"/>
        </w:rPr>
        <w:t>, chứng tỏ khả năng trả lời đáng tin cậy và giảm thiểu hiệu quả hiện tượng "ảo giác". Về sản phẩm, một ứng dụng web hoàn chỉnh được xây dựng bằng Flask, cung cấp giao diện trực quan cho phép người dùng tương tác và quản lý các phiên hội thoại.</w:t>
      </w:r>
    </w:p>
    <w:p w14:paraId="4B1165EE">
      <w:pPr>
        <w:pStyle w:val="30"/>
        <w:keepNext w:val="0"/>
        <w:keepLines w:val="0"/>
        <w:pageBreakBefore w:val="0"/>
        <w:widowControl/>
        <w:suppressLineNumbers w:val="0"/>
        <w:kinsoku/>
        <w:wordWrap/>
        <w:overflowPunct/>
        <w:topLinePunct w:val="0"/>
        <w:autoSpaceDE/>
        <w:autoSpaceDN/>
        <w:bidi w:val="0"/>
        <w:adjustRightInd/>
        <w:snapToGrid/>
        <w:spacing w:line="288" w:lineRule="auto"/>
        <w:textAlignment w:val="auto"/>
      </w:pPr>
      <w:r>
        <w:rPr>
          <w:b/>
          <w:bCs/>
        </w:rPr>
        <w:t>Từ khóa</w:t>
      </w:r>
      <w:r>
        <w:t>: Hỏi đáp pháp luật, Trợ lý ảo, Truy xuất tăng cường cho sinh ngôn ngữ (RAG)</w:t>
      </w:r>
      <w:r>
        <w:rPr>
          <w:rFonts w:hint="default"/>
          <w:b/>
          <w:bCs/>
          <w:lang w:val="en-US"/>
        </w:rPr>
        <w:t>[2]</w:t>
      </w:r>
      <w:r>
        <w:t>.</w:t>
      </w:r>
    </w:p>
    <w:p w14:paraId="4FC45354">
      <w:pPr>
        <w:spacing w:line="360" w:lineRule="auto"/>
        <w:jc w:val="both"/>
        <w:rPr>
          <w:rFonts w:hint="default"/>
          <w:sz w:val="26"/>
          <w:szCs w:val="26"/>
          <w:lang w:val="en-US"/>
        </w:rPr>
      </w:pPr>
    </w:p>
    <w:p w14:paraId="3970F7ED">
      <w:pPr>
        <w:spacing w:line="360" w:lineRule="auto"/>
        <w:jc w:val="both"/>
        <w:rPr>
          <w:rFonts w:hint="default"/>
          <w:sz w:val="26"/>
          <w:szCs w:val="26"/>
          <w:lang w:val="en-US"/>
        </w:rPr>
      </w:pPr>
      <w:r>
        <w:rPr>
          <w:rFonts w:hint="default"/>
          <w:sz w:val="26"/>
          <w:szCs w:val="26"/>
          <w:lang w:val="en-US"/>
        </w:rPr>
        <w:tab/>
      </w:r>
    </w:p>
    <w:p w14:paraId="36C845A7">
      <w:pPr>
        <w:spacing w:line="360" w:lineRule="auto"/>
        <w:jc w:val="both"/>
        <w:rPr>
          <w:sz w:val="26"/>
          <w:szCs w:val="26"/>
        </w:rPr>
      </w:pPr>
    </w:p>
    <w:p w14:paraId="09D8317E">
      <w:pPr>
        <w:spacing w:line="360" w:lineRule="auto"/>
        <w:jc w:val="both"/>
        <w:rPr>
          <w:sz w:val="26"/>
          <w:szCs w:val="26"/>
        </w:rPr>
        <w:sectPr>
          <w:headerReference r:id="rId12" w:type="first"/>
          <w:footerReference r:id="rId14" w:type="first"/>
          <w:headerReference r:id="rId11" w:type="default"/>
          <w:footerReference r:id="rId13" w:type="default"/>
          <w:pgSz w:w="11906" w:h="16838"/>
          <w:pgMar w:top="1150" w:right="1138" w:bottom="1224" w:left="1773" w:header="720" w:footer="720" w:gutter="0"/>
          <w:pgBorders>
            <w:top w:val="none" w:sz="0" w:space="0"/>
            <w:left w:val="none" w:sz="0" w:space="0"/>
            <w:bottom w:val="none" w:sz="0" w:space="0"/>
            <w:right w:val="none" w:sz="0" w:space="0"/>
          </w:pgBorders>
          <w:pgNumType w:fmt="lowerRoman" w:start="1"/>
          <w:cols w:space="720" w:num="1"/>
          <w:titlePg/>
          <w:docGrid w:linePitch="326" w:charSpace="0"/>
        </w:sectPr>
      </w:pPr>
    </w:p>
    <w:p w14:paraId="1A6757B8">
      <w:pPr>
        <w:pStyle w:val="2"/>
        <w:numPr>
          <w:ilvl w:val="0"/>
          <w:numId w:val="0"/>
        </w:numPr>
        <w:ind w:leftChars="0" w:firstLine="720" w:firstLineChars="0"/>
        <w:jc w:val="center"/>
      </w:pPr>
      <w:bookmarkStart w:id="30" w:name="_Toc32133"/>
      <w:bookmarkStart w:id="31" w:name="_Toc19857"/>
      <w:bookmarkStart w:id="32" w:name="_Toc23290"/>
      <w:bookmarkStart w:id="33" w:name="_Toc17719"/>
      <w:r>
        <w:t>I. PHẦN GIỚI THIỆU</w:t>
      </w:r>
      <w:bookmarkEnd w:id="30"/>
      <w:bookmarkEnd w:id="31"/>
      <w:bookmarkEnd w:id="32"/>
      <w:bookmarkEnd w:id="33"/>
    </w:p>
    <w:p w14:paraId="1AB49DA8">
      <w:pPr>
        <w:pStyle w:val="3"/>
        <w:rPr>
          <w:sz w:val="26"/>
          <w:szCs w:val="26"/>
        </w:rPr>
      </w:pPr>
      <w:bookmarkStart w:id="34" w:name="_Toc13869"/>
      <w:bookmarkStart w:id="35" w:name="_Toc19870"/>
      <w:r>
        <w:rPr>
          <w:sz w:val="26"/>
          <w:szCs w:val="26"/>
          <w:lang w:val="en-US"/>
        </w:rPr>
        <w:t xml:space="preserve">1. </w:t>
      </w:r>
      <w:r>
        <w:rPr>
          <w:sz w:val="26"/>
          <w:szCs w:val="26"/>
        </w:rPr>
        <w:t>Đặt vấn đề</w:t>
      </w:r>
      <w:bookmarkEnd w:id="34"/>
      <w:bookmarkEnd w:id="35"/>
    </w:p>
    <w:p w14:paraId="5A77BAB2">
      <w:pPr>
        <w:spacing w:before="60" w:after="60" w:line="288" w:lineRule="auto"/>
        <w:ind w:firstLine="720"/>
        <w:jc w:val="both"/>
        <w:rPr>
          <w:rFonts w:hint="default"/>
          <w:b w:val="0"/>
          <w:bCs/>
          <w:sz w:val="24"/>
          <w:szCs w:val="24"/>
          <w:lang w:val="en-US"/>
        </w:rPr>
      </w:pPr>
      <w:r>
        <w:rPr>
          <w:rFonts w:hint="default"/>
          <w:b w:val="0"/>
          <w:bCs/>
          <w:sz w:val="24"/>
          <w:szCs w:val="24"/>
          <w:lang w:val="en-US"/>
        </w:rPr>
        <w:t>Trong bối cảnh dữ liệu văn bản ngày càng gia tăng về mặt số lượng và độ phức tạp, việc truy xuất thông tin một cách hiệu quả từ các tài liệu như văn bản quy phạm pháp luật (VPPL) trở thành một yêu cầu thiết yếu. Các văn bản như nghị định, nghị quyết, thông tư,… thường mang tính chất kỹ thuật, có độ dài lớn, cấu trúc phức tạp, và đòi hỏi độ chính xác cao trong quá trình tiếp cận và trích xuất thông tin. Điều này khiến cho không chỉ người dân mà cả cán bộ hành chính cũng gặp nhiều khó khăn trong việc tra cứu nội dung các văn bản này. Việc ghi nhớ toàn bộ nội dung, hoặc nhanh chóng tìm ra phần thông tin phù hợp khi cần thiết, vẫn là thách thức lớn trong thực tiễn áp dụng.</w:t>
      </w:r>
    </w:p>
    <w:p w14:paraId="31A15817">
      <w:pPr>
        <w:spacing w:before="60" w:after="60" w:line="288" w:lineRule="auto"/>
        <w:ind w:firstLine="720"/>
        <w:jc w:val="both"/>
        <w:rPr>
          <w:rFonts w:hint="default"/>
          <w:b w:val="0"/>
          <w:bCs/>
          <w:sz w:val="24"/>
          <w:szCs w:val="24"/>
          <w:lang w:val="en-US"/>
        </w:rPr>
      </w:pPr>
      <w:r>
        <w:rPr>
          <w:rFonts w:hint="default"/>
          <w:b w:val="0"/>
          <w:bCs/>
          <w:sz w:val="24"/>
          <w:szCs w:val="24"/>
          <w:lang w:val="en-US"/>
        </w:rPr>
        <w:t>Khó khăn này càng thể hiện rõ hơn trong bối cảnh tiếp xúc cử tri - một hoạt động chính trị định kỳ, nơi đại biểu Quốc hội hoặc Hội đồng Nhân dân (HĐND) tiếp nhận ý kiến, phản ánh và kiến nghị từ người dân. Cử tri thường đặt ra nhiều câu hỏi liên quan đến các quy định pháp luật, đặc biệt xoay quanh những vấn đề thời sự có sự ảnh hưởng sâu rộng, như việc sáp nhập đơn vị hành chính. Hiện tại, đây là chủ đề nóng, thu hút nhiều sự quan tâm, kéo theo hàng loạt câu hỏi như: “</w:t>
      </w:r>
      <w:r>
        <w:rPr>
          <w:rFonts w:hint="default"/>
          <w:b w:val="0"/>
          <w:bCs/>
          <w:i/>
          <w:iCs/>
          <w:sz w:val="24"/>
          <w:szCs w:val="24"/>
          <w:lang w:val="en-US"/>
        </w:rPr>
        <w:t>Sổ đỏ có phải làm lại không?</w:t>
      </w:r>
      <w:r>
        <w:rPr>
          <w:rFonts w:hint="default"/>
          <w:b w:val="0"/>
          <w:bCs/>
          <w:sz w:val="24"/>
          <w:szCs w:val="24"/>
          <w:lang w:val="en-US"/>
        </w:rPr>
        <w:t>”, “</w:t>
      </w:r>
      <w:r>
        <w:rPr>
          <w:rFonts w:hint="default"/>
          <w:b w:val="0"/>
          <w:bCs/>
          <w:i/>
          <w:iCs/>
          <w:sz w:val="24"/>
          <w:szCs w:val="24"/>
          <w:lang w:val="en-US"/>
        </w:rPr>
        <w:t>Tôi đang hưởng chính sách ở phường cũ thì sau sáp nhập thế nào?</w:t>
      </w:r>
      <w:r>
        <w:rPr>
          <w:rFonts w:hint="default"/>
          <w:b w:val="0"/>
          <w:bCs/>
          <w:sz w:val="24"/>
          <w:szCs w:val="24"/>
          <w:lang w:val="en-US"/>
        </w:rPr>
        <w:t>”, “</w:t>
      </w:r>
      <w:r>
        <w:rPr>
          <w:rFonts w:hint="default"/>
          <w:b w:val="0"/>
          <w:bCs/>
          <w:i/>
          <w:iCs/>
          <w:sz w:val="24"/>
          <w:szCs w:val="24"/>
          <w:lang w:val="en-US"/>
        </w:rPr>
        <w:t>Có cần phải đi làm giấy tờ lại hay không?</w:t>
      </w:r>
      <w:r>
        <w:rPr>
          <w:rFonts w:hint="default"/>
          <w:b w:val="0"/>
          <w:bCs/>
          <w:sz w:val="24"/>
          <w:szCs w:val="24"/>
          <w:lang w:val="en-US"/>
        </w:rPr>
        <w:t>”. Những câu hỏi này đòi hỏi phản hồi chính xác, căn cứ vào văn bản quy phạm pháp luật cụ thể. Tuy nhiên, không phải lúc nào đại biểu hay cán bộ hỗ trợ cũng có đủ thời gian và công cụ để nhanh chóng tra cứu, đối chiếu, và trích dẫn chính xác các điều khoản pháp lý liên quan. Điều này làm cho người hỗ trợ không đáp ứng ngay tức thì câu hỏi của người dân vô tình chung làm cho buổi tiếp xúc không được hiệu quả.</w:t>
      </w:r>
    </w:p>
    <w:p w14:paraId="77FF52E9">
      <w:pPr>
        <w:spacing w:before="60" w:after="60" w:line="288" w:lineRule="auto"/>
        <w:ind w:firstLine="720"/>
        <w:jc w:val="both"/>
        <w:rPr>
          <w:rFonts w:hint="default"/>
          <w:b w:val="0"/>
          <w:bCs/>
          <w:sz w:val="24"/>
          <w:szCs w:val="24"/>
          <w:lang w:val="en-US"/>
        </w:rPr>
      </w:pPr>
    </w:p>
    <w:p w14:paraId="2D28784E">
      <w:pPr>
        <w:spacing w:before="60" w:after="60" w:line="288" w:lineRule="auto"/>
        <w:jc w:val="center"/>
        <w:rPr>
          <w:rFonts w:hint="default"/>
          <w:b w:val="0"/>
          <w:bCs/>
          <w:sz w:val="24"/>
          <w:szCs w:val="24"/>
          <w:lang w:val="en-US"/>
        </w:rPr>
      </w:pPr>
      <w:r>
        <w:rPr>
          <w:rFonts w:ascii="SimSun" w:hAnsi="SimSun" w:eastAsia="SimSun" w:cs="SimSun"/>
          <w:sz w:val="24"/>
          <w:szCs w:val="24"/>
        </w:rPr>
        <w:drawing>
          <wp:inline distT="0" distB="0" distL="114300" distR="114300">
            <wp:extent cx="3768090" cy="2261870"/>
            <wp:effectExtent l="0" t="0" r="11430" b="889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21"/>
                    <a:stretch>
                      <a:fillRect/>
                    </a:stretch>
                  </pic:blipFill>
                  <pic:spPr>
                    <a:xfrm>
                      <a:off x="0" y="0"/>
                      <a:ext cx="3768090" cy="2261870"/>
                    </a:xfrm>
                    <a:prstGeom prst="rect">
                      <a:avLst/>
                    </a:prstGeom>
                    <a:noFill/>
                    <a:ln w="9525">
                      <a:noFill/>
                    </a:ln>
                  </pic:spPr>
                </pic:pic>
              </a:graphicData>
            </a:graphic>
          </wp:inline>
        </w:drawing>
      </w:r>
    </w:p>
    <w:p w14:paraId="6F4DA508">
      <w:pPr>
        <w:pStyle w:val="19"/>
        <w:bidi w:val="0"/>
        <w:jc w:val="center"/>
        <w:rPr>
          <w:rFonts w:hint="default"/>
          <w:lang w:val="en-US"/>
        </w:rPr>
      </w:pPr>
      <w:bookmarkStart w:id="36" w:name="_Toc4266"/>
      <w:bookmarkStart w:id="37" w:name="_Toc22987"/>
      <w:bookmarkStart w:id="38" w:name="_Toc5168"/>
      <w:r>
        <w:rPr>
          <w:rFonts w:hint="default"/>
          <w:lang w:val="en-US"/>
        </w:rPr>
        <w:t>Hình 1. Quá trình tiếp xúc cử tri (Nguồn: baochinhphu.vn)</w:t>
      </w:r>
      <w:bookmarkEnd w:id="36"/>
      <w:bookmarkEnd w:id="37"/>
      <w:bookmarkEnd w:id="38"/>
    </w:p>
    <w:p w14:paraId="0DC4197D">
      <w:pPr>
        <w:spacing w:before="60" w:after="60" w:line="288" w:lineRule="auto"/>
        <w:jc w:val="both"/>
        <w:rPr>
          <w:rFonts w:hint="default"/>
          <w:b w:val="0"/>
          <w:bCs/>
          <w:sz w:val="24"/>
          <w:szCs w:val="24"/>
          <w:lang w:val="en-US"/>
        </w:rPr>
      </w:pPr>
    </w:p>
    <w:p w14:paraId="5D2ACC7B">
      <w:pPr>
        <w:spacing w:before="60" w:after="60" w:line="288" w:lineRule="auto"/>
        <w:ind w:firstLine="720"/>
        <w:jc w:val="both"/>
        <w:rPr>
          <w:rFonts w:hint="default"/>
          <w:b w:val="0"/>
          <w:bCs/>
          <w:sz w:val="24"/>
          <w:szCs w:val="24"/>
          <w:lang w:val="en-US"/>
        </w:rPr>
      </w:pPr>
      <w:r>
        <w:rPr>
          <w:rFonts w:hint="default"/>
          <w:b w:val="0"/>
          <w:bCs/>
          <w:sz w:val="24"/>
          <w:szCs w:val="24"/>
          <w:lang w:val="en-US"/>
        </w:rPr>
        <w:t>Song song đó, sự phát triển vượt bậc của lĩnh vực xử lý ngôn ngữ tự nhiên (NLP) đã mở ra những hướng đi mới. Các công trình tiên phong như “Attention is All You Need”</w:t>
      </w:r>
      <w:r>
        <w:rPr>
          <w:rFonts w:hint="default"/>
          <w:b/>
          <w:bCs w:val="0"/>
          <w:sz w:val="24"/>
          <w:szCs w:val="24"/>
          <w:lang w:val="en-US"/>
        </w:rPr>
        <w:t>[1]</w:t>
      </w:r>
      <w:r>
        <w:rPr>
          <w:rFonts w:hint="default"/>
          <w:b w:val="0"/>
          <w:bCs/>
          <w:sz w:val="24"/>
          <w:szCs w:val="24"/>
          <w:lang w:val="en-US"/>
        </w:rPr>
        <w:t xml:space="preserve"> của Vaswani và cộng sự (2017) đã giới thiệu kiến trúc Transformer, tạo nền tảng cho một thế hệ mô hình ngôn ngữ lớn (LLMs). Đặc biệt, kỹ thuật “Retrieval-Augmented Generation” (RAG)</w:t>
      </w:r>
      <w:r>
        <w:rPr>
          <w:rFonts w:hint="default"/>
          <w:b/>
          <w:bCs w:val="0"/>
          <w:sz w:val="24"/>
          <w:szCs w:val="24"/>
          <w:lang w:val="en-US"/>
        </w:rPr>
        <w:t>[2]</w:t>
      </w:r>
      <w:r>
        <w:rPr>
          <w:rFonts w:hint="default"/>
          <w:b w:val="0"/>
          <w:bCs/>
          <w:sz w:val="24"/>
          <w:szCs w:val="24"/>
          <w:lang w:val="en-US"/>
        </w:rPr>
        <w:t>, được giới thiệu trong công trình của Lewis và các cộng sự vào năm 2020, đã giải quyết bài toán tạo sinh thông tin dựa trên một tri thức bên ngoài. Hướng tiếp cận này giúp nâng cao đáng kể độ chính xác và cho phép hệ thống trích dẫn nguồn gốc của câu trả lời, giải quyết những hạn chế cốt lõi của các mô hình ngôn ngữ lớn trước đó.</w:t>
      </w:r>
    </w:p>
    <w:p w14:paraId="3CCF14BD">
      <w:pPr>
        <w:spacing w:before="60" w:after="60" w:line="288" w:lineRule="auto"/>
        <w:ind w:firstLine="720"/>
        <w:jc w:val="both"/>
        <w:rPr>
          <w:rFonts w:hint="default"/>
          <w:b w:val="0"/>
          <w:bCs/>
          <w:sz w:val="26"/>
          <w:szCs w:val="26"/>
          <w:lang w:val="en-US"/>
        </w:rPr>
      </w:pPr>
      <w:r>
        <w:rPr>
          <w:rFonts w:hint="default"/>
          <w:b w:val="0"/>
          <w:bCs/>
          <w:sz w:val="24"/>
          <w:szCs w:val="24"/>
          <w:lang w:val="en-US"/>
        </w:rPr>
        <w:t>Từ thực tiễn đó, đề tài “Xây dựng trợ lý ảo hỗ trợ hoạt động tiếp xúc cử tri” ra đời với mục tiêu ứng dụng các kỹ thuật mới nhất trong lĩnh vực xử lý ngôn ngữ tự nhiên (NLP - Natural Language Processing), nhằm hỗ trợ người dùng - đặc biệt là đại biểu, cán bộ hoặc người dân - có thể truy xuất thông tin pháp luật một cách thông minh, chính xác và thuận tiện, phục vụ tốt hơn cho công tác đối thoại chính sách, tiếp xúc cử tri và áp dụng pháp luật vào thực tiễn.</w:t>
      </w:r>
    </w:p>
    <w:p w14:paraId="521AE10E">
      <w:pPr>
        <w:pStyle w:val="3"/>
        <w:rPr>
          <w:rFonts w:hint="default"/>
          <w:sz w:val="26"/>
          <w:szCs w:val="26"/>
          <w:lang w:val="en-US"/>
        </w:rPr>
      </w:pPr>
      <w:bookmarkStart w:id="39" w:name="_Toc2253"/>
      <w:bookmarkStart w:id="40" w:name="_Toc30248"/>
      <w:r>
        <w:rPr>
          <w:rFonts w:hint="default"/>
          <w:sz w:val="26"/>
          <w:szCs w:val="26"/>
          <w:lang w:val="en-US"/>
        </w:rPr>
        <w:t>2</w:t>
      </w:r>
      <w:r>
        <w:rPr>
          <w:sz w:val="26"/>
          <w:szCs w:val="26"/>
          <w:lang w:val="en-US"/>
        </w:rPr>
        <w:t xml:space="preserve">. </w:t>
      </w:r>
      <w:r>
        <w:rPr>
          <w:rFonts w:hint="default"/>
          <w:sz w:val="26"/>
          <w:szCs w:val="26"/>
          <w:lang w:val="en-US"/>
        </w:rPr>
        <w:t>Lịch sử giải quyết vấn đề</w:t>
      </w:r>
      <w:bookmarkEnd w:id="39"/>
      <w:bookmarkEnd w:id="40"/>
    </w:p>
    <w:p w14:paraId="2979EFC4">
      <w:pPr>
        <w:keepNext w:val="0"/>
        <w:keepLines w:val="0"/>
        <w:pageBreakBefore w:val="0"/>
        <w:widowControl/>
        <w:kinsoku/>
        <w:wordWrap/>
        <w:overflowPunct/>
        <w:topLinePunct w:val="0"/>
        <w:autoSpaceDE/>
        <w:autoSpaceDN/>
        <w:bidi w:val="0"/>
        <w:adjustRightInd/>
        <w:snapToGrid/>
        <w:spacing w:line="288" w:lineRule="auto"/>
        <w:ind w:firstLine="72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Việc tra cứu, trích xuất và hỏi đáp thông tin từ văn bản pháp luật luôn là một thách thức lớn, đặc biệt đối với đại biểu Quốc hội, Hội đồng Nhân dân và cán bộ hỗ trợ trong quá trình tiếp xúc cử tri. Các văn bản quy phạm pháp luật thường có độ dài lớn, cấu trúc phức tạp và ngôn ngữ chuyên ngành, khiến việc tìm kiếm, đối chiếu chính xác các điều khoản liên quan để trả lời câu hỏi của người dân trở nên khó khăn và tốn nhiều thời gian. Trong thực tế, đại biểu và cán bộ thường phải đọc kỹ từng văn bản dài để tìm ra thông tin phù hợp, điều này ảnh hưởng trực tiếp đến hiệu quả và độ chính xác của các buổi tiếp xúc.</w:t>
      </w:r>
    </w:p>
    <w:p w14:paraId="428A8BCF">
      <w:pPr>
        <w:pStyle w:val="4"/>
        <w:bidi w:val="0"/>
        <w:rPr>
          <w:rFonts w:hint="default" w:cs="Times New Roman"/>
          <w:b w:val="0"/>
          <w:bCs w:val="0"/>
          <w:i w:val="0"/>
          <w:iCs w:val="0"/>
          <w:sz w:val="24"/>
          <w:szCs w:val="24"/>
          <w:lang w:val="en-US"/>
        </w:rPr>
      </w:pPr>
      <w:bookmarkStart w:id="41" w:name="_Toc5013"/>
      <w:bookmarkStart w:id="42" w:name="_Toc22231"/>
      <w:r>
        <w:rPr>
          <w:rFonts w:hint="default"/>
          <w:lang w:val="en-US"/>
        </w:rPr>
        <w:t>2.1. Truy xuất thông tin dựa trên từ khóa</w:t>
      </w:r>
      <w:bookmarkEnd w:id="41"/>
      <w:bookmarkEnd w:id="42"/>
    </w:p>
    <w:p w14:paraId="19F56B4B">
      <w:pPr>
        <w:keepNext w:val="0"/>
        <w:keepLines w:val="0"/>
        <w:pageBreakBefore w:val="0"/>
        <w:widowControl/>
        <w:kinsoku/>
        <w:wordWrap/>
        <w:overflowPunct/>
        <w:topLinePunct w:val="0"/>
        <w:autoSpaceDE/>
        <w:autoSpaceDN/>
        <w:bidi w:val="0"/>
        <w:adjustRightInd/>
        <w:snapToGrid/>
        <w:spacing w:line="288" w:lineRule="auto"/>
        <w:ind w:left="120" w:hanging="120" w:hangingChars="5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ab/>
      </w:r>
      <w:r>
        <w:rPr>
          <w:rFonts w:hint="default" w:cs="Times New Roman"/>
          <w:b w:val="0"/>
          <w:bCs w:val="0"/>
          <w:i w:val="0"/>
          <w:iCs w:val="0"/>
          <w:sz w:val="24"/>
          <w:szCs w:val="24"/>
          <w:lang w:val="en-US"/>
        </w:rPr>
        <w:tab/>
      </w:r>
      <w:r>
        <w:rPr>
          <w:rFonts w:hint="default" w:cs="Times New Roman"/>
          <w:b w:val="0"/>
          <w:bCs w:val="0"/>
          <w:i w:val="0"/>
          <w:iCs w:val="0"/>
          <w:sz w:val="24"/>
          <w:szCs w:val="24"/>
          <w:lang w:val="en-US"/>
        </w:rPr>
        <w:t>Đây là hướng đi sơ khởi và phổ biến nhất, dựa trên các hệ thống truy xuất thông tin (Information</w:t>
      </w:r>
      <w:r>
        <w:rPr>
          <w:rFonts w:hint="default" w:cs="Times New Roman"/>
          <w:b w:val="0"/>
          <w:bCs w:val="0"/>
          <w:i w:val="0"/>
          <w:iCs w:val="0"/>
          <w:sz w:val="24"/>
          <w:szCs w:val="24"/>
          <w:lang w:val="en-US"/>
        </w:rPr>
        <w:tab/>
      </w:r>
      <w:r>
        <w:rPr>
          <w:rFonts w:hint="default" w:cs="Times New Roman"/>
          <w:b w:val="0"/>
          <w:bCs w:val="0"/>
          <w:i w:val="0"/>
          <w:iCs w:val="0"/>
          <w:sz w:val="24"/>
          <w:szCs w:val="24"/>
          <w:lang w:val="en-US"/>
        </w:rPr>
        <w:t>Retrieval - IR) truyền thống. Nguyên lý hoạt động của các hệ thống này là lập chỉ mục (indexing) toàn bộ kho văn bản và sử dụng các thuật toán như TF-IDF để tìm kiếm sự trùng khớp của từ khóa do người dùng cung cấp. Tại Việt Nam, các cổng thông tin pháp luật lớn như Cơ sở dữ liệu quốc gia về văn bản pháp luật (vbpl.vn), Thư Viện Pháp Luật hay Luật Việt Nam là những ví dụ điển hình cho hướng tiếp cận này.</w:t>
      </w:r>
    </w:p>
    <w:p w14:paraId="1E7F42F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cs="Times New Roman"/>
          <w:b w:val="0"/>
          <w:bCs w:val="0"/>
          <w:i w:val="0"/>
          <w:iCs w:val="0"/>
          <w:sz w:val="24"/>
          <w:szCs w:val="24"/>
          <w:lang w:val="en-US"/>
        </w:rPr>
      </w:pPr>
    </w:p>
    <w:p w14:paraId="40A8A8F9">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cs="Times New Roman"/>
          <w:b w:val="0"/>
          <w:bCs w:val="0"/>
          <w:i w:val="0"/>
          <w:iCs w:val="0"/>
          <w:sz w:val="24"/>
          <w:szCs w:val="24"/>
          <w:lang w:val="en-US"/>
        </w:rPr>
      </w:pPr>
      <w:r>
        <w:drawing>
          <wp:inline distT="0" distB="0" distL="114300" distR="114300">
            <wp:extent cx="5163185" cy="2599690"/>
            <wp:effectExtent l="0" t="0" r="3175"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2"/>
                    <a:stretch>
                      <a:fillRect/>
                    </a:stretch>
                  </pic:blipFill>
                  <pic:spPr>
                    <a:xfrm>
                      <a:off x="0" y="0"/>
                      <a:ext cx="5163185" cy="2599690"/>
                    </a:xfrm>
                    <a:prstGeom prst="rect">
                      <a:avLst/>
                    </a:prstGeom>
                    <a:noFill/>
                    <a:ln>
                      <a:noFill/>
                    </a:ln>
                  </pic:spPr>
                </pic:pic>
              </a:graphicData>
            </a:graphic>
          </wp:inline>
        </w:drawing>
      </w:r>
    </w:p>
    <w:p w14:paraId="1B113BB2">
      <w:pPr>
        <w:pStyle w:val="19"/>
        <w:bidi w:val="0"/>
        <w:jc w:val="center"/>
        <w:rPr>
          <w:rFonts w:hint="default"/>
          <w:lang w:val="en-US"/>
        </w:rPr>
      </w:pPr>
      <w:bookmarkStart w:id="43" w:name="_Toc18186"/>
      <w:bookmarkStart w:id="44" w:name="_Toc25337"/>
      <w:bookmarkStart w:id="45" w:name="_Toc27176"/>
      <w:r>
        <w:rPr>
          <w:rFonts w:hint="default"/>
          <w:lang w:val="en-US"/>
        </w:rPr>
        <w:t>Hình 2. Giao diện tìm kiếm văn bản pháp luật với bộ lọc từ khóa và</w:t>
      </w:r>
      <w:bookmarkEnd w:id="43"/>
      <w:bookmarkEnd w:id="44"/>
      <w:bookmarkEnd w:id="45"/>
      <w:r>
        <w:rPr>
          <w:rFonts w:hint="default"/>
          <w:lang w:val="en-US"/>
        </w:rPr>
        <w:t xml:space="preserve"> </w:t>
      </w:r>
    </w:p>
    <w:p w14:paraId="043CB529">
      <w:pPr>
        <w:pStyle w:val="19"/>
        <w:bidi w:val="0"/>
        <w:jc w:val="center"/>
        <w:rPr>
          <w:rFonts w:hint="default"/>
          <w:lang w:val="en-US"/>
        </w:rPr>
      </w:pPr>
      <w:bookmarkStart w:id="46" w:name="_Toc945"/>
      <w:bookmarkStart w:id="47" w:name="_Toc19465"/>
      <w:bookmarkStart w:id="48" w:name="_Toc3441"/>
      <w:r>
        <w:rPr>
          <w:rFonts w:hint="default"/>
          <w:lang w:val="en-US"/>
        </w:rPr>
        <w:t>thông tin hành chính (Nguồn: vbpl.vn)</w:t>
      </w:r>
      <w:bookmarkEnd w:id="46"/>
      <w:bookmarkEnd w:id="47"/>
      <w:bookmarkEnd w:id="48"/>
    </w:p>
    <w:p w14:paraId="1505505D">
      <w:pPr>
        <w:rPr>
          <w:rFonts w:hint="default" w:cs="Times New Roman"/>
          <w:b w:val="0"/>
          <w:bCs w:val="0"/>
          <w:i w:val="0"/>
          <w:iCs w:val="0"/>
          <w:sz w:val="24"/>
          <w:szCs w:val="24"/>
          <w:lang w:val="en-US"/>
        </w:rPr>
      </w:pPr>
      <w:r>
        <w:rPr>
          <w:rFonts w:hint="default" w:cs="Times New Roman"/>
          <w:b w:val="0"/>
          <w:bCs w:val="0"/>
          <w:i w:val="0"/>
          <w:iCs w:val="0"/>
          <w:sz w:val="24"/>
          <w:szCs w:val="24"/>
          <w:lang w:val="en-US"/>
        </w:rPr>
        <w:br w:type="page"/>
      </w:r>
    </w:p>
    <w:p w14:paraId="3187ABA9">
      <w:pPr>
        <w:keepNext w:val="0"/>
        <w:keepLines w:val="0"/>
        <w:pageBreakBefore w:val="0"/>
        <w:widowControl/>
        <w:kinsoku/>
        <w:wordWrap/>
        <w:overflowPunct/>
        <w:topLinePunct w:val="0"/>
        <w:autoSpaceDE/>
        <w:autoSpaceDN/>
        <w:bidi w:val="0"/>
        <w:adjustRightInd/>
        <w:snapToGrid/>
        <w:spacing w:line="288" w:lineRule="auto"/>
        <w:ind w:firstLine="72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Tuy nhiên, hạn chế cố hữu của phương pháp này là không có khả năng “hiểu” được ngữ nghĩa hay ý định của người dùng. Hệ thống chỉ trả về các văn bản có từ khóa, và người dùng cuối - dù là cán bộ hay người dân - vẫn phải tự đọc và phân tích để tìm ra câu trả lời chính xác, gây mất nhiều thời gian và có thể dẫn đến sai sót.</w:t>
      </w:r>
    </w:p>
    <w:p w14:paraId="5BA34498">
      <w:pPr>
        <w:pStyle w:val="4"/>
        <w:bidi w:val="0"/>
        <w:rPr>
          <w:rFonts w:hint="default"/>
          <w:lang w:val="en-US"/>
        </w:rPr>
      </w:pPr>
      <w:bookmarkStart w:id="49" w:name="_Toc20919"/>
      <w:bookmarkStart w:id="50" w:name="_Toc24343"/>
      <w:r>
        <w:rPr>
          <w:rFonts w:hint="default"/>
          <w:lang w:val="en-US"/>
        </w:rPr>
        <w:t>2.2. Học máy cổ điển và trích xuất thông tin</w:t>
      </w:r>
      <w:bookmarkEnd w:id="49"/>
      <w:bookmarkEnd w:id="50"/>
    </w:p>
    <w:p w14:paraId="4310F9B9">
      <w:pPr>
        <w:keepNext w:val="0"/>
        <w:keepLines w:val="0"/>
        <w:pageBreakBefore w:val="0"/>
        <w:widowControl/>
        <w:kinsoku/>
        <w:wordWrap/>
        <w:overflowPunct/>
        <w:topLinePunct w:val="0"/>
        <w:autoSpaceDE/>
        <w:autoSpaceDN/>
        <w:bidi w:val="0"/>
        <w:adjustRightInd/>
        <w:snapToGrid/>
        <w:spacing w:line="288" w:lineRule="auto"/>
        <w:ind w:firstLine="72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Để khắc phục những hạn chế trên, các nhà nghiên cứu bắt đầu áp dụng những mô hình học máy cổ điển. Các phương pháp dựa trên luật định (rule-based) sử dụng biểu thức chính quy để nhận diện thông tin ban đầu. Tiếp đó, các mô hình như Naive Bayes, Support Vector Machine (SVM) và Conditional Random Fields (CRF) được ứng dụng để tự động phân loại văn bản theo chủ đề hoặc trích xuất các thực thể có cấu trúc như tên điều khoản, ngày ban hành, v.v.. Mục tiêu của hướng đi này là biến các văn bản phi cấu trúc thành dữ liệu có cấu trúc, từ đó hỗ trợ việc xây dựng đặc trưng thủ công, đồng thời gặp khó khăn trong việc nắm bắt các mối quan hệ ngữ nghĩa phức tạp trong các văn bản pháp luật dài.</w:t>
      </w:r>
    </w:p>
    <w:p w14:paraId="296F13E9">
      <w:pPr>
        <w:pStyle w:val="4"/>
        <w:bidi w:val="0"/>
        <w:rPr>
          <w:rFonts w:hint="default"/>
          <w:lang w:val="en-US"/>
        </w:rPr>
      </w:pPr>
      <w:bookmarkStart w:id="51" w:name="_Toc5966"/>
      <w:bookmarkStart w:id="52" w:name="_Toc2192"/>
      <w:r>
        <w:rPr>
          <w:rFonts w:hint="default"/>
          <w:lang w:val="en-US"/>
        </w:rPr>
        <w:t>2.3. Học sâu và các mô hình ngôn ngữ ngữ cảnh</w:t>
      </w:r>
      <w:bookmarkEnd w:id="51"/>
      <w:bookmarkEnd w:id="52"/>
    </w:p>
    <w:p w14:paraId="4B8F5521">
      <w:pPr>
        <w:keepNext w:val="0"/>
        <w:keepLines w:val="0"/>
        <w:pageBreakBefore w:val="0"/>
        <w:widowControl/>
        <w:kinsoku/>
        <w:wordWrap/>
        <w:overflowPunct/>
        <w:topLinePunct w:val="0"/>
        <w:autoSpaceDE/>
        <w:autoSpaceDN/>
        <w:bidi w:val="0"/>
        <w:adjustRightInd/>
        <w:snapToGrid/>
        <w:spacing w:line="288" w:lineRule="auto"/>
        <w:ind w:firstLine="72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Một cuộc cách mạng thực sự đã đến cùng với sự phát triển của học sâu (Deep Learning) và kiến trúc Transformer, được giới thiệu lần đầu trong công trình “Attention is All You Need”</w:t>
      </w:r>
      <w:r>
        <w:rPr>
          <w:rFonts w:hint="default" w:cs="Times New Roman"/>
          <w:b/>
          <w:bCs/>
          <w:i w:val="0"/>
          <w:iCs w:val="0"/>
          <w:sz w:val="24"/>
          <w:szCs w:val="24"/>
          <w:lang w:val="en-US"/>
        </w:rPr>
        <w:t>[1]</w:t>
      </w:r>
      <w:r>
        <w:rPr>
          <w:rFonts w:hint="default" w:cs="Times New Roman"/>
          <w:b w:val="0"/>
          <w:bCs w:val="0"/>
          <w:i w:val="0"/>
          <w:iCs w:val="0"/>
          <w:sz w:val="24"/>
          <w:szCs w:val="24"/>
          <w:lang w:val="en-US"/>
        </w:rPr>
        <w:t xml:space="preserve"> (Vaswani et al., 2017). Sự ra đời của các mô hình ngôn ngữ được huấn luyện trước (pre-trained language models - PLMs) như BERT</w:t>
      </w:r>
      <w:r>
        <w:rPr>
          <w:rFonts w:hint="default" w:cs="Times New Roman"/>
          <w:b/>
          <w:bCs/>
          <w:i w:val="0"/>
          <w:iCs w:val="0"/>
          <w:sz w:val="24"/>
          <w:szCs w:val="24"/>
          <w:lang w:val="en-US"/>
        </w:rPr>
        <w:t>[4]</w:t>
      </w:r>
      <w:r>
        <w:rPr>
          <w:rFonts w:hint="default" w:cs="Times New Roman"/>
          <w:b w:val="0"/>
          <w:bCs w:val="0"/>
          <w:i w:val="0"/>
          <w:iCs w:val="0"/>
          <w:sz w:val="24"/>
          <w:szCs w:val="24"/>
          <w:lang w:val="en-US"/>
        </w:rPr>
        <w:t xml:space="preserve"> (Devlin et al., 2018) với cơ chế mã hóa hai chiều đã giúp máy tính lần đầu tiên có thể “hiểu” được một từ trong mối quan hệ ngữ cảnh với toàn bộ câu văn xung quanh nó. Các mô hình thế hệ sau như GPT</w:t>
      </w:r>
      <w:r>
        <w:rPr>
          <w:rFonts w:hint="default" w:cs="Times New Roman"/>
          <w:b/>
          <w:bCs/>
          <w:i w:val="0"/>
          <w:iCs w:val="0"/>
          <w:sz w:val="24"/>
          <w:szCs w:val="24"/>
          <w:lang w:val="en-US"/>
        </w:rPr>
        <w:t>[5]</w:t>
      </w:r>
      <w:r>
        <w:rPr>
          <w:rFonts w:hint="default" w:cs="Times New Roman"/>
          <w:b w:val="0"/>
          <w:bCs w:val="0"/>
          <w:i w:val="0"/>
          <w:iCs w:val="0"/>
          <w:sz w:val="24"/>
          <w:szCs w:val="24"/>
          <w:lang w:val="en-US"/>
        </w:rPr>
        <w:t xml:space="preserve"> và T5</w:t>
      </w:r>
      <w:r>
        <w:rPr>
          <w:rFonts w:hint="default" w:cs="Times New Roman"/>
          <w:b/>
          <w:bCs/>
          <w:i w:val="0"/>
          <w:iCs w:val="0"/>
          <w:sz w:val="24"/>
          <w:szCs w:val="24"/>
          <w:lang w:val="en-US"/>
        </w:rPr>
        <w:t>[6]</w:t>
      </w:r>
      <w:r>
        <w:rPr>
          <w:rFonts w:hint="default" w:cs="Times New Roman"/>
          <w:b w:val="0"/>
          <w:bCs w:val="0"/>
          <w:i w:val="0"/>
          <w:iCs w:val="0"/>
          <w:sz w:val="24"/>
          <w:szCs w:val="24"/>
          <w:lang w:val="en-US"/>
        </w:rPr>
        <w:t xml:space="preserve"> tiếp tục đẩy xa giới hạn của việc sinh ngôn ngữ tự nhiên, mở ra tiềm năng khổng lồ cho các hệ thống hỏi-đáp tự động.</w:t>
      </w:r>
    </w:p>
    <w:p w14:paraId="648CE038">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cs="Times New Roman"/>
          <w:b w:val="0"/>
          <w:bCs w:val="0"/>
          <w:i w:val="0"/>
          <w:iCs w:val="0"/>
          <w:sz w:val="24"/>
          <w:szCs w:val="24"/>
          <w:lang w:val="en-US"/>
        </w:rPr>
      </w:pPr>
      <w:r>
        <w:rPr>
          <w:rFonts w:hint="default"/>
          <w:lang w:val="en-US"/>
        </w:rPr>
        <w:drawing>
          <wp:inline distT="0" distB="0" distL="114300" distR="114300">
            <wp:extent cx="2583180" cy="3642360"/>
            <wp:effectExtent l="0" t="0" r="7620" b="0"/>
            <wp:docPr id="12" name="Picture 12"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nnamed"/>
                    <pic:cNvPicPr>
                      <a:picLocks noChangeAspect="1"/>
                    </pic:cNvPicPr>
                  </pic:nvPicPr>
                  <pic:blipFill>
                    <a:blip r:embed="rId23"/>
                    <a:stretch>
                      <a:fillRect/>
                    </a:stretch>
                  </pic:blipFill>
                  <pic:spPr>
                    <a:xfrm>
                      <a:off x="0" y="0"/>
                      <a:ext cx="2583180" cy="3642360"/>
                    </a:xfrm>
                    <a:prstGeom prst="rect">
                      <a:avLst/>
                    </a:prstGeom>
                  </pic:spPr>
                </pic:pic>
              </a:graphicData>
            </a:graphic>
          </wp:inline>
        </w:drawing>
      </w:r>
    </w:p>
    <w:p w14:paraId="686D85A0">
      <w:pPr>
        <w:pStyle w:val="19"/>
        <w:bidi w:val="0"/>
        <w:jc w:val="center"/>
        <w:rPr>
          <w:rFonts w:hint="default"/>
          <w:b/>
          <w:bCs/>
          <w:lang w:val="en-US"/>
        </w:rPr>
      </w:pPr>
      <w:bookmarkStart w:id="53" w:name="_Toc2106"/>
      <w:bookmarkStart w:id="54" w:name="_Toc7170"/>
      <w:bookmarkStart w:id="55" w:name="_Toc1305"/>
      <w:r>
        <w:rPr>
          <w:rFonts w:hint="default"/>
          <w:lang w:val="en-US"/>
        </w:rPr>
        <w:t>Hình 3. Sơ đồ kiến trúc Transformer (Nguồn: Vaswani et al., 2017)</w:t>
      </w:r>
      <w:bookmarkEnd w:id="53"/>
      <w:bookmarkEnd w:id="54"/>
      <w:bookmarkEnd w:id="55"/>
    </w:p>
    <w:p w14:paraId="1D5B2176">
      <w:pPr>
        <w:pStyle w:val="4"/>
        <w:bidi w:val="0"/>
        <w:rPr>
          <w:rFonts w:hint="default"/>
          <w:lang w:val="en-US"/>
        </w:rPr>
      </w:pPr>
      <w:bookmarkStart w:id="56" w:name="_Toc24498"/>
      <w:bookmarkStart w:id="57" w:name="_Toc10810"/>
      <w:r>
        <w:rPr>
          <w:rFonts w:hint="default"/>
          <w:lang w:val="en-US"/>
        </w:rPr>
        <w:t>2.4. Thế hệ mới - Truy xuất tăng cường cho sinh ngôn ngữ (RAG)</w:t>
      </w:r>
      <w:bookmarkEnd w:id="56"/>
      <w:bookmarkEnd w:id="57"/>
    </w:p>
    <w:p w14:paraId="7565AE96">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Mặc dù các mô hình ngôn ngữ lớn rất mạnh mẽ, chúng vẫn gặp phải vấn đề ảo giác (hallucination) - tức là tạo ra thông tin không chính xác. Để giải quyết vấn đề này, đặc biệt trong các lĩnh vực yêu cầu tính chính xác tuyệt đối như pháp luật, kỹ thuật Retrieval-Augmented Generation (RAG)</w:t>
      </w:r>
      <w:r>
        <w:rPr>
          <w:rFonts w:hint="default" w:cs="Times New Roman"/>
          <w:b/>
          <w:bCs/>
          <w:i w:val="0"/>
          <w:iCs w:val="0"/>
          <w:sz w:val="24"/>
          <w:szCs w:val="24"/>
          <w:lang w:val="en-US"/>
        </w:rPr>
        <w:t>[2]</w:t>
      </w:r>
      <w:r>
        <w:rPr>
          <w:rFonts w:hint="default" w:cs="Times New Roman"/>
          <w:b w:val="0"/>
          <w:bCs w:val="0"/>
          <w:i w:val="0"/>
          <w:iCs w:val="0"/>
          <w:sz w:val="24"/>
          <w:szCs w:val="24"/>
          <w:lang w:val="en-US"/>
        </w:rPr>
        <w:t>, được giới thiệu trong bài báo của Lewis và cộng sự (2020), đã trở thành một hướng tiếp cận đột phá. Nguyên tắc của RAG là kết hợp một module truy xuất (Retriever) để tìm các đoạn văn bản liên quan và một module sinh (Generator) để tạo ra câu trả lời dựa trên thông tin đã truy xuất được. Cách tiếp cận này giúp “neo” câu trả lời vào các bằng chứng xác thực, giảm thiểu thông tin sai lệch và cho phép hệ thống trích dẫn nguồn gốc rõ ràng.</w:t>
      </w:r>
    </w:p>
    <w:p w14:paraId="682D2060">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drawing>
          <wp:inline distT="0" distB="0" distL="114300" distR="114300">
            <wp:extent cx="3562985" cy="3562985"/>
            <wp:effectExtent l="0" t="0" r="3175" b="3175"/>
            <wp:docPr id="19" name="Picture 19"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nnamed"/>
                    <pic:cNvPicPr>
                      <a:picLocks noChangeAspect="1"/>
                    </pic:cNvPicPr>
                  </pic:nvPicPr>
                  <pic:blipFill>
                    <a:blip r:embed="rId24"/>
                    <a:stretch>
                      <a:fillRect/>
                    </a:stretch>
                  </pic:blipFill>
                  <pic:spPr>
                    <a:xfrm>
                      <a:off x="0" y="0"/>
                      <a:ext cx="3562985" cy="3562985"/>
                    </a:xfrm>
                    <a:prstGeom prst="rect">
                      <a:avLst/>
                    </a:prstGeom>
                  </pic:spPr>
                </pic:pic>
              </a:graphicData>
            </a:graphic>
          </wp:inline>
        </w:drawing>
      </w:r>
    </w:p>
    <w:p w14:paraId="4CC5B8B2">
      <w:pPr>
        <w:pStyle w:val="19"/>
        <w:bidi w:val="0"/>
        <w:jc w:val="center"/>
        <w:rPr>
          <w:rFonts w:hint="default"/>
          <w:lang w:val="en-US"/>
        </w:rPr>
      </w:pPr>
      <w:bookmarkStart w:id="58" w:name="_Toc13763"/>
      <w:bookmarkStart w:id="59" w:name="_Toc5814"/>
      <w:bookmarkStart w:id="60" w:name="_Toc3856"/>
      <w:r>
        <w:rPr>
          <w:rFonts w:hint="default"/>
          <w:lang w:val="en-US"/>
        </w:rPr>
        <w:t>Hình 4. Sơ đồ kỹ thuật RAG</w:t>
      </w:r>
      <w:bookmarkEnd w:id="58"/>
      <w:bookmarkEnd w:id="59"/>
      <w:bookmarkEnd w:id="60"/>
    </w:p>
    <w:p w14:paraId="5B1F6EA9">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i w:val="0"/>
          <w:iCs w:val="0"/>
          <w:sz w:val="24"/>
          <w:szCs w:val="24"/>
          <w:lang w:val="en-US"/>
        </w:rPr>
      </w:pPr>
    </w:p>
    <w:p w14:paraId="01C6E822">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Trên thế giới, nhiều dự án và hệ thống AI hỗ trợ pháp luật đã được phát triển nhằm tự động hóa quá trình tra cứu và phân tích văn bản pháp luật. Ví dụ, Siren Analytics sử dụng kỹ thuật RAG kết hợp mô hình ngôn ngữ lớn để tự động trích xuất và phân tích các văn bản luật quốc tế, hỗ trợ luật sư và chuyên gia pháp lý trong việc nghiên cứu và tư vấn. Các AI Expert Agents chuyên sâu về luật quốc tế cũng được triển khai để phân tích công ước, án lệ và tài liệu pháp lý phức tạp, giúp nâng cao hiệu quả nghiên cứu và ra quyết định. Ngoài ra, các hội thảo quốc tế như Legal Information Retrieval meets Artificial Intelligence (LIRAI) tập trung phát triển các phương pháp kết hợp AI và truy xuất thông tin pháp lý, giải quyết các thách thức về độ chính xác và khả năng giải thích trong môi trường phức tạp. Một số trợ lý ảo pháp lý tiên tiến cũng áp dụng kỹ thuật RAG để cung cấp câu trả lời chính xác dựa trên tài liệu pháp luật chính thống, đồng thời hạn chế lỗi do mô hình sinh thông tin không chính xác (hallucination).</w:t>
      </w:r>
    </w:p>
    <w:p w14:paraId="45653AF0">
      <w:pPr>
        <w:keepNext w:val="0"/>
        <w:keepLines w:val="0"/>
        <w:pageBreakBefore w:val="0"/>
        <w:widowControl/>
        <w:kinsoku/>
        <w:wordWrap/>
        <w:overflowPunct/>
        <w:topLinePunct w:val="0"/>
        <w:autoSpaceDE/>
        <w:autoSpaceDN/>
        <w:bidi w:val="0"/>
        <w:adjustRightInd/>
        <w:snapToGrid/>
        <w:spacing w:line="288" w:lineRule="auto"/>
        <w:ind w:firstLine="72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Tại Việt Nam, các mô hình ngôn ngữ thuần Việt như PhoBERT</w:t>
      </w:r>
      <w:r>
        <w:rPr>
          <w:rFonts w:hint="default" w:cs="Times New Roman"/>
          <w:b/>
          <w:bCs/>
          <w:i w:val="0"/>
          <w:iCs w:val="0"/>
          <w:sz w:val="24"/>
          <w:szCs w:val="24"/>
          <w:lang w:val="en-US"/>
        </w:rPr>
        <w:t>[8]</w:t>
      </w:r>
      <w:r>
        <w:rPr>
          <w:rFonts w:hint="default" w:cs="Times New Roman"/>
          <w:b w:val="0"/>
          <w:bCs w:val="0"/>
          <w:i w:val="0"/>
          <w:iCs w:val="0"/>
          <w:sz w:val="24"/>
          <w:szCs w:val="24"/>
          <w:lang w:val="en-US"/>
        </w:rPr>
        <w:t>, ViT5</w:t>
      </w:r>
      <w:r>
        <w:rPr>
          <w:rFonts w:hint="default" w:cs="Times New Roman"/>
          <w:b/>
          <w:bCs/>
          <w:i w:val="0"/>
          <w:iCs w:val="0"/>
          <w:sz w:val="24"/>
          <w:szCs w:val="24"/>
          <w:lang w:val="en-US"/>
        </w:rPr>
        <w:t>[7]</w:t>
      </w:r>
      <w:r>
        <w:rPr>
          <w:rFonts w:hint="default" w:cs="Times New Roman"/>
          <w:b w:val="0"/>
          <w:bCs w:val="0"/>
          <w:i w:val="0"/>
          <w:iCs w:val="0"/>
          <w:sz w:val="24"/>
          <w:szCs w:val="24"/>
          <w:lang w:val="en-US"/>
        </w:rPr>
        <w:t xml:space="preserve"> và Vietnamese-SBERT</w:t>
      </w:r>
      <w:r>
        <w:rPr>
          <w:rFonts w:hint="default" w:cs="Times New Roman"/>
          <w:b/>
          <w:bCs/>
          <w:i w:val="0"/>
          <w:iCs w:val="0"/>
          <w:sz w:val="24"/>
          <w:szCs w:val="24"/>
          <w:lang w:val="en-US"/>
        </w:rPr>
        <w:t>[14]</w:t>
      </w:r>
      <w:r>
        <w:rPr>
          <w:rFonts w:hint="default" w:cs="Times New Roman"/>
          <w:b w:val="0"/>
          <w:bCs w:val="0"/>
          <w:i w:val="0"/>
          <w:iCs w:val="0"/>
          <w:sz w:val="24"/>
          <w:szCs w:val="24"/>
          <w:lang w:val="en-US"/>
        </w:rPr>
        <w:t xml:space="preserve"> đã được phát triển, hỗ trợ hiệu quả trong các tác vụ xử lý văn bản tiếng Việt. Một ví dụ điển hình là dự án VN-Law-Advisor</w:t>
      </w:r>
      <w:r>
        <w:rPr>
          <w:rFonts w:hint="default" w:cs="Times New Roman"/>
          <w:b/>
          <w:bCs/>
          <w:i w:val="0"/>
          <w:iCs w:val="0"/>
          <w:sz w:val="24"/>
          <w:szCs w:val="24"/>
          <w:lang w:val="en-US"/>
        </w:rPr>
        <w:t>[3]</w:t>
      </w:r>
      <w:r>
        <w:rPr>
          <w:rFonts w:hint="default" w:cs="Times New Roman"/>
          <w:b w:val="0"/>
          <w:bCs w:val="0"/>
          <w:i w:val="0"/>
          <w:iCs w:val="0"/>
          <w:sz w:val="24"/>
          <w:szCs w:val="24"/>
          <w:lang w:val="en-US"/>
        </w:rPr>
        <w:t xml:space="preserve"> do nhóm CTU-LinguTechies phát triển, sử dụng mô hình phoGPT</w:t>
      </w:r>
      <w:r>
        <w:rPr>
          <w:rFonts w:hint="default" w:cs="Times New Roman"/>
          <w:b/>
          <w:bCs/>
          <w:i w:val="0"/>
          <w:iCs w:val="0"/>
          <w:sz w:val="24"/>
          <w:szCs w:val="24"/>
          <w:lang w:val="en-US"/>
        </w:rPr>
        <w:t>[13]</w:t>
      </w:r>
      <w:r>
        <w:rPr>
          <w:rFonts w:hint="default" w:cs="Times New Roman"/>
          <w:b w:val="0"/>
          <w:bCs w:val="0"/>
          <w:i w:val="0"/>
          <w:iCs w:val="0"/>
          <w:sz w:val="24"/>
          <w:szCs w:val="24"/>
          <w:lang w:val="en-US"/>
        </w:rPr>
        <w:t xml:space="preserve"> kết hợp kỹ thuật RAG và cơ sở dữ liệu vector Chroma</w:t>
      </w:r>
      <w:r>
        <w:rPr>
          <w:rFonts w:hint="default" w:cs="Times New Roman"/>
          <w:b/>
          <w:bCs/>
          <w:i w:val="0"/>
          <w:iCs w:val="0"/>
          <w:sz w:val="24"/>
          <w:szCs w:val="24"/>
          <w:lang w:val="en-US"/>
        </w:rPr>
        <w:t>[12]</w:t>
      </w:r>
      <w:r>
        <w:rPr>
          <w:rFonts w:hint="default" w:cs="Times New Roman"/>
          <w:b w:val="0"/>
          <w:bCs w:val="0"/>
          <w:i w:val="0"/>
          <w:iCs w:val="0"/>
          <w:sz w:val="24"/>
          <w:szCs w:val="24"/>
          <w:lang w:val="en-US"/>
        </w:rPr>
        <w:t xml:space="preserve"> để cung cấp hệ thống hỏi đáp pháp luật tự động, hỗ trợ đại biểu và cán bộ tra cứu, đối chiếu thông tin pháp luật một cách nhanh chóng và chính xác, đồng thời trích dẫn rõ ràng các điều khoản liên quan.</w:t>
      </w:r>
    </w:p>
    <w:p w14:paraId="63C962D2">
      <w:pPr>
        <w:keepNext w:val="0"/>
        <w:keepLines w:val="0"/>
        <w:pageBreakBefore w:val="0"/>
        <w:widowControl/>
        <w:kinsoku/>
        <w:wordWrap/>
        <w:overflowPunct/>
        <w:topLinePunct w:val="0"/>
        <w:autoSpaceDE/>
        <w:autoSpaceDN/>
        <w:bidi w:val="0"/>
        <w:adjustRightInd/>
        <w:snapToGrid/>
        <w:spacing w:line="288" w:lineRule="auto"/>
        <w:ind w:firstLine="720"/>
        <w:jc w:val="both"/>
        <w:textAlignment w:val="auto"/>
        <w:rPr>
          <w:rFonts w:hint="default" w:cs="Times New Roman"/>
          <w:b w:val="0"/>
          <w:bCs w:val="0"/>
          <w:i w:val="0"/>
          <w:iCs w:val="0"/>
          <w:sz w:val="24"/>
          <w:szCs w:val="24"/>
          <w:lang w:val="en-US"/>
        </w:rPr>
      </w:pPr>
    </w:p>
    <w:p w14:paraId="2FC217AE">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cs="Times New Roman"/>
          <w:b w:val="0"/>
          <w:bCs w:val="0"/>
          <w:i w:val="0"/>
          <w:iCs w:val="0"/>
          <w:sz w:val="24"/>
          <w:szCs w:val="24"/>
          <w:lang w:val="en-US"/>
        </w:rPr>
      </w:pPr>
      <w:r>
        <w:rPr>
          <w:rFonts w:ascii="SimSun" w:hAnsi="SimSun" w:eastAsia="SimSun" w:cs="SimSun"/>
          <w:sz w:val="24"/>
          <w:szCs w:val="24"/>
          <w:bdr w:val="single" w:sz="4" w:space="0"/>
        </w:rPr>
        <w:drawing>
          <wp:inline distT="0" distB="0" distL="114300" distR="114300">
            <wp:extent cx="5706110" cy="2916555"/>
            <wp:effectExtent l="0" t="0" r="8890" b="9525"/>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25"/>
                    <a:stretch>
                      <a:fillRect/>
                    </a:stretch>
                  </pic:blipFill>
                  <pic:spPr>
                    <a:xfrm>
                      <a:off x="0" y="0"/>
                      <a:ext cx="5706110" cy="2916555"/>
                    </a:xfrm>
                    <a:prstGeom prst="rect">
                      <a:avLst/>
                    </a:prstGeom>
                    <a:noFill/>
                    <a:ln w="9525">
                      <a:noFill/>
                    </a:ln>
                  </pic:spPr>
                </pic:pic>
              </a:graphicData>
            </a:graphic>
          </wp:inline>
        </w:drawing>
      </w:r>
    </w:p>
    <w:p w14:paraId="3A6F2072">
      <w:pPr>
        <w:pStyle w:val="19"/>
        <w:bidi w:val="0"/>
        <w:jc w:val="center"/>
        <w:rPr>
          <w:rFonts w:hint="default"/>
          <w:lang w:val="en-US"/>
        </w:rPr>
      </w:pPr>
      <w:bookmarkStart w:id="61" w:name="_Toc19604"/>
      <w:bookmarkStart w:id="62" w:name="_Toc16276"/>
      <w:bookmarkStart w:id="63" w:name="_Toc11407"/>
      <w:r>
        <w:rPr>
          <w:rFonts w:hint="default"/>
          <w:lang w:val="en-US"/>
        </w:rPr>
        <w:t>Hình 5. Giao diện ứng dụng tra cứu, hỏi đáp pháp luật của dự án VN-Law-Advisor</w:t>
      </w:r>
      <w:bookmarkEnd w:id="61"/>
      <w:bookmarkEnd w:id="62"/>
      <w:bookmarkEnd w:id="63"/>
    </w:p>
    <w:p w14:paraId="7ED40BD6">
      <w:pPr>
        <w:pStyle w:val="19"/>
        <w:bidi w:val="0"/>
        <w:jc w:val="center"/>
        <w:rPr>
          <w:rFonts w:hint="default"/>
          <w:lang w:val="en-US"/>
        </w:rPr>
      </w:pPr>
      <w:bookmarkStart w:id="64" w:name="_Toc29123"/>
      <w:bookmarkStart w:id="65" w:name="_Toc9830"/>
      <w:bookmarkStart w:id="66" w:name="_Toc8699"/>
      <w:bookmarkStart w:id="67" w:name="_Toc7984"/>
      <w:r>
        <w:rPr>
          <w:rFonts w:hint="default"/>
          <w:lang w:val="en-US"/>
        </w:rPr>
        <w:t>(Nguồn: https://github.com/CTU-LinguTechies/VN-Law-Advisor)</w:t>
      </w:r>
      <w:bookmarkEnd w:id="64"/>
      <w:bookmarkEnd w:id="65"/>
      <w:bookmarkEnd w:id="66"/>
      <w:bookmarkEnd w:id="67"/>
      <w:r>
        <w:rPr>
          <w:rFonts w:hint="default"/>
          <w:lang w:val="en-US"/>
        </w:rPr>
        <w:t>[3]</w:t>
      </w:r>
    </w:p>
    <w:p w14:paraId="4D420E6D">
      <w:pPr>
        <w:keepNext w:val="0"/>
        <w:keepLines w:val="0"/>
        <w:pageBreakBefore w:val="0"/>
        <w:widowControl/>
        <w:kinsoku/>
        <w:wordWrap/>
        <w:overflowPunct/>
        <w:topLinePunct w:val="0"/>
        <w:autoSpaceDE/>
        <w:autoSpaceDN/>
        <w:bidi w:val="0"/>
        <w:adjustRightInd/>
        <w:snapToGrid/>
        <w:spacing w:line="288" w:lineRule="auto"/>
        <w:ind w:firstLine="720"/>
        <w:jc w:val="both"/>
        <w:textAlignment w:val="auto"/>
        <w:rPr>
          <w:rFonts w:hint="default" w:cs="Times New Roman"/>
          <w:b w:val="0"/>
          <w:bCs w:val="0"/>
          <w:i w:val="0"/>
          <w:iCs w:val="0"/>
          <w:sz w:val="24"/>
          <w:szCs w:val="24"/>
          <w:lang w:val="en-US"/>
        </w:rPr>
      </w:pPr>
    </w:p>
    <w:p w14:paraId="41ED59CE">
      <w:pPr>
        <w:keepNext w:val="0"/>
        <w:keepLines w:val="0"/>
        <w:pageBreakBefore w:val="0"/>
        <w:widowControl/>
        <w:kinsoku/>
        <w:wordWrap/>
        <w:overflowPunct/>
        <w:topLinePunct w:val="0"/>
        <w:autoSpaceDE/>
        <w:autoSpaceDN/>
        <w:bidi w:val="0"/>
        <w:adjustRightInd/>
        <w:snapToGrid/>
        <w:spacing w:line="288" w:lineRule="auto"/>
        <w:ind w:firstLine="720"/>
        <w:jc w:val="both"/>
        <w:textAlignment w:val="auto"/>
        <w:rPr>
          <w:rFonts w:hint="default" w:cs="Times New Roman"/>
          <w:b w:val="0"/>
          <w:bCs w:val="0"/>
          <w:i w:val="0"/>
          <w:iCs w:val="0"/>
          <w:sz w:val="24"/>
          <w:szCs w:val="24"/>
          <w:lang w:val="en-US"/>
        </w:rPr>
      </w:pPr>
      <w:r>
        <w:rPr>
          <w:rFonts w:hint="default" w:cs="Times New Roman"/>
          <w:b w:val="0"/>
          <w:bCs w:val="0"/>
          <w:i w:val="0"/>
          <w:iCs w:val="0"/>
          <w:sz w:val="24"/>
          <w:szCs w:val="24"/>
          <w:lang w:val="en-US"/>
        </w:rPr>
        <w:t>Dự án VN-Law-Advisor đã xây dựng thành công một hệ thống tra cứu pháp luật toàn diện dựa trên Bộ pháp điển và các văn bản quy phạm pháp luật từ năm 1990 đến nay, được cập nhật liên tục. Hệ thống sử dụng kiến trúc microservices hiện đại, tích hợp các công cụ xử lý PDF (PyMuPDF), tiền xử lý ngôn ngữ tiếng Việt (VnCoreNLP, Underthesea) và lưu trữ embedding trong cơ sở dữ liệu vector Chroma để truy xuất nhanh và chính xác. Người dùng có thể đặt câu hỏi tự nhiên,, hệ thống sẽ tự động truy xuất thông tin liên quan và sinh câu trả lời mạch lạc, kèm trích dẫn điều khoản cụ thể, giúp đại biểu và cán bộ hỗ trợ trong các buổi tiếp xúc cử tri có thể phản hồi nhanh chóng, chính xác và có căn cứ pháp lý vững chắc.</w:t>
      </w:r>
    </w:p>
    <w:p w14:paraId="366A8752">
      <w:pPr>
        <w:pStyle w:val="3"/>
        <w:numPr>
          <w:ilvl w:val="0"/>
          <w:numId w:val="4"/>
        </w:numPr>
        <w:rPr>
          <w:sz w:val="26"/>
          <w:szCs w:val="26"/>
        </w:rPr>
      </w:pPr>
      <w:bookmarkStart w:id="68" w:name="_Toc26437"/>
      <w:bookmarkStart w:id="69" w:name="_Toc25800"/>
      <w:r>
        <w:rPr>
          <w:sz w:val="26"/>
          <w:szCs w:val="26"/>
        </w:rPr>
        <w:t>Mục tiêu đề tài</w:t>
      </w:r>
      <w:bookmarkEnd w:id="68"/>
      <w:bookmarkEnd w:id="69"/>
    </w:p>
    <w:p w14:paraId="595F4FBA">
      <w:pPr>
        <w:spacing w:line="288" w:lineRule="auto"/>
        <w:ind w:firstLine="720"/>
        <w:jc w:val="both"/>
        <w:rPr>
          <w:rFonts w:hint="default"/>
          <w:sz w:val="24"/>
          <w:szCs w:val="24"/>
          <w:lang w:val="en-US"/>
        </w:rPr>
      </w:pPr>
      <w:r>
        <w:rPr>
          <w:rFonts w:hint="default"/>
          <w:sz w:val="24"/>
          <w:szCs w:val="24"/>
          <w:lang w:val="en-US"/>
        </w:rPr>
        <w:t>Mục tiêu của đề tài là xây dựng một hệ thống hỏi - đáp tự động có khả năng tiếp nhận đầu vào là các văn bản pháp luật tiếng Việt dưới định dạng tập tin PDF, phân tích nội dung bằng các kỹ thuật xử lý ngôn ngữ tự nhiên, và sinh ra câu trả lời phù hợp với câu hỏi người dùng. Hệ thống hướng đến việc xử lý tốt các đặc thù của văn bản pháp lý như ngôn ngữ chuyên ngành, cấu trúc phi chuẩn, độ dài lớn và yêu cầu chính xác cao. Đồng thời, đề tài cũng tập trung vào việc tích hợp các mô hình ngôn ngữ tiên tiến nhằm nâng cao khả năng truy xuất thông tin theo ngữ cảnh, phục vụ hiệu quả cho các tình huống thực tiễn như tra cứu quy định pháp luật, tham vấn chính sách hoặc hỗ trợ công tác tiếp xúc cử tri. Mục tiêu cuối cùng là góp phần tạo ra một giải pháp có tính ứng dụng cao, giúp rút ngắn thời gian tìm kiếm và cải thiện khả năng tiếp cận thông tin pháp luật cho người dân và cán bộ chuyên môn.</w:t>
      </w:r>
    </w:p>
    <w:p w14:paraId="337C84F5">
      <w:pPr>
        <w:pStyle w:val="3"/>
        <w:keepLines w:val="0"/>
        <w:pageBreakBefore w:val="0"/>
        <w:widowControl/>
        <w:kinsoku/>
        <w:wordWrap/>
        <w:overflowPunct/>
        <w:topLinePunct w:val="0"/>
        <w:autoSpaceDE/>
        <w:autoSpaceDN/>
        <w:bidi w:val="0"/>
        <w:adjustRightInd/>
        <w:snapToGrid/>
        <w:spacing w:line="288" w:lineRule="auto"/>
        <w:textAlignment w:val="auto"/>
        <w:rPr>
          <w:sz w:val="26"/>
          <w:szCs w:val="26"/>
        </w:rPr>
      </w:pPr>
      <w:bookmarkStart w:id="70" w:name="_Toc16363"/>
      <w:bookmarkStart w:id="71" w:name="_Toc12733"/>
      <w:r>
        <w:rPr>
          <w:rFonts w:hint="default"/>
          <w:sz w:val="26"/>
          <w:szCs w:val="26"/>
          <w:lang w:val="en-US"/>
        </w:rPr>
        <w:t>4</w:t>
      </w:r>
      <w:r>
        <w:rPr>
          <w:sz w:val="26"/>
          <w:szCs w:val="26"/>
          <w:lang w:val="en-US"/>
        </w:rPr>
        <w:t xml:space="preserve">. </w:t>
      </w:r>
      <w:r>
        <w:rPr>
          <w:sz w:val="26"/>
          <w:szCs w:val="26"/>
        </w:rPr>
        <w:t>Đối tượng và phạm vi nghiên cứu</w:t>
      </w:r>
      <w:bookmarkEnd w:id="70"/>
      <w:bookmarkEnd w:id="71"/>
    </w:p>
    <w:p w14:paraId="1EDDA28F">
      <w:pPr>
        <w:pStyle w:val="4"/>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bookmarkStart w:id="72" w:name="_Toc717"/>
      <w:bookmarkStart w:id="73" w:name="_Toc4555"/>
      <w:r>
        <w:rPr>
          <w:rFonts w:hint="default"/>
          <w:lang w:val="en-US"/>
        </w:rPr>
        <w:t>4.1. Đối tượng nghiên cứu</w:t>
      </w:r>
      <w:bookmarkEnd w:id="72"/>
      <w:bookmarkEnd w:id="73"/>
    </w:p>
    <w:p w14:paraId="528C9546">
      <w:pPr>
        <w:keepLines w:val="0"/>
        <w:pageBreakBefore w:val="0"/>
        <w:widowControl/>
        <w:kinsoku/>
        <w:wordWrap/>
        <w:overflowPunct/>
        <w:topLinePunct w:val="0"/>
        <w:autoSpaceDE/>
        <w:autoSpaceDN/>
        <w:bidi w:val="0"/>
        <w:adjustRightInd/>
        <w:snapToGrid/>
        <w:spacing w:line="288" w:lineRule="auto"/>
        <w:jc w:val="both"/>
        <w:textAlignment w:val="auto"/>
        <w:rPr>
          <w:rFonts w:hint="default"/>
          <w:sz w:val="24"/>
          <w:szCs w:val="24"/>
          <w:lang w:val="en-US"/>
        </w:rPr>
      </w:pPr>
      <w:r>
        <w:rPr>
          <w:rFonts w:hint="default"/>
          <w:sz w:val="26"/>
          <w:szCs w:val="26"/>
          <w:lang w:val="en-US"/>
        </w:rPr>
        <w:tab/>
      </w:r>
      <w:r>
        <w:rPr>
          <w:rFonts w:hint="default"/>
          <w:sz w:val="24"/>
          <w:szCs w:val="24"/>
          <w:lang w:val="en-US"/>
        </w:rPr>
        <w:t>Đối tượng nghiên cứu của đề tài là các phương pháp và mô hình trong lĩnh vực xử lý ngôn ngữ tự nhiên (NLP), đặc biệt là tập trung vào bài toán hỏi - đáp tự động (Question Answering) trên ngữ liệu tiếng Việt. Ngoài ra, đề tài còn nghiên cứu kỹ thuật xử lý tài liệu đầu là các tập tin PDF văn bản quy phạm pháp luật, bao gồm trích xuất thông tin và lưu trữ có cấu trúc để phục vụ cho việc truy xuất và sinh câu trả lời.</w:t>
      </w:r>
    </w:p>
    <w:p w14:paraId="61540287">
      <w:pPr>
        <w:pStyle w:val="4"/>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bookmarkStart w:id="74" w:name="_Toc10050"/>
      <w:bookmarkStart w:id="75" w:name="_Toc10726"/>
      <w:r>
        <w:rPr>
          <w:rFonts w:hint="default"/>
          <w:lang w:val="en-US"/>
        </w:rPr>
        <w:t>4.2. Phạm vi nghiên cứu</w:t>
      </w:r>
      <w:bookmarkEnd w:id="74"/>
      <w:bookmarkEnd w:id="75"/>
    </w:p>
    <w:p w14:paraId="3CFAAA18">
      <w:pPr>
        <w:keepLines w:val="0"/>
        <w:pageBreakBefore w:val="0"/>
        <w:widowControl/>
        <w:kinsoku/>
        <w:wordWrap/>
        <w:overflowPunct/>
        <w:topLinePunct w:val="0"/>
        <w:autoSpaceDE/>
        <w:autoSpaceDN/>
        <w:bidi w:val="0"/>
        <w:adjustRightInd/>
        <w:snapToGrid/>
        <w:spacing w:line="288" w:lineRule="auto"/>
        <w:jc w:val="both"/>
        <w:textAlignment w:val="auto"/>
        <w:rPr>
          <w:rFonts w:hint="default"/>
          <w:sz w:val="24"/>
          <w:szCs w:val="24"/>
          <w:lang w:val="en-US"/>
        </w:rPr>
      </w:pPr>
      <w:r>
        <w:rPr>
          <w:rFonts w:hint="default"/>
          <w:sz w:val="26"/>
          <w:szCs w:val="26"/>
          <w:lang w:val="en-US"/>
        </w:rPr>
        <w:tab/>
      </w:r>
      <w:r>
        <w:rPr>
          <w:rFonts w:hint="default"/>
          <w:sz w:val="24"/>
          <w:szCs w:val="24"/>
          <w:lang w:val="en-US"/>
        </w:rPr>
        <w:t>Đề tài tập trung vào việc xây dựng một hệ thống có khả năng:</w:t>
      </w:r>
    </w:p>
    <w:p w14:paraId="1895630A">
      <w:pPr>
        <w:keepLines w:val="0"/>
        <w:pageBreakBefore w:val="0"/>
        <w:widowControl/>
        <w:numPr>
          <w:ilvl w:val="0"/>
          <w:numId w:val="5"/>
        </w:numPr>
        <w:tabs>
          <w:tab w:val="clear" w:pos="420"/>
        </w:tabs>
        <w:kinsoku/>
        <w:wordWrap/>
        <w:overflowPunct/>
        <w:topLinePunct w:val="0"/>
        <w:autoSpaceDE/>
        <w:autoSpaceDN/>
        <w:bidi w:val="0"/>
        <w:adjustRightInd/>
        <w:snapToGrid/>
        <w:spacing w:line="288" w:lineRule="auto"/>
        <w:ind w:left="720" w:leftChars="300" w:firstLine="0" w:firstLineChars="0"/>
        <w:jc w:val="both"/>
        <w:textAlignment w:val="auto"/>
        <w:rPr>
          <w:rFonts w:hint="default"/>
          <w:sz w:val="24"/>
          <w:szCs w:val="24"/>
          <w:lang w:val="en-US"/>
        </w:rPr>
      </w:pPr>
      <w:r>
        <w:rPr>
          <w:rFonts w:hint="default"/>
          <w:sz w:val="24"/>
          <w:szCs w:val="24"/>
          <w:lang w:val="en-US"/>
        </w:rPr>
        <w:t xml:space="preserve">Nhận diện và trích xuất nội dung từ tài liệu văn bản quy phạm pháp luật tiếng </w:t>
      </w:r>
      <w:r>
        <w:rPr>
          <w:rFonts w:hint="default"/>
          <w:sz w:val="24"/>
          <w:szCs w:val="24"/>
          <w:lang w:val="en-US"/>
        </w:rPr>
        <w:tab/>
      </w:r>
      <w:r>
        <w:rPr>
          <w:rFonts w:hint="default"/>
          <w:sz w:val="24"/>
          <w:szCs w:val="24"/>
          <w:lang w:val="en-US"/>
        </w:rPr>
        <w:t>Việt dưới định dạng tập tin PDF.</w:t>
      </w:r>
    </w:p>
    <w:p w14:paraId="7072C716">
      <w:pPr>
        <w:keepLines w:val="0"/>
        <w:pageBreakBefore w:val="0"/>
        <w:widowControl/>
        <w:numPr>
          <w:ilvl w:val="0"/>
          <w:numId w:val="5"/>
        </w:numPr>
        <w:tabs>
          <w:tab w:val="clear" w:pos="420"/>
        </w:tabs>
        <w:kinsoku/>
        <w:wordWrap/>
        <w:overflowPunct/>
        <w:topLinePunct w:val="0"/>
        <w:autoSpaceDE/>
        <w:autoSpaceDN/>
        <w:bidi w:val="0"/>
        <w:adjustRightInd/>
        <w:snapToGrid/>
        <w:spacing w:line="288" w:lineRule="auto"/>
        <w:ind w:left="720" w:leftChars="300" w:firstLine="0" w:firstLineChars="0"/>
        <w:jc w:val="both"/>
        <w:textAlignment w:val="auto"/>
        <w:rPr>
          <w:rFonts w:hint="default"/>
          <w:sz w:val="24"/>
          <w:szCs w:val="24"/>
          <w:lang w:val="en-US"/>
        </w:rPr>
      </w:pPr>
      <w:r>
        <w:rPr>
          <w:rFonts w:hint="default"/>
          <w:sz w:val="24"/>
          <w:szCs w:val="24"/>
          <w:lang w:val="en-US"/>
        </w:rPr>
        <w:t xml:space="preserve">Lưu trữ và tổ chức thông tin pháp lý đã trích xuất để hỗ trợ tìm kiếm và truy </w:t>
      </w:r>
      <w:r>
        <w:rPr>
          <w:rFonts w:hint="default"/>
          <w:sz w:val="24"/>
          <w:szCs w:val="24"/>
          <w:lang w:val="en-US"/>
        </w:rPr>
        <w:tab/>
      </w:r>
      <w:r>
        <w:rPr>
          <w:rFonts w:hint="default"/>
          <w:sz w:val="24"/>
          <w:szCs w:val="24"/>
          <w:lang w:val="en-US"/>
        </w:rPr>
        <w:t>vấn hiệu quả.</w:t>
      </w:r>
    </w:p>
    <w:p w14:paraId="3D8A3F7F">
      <w:pPr>
        <w:keepLines w:val="0"/>
        <w:pageBreakBefore w:val="0"/>
        <w:widowControl/>
        <w:numPr>
          <w:ilvl w:val="0"/>
          <w:numId w:val="5"/>
        </w:numPr>
        <w:tabs>
          <w:tab w:val="clear" w:pos="420"/>
        </w:tabs>
        <w:kinsoku/>
        <w:wordWrap/>
        <w:overflowPunct/>
        <w:topLinePunct w:val="0"/>
        <w:autoSpaceDE/>
        <w:autoSpaceDN/>
        <w:bidi w:val="0"/>
        <w:adjustRightInd/>
        <w:snapToGrid/>
        <w:spacing w:line="288" w:lineRule="auto"/>
        <w:ind w:left="720" w:leftChars="300" w:firstLine="0" w:firstLineChars="0"/>
        <w:jc w:val="both"/>
        <w:textAlignment w:val="auto"/>
        <w:rPr>
          <w:rFonts w:hint="default"/>
          <w:sz w:val="24"/>
          <w:szCs w:val="24"/>
          <w:lang w:val="en-US"/>
        </w:rPr>
      </w:pPr>
      <w:r>
        <w:rPr>
          <w:rFonts w:hint="default"/>
          <w:sz w:val="24"/>
          <w:szCs w:val="24"/>
          <w:lang w:val="en-US"/>
        </w:rPr>
        <w:t xml:space="preserve">Phát triển một trợ lý ảo có khả năng tự động sinh câu trả lời cho các câu hỏi </w:t>
      </w:r>
      <w:r>
        <w:rPr>
          <w:rFonts w:hint="default"/>
          <w:sz w:val="24"/>
          <w:szCs w:val="24"/>
          <w:lang w:val="en-US"/>
        </w:rPr>
        <w:tab/>
      </w:r>
      <w:r>
        <w:rPr>
          <w:rFonts w:hint="default"/>
          <w:sz w:val="24"/>
          <w:szCs w:val="24"/>
          <w:lang w:val="en-US"/>
        </w:rPr>
        <w:t>pháp luật dựa trên dữ liệu đã lưu trữ.</w:t>
      </w:r>
    </w:p>
    <w:p w14:paraId="5B6317AD">
      <w:pPr>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720" w:firstLineChars="0"/>
        <w:jc w:val="both"/>
        <w:textAlignment w:val="auto"/>
        <w:rPr>
          <w:rFonts w:hint="default"/>
          <w:sz w:val="24"/>
          <w:szCs w:val="24"/>
          <w:lang w:val="en-US"/>
        </w:rPr>
      </w:pPr>
      <w:r>
        <w:rPr>
          <w:rFonts w:hint="default"/>
          <w:sz w:val="24"/>
          <w:szCs w:val="24"/>
          <w:lang w:val="en-US"/>
        </w:rPr>
        <w:t>Hệ thống được triển khai thử nghiệm trên tập hợp văn bản quy phạm pháp luật loại “Chỉ thị” với phạm vi ngôn ngữ tiếng Việt. Đề tài không đi sâu vào các vấn đề như diễn giải pháp lý hoặc tư vấn luật chuyên sâu.</w:t>
      </w:r>
    </w:p>
    <w:p w14:paraId="0506066F">
      <w:pPr>
        <w:pStyle w:val="3"/>
        <w:keepLines w:val="0"/>
        <w:pageBreakBefore w:val="0"/>
        <w:widowControl/>
        <w:kinsoku/>
        <w:wordWrap/>
        <w:overflowPunct/>
        <w:topLinePunct w:val="0"/>
        <w:autoSpaceDE/>
        <w:autoSpaceDN/>
        <w:bidi w:val="0"/>
        <w:adjustRightInd/>
        <w:snapToGrid/>
        <w:spacing w:line="288" w:lineRule="auto"/>
        <w:textAlignment w:val="auto"/>
        <w:rPr>
          <w:sz w:val="26"/>
          <w:szCs w:val="26"/>
        </w:rPr>
      </w:pPr>
      <w:bookmarkStart w:id="76" w:name="_Toc8877"/>
      <w:bookmarkStart w:id="77" w:name="_Toc26313"/>
      <w:r>
        <w:rPr>
          <w:rFonts w:hint="default"/>
          <w:sz w:val="26"/>
          <w:szCs w:val="26"/>
          <w:lang w:val="en-US"/>
        </w:rPr>
        <w:t>5</w:t>
      </w:r>
      <w:r>
        <w:rPr>
          <w:sz w:val="26"/>
          <w:szCs w:val="26"/>
          <w:lang w:val="en-US"/>
        </w:rPr>
        <w:t xml:space="preserve">. </w:t>
      </w:r>
      <w:r>
        <w:rPr>
          <w:sz w:val="26"/>
          <w:szCs w:val="26"/>
        </w:rPr>
        <w:t>Phương pháp nghiên cứu</w:t>
      </w:r>
      <w:bookmarkEnd w:id="76"/>
      <w:bookmarkEnd w:id="77"/>
    </w:p>
    <w:p w14:paraId="0750A4A6">
      <w:pPr>
        <w:keepLines w:val="0"/>
        <w:pageBreakBefore w:val="0"/>
        <w:widowControl/>
        <w:numPr>
          <w:ilvl w:val="0"/>
          <w:numId w:val="5"/>
        </w:numPr>
        <w:tabs>
          <w:tab w:val="clear" w:pos="420"/>
        </w:tabs>
        <w:kinsoku/>
        <w:wordWrap/>
        <w:overflowPunct/>
        <w:topLinePunct w:val="0"/>
        <w:autoSpaceDE/>
        <w:autoSpaceDN/>
        <w:bidi w:val="0"/>
        <w:adjustRightInd/>
        <w:snapToGrid/>
        <w:spacing w:line="288" w:lineRule="auto"/>
        <w:ind w:left="1200" w:leftChars="0" w:hanging="420" w:firstLineChars="0"/>
        <w:jc w:val="both"/>
        <w:textAlignment w:val="auto"/>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Thu thập và tiền xử lý dữ liệu:</w:t>
      </w:r>
      <w:r>
        <w:rPr>
          <w:rFonts w:hint="default" w:ascii="Times New Roman" w:hAnsi="Times New Roman" w:eastAsia="SimSun" w:cs="Times New Roman"/>
          <w:sz w:val="24"/>
          <w:szCs w:val="24"/>
        </w:rPr>
        <w:t xml:space="preserve"> Thu thập các văn bản quy phạm pháp luật (loại "Chỉ thị") dạng PDF từ Cổng Thông tin điện tử Chính phủ. Xây dựng một quy trình tiền xử lý chuyên sâu bao gồm: trích xuất văn bản từ </w:t>
      </w:r>
      <w:r>
        <w:rPr>
          <w:rFonts w:hint="default" w:eastAsia="SimSun" w:cs="Times New Roman"/>
          <w:sz w:val="24"/>
          <w:szCs w:val="24"/>
          <w:lang w:val="en-US"/>
        </w:rPr>
        <w:t>tập tin</w:t>
      </w:r>
      <w:r>
        <w:rPr>
          <w:rFonts w:hint="default" w:ascii="Times New Roman" w:hAnsi="Times New Roman" w:eastAsia="SimSun" w:cs="Times New Roman"/>
          <w:sz w:val="24"/>
          <w:szCs w:val="24"/>
        </w:rPr>
        <w:t xml:space="preserve"> PDF , làm sạch dữ liệu nhiễu, và thực hiện phân đoạn theo ngữ nghĩa (</w:t>
      </w:r>
      <w:r>
        <w:rPr>
          <w:rFonts w:hint="default" w:eastAsia="SimSun" w:cs="Times New Roman"/>
          <w:sz w:val="24"/>
          <w:szCs w:val="24"/>
          <w:lang w:val="en-US"/>
        </w:rPr>
        <w:t>S</w:t>
      </w:r>
      <w:r>
        <w:rPr>
          <w:rFonts w:hint="default" w:ascii="Times New Roman" w:hAnsi="Times New Roman" w:eastAsia="SimSun" w:cs="Times New Roman"/>
          <w:sz w:val="24"/>
          <w:szCs w:val="24"/>
        </w:rPr>
        <w:t xml:space="preserve">emantic </w:t>
      </w:r>
      <w:r>
        <w:rPr>
          <w:rFonts w:hint="default" w:eastAsia="SimSun" w:cs="Times New Roman"/>
          <w:sz w:val="24"/>
          <w:szCs w:val="24"/>
          <w:lang w:val="en-US"/>
        </w:rPr>
        <w:t>C</w:t>
      </w:r>
      <w:r>
        <w:rPr>
          <w:rFonts w:hint="default" w:ascii="Times New Roman" w:hAnsi="Times New Roman" w:eastAsia="SimSun" w:cs="Times New Roman"/>
          <w:sz w:val="24"/>
          <w:szCs w:val="24"/>
        </w:rPr>
        <w:t>hunking) để tái tạo cấu trúc logic của văn bản.</w:t>
      </w:r>
    </w:p>
    <w:p w14:paraId="2380DCDD">
      <w:pPr>
        <w:keepLines w:val="0"/>
        <w:pageBreakBefore w:val="0"/>
        <w:widowControl/>
        <w:numPr>
          <w:ilvl w:val="0"/>
          <w:numId w:val="5"/>
        </w:numPr>
        <w:tabs>
          <w:tab w:val="clear" w:pos="420"/>
        </w:tabs>
        <w:kinsoku/>
        <w:wordWrap/>
        <w:overflowPunct/>
        <w:topLinePunct w:val="0"/>
        <w:autoSpaceDE/>
        <w:autoSpaceDN/>
        <w:bidi w:val="0"/>
        <w:adjustRightInd/>
        <w:snapToGrid/>
        <w:spacing w:line="288" w:lineRule="auto"/>
        <w:ind w:left="1200" w:leftChars="0" w:hanging="420" w:firstLineChars="0"/>
        <w:jc w:val="both"/>
        <w:textAlignment w:val="auto"/>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Xây dựng và cài đặt giải pháp:</w:t>
      </w:r>
      <w:r>
        <w:rPr>
          <w:rFonts w:hint="default" w:ascii="Times New Roman" w:hAnsi="Times New Roman" w:eastAsia="SimSun" w:cs="Times New Roman"/>
          <w:sz w:val="24"/>
          <w:szCs w:val="24"/>
        </w:rPr>
        <w:t xml:space="preserve"> Thiết kế và cài đặt hệ thống hỏi-đáp dựa trên kiến trúc RAG. Quá trình này bao gồm việc nhúng các đoạn văn bản đã xử lý thành vector bằng mô hình</w:t>
      </w:r>
      <w:r>
        <w:rPr>
          <w:rFonts w:hint="default" w:ascii="Times New Roman" w:hAnsi="Times New Roman" w:eastAsia="SimSun" w:cs="Times New Roman"/>
          <w:sz w:val="24"/>
          <w:szCs w:val="24"/>
          <w:lang w:val="en-US"/>
        </w:rPr>
        <w:t xml:space="preserve"> text-embedding-004</w:t>
      </w:r>
      <w:r>
        <w:rPr>
          <w:rFonts w:hint="default" w:ascii="Times New Roman" w:hAnsi="Times New Roman" w:eastAsia="SimSun" w:cs="Times New Roman"/>
          <w:sz w:val="24"/>
          <w:szCs w:val="24"/>
        </w:rPr>
        <w:t xml:space="preserve">, lưu trữ và lập chỉ mục trong cơ sở dữ liệu vector Chroma. Xây dựng module truy xuất thông tin và tích hợp </w:t>
      </w:r>
      <w:r>
        <w:rPr>
          <w:rFonts w:hint="default" w:eastAsia="SimSun" w:cs="Times New Roman"/>
          <w:sz w:val="24"/>
          <w:szCs w:val="24"/>
          <w:lang w:val="en-US"/>
        </w:rPr>
        <w:t>m</w:t>
      </w:r>
      <w:r>
        <w:rPr>
          <w:rFonts w:hint="default" w:ascii="Times New Roman" w:hAnsi="Times New Roman" w:eastAsia="SimSun" w:cs="Times New Roman"/>
          <w:sz w:val="24"/>
          <w:szCs w:val="24"/>
        </w:rPr>
        <w:t xml:space="preserve">ô hình </w:t>
      </w:r>
      <w:r>
        <w:rPr>
          <w:rFonts w:hint="default" w:eastAsia="SimSun" w:cs="Times New Roman"/>
          <w:sz w:val="24"/>
          <w:szCs w:val="24"/>
          <w:lang w:val="en-US"/>
        </w:rPr>
        <w:t>n</w:t>
      </w:r>
      <w:r>
        <w:rPr>
          <w:rFonts w:hint="default" w:ascii="Times New Roman" w:hAnsi="Times New Roman" w:eastAsia="SimSun" w:cs="Times New Roman"/>
          <w:sz w:val="24"/>
          <w:szCs w:val="24"/>
        </w:rPr>
        <w:t xml:space="preserve">gôn ngữ </w:t>
      </w:r>
      <w:r>
        <w:rPr>
          <w:rFonts w:hint="default" w:eastAsia="SimSun" w:cs="Times New Roman"/>
          <w:sz w:val="24"/>
          <w:szCs w:val="24"/>
          <w:lang w:val="en-US"/>
        </w:rPr>
        <w:t>l</w:t>
      </w:r>
      <w:r>
        <w:rPr>
          <w:rFonts w:hint="default" w:ascii="Times New Roman" w:hAnsi="Times New Roman" w:eastAsia="SimSun" w:cs="Times New Roman"/>
          <w:sz w:val="24"/>
          <w:szCs w:val="24"/>
        </w:rPr>
        <w:t>ớn Gemini để tổng hợp và sinh câu trả lời.</w:t>
      </w:r>
    </w:p>
    <w:p w14:paraId="7DAEFE6B">
      <w:pPr>
        <w:keepLines w:val="0"/>
        <w:pageBreakBefore w:val="0"/>
        <w:widowControl/>
        <w:numPr>
          <w:ilvl w:val="0"/>
          <w:numId w:val="5"/>
        </w:numPr>
        <w:tabs>
          <w:tab w:val="clear" w:pos="420"/>
        </w:tabs>
        <w:kinsoku/>
        <w:wordWrap/>
        <w:overflowPunct/>
        <w:topLinePunct w:val="0"/>
        <w:autoSpaceDE/>
        <w:autoSpaceDN/>
        <w:bidi w:val="0"/>
        <w:adjustRightInd/>
        <w:snapToGrid/>
        <w:spacing w:line="288" w:lineRule="auto"/>
        <w:ind w:left="1200" w:leftChars="0" w:hanging="420" w:firstLineChars="0"/>
        <w:jc w:val="both"/>
        <w:textAlignment w:val="auto"/>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Phát triển ứng dụng:</w:t>
      </w:r>
      <w:r>
        <w:rPr>
          <w:rFonts w:hint="default" w:ascii="Times New Roman" w:hAnsi="Times New Roman" w:eastAsia="SimSun" w:cs="Times New Roman"/>
          <w:sz w:val="24"/>
          <w:szCs w:val="24"/>
        </w:rPr>
        <w:t xml:space="preserve"> Nghiên cứu và xây dựng một ứng dụng web hoàn chỉnh sử dụng Flask cho phần backend và HTML, CSS, JavaScript cho giao diện người dùng. Tích hợp hệ thống RAG vào backend để xử lý các truy vấn từ người dùng một cách trực quan.</w:t>
      </w:r>
    </w:p>
    <w:p w14:paraId="275182DB">
      <w:pPr>
        <w:keepLines w:val="0"/>
        <w:pageBreakBefore w:val="0"/>
        <w:widowControl/>
        <w:numPr>
          <w:ilvl w:val="0"/>
          <w:numId w:val="5"/>
        </w:numPr>
        <w:tabs>
          <w:tab w:val="clear" w:pos="420"/>
        </w:tabs>
        <w:kinsoku/>
        <w:wordWrap/>
        <w:overflowPunct/>
        <w:topLinePunct w:val="0"/>
        <w:autoSpaceDE/>
        <w:autoSpaceDN/>
        <w:bidi w:val="0"/>
        <w:adjustRightInd/>
        <w:snapToGrid/>
        <w:spacing w:line="288" w:lineRule="auto"/>
        <w:ind w:left="1200" w:leftChars="0" w:hanging="420" w:firstLineChars="0"/>
        <w:jc w:val="both"/>
        <w:textAlignment w:val="auto"/>
        <w:rPr>
          <w:rFonts w:hint="default"/>
          <w:sz w:val="24"/>
          <w:szCs w:val="24"/>
          <w:lang w:val="en-US"/>
        </w:rPr>
      </w:pPr>
      <w:r>
        <w:rPr>
          <w:rFonts w:hint="default" w:ascii="Times New Roman" w:hAnsi="Times New Roman" w:eastAsia="SimSun" w:cs="Times New Roman"/>
          <w:b/>
          <w:bCs/>
          <w:sz w:val="24"/>
          <w:szCs w:val="24"/>
        </w:rPr>
        <w:t>Kiểm thử và đánh giá:</w:t>
      </w:r>
      <w:r>
        <w:rPr>
          <w:rFonts w:hint="default" w:ascii="Times New Roman" w:hAnsi="Times New Roman" w:eastAsia="SimSun" w:cs="Times New Roman"/>
          <w:sz w:val="24"/>
          <w:szCs w:val="24"/>
        </w:rPr>
        <w:t xml:space="preserve"> Đánh giá hiệu suất của hệ thống một cách định lượng bằng framework RAGAS thông qua các chỉ số như Faithfulness</w:t>
      </w:r>
      <w:r>
        <w:rPr>
          <w:rFonts w:hint="default" w:eastAsia="SimSun" w:cs="Times New Roman"/>
          <w:sz w:val="24"/>
          <w:szCs w:val="24"/>
          <w:lang w:val="en-US"/>
        </w:rPr>
        <w:t>,</w:t>
      </w:r>
      <w:r>
        <w:rPr>
          <w:rFonts w:hint="default" w:ascii="Times New Roman" w:hAnsi="Times New Roman" w:eastAsia="SimSun" w:cs="Times New Roman"/>
          <w:sz w:val="24"/>
          <w:szCs w:val="24"/>
        </w:rPr>
        <w:t xml:space="preserve"> Context Precision</w:t>
      </w:r>
      <w:r>
        <w:rPr>
          <w:rFonts w:hint="default" w:eastAsia="SimSun" w:cs="Times New Roman"/>
          <w:sz w:val="24"/>
          <w:szCs w:val="24"/>
          <w:lang w:val="en-US"/>
        </w:rPr>
        <w:t>, Context Recall và Answer Relevancy</w:t>
      </w:r>
      <w:r>
        <w:rPr>
          <w:rFonts w:hint="default" w:ascii="Times New Roman" w:hAnsi="Times New Roman" w:eastAsia="SimSun" w:cs="Times New Roman"/>
          <w:sz w:val="24"/>
          <w:szCs w:val="24"/>
        </w:rPr>
        <w:t>. Thực hiện đánh giá định tính qua các trường hợp sử dụng thực tế để kiểm tra khả năng xử lý các loại câu hỏi khác nhau của hệ thống.</w:t>
      </w:r>
    </w:p>
    <w:p w14:paraId="1AB754F7">
      <w:pPr>
        <w:keepLines w:val="0"/>
        <w:pageBreakBefore w:val="0"/>
        <w:widowControl/>
        <w:numPr>
          <w:ilvl w:val="0"/>
          <w:numId w:val="0"/>
        </w:numPr>
        <w:kinsoku/>
        <w:wordWrap/>
        <w:overflowPunct/>
        <w:topLinePunct w:val="0"/>
        <w:autoSpaceDE/>
        <w:autoSpaceDN/>
        <w:bidi w:val="0"/>
        <w:adjustRightInd/>
        <w:snapToGrid/>
        <w:spacing w:line="288" w:lineRule="auto"/>
        <w:ind w:leftChars="0"/>
        <w:jc w:val="both"/>
        <w:textAlignment w:val="auto"/>
        <w:rPr>
          <w:rFonts w:hint="default"/>
          <w:sz w:val="24"/>
          <w:szCs w:val="24"/>
          <w:lang w:val="en-US"/>
        </w:rPr>
      </w:pPr>
    </w:p>
    <w:p w14:paraId="4C3FABDB">
      <w:pPr>
        <w:pStyle w:val="3"/>
        <w:keepLines w:val="0"/>
        <w:pageBreakBefore w:val="0"/>
        <w:widowControl/>
        <w:kinsoku/>
        <w:wordWrap/>
        <w:overflowPunct/>
        <w:topLinePunct w:val="0"/>
        <w:autoSpaceDE/>
        <w:autoSpaceDN/>
        <w:bidi w:val="0"/>
        <w:adjustRightInd/>
        <w:snapToGrid/>
        <w:spacing w:line="288" w:lineRule="auto"/>
        <w:textAlignment w:val="auto"/>
        <w:rPr>
          <w:rFonts w:hint="default"/>
          <w:sz w:val="26"/>
          <w:szCs w:val="26"/>
          <w:lang w:val="en-US"/>
        </w:rPr>
      </w:pPr>
      <w:bookmarkStart w:id="78" w:name="_Toc1246"/>
      <w:bookmarkStart w:id="79" w:name="_Toc30549"/>
      <w:r>
        <w:rPr>
          <w:rFonts w:hint="default"/>
          <w:sz w:val="26"/>
          <w:szCs w:val="26"/>
          <w:lang w:val="en-US"/>
        </w:rPr>
        <w:t>6</w:t>
      </w:r>
      <w:r>
        <w:rPr>
          <w:sz w:val="26"/>
          <w:szCs w:val="26"/>
          <w:lang w:val="en-US"/>
        </w:rPr>
        <w:t xml:space="preserve">. </w:t>
      </w:r>
      <w:r>
        <w:rPr>
          <w:rFonts w:hint="default"/>
          <w:sz w:val="26"/>
          <w:szCs w:val="26"/>
          <w:lang w:val="en-US"/>
        </w:rPr>
        <w:t>Kết quả đạt được</w:t>
      </w:r>
      <w:bookmarkEnd w:id="78"/>
      <w:bookmarkEnd w:id="79"/>
    </w:p>
    <w:p w14:paraId="2F1B6EB5">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 xml:space="preserve">Xây dựng thành công </w:t>
      </w:r>
      <w:r>
        <w:rPr>
          <w:rFonts w:hint="default" w:ascii="Times New Roman" w:hAnsi="Times New Roman" w:eastAsia="SimSun" w:cs="Times New Roman"/>
          <w:sz w:val="24"/>
          <w:szCs w:val="24"/>
        </w:rPr>
        <w:t>hệ thống trợ lý ảo hỏi-đáp văn bản quy phạm pháp luật (Chỉ thị), nổi bật với giao diện thân thiện và hiện đại. Hệ thống đã chứng minh được hiệu suất cao, cung cấp các câu trả lời chính xác và phù hợp với ngữ cảnh từ truy vấn của người dùng.</w:t>
      </w:r>
    </w:p>
    <w:p w14:paraId="0F38EE02">
      <w:pPr>
        <w:pStyle w:val="3"/>
        <w:keepLines w:val="0"/>
        <w:pageBreakBefore w:val="0"/>
        <w:widowControl/>
        <w:numPr>
          <w:ilvl w:val="0"/>
          <w:numId w:val="6"/>
        </w:numPr>
        <w:kinsoku/>
        <w:wordWrap/>
        <w:overflowPunct/>
        <w:topLinePunct w:val="0"/>
        <w:autoSpaceDE/>
        <w:autoSpaceDN/>
        <w:bidi w:val="0"/>
        <w:adjustRightInd/>
        <w:snapToGrid/>
        <w:spacing w:line="288" w:lineRule="auto"/>
        <w:textAlignment w:val="auto"/>
        <w:rPr>
          <w:sz w:val="26"/>
          <w:szCs w:val="26"/>
        </w:rPr>
      </w:pPr>
      <w:bookmarkStart w:id="80" w:name="_Toc16208"/>
      <w:bookmarkStart w:id="81" w:name="_Toc24787"/>
      <w:r>
        <w:rPr>
          <w:sz w:val="26"/>
          <w:szCs w:val="26"/>
        </w:rPr>
        <w:t>Bố cục quyển báo cáo</w:t>
      </w:r>
      <w:bookmarkEnd w:id="80"/>
      <w:bookmarkEnd w:id="81"/>
    </w:p>
    <w:p w14:paraId="63DDA170">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sz w:val="24"/>
          <w:szCs w:val="24"/>
          <w:lang w:val="en-US"/>
        </w:rPr>
      </w:pPr>
      <w:r>
        <w:rPr>
          <w:rFonts w:hint="default"/>
          <w:b/>
          <w:sz w:val="24"/>
          <w:szCs w:val="24"/>
          <w:lang w:val="en-US"/>
        </w:rPr>
        <w:t>Phần</w:t>
      </w:r>
      <w:r>
        <w:rPr>
          <w:b/>
          <w:sz w:val="24"/>
          <w:szCs w:val="24"/>
        </w:rPr>
        <w:t xml:space="preserve"> 1.</w:t>
      </w:r>
      <w:r>
        <w:rPr>
          <w:sz w:val="24"/>
          <w:szCs w:val="24"/>
        </w:rPr>
        <w:t xml:space="preserve"> </w:t>
      </w:r>
      <w:r>
        <w:rPr>
          <w:rFonts w:hint="default"/>
          <w:sz w:val="24"/>
          <w:szCs w:val="24"/>
          <w:lang w:val="en-US"/>
        </w:rPr>
        <w:t>Phần giới thiệu</w:t>
      </w:r>
    </w:p>
    <w:p w14:paraId="3B44A738">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sz w:val="24"/>
          <w:szCs w:val="24"/>
          <w:lang w:val="en-US"/>
        </w:rPr>
      </w:pPr>
      <w:r>
        <w:rPr>
          <w:rFonts w:hint="default"/>
          <w:b/>
          <w:sz w:val="24"/>
          <w:szCs w:val="24"/>
          <w:lang w:val="en-US"/>
        </w:rPr>
        <w:t>Phần</w:t>
      </w:r>
      <w:r>
        <w:rPr>
          <w:b/>
          <w:sz w:val="24"/>
          <w:szCs w:val="24"/>
        </w:rPr>
        <w:t xml:space="preserve"> 2.</w:t>
      </w:r>
      <w:r>
        <w:rPr>
          <w:sz w:val="24"/>
          <w:szCs w:val="24"/>
        </w:rPr>
        <w:t xml:space="preserve"> </w:t>
      </w:r>
      <w:r>
        <w:rPr>
          <w:rFonts w:hint="default"/>
          <w:sz w:val="24"/>
          <w:szCs w:val="24"/>
          <w:lang w:val="en-US"/>
        </w:rPr>
        <w:t>Phần nội dung</w:t>
      </w:r>
    </w:p>
    <w:p w14:paraId="08B57021">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b w:val="0"/>
          <w:bCs w:val="0"/>
          <w:sz w:val="24"/>
          <w:szCs w:val="24"/>
          <w:lang w:val="en-US"/>
        </w:rPr>
      </w:pPr>
      <w:r>
        <w:rPr>
          <w:rFonts w:hint="default"/>
          <w:sz w:val="24"/>
          <w:szCs w:val="24"/>
          <w:lang w:val="en-US"/>
        </w:rPr>
        <w:tab/>
      </w:r>
      <w:r>
        <w:rPr>
          <w:rFonts w:hint="default"/>
          <w:b/>
          <w:bCs/>
          <w:sz w:val="24"/>
          <w:szCs w:val="24"/>
          <w:lang w:val="en-US"/>
        </w:rPr>
        <w:t>Chương 1:</w:t>
      </w:r>
      <w:r>
        <w:rPr>
          <w:rFonts w:hint="default"/>
          <w:b w:val="0"/>
          <w:bCs w:val="0"/>
          <w:sz w:val="24"/>
          <w:szCs w:val="24"/>
          <w:lang w:val="en-US"/>
        </w:rPr>
        <w:t xml:space="preserve"> Mô tả bài toán.</w:t>
      </w:r>
    </w:p>
    <w:p w14:paraId="56456F58">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b w:val="0"/>
          <w:bCs w:val="0"/>
          <w:sz w:val="24"/>
          <w:szCs w:val="24"/>
          <w:lang w:val="en-US"/>
        </w:rPr>
      </w:pPr>
      <w:r>
        <w:rPr>
          <w:rFonts w:hint="default"/>
          <w:b w:val="0"/>
          <w:bCs w:val="0"/>
          <w:sz w:val="24"/>
          <w:szCs w:val="24"/>
          <w:lang w:val="en-US"/>
        </w:rPr>
        <w:tab/>
      </w:r>
      <w:r>
        <w:rPr>
          <w:rFonts w:hint="default"/>
          <w:b/>
          <w:bCs/>
          <w:sz w:val="24"/>
          <w:szCs w:val="24"/>
          <w:lang w:val="en-US"/>
        </w:rPr>
        <w:t>Chương 2:</w:t>
      </w:r>
      <w:r>
        <w:rPr>
          <w:rFonts w:hint="default"/>
          <w:b w:val="0"/>
          <w:bCs w:val="0"/>
          <w:sz w:val="24"/>
          <w:szCs w:val="24"/>
          <w:lang w:val="en-US"/>
        </w:rPr>
        <w:t xml:space="preserve"> Thiết kế và cài đặt giải pháp</w:t>
      </w:r>
    </w:p>
    <w:p w14:paraId="14DD5B2E">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b w:val="0"/>
          <w:bCs w:val="0"/>
          <w:sz w:val="24"/>
          <w:szCs w:val="24"/>
          <w:lang w:val="en-US"/>
        </w:rPr>
      </w:pPr>
      <w:r>
        <w:rPr>
          <w:rFonts w:hint="default"/>
          <w:b w:val="0"/>
          <w:bCs w:val="0"/>
          <w:sz w:val="24"/>
          <w:szCs w:val="24"/>
          <w:lang w:val="en-US"/>
        </w:rPr>
        <w:tab/>
      </w:r>
      <w:r>
        <w:rPr>
          <w:rFonts w:hint="default"/>
          <w:b/>
          <w:bCs/>
          <w:sz w:val="24"/>
          <w:szCs w:val="24"/>
          <w:lang w:val="en-US"/>
        </w:rPr>
        <w:t>Chương 3:</w:t>
      </w:r>
      <w:r>
        <w:rPr>
          <w:rFonts w:hint="default"/>
          <w:b w:val="0"/>
          <w:bCs w:val="0"/>
          <w:sz w:val="24"/>
          <w:szCs w:val="24"/>
          <w:lang w:val="en-US"/>
        </w:rPr>
        <w:t xml:space="preserve"> Kiểm thử và đánh giá</w:t>
      </w:r>
    </w:p>
    <w:p w14:paraId="50026B18">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sz w:val="26"/>
          <w:szCs w:val="26"/>
          <w:lang w:val="en-US"/>
        </w:rPr>
      </w:pPr>
      <w:r>
        <w:rPr>
          <w:rFonts w:hint="default"/>
          <w:b/>
          <w:sz w:val="24"/>
          <w:szCs w:val="24"/>
          <w:lang w:val="en-US"/>
        </w:rPr>
        <w:t>Phần</w:t>
      </w:r>
      <w:r>
        <w:rPr>
          <w:b/>
          <w:sz w:val="24"/>
          <w:szCs w:val="24"/>
        </w:rPr>
        <w:t xml:space="preserve"> 3</w:t>
      </w:r>
      <w:r>
        <w:rPr>
          <w:sz w:val="24"/>
          <w:szCs w:val="24"/>
          <w:lang w:val="en-US"/>
        </w:rPr>
        <w:t xml:space="preserve">. </w:t>
      </w:r>
      <w:r>
        <w:rPr>
          <w:rFonts w:hint="default"/>
          <w:sz w:val="24"/>
          <w:szCs w:val="24"/>
          <w:lang w:val="en-US"/>
        </w:rPr>
        <w:t>Phần kết luận và hướng phát triển.</w:t>
      </w:r>
    </w:p>
    <w:p w14:paraId="29B83F94">
      <w:pPr>
        <w:keepLines w:val="0"/>
        <w:pageBreakBefore w:val="0"/>
        <w:widowControl/>
        <w:kinsoku/>
        <w:wordWrap/>
        <w:overflowPunct/>
        <w:topLinePunct w:val="0"/>
        <w:autoSpaceDE/>
        <w:autoSpaceDN/>
        <w:bidi w:val="0"/>
        <w:adjustRightInd/>
        <w:snapToGrid/>
        <w:spacing w:line="288" w:lineRule="auto"/>
        <w:jc w:val="both"/>
        <w:textAlignment w:val="auto"/>
        <w:rPr>
          <w:sz w:val="26"/>
          <w:szCs w:val="26"/>
        </w:rPr>
      </w:pPr>
    </w:p>
    <w:p w14:paraId="2615344F">
      <w:pPr>
        <w:suppressAutoHyphens w:val="0"/>
        <w:spacing w:before="60" w:after="60" w:line="360" w:lineRule="auto"/>
        <w:jc w:val="both"/>
        <w:rPr>
          <w:bCs/>
          <w:szCs w:val="26"/>
        </w:rPr>
      </w:pPr>
      <w:r>
        <w:br w:type="page"/>
      </w:r>
    </w:p>
    <w:p w14:paraId="0A3047B3">
      <w:pPr>
        <w:pStyle w:val="2"/>
        <w:numPr>
          <w:ilvl w:val="0"/>
          <w:numId w:val="0"/>
        </w:numPr>
        <w:ind w:leftChars="0" w:firstLine="720" w:firstLineChars="0"/>
        <w:jc w:val="center"/>
      </w:pPr>
      <w:bookmarkStart w:id="82" w:name="_Toc16984"/>
      <w:bookmarkStart w:id="83" w:name="_Toc16554"/>
      <w:bookmarkStart w:id="84" w:name="_Toc3787"/>
      <w:bookmarkStart w:id="85" w:name="_Toc4573"/>
      <w:r>
        <w:t>II. PHẦN NỘI DUNG</w:t>
      </w:r>
      <w:bookmarkEnd w:id="82"/>
      <w:bookmarkEnd w:id="83"/>
      <w:bookmarkEnd w:id="84"/>
      <w:bookmarkEnd w:id="85"/>
    </w:p>
    <w:p w14:paraId="4397E653">
      <w:pPr>
        <w:pStyle w:val="3"/>
        <w:jc w:val="center"/>
        <w:rPr>
          <w:lang w:val="en-US"/>
        </w:rPr>
      </w:pPr>
      <w:bookmarkStart w:id="86" w:name="_Toc5153"/>
      <w:bookmarkStart w:id="87" w:name="_Toc5310"/>
      <w:r>
        <w:t>C</w:t>
      </w:r>
      <w:r>
        <w:rPr>
          <w:lang w:val="en-US"/>
        </w:rPr>
        <w:t>HƯƠNG 1</w:t>
      </w:r>
      <w:r>
        <w:t xml:space="preserve">. </w:t>
      </w:r>
      <w:r>
        <w:rPr>
          <w:lang w:val="en-US"/>
        </w:rPr>
        <w:t>MÔ TẢ BÀI TOÁN</w:t>
      </w:r>
      <w:bookmarkEnd w:id="86"/>
      <w:bookmarkEnd w:id="87"/>
    </w:p>
    <w:p w14:paraId="6C1C8F37">
      <w:pPr>
        <w:pStyle w:val="4"/>
        <w:spacing w:line="288" w:lineRule="auto"/>
        <w:rPr>
          <w:rFonts w:hint="default"/>
          <w:lang w:val="en-US"/>
        </w:rPr>
      </w:pPr>
      <w:bookmarkStart w:id="88" w:name="_Toc10487"/>
      <w:bookmarkStart w:id="89" w:name="_Toc23536"/>
      <w:r>
        <w:t>1.1. Mô tả chi tiết bài toán</w:t>
      </w:r>
      <w:bookmarkEnd w:id="88"/>
      <w:bookmarkEnd w:id="89"/>
    </w:p>
    <w:p w14:paraId="03D0B37A">
      <w:pPr>
        <w:numPr>
          <w:ilvl w:val="0"/>
          <w:numId w:val="0"/>
        </w:numPr>
        <w:spacing w:line="288" w:lineRule="auto"/>
        <w:jc w:val="both"/>
        <w:rPr>
          <w:rFonts w:hint="default" w:eastAsia="SimSun" w:cs="Times New Roman"/>
          <w:i w:val="0"/>
          <w:iCs w:val="0"/>
          <w:sz w:val="24"/>
          <w:szCs w:val="24"/>
          <w:lang w:val="en-US"/>
        </w:rPr>
      </w:pPr>
      <w:r>
        <w:rPr>
          <w:rFonts w:hint="default" w:ascii="SimSun" w:hAnsi="SimSun" w:eastAsia="SimSun" w:cs="SimSun"/>
          <w:sz w:val="24"/>
          <w:szCs w:val="24"/>
          <w:lang w:val="en-US"/>
        </w:rPr>
        <w:tab/>
      </w:r>
      <w:r>
        <w:rPr>
          <w:rFonts w:hint="default" w:ascii="Times New Roman" w:hAnsi="Times New Roman" w:eastAsia="SimSun" w:cs="Times New Roman"/>
          <w:sz w:val="24"/>
          <w:szCs w:val="24"/>
        </w:rPr>
        <w:t>Bài toán nghiên cứu được xác định từ nhu cầu thực tiễn trong hoạt động lập pháp và giám sát, đặc biệt là khi phải xử lý các văn bản pháp luật phức tạp, có ảnh hưởng sâu rộng đến người dân. Trong các buổi làm việc hoặc tiếp xúc cử tri, các đại biểu và cán bộ hỗ trợ thường xuyên phải đối mặt với những câu hỏi chính sách đòi hỏi câu trả lời không chỉ nhanh chóng mà còn phải có căn cứ pháp lý rõ ràng. Tuy nhiên, việc tra cứu và đối chiếu thông tin tức thời từ nhiều nguồn văn bản dài và có ngôn ngữ chuyên ngành là một thách thức lớn, ảnh hưởng đến hiệu quả công việc. Bài toán đặt ra là phải xây dựng một trợ lý ảo pháp lý, hoạt động như một "chuyên gia" có khả năng đối thoại, phân tích và tổng hợp thông tin một cách thông minh để giải quyết vấn đề này</w:t>
      </w:r>
      <w:r>
        <w:rPr>
          <w:rFonts w:hint="default" w:ascii="Times New Roman" w:hAnsi="Times New Roman" w:eastAsia="SimSun" w:cs="Times New Roman"/>
          <w:i w:val="0"/>
          <w:iCs w:val="0"/>
          <w:sz w:val="24"/>
          <w:szCs w:val="24"/>
          <w:lang w:val="en-US"/>
        </w:rPr>
        <w:t>.</w:t>
      </w:r>
    </w:p>
    <w:p w14:paraId="7DA79893">
      <w:pPr>
        <w:numPr>
          <w:ilvl w:val="0"/>
          <w:numId w:val="0"/>
        </w:numPr>
        <w:spacing w:line="288" w:lineRule="auto"/>
        <w:jc w:val="both"/>
        <w:rPr>
          <w:rFonts w:hint="default" w:eastAsia="SimSun" w:cs="Times New Roman"/>
          <w:i w:val="0"/>
          <w:iCs w:val="0"/>
          <w:sz w:val="24"/>
          <w:szCs w:val="24"/>
          <w:lang w:val="en-US"/>
        </w:rPr>
      </w:pPr>
      <w:r>
        <w:rPr>
          <w:rFonts w:hint="default" w:eastAsia="SimSun" w:cs="Times New Roman"/>
          <w:i w:val="0"/>
          <w:iCs w:val="0"/>
          <w:sz w:val="24"/>
          <w:szCs w:val="24"/>
          <w:lang w:val="en-US"/>
        </w:rPr>
        <w:tab/>
      </w:r>
      <w:r>
        <w:rPr>
          <w:rFonts w:hint="default" w:eastAsia="SimSun" w:cs="Times New Roman"/>
          <w:i w:val="0"/>
          <w:iCs w:val="0"/>
          <w:sz w:val="24"/>
          <w:szCs w:val="24"/>
          <w:lang w:val="en-US"/>
        </w:rPr>
        <w:t>Bài toán đặt ra là phải xây dựng một trợ lý ảo pháp lý hoạt động như một “chuyên gia”, được trang bị một kho kiến thức chuyên sâu và toàn diện. Trải nghiệm của người dùng được thiết kế như một cuộc đối thoại trực tiếp, nơi họ có thể đặt câu hỏi và nhận về câu trả lời đáng tin cậy mà không cần thực hiện bất kỳ thao tác kỹ thuật phức tạp nào.</w:t>
      </w:r>
    </w:p>
    <w:p w14:paraId="5D85D677">
      <w:pPr>
        <w:numPr>
          <w:ilvl w:val="0"/>
          <w:numId w:val="0"/>
        </w:numPr>
        <w:spacing w:line="288" w:lineRule="auto"/>
        <w:jc w:val="both"/>
        <w:rPr>
          <w:rFonts w:hint="default" w:eastAsia="SimSun" w:cs="Times New Roman"/>
          <w:i w:val="0"/>
          <w:iCs w:val="0"/>
          <w:sz w:val="24"/>
          <w:szCs w:val="24"/>
          <w:lang w:val="en-US"/>
        </w:rPr>
      </w:pPr>
      <w:r>
        <w:rPr>
          <w:rFonts w:hint="default" w:eastAsia="SimSun" w:cs="Times New Roman"/>
          <w:i w:val="0"/>
          <w:iCs w:val="0"/>
          <w:sz w:val="24"/>
          <w:szCs w:val="24"/>
          <w:lang w:val="en-US"/>
        </w:rPr>
        <w:tab/>
      </w:r>
      <w:r>
        <w:rPr>
          <w:rFonts w:hint="default" w:eastAsia="SimSun" w:cs="Times New Roman"/>
          <w:i w:val="0"/>
          <w:iCs w:val="0"/>
          <w:sz w:val="24"/>
          <w:szCs w:val="24"/>
          <w:lang w:val="en-US"/>
        </w:rPr>
        <w:t>Hệ thống được trang bị sẵn một kho kiến thức thống nhất, đã được nạp và xử lý từ trước. Kho kiến thức này bao gồm các văn bản chung của nhà nước loại “Chỉ thị” do các cơ quan trung ương ban hành. Điều này đảm bảo trợ lý ảo có khả năng cung cấp các câu trả lời dựa trên nền tảng pháp lý chung và chính thống của quốc gia.</w:t>
      </w:r>
    </w:p>
    <w:p w14:paraId="5896AE44">
      <w:pPr>
        <w:numPr>
          <w:ilvl w:val="0"/>
          <w:numId w:val="0"/>
        </w:numPr>
        <w:spacing w:line="288" w:lineRule="auto"/>
        <w:jc w:val="both"/>
        <w:rPr>
          <w:rFonts w:hint="default" w:eastAsia="SimSun" w:cs="Times New Roman"/>
          <w:i w:val="0"/>
          <w:iCs w:val="0"/>
          <w:sz w:val="24"/>
          <w:szCs w:val="24"/>
          <w:lang w:val="en-US"/>
        </w:rPr>
      </w:pPr>
      <w:r>
        <w:rPr>
          <w:rFonts w:hint="default" w:eastAsia="SimSun" w:cs="Times New Roman"/>
          <w:i w:val="0"/>
          <w:iCs w:val="0"/>
          <w:sz w:val="24"/>
          <w:szCs w:val="24"/>
          <w:lang w:val="en-US"/>
        </w:rPr>
        <w:tab/>
      </w:r>
      <w:r>
        <w:rPr>
          <w:rFonts w:hint="default" w:eastAsia="SimSun" w:cs="Times New Roman"/>
          <w:i w:val="0"/>
          <w:iCs w:val="0"/>
          <w:sz w:val="24"/>
          <w:szCs w:val="24"/>
          <w:lang w:val="en-US"/>
        </w:rPr>
        <w:t>Khi người dùng nhập câu hỏi, hệ thống sẽ tự động phân tích ngữ nghĩa của câu hỏi đó. Thay vì tìm kiếm từ khóa một cách máy móc, nó sẽ thực hiện một cuộc tìm kiếm thông minh trong toàn bộ kho tri thức đã được số hóa để tìm ra những điều khoản, quy định chính xác nhất liên quan đến vấn đề người dùng quan tâm. Các ngữ cảnh phù hợp nhất sau đó sẽ được một mô hình ngôn ngữ lớn tổng hợp và diễn đạt lại thành một câu trả lời tự nhiên hơn, dễ hiểu thông qua kỹ thuật RAG.</w:t>
      </w:r>
    </w:p>
    <w:p w14:paraId="2F8120A7">
      <w:pPr>
        <w:numPr>
          <w:ilvl w:val="0"/>
          <w:numId w:val="0"/>
        </w:numPr>
        <w:spacing w:line="288" w:lineRule="auto"/>
        <w:jc w:val="both"/>
        <w:rPr>
          <w:rFonts w:hint="default" w:eastAsia="SimSun" w:cs="Times New Roman"/>
          <w:i w:val="0"/>
          <w:iCs w:val="0"/>
          <w:sz w:val="24"/>
          <w:szCs w:val="24"/>
          <w:lang w:val="en-US"/>
        </w:rPr>
      </w:pPr>
      <w:r>
        <w:rPr>
          <w:rFonts w:hint="default" w:eastAsia="SimSun" w:cs="Times New Roman"/>
          <w:i w:val="0"/>
          <w:iCs w:val="0"/>
          <w:sz w:val="24"/>
          <w:szCs w:val="24"/>
          <w:lang w:val="en-US"/>
        </w:rPr>
        <w:tab/>
      </w:r>
      <w:r>
        <w:rPr>
          <w:rFonts w:hint="default" w:eastAsia="SimSun" w:cs="Times New Roman"/>
          <w:i w:val="0"/>
          <w:iCs w:val="0"/>
          <w:sz w:val="24"/>
          <w:szCs w:val="24"/>
          <w:lang w:val="en-US"/>
        </w:rPr>
        <w:t>Câu trả lời cuối cùng được trình bày như một bản tư vấn hoàn chỉnh, luôn bao gồm hai phần:</w:t>
      </w:r>
    </w:p>
    <w:p w14:paraId="534346DA">
      <w:pPr>
        <w:numPr>
          <w:ilvl w:val="0"/>
          <w:numId w:val="7"/>
        </w:numPr>
        <w:spacing w:line="288" w:lineRule="auto"/>
        <w:ind w:left="1260" w:leftChars="0" w:hanging="420" w:firstLineChars="0"/>
        <w:jc w:val="both"/>
        <w:rPr>
          <w:rFonts w:hint="default" w:eastAsia="SimSun" w:cs="Times New Roman"/>
          <w:i w:val="0"/>
          <w:iCs w:val="0"/>
          <w:sz w:val="24"/>
          <w:szCs w:val="24"/>
          <w:lang w:val="en-US"/>
        </w:rPr>
      </w:pPr>
      <w:r>
        <w:rPr>
          <w:rFonts w:hint="default" w:eastAsia="SimSun" w:cs="Times New Roman"/>
          <w:i w:val="0"/>
          <w:iCs w:val="0"/>
          <w:sz w:val="24"/>
          <w:szCs w:val="24"/>
          <w:lang w:val="en-US"/>
        </w:rPr>
        <w:t>Một phần giải thích chi tiết, cung cấp đầy đủ bối cảnh và lập luận.</w:t>
      </w:r>
    </w:p>
    <w:p w14:paraId="3E1919B5">
      <w:pPr>
        <w:numPr>
          <w:ilvl w:val="0"/>
          <w:numId w:val="7"/>
        </w:numPr>
        <w:spacing w:line="288" w:lineRule="auto"/>
        <w:ind w:left="1260" w:leftChars="0" w:hanging="420" w:firstLineChars="0"/>
        <w:jc w:val="both"/>
        <w:rPr>
          <w:rFonts w:hint="default" w:eastAsia="SimSun" w:cs="Times New Roman"/>
          <w:i w:val="0"/>
          <w:iCs w:val="0"/>
          <w:sz w:val="24"/>
          <w:szCs w:val="24"/>
          <w:lang w:val="en-US"/>
        </w:rPr>
      </w:pPr>
      <w:r>
        <w:rPr>
          <w:rFonts w:hint="default" w:eastAsia="SimSun" w:cs="Times New Roman"/>
          <w:i w:val="0"/>
          <w:iCs w:val="0"/>
          <w:sz w:val="24"/>
          <w:szCs w:val="24"/>
          <w:lang w:val="en-US"/>
        </w:rPr>
        <w:t>Một phần là nguồn trích dẫn, chỉ rõ thông tin được lấy từ điều khoản nào, của văn bản nào.</w:t>
      </w:r>
    </w:p>
    <w:p w14:paraId="5D1C0EFA">
      <w:pPr>
        <w:numPr>
          <w:ilvl w:val="0"/>
          <w:numId w:val="0"/>
        </w:numPr>
        <w:spacing w:line="288" w:lineRule="auto"/>
        <w:jc w:val="both"/>
        <w:rPr>
          <w:rFonts w:hint="default" w:eastAsia="SimSun" w:cs="Times New Roman"/>
          <w:i w:val="0"/>
          <w:iCs w:val="0"/>
          <w:sz w:val="24"/>
          <w:szCs w:val="24"/>
          <w:lang w:val="en-US"/>
        </w:rPr>
      </w:pPr>
      <w:r>
        <w:rPr>
          <w:rFonts w:hint="default" w:eastAsia="SimSun" w:cs="Times New Roman"/>
          <w:i w:val="0"/>
          <w:iCs w:val="0"/>
          <w:sz w:val="24"/>
          <w:szCs w:val="24"/>
          <w:lang w:val="en-US"/>
        </w:rPr>
        <w:tab/>
      </w:r>
      <w:r>
        <w:rPr>
          <w:rFonts w:hint="default" w:eastAsia="SimSun" w:cs="Times New Roman"/>
          <w:i w:val="0"/>
          <w:iCs w:val="0"/>
          <w:sz w:val="24"/>
          <w:szCs w:val="24"/>
          <w:lang w:val="en-US"/>
        </w:rPr>
        <w:t>Phần trích dẫn này cho phép người dùng xem và kiểm chứng ngay lập tức với văn bản gốc, tạo ra sự minh bạch và tin cậy tuyệt đối. Trong trường hợp không tìm thấy thông tin phù hợp, hệ thống được thiết kế để phản hồi một cách trung thực, đảm bảo không “sáng tạo” thông tin sai lệch.</w:t>
      </w:r>
    </w:p>
    <w:p w14:paraId="57993542">
      <w:pPr>
        <w:rPr>
          <w:rFonts w:hint="default" w:eastAsia="SimSun" w:cs="Times New Roman"/>
          <w:i w:val="0"/>
          <w:iCs w:val="0"/>
          <w:sz w:val="24"/>
          <w:szCs w:val="24"/>
          <w:lang w:val="en-US"/>
        </w:rPr>
      </w:pPr>
      <w:r>
        <w:rPr>
          <w:rFonts w:hint="default" w:eastAsia="SimSun" w:cs="Times New Roman"/>
          <w:i w:val="0"/>
          <w:iCs w:val="0"/>
          <w:sz w:val="24"/>
          <w:szCs w:val="24"/>
          <w:lang w:val="en-US"/>
        </w:rPr>
        <w:br w:type="page"/>
      </w:r>
    </w:p>
    <w:p w14:paraId="2BC6A965">
      <w:pPr>
        <w:numPr>
          <w:ilvl w:val="0"/>
          <w:numId w:val="0"/>
        </w:numPr>
        <w:spacing w:line="288" w:lineRule="auto"/>
        <w:ind w:firstLine="720" w:firstLineChars="0"/>
        <w:jc w:val="both"/>
        <w:rPr>
          <w:bdr w:val="single" w:sz="4" w:space="0"/>
        </w:rPr>
      </w:pPr>
      <w:r>
        <w:rPr>
          <w:rFonts w:hint="default" w:eastAsia="SimSun" w:cs="Times New Roman"/>
          <w:i w:val="0"/>
          <w:iCs w:val="0"/>
          <w:sz w:val="24"/>
          <w:szCs w:val="24"/>
          <w:lang w:val="en-US"/>
        </w:rPr>
        <w:t xml:space="preserve">Ví dụ, với văn bản là </w:t>
      </w:r>
      <w:r>
        <w:rPr>
          <w:rFonts w:hint="default" w:eastAsia="SimSun" w:cs="Times New Roman"/>
          <w:b/>
          <w:bCs/>
          <w:i w:val="0"/>
          <w:iCs w:val="0"/>
          <w:sz w:val="24"/>
          <w:szCs w:val="24"/>
          <w:lang w:val="en-US"/>
        </w:rPr>
        <w:t>Chỉ thị số 46/CT-TTg</w:t>
      </w:r>
      <w:r>
        <w:rPr>
          <w:rFonts w:hint="default" w:eastAsia="SimSun" w:cs="Times New Roman"/>
          <w:b w:val="0"/>
          <w:bCs w:val="0"/>
          <w:i w:val="0"/>
          <w:iCs w:val="0"/>
          <w:sz w:val="24"/>
          <w:szCs w:val="24"/>
          <w:lang w:val="en-US"/>
        </w:rPr>
        <w:t xml:space="preserve"> được thể hiện trong hình bên dưới, hệ thống có thể xử lý một truy vấn của người dùng như sau:</w:t>
      </w:r>
    </w:p>
    <w:p w14:paraId="22F6F9C0">
      <w:pPr>
        <w:numPr>
          <w:ilvl w:val="0"/>
          <w:numId w:val="0"/>
        </w:numPr>
        <w:spacing w:line="288" w:lineRule="auto"/>
        <w:jc w:val="center"/>
        <w:rPr>
          <w:rFonts w:hint="default" w:eastAsia="SimSun" w:cs="Times New Roman"/>
          <w:i w:val="0"/>
          <w:iCs w:val="0"/>
          <w:sz w:val="24"/>
          <w:szCs w:val="24"/>
          <w:lang w:val="en-US"/>
        </w:rPr>
      </w:pPr>
      <w:r>
        <w:rPr>
          <w:bdr w:val="single" w:sz="4" w:space="0"/>
        </w:rPr>
        <w:drawing>
          <wp:inline distT="0" distB="0" distL="114300" distR="114300">
            <wp:extent cx="5709920" cy="3681095"/>
            <wp:effectExtent l="0" t="0" r="5080" b="698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6"/>
                    <a:stretch>
                      <a:fillRect/>
                    </a:stretch>
                  </pic:blipFill>
                  <pic:spPr>
                    <a:xfrm>
                      <a:off x="0" y="0"/>
                      <a:ext cx="5709920" cy="3681095"/>
                    </a:xfrm>
                    <a:prstGeom prst="rect">
                      <a:avLst/>
                    </a:prstGeom>
                    <a:noFill/>
                    <a:ln>
                      <a:noFill/>
                    </a:ln>
                  </pic:spPr>
                </pic:pic>
              </a:graphicData>
            </a:graphic>
          </wp:inline>
        </w:drawing>
      </w:r>
    </w:p>
    <w:p w14:paraId="77EE8F28">
      <w:pPr>
        <w:pStyle w:val="19"/>
        <w:bidi w:val="0"/>
        <w:jc w:val="center"/>
        <w:rPr>
          <w:rFonts w:hint="default"/>
          <w:lang w:val="en-US"/>
        </w:rPr>
      </w:pPr>
      <w:bookmarkStart w:id="90" w:name="_Toc17459"/>
      <w:bookmarkStart w:id="91" w:name="_Toc29809"/>
      <w:bookmarkStart w:id="92" w:name="_Toc4763"/>
      <w:r>
        <w:rPr>
          <w:rFonts w:hint="default"/>
          <w:lang w:val="en-US"/>
        </w:rPr>
        <w:t>Hình 6. Ví dụ về một văn bản quy phạm pháp luật đầu vào cho hệ thống</w:t>
      </w:r>
      <w:bookmarkEnd w:id="90"/>
      <w:bookmarkEnd w:id="91"/>
      <w:bookmarkEnd w:id="92"/>
      <w:r>
        <w:rPr>
          <w:rFonts w:hint="default"/>
          <w:lang w:val="en-US"/>
        </w:rPr>
        <w:t xml:space="preserve"> </w:t>
      </w:r>
    </w:p>
    <w:p w14:paraId="7ADE1204">
      <w:pPr>
        <w:pStyle w:val="19"/>
        <w:bidi w:val="0"/>
        <w:jc w:val="center"/>
        <w:rPr>
          <w:rFonts w:hint="default"/>
          <w:lang w:val="en-US"/>
        </w:rPr>
      </w:pPr>
      <w:bookmarkStart w:id="93" w:name="_Toc3863"/>
      <w:bookmarkStart w:id="94" w:name="_Toc13709"/>
      <w:bookmarkStart w:id="95" w:name="_Toc3827"/>
      <w:bookmarkStart w:id="96" w:name="_Toc20109"/>
      <w:r>
        <w:rPr>
          <w:rFonts w:hint="default"/>
          <w:lang w:val="en-US"/>
        </w:rPr>
        <w:t xml:space="preserve">(Nguồn: Mục 1, khoản a, b,c của chỉ thị 46/CT-TTg năm 2024 về việc ngăn ngừa cháy, nổ </w:t>
      </w:r>
    </w:p>
    <w:p w14:paraId="56D20F17">
      <w:pPr>
        <w:pStyle w:val="19"/>
        <w:bidi w:val="0"/>
        <w:jc w:val="center"/>
        <w:rPr>
          <w:rFonts w:hint="default"/>
          <w:lang w:val="en-US"/>
        </w:rPr>
      </w:pPr>
      <w:r>
        <w:rPr>
          <w:rFonts w:hint="default"/>
          <w:lang w:val="en-US"/>
        </w:rPr>
        <w:t>tại các</w:t>
      </w:r>
      <w:bookmarkEnd w:id="93"/>
      <w:bookmarkEnd w:id="94"/>
      <w:bookmarkEnd w:id="95"/>
      <w:bookmarkEnd w:id="96"/>
      <w:bookmarkStart w:id="97" w:name="_Toc7241"/>
      <w:bookmarkStart w:id="98" w:name="_Toc30768"/>
      <w:bookmarkStart w:id="99" w:name="_Toc20145"/>
      <w:bookmarkStart w:id="100" w:name="_Toc3759"/>
      <w:r>
        <w:rPr>
          <w:rFonts w:hint="default"/>
          <w:lang w:val="en-US"/>
        </w:rPr>
        <w:t xml:space="preserve"> địa điểm tập trung đông người dịp Tết Dương lịch và Tết Nguyên Đán năm 2025)</w:t>
      </w:r>
      <w:bookmarkEnd w:id="97"/>
      <w:bookmarkEnd w:id="98"/>
      <w:bookmarkEnd w:id="99"/>
      <w:bookmarkEnd w:id="100"/>
    </w:p>
    <w:p w14:paraId="5BAC2E3A">
      <w:pPr>
        <w:numPr>
          <w:ilvl w:val="0"/>
          <w:numId w:val="0"/>
        </w:numPr>
        <w:spacing w:line="288" w:lineRule="auto"/>
        <w:jc w:val="both"/>
        <w:rPr>
          <w:rFonts w:hint="default" w:eastAsia="SimSun" w:cs="Times New Roman"/>
          <w:i w:val="0"/>
          <w:iCs w:val="0"/>
          <w:sz w:val="24"/>
          <w:szCs w:val="24"/>
          <w:lang w:val="en-US"/>
        </w:rPr>
      </w:pPr>
      <w:r>
        <w:rPr>
          <w:rFonts w:hint="default" w:eastAsia="SimSun" w:cs="Times New Roman"/>
          <w:i w:val="0"/>
          <w:iCs w:val="0"/>
          <w:sz w:val="24"/>
          <w:szCs w:val="24"/>
          <w:lang w:val="en-US"/>
        </w:rPr>
        <w:tab/>
      </w:r>
    </w:p>
    <w:p w14:paraId="0F963A4A">
      <w:pPr>
        <w:numPr>
          <w:ilvl w:val="0"/>
          <w:numId w:val="0"/>
        </w:numPr>
        <w:spacing w:line="288" w:lineRule="auto"/>
        <w:ind w:firstLine="720" w:firstLineChars="0"/>
        <w:jc w:val="both"/>
        <w:rPr>
          <w:rFonts w:hint="default" w:eastAsia="SimSun" w:cs="Times New Roman"/>
          <w:b w:val="0"/>
          <w:bCs w:val="0"/>
          <w:i w:val="0"/>
          <w:iCs w:val="0"/>
          <w:sz w:val="24"/>
          <w:szCs w:val="24"/>
          <w:lang w:val="en-US"/>
        </w:rPr>
      </w:pPr>
      <w:r>
        <w:rPr>
          <w:rFonts w:hint="default" w:eastAsia="SimSun" w:cs="Times New Roman"/>
          <w:b w:val="0"/>
          <w:bCs w:val="0"/>
          <w:i w:val="0"/>
          <w:iCs w:val="0"/>
          <w:sz w:val="24"/>
          <w:szCs w:val="24"/>
          <w:lang w:val="en-US"/>
        </w:rPr>
        <w:t xml:space="preserve">Câu hỏi của người dùng: </w:t>
      </w:r>
      <w:r>
        <w:rPr>
          <w:rFonts w:hint="default" w:eastAsia="SimSun" w:cs="Times New Roman"/>
          <w:b w:val="0"/>
          <w:bCs w:val="0"/>
          <w:i/>
          <w:iCs/>
          <w:sz w:val="24"/>
          <w:szCs w:val="24"/>
          <w:lang w:val="en-US"/>
        </w:rPr>
        <w:t>Theo chỉ thị 46/CT-TTg năm 2024, Bộ trưởng có những trách nhiệm chính nào trong việc chủ động phòng ngừa, ngăn chặn tình trạng cháy, nổ?</w:t>
      </w:r>
    </w:p>
    <w:p w14:paraId="7B61A58A">
      <w:pPr>
        <w:numPr>
          <w:ilvl w:val="0"/>
          <w:numId w:val="0"/>
        </w:numPr>
        <w:spacing w:line="288" w:lineRule="auto"/>
        <w:jc w:val="both"/>
        <w:rPr>
          <w:rFonts w:hint="default" w:eastAsia="SimSun" w:cs="Times New Roman"/>
          <w:b w:val="0"/>
          <w:bCs w:val="0"/>
          <w:i w:val="0"/>
          <w:iCs w:val="0"/>
          <w:sz w:val="24"/>
          <w:szCs w:val="24"/>
          <w:lang w:val="en-US"/>
        </w:rPr>
      </w:pPr>
      <w:r>
        <w:rPr>
          <w:rFonts w:hint="default" w:eastAsia="SimSun" w:cs="Times New Roman"/>
          <w:b w:val="0"/>
          <w:bCs w:val="0"/>
          <w:i w:val="0"/>
          <w:iCs w:val="0"/>
          <w:sz w:val="24"/>
          <w:szCs w:val="24"/>
          <w:lang w:val="en-US"/>
        </w:rPr>
        <w:tab/>
      </w:r>
      <w:r>
        <w:rPr>
          <w:rFonts w:hint="default" w:eastAsia="SimSun" w:cs="Times New Roman"/>
          <w:b w:val="0"/>
          <w:bCs w:val="0"/>
          <w:i w:val="0"/>
          <w:iCs w:val="0"/>
          <w:sz w:val="24"/>
          <w:szCs w:val="24"/>
          <w:lang w:val="en-US"/>
        </w:rPr>
        <w:t>Phần trả lời của trợ lý ảo trong thực tế sẽ cung cấp đầy đủ thông tin từ văn bản gốc, bên dưới chỉ minh họa lại cách mà trợ lý ảo trả lời. Câu trả lời của trợ lý ảo có thể như sau:</w:t>
      </w:r>
    </w:p>
    <w:p w14:paraId="30A4E7F0">
      <w:pPr>
        <w:numPr>
          <w:ilvl w:val="0"/>
          <w:numId w:val="0"/>
        </w:numPr>
        <w:spacing w:line="288" w:lineRule="auto"/>
        <w:jc w:val="both"/>
        <w:rPr>
          <w:rFonts w:hint="default" w:eastAsia="SimSun" w:cs="Times New Roman"/>
          <w:b w:val="0"/>
          <w:bCs w:val="0"/>
          <w:i w:val="0"/>
          <w:iCs w:val="0"/>
          <w:sz w:val="24"/>
          <w:szCs w:val="24"/>
          <w:lang w:val="en-US"/>
        </w:rPr>
      </w:pPr>
    </w:p>
    <w:p w14:paraId="7570D2B4">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720" w:firstLineChars="0"/>
        <w:jc w:val="both"/>
        <w:textAlignment w:val="auto"/>
        <w:rPr>
          <w:rFonts w:hint="default" w:ascii="Times New Roman" w:hAnsi="Times New Roman" w:eastAsia="Segoe UI" w:cs="Times New Roman"/>
          <w:i/>
          <w:iCs/>
          <w:caps w:val="0"/>
          <w:color w:val="auto"/>
          <w:spacing w:val="0"/>
          <w:sz w:val="24"/>
          <w:szCs w:val="24"/>
        </w:rPr>
      </w:pPr>
      <w:r>
        <w:rPr>
          <w:rFonts w:hint="default" w:eastAsia="SimSun" w:cs="Times New Roman"/>
          <w:b w:val="0"/>
          <w:bCs w:val="0"/>
          <w:i/>
          <w:iCs/>
          <w:sz w:val="24"/>
          <w:szCs w:val="24"/>
          <w:lang w:val="en-US"/>
        </w:rPr>
        <w:t>“</w:t>
      </w:r>
      <w:r>
        <w:rPr>
          <w:rFonts w:hint="default" w:ascii="Times New Roman" w:hAnsi="Times New Roman" w:eastAsia="Segoe UI" w:cs="Times New Roman"/>
          <w:i/>
          <w:iCs/>
          <w:caps w:val="0"/>
          <w:color w:val="auto"/>
          <w:spacing w:val="0"/>
          <w:sz w:val="24"/>
          <w:szCs w:val="24"/>
        </w:rPr>
        <w:t>Dựa trên thông tin được cung cấp, Chỉ thị 46/CT-TTg quy định các Bộ trưởng có những trách nhiệm chung và trách nhiệm cụ thể theo từng ngành để chủ động phòng ngừa, ngăn chặn tình trạng cháy, nổ.</w:t>
      </w:r>
    </w:p>
    <w:p w14:paraId="14A87F43">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egoe UI" w:cs="Times New Roman"/>
          <w:b w:val="0"/>
          <w:bCs w:val="0"/>
          <w:i/>
          <w:iCs/>
          <w:caps w:val="0"/>
          <w:color w:val="auto"/>
          <w:spacing w:val="0"/>
          <w:sz w:val="24"/>
          <w:szCs w:val="24"/>
          <w:lang w:val="en-US"/>
        </w:rPr>
      </w:pPr>
      <w:r>
        <w:rPr>
          <w:rFonts w:hint="default" w:ascii="Times New Roman" w:hAnsi="Times New Roman" w:eastAsia="Segoe UI" w:cs="Times New Roman"/>
          <w:i/>
          <w:iCs/>
          <w:caps w:val="0"/>
          <w:color w:val="auto"/>
          <w:spacing w:val="0"/>
          <w:sz w:val="24"/>
          <w:szCs w:val="24"/>
          <w:lang w:val="en-US"/>
        </w:rPr>
        <w:tab/>
      </w:r>
      <w:r>
        <w:rPr>
          <w:rFonts w:hint="default" w:ascii="Times New Roman" w:hAnsi="Times New Roman" w:eastAsia="Segoe UI" w:cs="Times New Roman"/>
          <w:b/>
          <w:bCs/>
          <w:i/>
          <w:iCs/>
          <w:caps w:val="0"/>
          <w:color w:val="auto"/>
          <w:spacing w:val="0"/>
          <w:sz w:val="24"/>
          <w:szCs w:val="24"/>
          <w:lang w:val="en-US"/>
        </w:rPr>
        <w:t>Các trách nhiệm chính của các Bộ trưởng:</w:t>
      </w:r>
    </w:p>
    <w:p w14:paraId="122EEC0B">
      <w:pPr>
        <w:keepNext w:val="0"/>
        <w:keepLines w:val="0"/>
        <w:pageBreakBefore w:val="0"/>
        <w:widowControl/>
        <w:numPr>
          <w:ilvl w:val="0"/>
          <w:numId w:val="7"/>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egoe UI" w:cs="Times New Roman"/>
          <w:b w:val="0"/>
          <w:bCs w:val="0"/>
          <w:i/>
          <w:iCs/>
          <w:caps w:val="0"/>
          <w:color w:val="auto"/>
          <w:spacing w:val="0"/>
          <w:sz w:val="24"/>
          <w:szCs w:val="24"/>
          <w:lang w:val="en-US"/>
        </w:rPr>
      </w:pPr>
      <w:r>
        <w:rPr>
          <w:rFonts w:hint="default" w:ascii="Times New Roman" w:hAnsi="Times New Roman" w:eastAsia="Segoe UI" w:cs="Times New Roman"/>
          <w:b/>
          <w:bCs/>
          <w:i/>
          <w:iCs/>
          <w:caps w:val="0"/>
          <w:color w:val="auto"/>
          <w:spacing w:val="0"/>
          <w:sz w:val="24"/>
          <w:szCs w:val="24"/>
          <w:lang w:val="en-US"/>
        </w:rPr>
        <w:t>Thực hiện nghiêm túc các văn bản chỉ đạo về PCCC:</w:t>
      </w:r>
      <w:r>
        <w:rPr>
          <w:rFonts w:hint="default" w:ascii="Times New Roman" w:hAnsi="Times New Roman" w:eastAsia="Segoe UI" w:cs="Times New Roman"/>
          <w:b w:val="0"/>
          <w:bCs w:val="0"/>
          <w:i/>
          <w:iCs/>
          <w:caps w:val="0"/>
          <w:color w:val="auto"/>
          <w:spacing w:val="0"/>
          <w:sz w:val="24"/>
          <w:szCs w:val="24"/>
          <w:lang w:val="en-US"/>
        </w:rPr>
        <w:t xml:space="preserve"> Tiếp tục tổ chức thực hiện ………bảo đảm chất lượng. (Nguồn: Mục 1, khoản a).</w:t>
      </w:r>
    </w:p>
    <w:p w14:paraId="4D0C1FE1">
      <w:pPr>
        <w:keepNext w:val="0"/>
        <w:keepLines w:val="0"/>
        <w:pageBreakBefore w:val="0"/>
        <w:widowControl/>
        <w:numPr>
          <w:ilvl w:val="0"/>
          <w:numId w:val="7"/>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egoe UI" w:cs="Times New Roman"/>
          <w:b/>
          <w:bCs/>
          <w:i/>
          <w:iCs/>
          <w:caps w:val="0"/>
          <w:color w:val="auto"/>
          <w:spacing w:val="0"/>
          <w:sz w:val="24"/>
          <w:szCs w:val="24"/>
          <w:lang w:val="en-US"/>
        </w:rPr>
      </w:pPr>
      <w:r>
        <w:rPr>
          <w:rFonts w:hint="default" w:ascii="Times New Roman" w:hAnsi="Times New Roman" w:eastAsia="Segoe UI" w:cs="Times New Roman"/>
          <w:b/>
          <w:bCs/>
          <w:i/>
          <w:iCs/>
          <w:caps w:val="0"/>
          <w:color w:val="auto"/>
          <w:spacing w:val="0"/>
          <w:sz w:val="24"/>
          <w:szCs w:val="24"/>
          <w:lang w:val="en-US"/>
        </w:rPr>
        <w:t>Tăng cường tuyên truyền và tập huấn:</w:t>
      </w:r>
      <w:r>
        <w:rPr>
          <w:rFonts w:hint="default" w:ascii="Times New Roman" w:hAnsi="Times New Roman" w:eastAsia="Segoe UI" w:cs="Times New Roman"/>
          <w:b w:val="0"/>
          <w:bCs w:val="0"/>
          <w:i/>
          <w:iCs/>
          <w:caps w:val="0"/>
          <w:color w:val="auto"/>
          <w:spacing w:val="0"/>
          <w:sz w:val="24"/>
          <w:szCs w:val="24"/>
          <w:lang w:val="en-US"/>
        </w:rPr>
        <w:t xml:space="preserve"> Tăng cường tuyên truyền ……. nhà ở kết hợp sản xuất, kinh doanh. (Nguồn: Mục 1, khoản b).</w:t>
      </w:r>
    </w:p>
    <w:p w14:paraId="5F51133A">
      <w:pPr>
        <w:keepNext w:val="0"/>
        <w:keepLines w:val="0"/>
        <w:pageBreakBefore w:val="0"/>
        <w:widowControl/>
        <w:numPr>
          <w:ilvl w:val="0"/>
          <w:numId w:val="7"/>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egoe UI" w:cs="Times New Roman"/>
          <w:b w:val="0"/>
          <w:bCs w:val="0"/>
          <w:i/>
          <w:iCs/>
          <w:caps w:val="0"/>
          <w:color w:val="auto"/>
          <w:spacing w:val="0"/>
          <w:sz w:val="24"/>
          <w:szCs w:val="24"/>
          <w:lang w:val="en-US"/>
        </w:rPr>
      </w:pPr>
      <w:r>
        <w:rPr>
          <w:rFonts w:hint="default" w:ascii="Times New Roman" w:hAnsi="Times New Roman" w:eastAsia="Segoe UI" w:cs="Times New Roman"/>
          <w:b/>
          <w:bCs/>
          <w:i/>
          <w:iCs/>
          <w:caps w:val="0"/>
          <w:color w:val="auto"/>
          <w:spacing w:val="0"/>
          <w:sz w:val="24"/>
          <w:szCs w:val="24"/>
          <w:lang w:val="en-US"/>
        </w:rPr>
        <w:t>Tổ chức kiểm tra và xử lý vi phạm:</w:t>
      </w:r>
      <w:r>
        <w:rPr>
          <w:rFonts w:hint="default" w:ascii="Times New Roman" w:hAnsi="Times New Roman" w:eastAsia="Segoe UI" w:cs="Times New Roman"/>
          <w:b w:val="0"/>
          <w:bCs w:val="0"/>
          <w:i/>
          <w:iCs/>
          <w:caps w:val="0"/>
          <w:color w:val="auto"/>
          <w:spacing w:val="0"/>
          <w:sz w:val="24"/>
          <w:szCs w:val="24"/>
          <w:lang w:val="en-US"/>
        </w:rPr>
        <w:t xml:space="preserve"> Thường xuyên, liên tục tổ chức kiểm tra …… đình chỉ hoạt động (Nguồn: Mục 1, khoản c).</w:t>
      </w:r>
    </w:p>
    <w:p w14:paraId="6DC3D2EA">
      <w:pPr>
        <w:keepNext w:val="0"/>
        <w:keepLines w:val="0"/>
        <w:pageBreakBefore w:val="0"/>
        <w:widowControl/>
        <w:numPr>
          <w:ilvl w:val="0"/>
          <w:numId w:val="0"/>
        </w:numPr>
        <w:kinsoku/>
        <w:wordWrap/>
        <w:overflowPunct/>
        <w:topLinePunct w:val="0"/>
        <w:autoSpaceDE/>
        <w:autoSpaceDN/>
        <w:bidi w:val="0"/>
        <w:adjustRightInd/>
        <w:snapToGrid/>
        <w:spacing w:line="288" w:lineRule="auto"/>
        <w:ind w:left="840" w:leftChars="0"/>
        <w:jc w:val="both"/>
        <w:textAlignment w:val="auto"/>
        <w:rPr>
          <w:rFonts w:hint="default" w:ascii="Times New Roman" w:hAnsi="Times New Roman" w:eastAsia="Segoe UI" w:cs="Times New Roman"/>
          <w:b w:val="0"/>
          <w:bCs w:val="0"/>
          <w:i/>
          <w:iCs/>
          <w:caps w:val="0"/>
          <w:color w:val="auto"/>
          <w:spacing w:val="0"/>
          <w:sz w:val="24"/>
          <w:szCs w:val="24"/>
          <w:lang w:val="en-US"/>
        </w:rPr>
      </w:pPr>
      <w:r>
        <w:rPr>
          <w:rFonts w:hint="default" w:ascii="Times New Roman" w:hAnsi="Times New Roman" w:eastAsia="Segoe UI" w:cs="Times New Roman"/>
          <w:b/>
          <w:bCs/>
          <w:i/>
          <w:iCs/>
          <w:caps w:val="0"/>
          <w:color w:val="auto"/>
          <w:spacing w:val="0"/>
          <w:sz w:val="24"/>
          <w:szCs w:val="24"/>
          <w:lang w:val="en-US"/>
        </w:rPr>
        <w:t>Nguồn trích dẫn:</w:t>
      </w:r>
      <w:r>
        <w:rPr>
          <w:rFonts w:hint="default" w:ascii="Times New Roman" w:hAnsi="Times New Roman" w:eastAsia="Segoe UI" w:cs="Times New Roman"/>
          <w:b w:val="0"/>
          <w:bCs w:val="0"/>
          <w:i/>
          <w:iCs/>
          <w:caps w:val="0"/>
          <w:color w:val="auto"/>
          <w:spacing w:val="0"/>
          <w:sz w:val="24"/>
          <w:szCs w:val="24"/>
          <w:lang w:val="en-US"/>
        </w:rPr>
        <w:t xml:space="preserve"> </w:t>
      </w:r>
    </w:p>
    <w:p w14:paraId="75257609">
      <w:pPr>
        <w:keepNext w:val="0"/>
        <w:keepLines w:val="0"/>
        <w:pageBreakBefore w:val="0"/>
        <w:widowControl/>
        <w:numPr>
          <w:ilvl w:val="0"/>
          <w:numId w:val="7"/>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egoe UI" w:cs="Times New Roman"/>
          <w:b w:val="0"/>
          <w:bCs w:val="0"/>
          <w:i/>
          <w:iCs/>
          <w:caps w:val="0"/>
          <w:color w:val="auto"/>
          <w:spacing w:val="0"/>
          <w:sz w:val="24"/>
          <w:szCs w:val="24"/>
          <w:lang w:val="en-US"/>
        </w:rPr>
      </w:pPr>
      <w:r>
        <w:rPr>
          <w:rFonts w:hint="default" w:ascii="Times New Roman" w:hAnsi="Times New Roman" w:eastAsia="Segoe UI" w:cs="Times New Roman"/>
          <w:b w:val="0"/>
          <w:bCs w:val="0"/>
          <w:i/>
          <w:iCs/>
          <w:caps w:val="0"/>
          <w:color w:val="auto"/>
          <w:spacing w:val="0"/>
          <w:sz w:val="24"/>
          <w:szCs w:val="24"/>
          <w:lang w:val="en-US"/>
        </w:rPr>
        <w:t>Văn bản: Chỉ thị 46/CT-TTg.</w:t>
      </w:r>
    </w:p>
    <w:p w14:paraId="4F4AA450">
      <w:pPr>
        <w:keepNext w:val="0"/>
        <w:keepLines w:val="0"/>
        <w:pageBreakBefore w:val="0"/>
        <w:widowControl/>
        <w:numPr>
          <w:ilvl w:val="0"/>
          <w:numId w:val="7"/>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egoe UI" w:cs="Times New Roman"/>
          <w:b w:val="0"/>
          <w:bCs w:val="0"/>
          <w:i/>
          <w:iCs/>
          <w:caps w:val="0"/>
          <w:color w:val="auto"/>
          <w:spacing w:val="0"/>
          <w:sz w:val="24"/>
          <w:szCs w:val="24"/>
          <w:lang w:val="en-US"/>
        </w:rPr>
      </w:pPr>
      <w:r>
        <w:rPr>
          <w:rFonts w:hint="default" w:ascii="Times New Roman" w:hAnsi="Times New Roman" w:eastAsia="Segoe UI" w:cs="Times New Roman"/>
          <w:b w:val="0"/>
          <w:bCs w:val="0"/>
          <w:i/>
          <w:iCs/>
          <w:caps w:val="0"/>
          <w:color w:val="auto"/>
          <w:spacing w:val="0"/>
          <w:sz w:val="24"/>
          <w:szCs w:val="24"/>
          <w:lang w:val="en-US"/>
        </w:rPr>
        <w:t>Ngày ban hành: 23/12/2024.</w:t>
      </w:r>
    </w:p>
    <w:p w14:paraId="20642F40">
      <w:pPr>
        <w:keepNext w:val="0"/>
        <w:keepLines w:val="0"/>
        <w:pageBreakBefore w:val="0"/>
        <w:widowControl/>
        <w:numPr>
          <w:ilvl w:val="0"/>
          <w:numId w:val="7"/>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egoe UI" w:cs="Times New Roman"/>
          <w:b w:val="0"/>
          <w:bCs w:val="0"/>
          <w:i/>
          <w:iCs/>
          <w:caps w:val="0"/>
          <w:color w:val="auto"/>
          <w:spacing w:val="0"/>
          <w:sz w:val="24"/>
          <w:szCs w:val="24"/>
          <w:lang w:val="en-US"/>
        </w:rPr>
      </w:pPr>
      <w:r>
        <w:rPr>
          <w:rFonts w:hint="default" w:ascii="Times New Roman" w:hAnsi="Times New Roman" w:eastAsia="Segoe UI" w:cs="Times New Roman"/>
          <w:b w:val="0"/>
          <w:bCs w:val="0"/>
          <w:i/>
          <w:iCs/>
          <w:caps w:val="0"/>
          <w:color w:val="auto"/>
          <w:spacing w:val="0"/>
          <w:sz w:val="24"/>
          <w:szCs w:val="24"/>
          <w:lang w:val="en-US"/>
        </w:rPr>
        <w:t>Người ký: Phạm Minh Chính, THỦ TƯỚNG.”</w:t>
      </w:r>
    </w:p>
    <w:p w14:paraId="04454315">
      <w:pPr>
        <w:pStyle w:val="4"/>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bookmarkStart w:id="101" w:name="_heading=h.95hoe0fc4azy" w:colFirst="0" w:colLast="0"/>
      <w:bookmarkEnd w:id="101"/>
      <w:bookmarkStart w:id="102" w:name="_Toc8891"/>
      <w:bookmarkStart w:id="103" w:name="_Toc6283"/>
      <w:r>
        <w:t>1.2. Vấn đề</w:t>
      </w:r>
      <w:r>
        <w:rPr>
          <w:rFonts w:hint="default"/>
          <w:lang w:val="en-US"/>
        </w:rPr>
        <w:t xml:space="preserve"> và </w:t>
      </w:r>
      <w:r>
        <w:t>giải pháp liên quan đến bài toán</w:t>
      </w:r>
      <w:bookmarkEnd w:id="102"/>
      <w:bookmarkEnd w:id="103"/>
      <w:r>
        <w:rPr>
          <w:rFonts w:hint="default"/>
          <w:lang w:val="en-US"/>
        </w:rPr>
        <w:t xml:space="preserve"> </w:t>
      </w:r>
      <w:r>
        <w:rPr>
          <w:rFonts w:hint="default"/>
          <w:lang w:val="en-US"/>
        </w:rPr>
        <w:tab/>
      </w:r>
    </w:p>
    <w:p w14:paraId="7D8DEB84">
      <w:pPr>
        <w:pStyle w:val="5"/>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bookmarkStart w:id="104" w:name="_Toc24185"/>
      <w:r>
        <w:rPr>
          <w:rFonts w:hint="default"/>
          <w:lang w:val="en-US"/>
        </w:rPr>
        <w:t>1.2.1. Kiến trúc Transformer</w:t>
      </w:r>
      <w:bookmarkEnd w:id="104"/>
    </w:p>
    <w:p w14:paraId="437E0774">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lang w:val="en-US"/>
        </w:rPr>
      </w:pPr>
      <w:r>
        <w:rPr>
          <w:rFonts w:hint="default"/>
          <w:lang w:val="en-US"/>
        </w:rPr>
        <w:t>Kiến trúc Transformer được giới thiệu lần đầu tiên trong bài báo nổi tiếng “Attention is All You Need”</w:t>
      </w:r>
      <w:r>
        <w:rPr>
          <w:rFonts w:hint="default"/>
          <w:b/>
          <w:bCs/>
          <w:lang w:val="en-US"/>
        </w:rPr>
        <w:t>[1]</w:t>
      </w:r>
      <w:r>
        <w:rPr>
          <w:rFonts w:hint="default"/>
          <w:lang w:val="en-US"/>
        </w:rPr>
        <w:t xml:space="preserve"> của Vaswani và cộng sự năm 2017. Nó đã tạo nên một cuộc cách mạng trong lĩnh vực xử lý ngôn ngữ tự nhiên (NLP) và nhanh chóng trở thành nền tảng cho hầu hết các mô hình ngôn ngữ lớn (LLMs) hiện đại như BERT</w:t>
      </w:r>
      <w:r>
        <w:rPr>
          <w:rFonts w:hint="default"/>
          <w:b/>
          <w:bCs/>
          <w:lang w:val="en-US"/>
        </w:rPr>
        <w:t>[4]</w:t>
      </w:r>
      <w:r>
        <w:rPr>
          <w:rFonts w:hint="default"/>
          <w:lang w:val="en-US"/>
        </w:rPr>
        <w:t>, GPT</w:t>
      </w:r>
      <w:r>
        <w:rPr>
          <w:rFonts w:hint="default"/>
          <w:b/>
          <w:bCs/>
          <w:lang w:val="en-US"/>
        </w:rPr>
        <w:t>[5]</w:t>
      </w:r>
      <w:r>
        <w:rPr>
          <w:rFonts w:hint="default"/>
          <w:lang w:val="en-US"/>
        </w:rPr>
        <w:t>, T5</w:t>
      </w:r>
      <w:r>
        <w:rPr>
          <w:rFonts w:hint="default"/>
          <w:b/>
          <w:bCs/>
          <w:lang w:val="en-US"/>
        </w:rPr>
        <w:t>[6]</w:t>
      </w:r>
      <w:r>
        <w:rPr>
          <w:rFonts w:hint="default"/>
          <w:lang w:val="en-US"/>
        </w:rPr>
        <w:t xml:space="preserve"> hay ViT5</w:t>
      </w:r>
      <w:r>
        <w:rPr>
          <w:rFonts w:hint="default"/>
          <w:b/>
          <w:bCs/>
          <w:lang w:val="en-US"/>
        </w:rPr>
        <w:t>[7]</w:t>
      </w:r>
      <w:r>
        <w:rPr>
          <w:rFonts w:hint="default"/>
          <w:lang w:val="en-US"/>
        </w:rPr>
        <w:t>. Điểm đặc biệt là nó hoàn toàn dựa trên một cơ chế gọi là “Attention” (Chú ý), loại bỏ hoàn toàn sự cần thiết của các thành phần tuần tự (recurrent layers) như trong RNN hay LSTM, vốn là kiến trúc chủ đạo trước đó cho các bài toán xử lý chuỗi. Điều này cho phép Transformer xử lý song song các phần của chuỗi đầu vào, giúp tăng tốc độ huấn luyện và giải quyết hiệu quả vấn đề phụ thuộc xa (long-range dependencies).</w:t>
      </w:r>
    </w:p>
    <w:p w14:paraId="45DCB42C">
      <w:pPr>
        <w:keepLines w:val="0"/>
        <w:pageBreakBefore w:val="0"/>
        <w:widowControl/>
        <w:kinsoku/>
        <w:wordWrap/>
        <w:overflowPunct/>
        <w:topLinePunct w:val="0"/>
        <w:autoSpaceDE/>
        <w:autoSpaceDN/>
        <w:bidi w:val="0"/>
        <w:adjustRightInd/>
        <w:snapToGrid/>
        <w:spacing w:line="288" w:lineRule="auto"/>
        <w:jc w:val="center"/>
        <w:textAlignment w:val="auto"/>
        <w:rPr>
          <w:rFonts w:hint="default"/>
          <w:lang w:val="en-US"/>
        </w:rPr>
      </w:pPr>
      <w:r>
        <w:rPr>
          <w:rFonts w:hint="default"/>
          <w:lang w:val="en-US"/>
        </w:rPr>
        <w:drawing>
          <wp:inline distT="0" distB="0" distL="114300" distR="114300">
            <wp:extent cx="3385185" cy="4774565"/>
            <wp:effectExtent l="0" t="0" r="13335" b="10795"/>
            <wp:docPr id="18" name="Picture 18"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nnamed"/>
                    <pic:cNvPicPr>
                      <a:picLocks noChangeAspect="1"/>
                    </pic:cNvPicPr>
                  </pic:nvPicPr>
                  <pic:blipFill>
                    <a:blip r:embed="rId23"/>
                    <a:stretch>
                      <a:fillRect/>
                    </a:stretch>
                  </pic:blipFill>
                  <pic:spPr>
                    <a:xfrm>
                      <a:off x="0" y="0"/>
                      <a:ext cx="3385185" cy="4774565"/>
                    </a:xfrm>
                    <a:prstGeom prst="rect">
                      <a:avLst/>
                    </a:prstGeom>
                  </pic:spPr>
                </pic:pic>
              </a:graphicData>
            </a:graphic>
          </wp:inline>
        </w:drawing>
      </w:r>
    </w:p>
    <w:p w14:paraId="7D6F0742">
      <w:pPr>
        <w:pStyle w:val="19"/>
        <w:bidi w:val="0"/>
        <w:jc w:val="center"/>
        <w:rPr>
          <w:rFonts w:hint="default"/>
          <w:lang w:val="en-US"/>
        </w:rPr>
      </w:pPr>
      <w:bookmarkStart w:id="105" w:name="_Toc1493"/>
      <w:bookmarkStart w:id="106" w:name="_Toc20810"/>
      <w:bookmarkStart w:id="107" w:name="_Toc28337"/>
      <w:r>
        <w:rPr>
          <w:rFonts w:hint="default"/>
          <w:lang w:val="en-US"/>
        </w:rPr>
        <w:t>Hình 7. Kiến trúc Transformer (Nguồn: Vaswani et al., 2017)</w:t>
      </w:r>
      <w:bookmarkEnd w:id="105"/>
      <w:bookmarkEnd w:id="106"/>
      <w:bookmarkEnd w:id="107"/>
    </w:p>
    <w:p w14:paraId="382A27CD">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p>
    <w:p w14:paraId="26B0765F">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lang w:val="en-US"/>
        </w:rPr>
      </w:pPr>
      <w:r>
        <w:rPr>
          <w:rFonts w:hint="default"/>
          <w:lang w:val="en-US"/>
        </w:rPr>
        <w:tab/>
      </w:r>
      <w:r>
        <w:rPr>
          <w:rFonts w:hint="default"/>
          <w:lang w:val="en-US"/>
        </w:rPr>
        <w:t>Transformer ban đầu được thiết kế cho bài toán dịch máy (sequence-to-sequence task) và bao gồm hai thành phần chính: Khối mã hóa (Encoder) và khối giải mã (Decoder). Cả Encoder và Decoder đều được cấu tạo từ nhiều tầng (layers) giống hệt nhau được xếp chồng lên nhau. Trong bài báo gốc, số lượng lớp cho cả Encoder và Decoder là sáu (N=6). Khối mã hóa tiếp nhận một chuỗi đầu vào và tạo ra một chuỗi các biểu diễn liên tục, giàu ngữ cảnh (contextualized representations) cho chuỗi đó. Những biểu diễn này nắm bắt ý nghĩa của từng từ trong mối quan hệ với các từ khác trong câu. Khối giải mã tiếp nhận đầu ra của khối mã hóa (các biểu diễn ngữ cảnh) cùng với chuỗi đầu ra đã được tạo ra ở bước trước đó để tạo ra từ tiếp theo trong chuỗi đầu ra một cách tự hồi quy.</w:t>
      </w:r>
    </w:p>
    <w:p w14:paraId="45A7C19F">
      <w:pPr>
        <w:pStyle w:val="5"/>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bookmarkStart w:id="108" w:name="_Toc8610"/>
      <w:r>
        <w:rPr>
          <w:rFonts w:hint="default"/>
          <w:lang w:val="en-US"/>
        </w:rPr>
        <w:t>1.2.2. Mô hình ngôn ngữ lớn (Large Language Models - LLMs)</w:t>
      </w:r>
      <w:bookmarkEnd w:id="108"/>
    </w:p>
    <w:p w14:paraId="7450AC7F">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ascii="Times New Roman" w:hAnsi="Times New Roman" w:eastAsia="SimSun" w:cs="Times New Roman"/>
          <w:sz w:val="24"/>
          <w:szCs w:val="24"/>
        </w:rPr>
      </w:pPr>
      <w:r>
        <w:rPr>
          <w:rFonts w:hint="default"/>
          <w:lang w:val="en-US"/>
        </w:rPr>
        <w:t xml:space="preserve">Mô hình ngôn ngữ lớn (LLMs) là một loại mô hình trí tuệ nhân tạo được huấn luyện trên một khối lượng dữ liệu văn bản khổng lồ, cho phép chúng có khả năng hiểu, </w:t>
      </w:r>
      <w:r>
        <w:rPr>
          <w:rFonts w:hint="default" w:ascii="Times New Roman" w:hAnsi="Times New Roman" w:eastAsia="SimSun" w:cs="Times New Roman"/>
          <w:sz w:val="24"/>
          <w:szCs w:val="24"/>
        </w:rPr>
        <w:t>tóm tắt, tạo sinh và dự đoán nội dung ngôn ngữ của con người một cách tinh vi. Nền tảng kiến trúc của hầu hết các LLM hiện đại đều dựa trên kiến trúc</w:t>
      </w:r>
      <w:r>
        <w:rPr>
          <w:rFonts w:hint="default" w:ascii="Times New Roman" w:hAnsi="Times New Roman" w:eastAsia="SimSun" w:cs="Times New Roman"/>
          <w:sz w:val="24"/>
          <w:szCs w:val="24"/>
          <w:lang w:val="en-US"/>
        </w:rPr>
        <w:t xml:space="preserve"> Transformer, </w:t>
      </w:r>
      <w:r>
        <w:rPr>
          <w:rFonts w:hint="default" w:ascii="Times New Roman" w:hAnsi="Times New Roman" w:eastAsia="SimSun" w:cs="Times New Roman"/>
          <w:sz w:val="24"/>
          <w:szCs w:val="24"/>
        </w:rPr>
        <w:t>giúp chúng xử lý hiệu quả các mối quan hệ ngữ nghĩa phức tạp và các phụ thuộc xa trong văn bản.</w:t>
      </w:r>
    </w:p>
    <w:p w14:paraId="0C398C22">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Về cơ bản, </w:t>
      </w:r>
      <w:r>
        <w:rPr>
          <w:rFonts w:hint="default" w:ascii="Times New Roman" w:hAnsi="Times New Roman" w:eastAsia="SimSun" w:cs="Times New Roman"/>
          <w:sz w:val="24"/>
          <w:szCs w:val="24"/>
        </w:rPr>
        <w:t>LLM hoạt động bằng cách học các mẫu (patterns), cấu trúc ngữ pháp và các mối liên hệ về ngữ nghĩa từ hàng tỷ câu văn. Dựa trên những gì đã học được, nhiệm vụ cốt lõi của chúng là dự đoán từ tiếp theo có khả năng xuất hiện cao nhất trong một chuỗi văn bản. Bằng cách lặp lại quá trình này, chúng có thể tạo ra các đoạn văn, bài luận, mã nguồn, hoặc các câu trả lời mạch lạc và tự nhiên.</w:t>
      </w:r>
    </w:p>
    <w:p w14:paraId="02472674">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Dựa trên việc sử dụng các thành phần của kiến trúc Transformer, các LLM thường được chia thành ba loại chính:</w:t>
      </w:r>
    </w:p>
    <w:p w14:paraId="2B7AF49A">
      <w:pPr>
        <w:keepLines w:val="0"/>
        <w:pageBreakBefore w:val="0"/>
        <w:widowControl/>
        <w:numPr>
          <w:ilvl w:val="0"/>
          <w:numId w:val="8"/>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Mô hình chỉ bao gồm khối mã hóa (Encoder-only)</w:t>
      </w:r>
      <w:r>
        <w:rPr>
          <w:rFonts w:hint="default" w:ascii="Times New Roman" w:hAnsi="Times New Roman" w:eastAsia="SimSun" w:cs="Times New Roman"/>
          <w:sz w:val="24"/>
          <w:szCs w:val="24"/>
          <w:lang w:val="en-US"/>
        </w:rPr>
        <w:t>: Tiêu biểu là BERT</w:t>
      </w:r>
      <w:r>
        <w:rPr>
          <w:rFonts w:hint="default" w:eastAsia="SimSun" w:cs="Times New Roman"/>
          <w:b/>
          <w:bCs/>
          <w:sz w:val="24"/>
          <w:szCs w:val="24"/>
          <w:lang w:val="en-US"/>
        </w:rPr>
        <w:t>[4]</w:t>
      </w:r>
      <w:r>
        <w:rPr>
          <w:rFonts w:hint="default" w:ascii="Times New Roman" w:hAnsi="Times New Roman" w:eastAsia="SimSun" w:cs="Times New Roman"/>
          <w:sz w:val="24"/>
          <w:szCs w:val="24"/>
          <w:lang w:val="en-US"/>
        </w:rPr>
        <w:t xml:space="preserve"> và các biến thể của nó. </w:t>
      </w:r>
      <w:r>
        <w:rPr>
          <w:rFonts w:hint="default" w:ascii="Times New Roman" w:hAnsi="Times New Roman" w:eastAsia="SimSun" w:cs="Times New Roman"/>
          <w:sz w:val="24"/>
          <w:szCs w:val="24"/>
        </w:rPr>
        <w:t>Các mô hình này được thiết kế để xây dựng một biểu diễn ngữ nghĩa sâu sắc cho toàn bộ câu văn. Chúng có khả năng "nhìn" được cả ngữ cảnh bên trái và bên phải của một từ, do đó cực kỳ mạnh mẽ trong các tác vụ yêu cầu sự "hiểu" sâu như phân loại văn bản, nhận dạng thực thể, hoặc phân tích cảm xúc.</w:t>
      </w:r>
    </w:p>
    <w:p w14:paraId="569CB614">
      <w:pPr>
        <w:keepLines w:val="0"/>
        <w:pageBreakBefore w:val="0"/>
        <w:widowControl/>
        <w:numPr>
          <w:ilvl w:val="0"/>
          <w:numId w:val="8"/>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Mô hình chỉ bao gồm khối giải mã (Decoder-only)</w:t>
      </w:r>
      <w:r>
        <w:rPr>
          <w:rFonts w:hint="default" w:ascii="Times New Roman" w:hAnsi="Times New Roman" w:eastAsia="SimSun" w:cs="Times New Roman"/>
          <w:b w:val="0"/>
          <w:bCs w:val="0"/>
          <w:sz w:val="24"/>
          <w:szCs w:val="24"/>
          <w:lang w:val="en-US"/>
        </w:rPr>
        <w:t>: Tiêu biểu là dòng mô hình GPT</w:t>
      </w:r>
      <w:r>
        <w:rPr>
          <w:rFonts w:hint="default" w:eastAsia="SimSun" w:cs="Times New Roman"/>
          <w:b/>
          <w:bCs/>
          <w:sz w:val="24"/>
          <w:szCs w:val="24"/>
          <w:lang w:val="en-US"/>
        </w:rPr>
        <w:t>[5]</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Các mô hình này hoạt động theo cơ chế tự hồi quy, tức là chúng dự đoán từ tiếp theo dựa trên các từ đã được sinh ra trước đó. Điều này làm cho chúng trở nên vượt trội trong các tác vụ</w:t>
      </w:r>
      <w:r>
        <w:rPr>
          <w:rFonts w:hint="default" w:ascii="Times New Roman" w:hAnsi="Times New Roman" w:eastAsia="SimSun" w:cs="Times New Roman"/>
          <w:sz w:val="24"/>
          <w:szCs w:val="24"/>
          <w:lang w:val="en-US"/>
        </w:rPr>
        <w:t xml:space="preserve"> tạo sinh văn bản</w:t>
      </w:r>
      <w:r>
        <w:rPr>
          <w:rFonts w:hint="default" w:ascii="Times New Roman" w:hAnsi="Times New Roman" w:eastAsia="SimSun" w:cs="Times New Roman"/>
          <w:sz w:val="24"/>
          <w:szCs w:val="24"/>
        </w:rPr>
        <w:t xml:space="preserve"> một cách tự do, chẳng hạn như viết truyện, soạn email, hoặc đóng vai trò là một chatbot đối thoại.</w:t>
      </w:r>
    </w:p>
    <w:p w14:paraId="74EB6C38">
      <w:pPr>
        <w:keepLines w:val="0"/>
        <w:pageBreakBefore w:val="0"/>
        <w:widowControl/>
        <w:numPr>
          <w:ilvl w:val="0"/>
          <w:numId w:val="8"/>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Mô hình bao gồm cả khối mã hóa và giải mã (Encoder-Decoder)</w:t>
      </w:r>
      <w:r>
        <w:rPr>
          <w:rFonts w:hint="default" w:ascii="Times New Roman" w:hAnsi="Times New Roman" w:eastAsia="SimSun" w:cs="Times New Roman"/>
          <w:b w:val="0"/>
          <w:bCs w:val="0"/>
          <w:sz w:val="24"/>
          <w:szCs w:val="24"/>
          <w:lang w:val="en-US"/>
        </w:rPr>
        <w:t>: Tiêu biểu là T5</w:t>
      </w:r>
      <w:r>
        <w:rPr>
          <w:rFonts w:hint="default" w:eastAsia="SimSun" w:cs="Times New Roman"/>
          <w:b/>
          <w:bCs/>
          <w:sz w:val="24"/>
          <w:szCs w:val="24"/>
          <w:lang w:val="en-US"/>
        </w:rPr>
        <w:t>[6]</w:t>
      </w:r>
      <w:r>
        <w:rPr>
          <w:rFonts w:hint="default" w:ascii="Times New Roman" w:hAnsi="Times New Roman" w:eastAsia="SimSun" w:cs="Times New Roman"/>
          <w:b w:val="0"/>
          <w:bCs w:val="0"/>
          <w:sz w:val="24"/>
          <w:szCs w:val="24"/>
          <w:lang w:val="en-US"/>
        </w:rPr>
        <w:t xml:space="preserve"> hay ViT5</w:t>
      </w:r>
      <w:r>
        <w:rPr>
          <w:rFonts w:hint="default" w:eastAsia="SimSun" w:cs="Times New Roman"/>
          <w:b/>
          <w:bCs/>
          <w:sz w:val="24"/>
          <w:szCs w:val="24"/>
          <w:lang w:val="en-US"/>
        </w:rPr>
        <w:t>[7]</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Các mô hình này được thiết kế cho các bài toán "đầu vào-đầu ra" (sequence-to-sequence), nơi chúng nhận một chuỗi đầu vào, mã hóa nó thành một biểu diễn ngữ nghĩa, sau đó giải mã biểu diễn đó thành một chuỗi đầu ra mới. Chúng rất hiệu quả trong các tác vụ như dịch máy, tóm tắt văn bản, và trả lời câu hỏi.</w:t>
      </w:r>
    </w:p>
    <w:p w14:paraId="78DF1316">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p>
    <w:p w14:paraId="73CAF9F1">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lang w:val="en-US"/>
        </w:rPr>
      </w:pPr>
      <w:r>
        <w:rPr>
          <w:rFonts w:hint="default" w:eastAsia="SimSun" w:cs="Times New Roman"/>
          <w:sz w:val="24"/>
          <w:szCs w:val="24"/>
          <w:lang w:val="en-US"/>
        </w:rPr>
        <w:tab/>
      </w:r>
      <w:r>
        <w:rPr>
          <w:rFonts w:hint="default" w:eastAsia="SimSun" w:cs="Times New Roman"/>
          <w:sz w:val="24"/>
          <w:szCs w:val="24"/>
          <w:lang w:val="en-US"/>
        </w:rPr>
        <w:t xml:space="preserve">Mô hình sinh ngôn ngữ được sử dụng trong đề tài này là </w:t>
      </w:r>
      <w:r>
        <w:rPr>
          <w:rFonts w:hint="default" w:eastAsia="SimSun" w:cs="Times New Roman"/>
          <w:b/>
          <w:bCs/>
          <w:sz w:val="24"/>
          <w:szCs w:val="24"/>
          <w:lang w:val="en-US"/>
        </w:rPr>
        <w:t>Gemini[15]</w:t>
      </w:r>
      <w:r>
        <w:rPr>
          <w:rFonts w:hint="default" w:eastAsia="SimSun" w:cs="Times New Roman"/>
          <w:b w:val="0"/>
          <w:bCs w:val="0"/>
          <w:sz w:val="24"/>
          <w:szCs w:val="24"/>
          <w:lang w:val="en-US"/>
        </w:rPr>
        <w:t xml:space="preserve">. </w:t>
      </w:r>
      <w:r>
        <w:rPr>
          <w:rFonts w:hint="default" w:ascii="Times New Roman" w:hAnsi="Times New Roman" w:eastAsia="SimSun" w:cs="Times New Roman"/>
          <w:sz w:val="24"/>
          <w:szCs w:val="24"/>
        </w:rPr>
        <w:t>Giống như dòng mô hình GPT</w:t>
      </w:r>
      <w:r>
        <w:rPr>
          <w:rFonts w:hint="default" w:eastAsia="SimSun" w:cs="Times New Roman"/>
          <w:b/>
          <w:bCs/>
          <w:sz w:val="24"/>
          <w:szCs w:val="24"/>
          <w:lang w:val="en-US"/>
        </w:rPr>
        <w:t>[5]</w:t>
      </w:r>
      <w:r>
        <w:rPr>
          <w:rFonts w:hint="default" w:ascii="Times New Roman" w:hAnsi="Times New Roman" w:eastAsia="SimSun" w:cs="Times New Roman"/>
          <w:sz w:val="24"/>
          <w:szCs w:val="24"/>
        </w:rPr>
        <w:t>, các mô hình trong họ Gemini chủ yếu được xây dựng dựa trên kiến trúc chỉ bao gồm khối giải mã (Decoder-only). Cách tiếp cận này giúp tối ưu hóa khả năng tạo sinh văn bản một cách mạch lạc và tự nhiên, rất phù hợp cho các tác vụ đối thoại và tổng hợp thông tin như trong hệ thống hỏi-đáp.</w:t>
      </w:r>
    </w:p>
    <w:p w14:paraId="58706C21">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 xml:space="preserve">Phát huy thế mạnh của kiến trúc này, luận văn lựa chọn mô hình </w:t>
      </w:r>
      <w:r>
        <w:rPr>
          <w:rFonts w:hint="default" w:ascii="Times New Roman" w:hAnsi="Times New Roman" w:eastAsia="SimSun" w:cs="Times New Roman"/>
          <w:b/>
          <w:bCs/>
          <w:sz w:val="24"/>
          <w:szCs w:val="24"/>
        </w:rPr>
        <w:t>Gemini 2.5 Pro</w:t>
      </w:r>
      <w:r>
        <w:rPr>
          <w:rFonts w:hint="default" w:ascii="Times New Roman" w:hAnsi="Times New Roman" w:eastAsia="SimSun" w:cs="Times New Roman"/>
          <w:sz w:val="24"/>
          <w:szCs w:val="24"/>
        </w:rPr>
        <w:t xml:space="preserve"> để đảm nhận vai trò “Generator” trong hệ thống RAG. Đây là một phiên bản tiên tiến do Google phát triển, được chọn lựa dựa trên các ưu điểm nổi bật sau:</w:t>
      </w:r>
    </w:p>
    <w:p w14:paraId="5A65AFE3">
      <w:pPr>
        <w:keepLines w:val="0"/>
        <w:pageBreakBefore w:val="0"/>
        <w:widowControl/>
        <w:numPr>
          <w:ilvl w:val="0"/>
          <w:numId w:val="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Hiệu suất </w:t>
      </w:r>
      <w:r>
        <w:rPr>
          <w:rFonts w:hint="default" w:eastAsia="SimSun" w:cs="Times New Roman"/>
          <w:b/>
          <w:bCs/>
          <w:sz w:val="24"/>
          <w:szCs w:val="24"/>
          <w:lang w:val="en-US"/>
        </w:rPr>
        <w:t>vượt trội</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bCs/>
          <w:sz w:val="24"/>
          <w:szCs w:val="24"/>
        </w:rPr>
        <w:t>Gemini Pro</w:t>
      </w:r>
      <w:r>
        <w:rPr>
          <w:rFonts w:hint="default" w:ascii="Times New Roman" w:hAnsi="Times New Roman" w:eastAsia="SimSun" w:cs="Times New Roman"/>
          <w:sz w:val="24"/>
          <w:szCs w:val="24"/>
        </w:rPr>
        <w:t xml:space="preserve"> được thiết kế cho các tác vụ phức tạp, có khả năng suy luận đa bước và hiểu sâu sắc các ngữ cảnh phức tạp. Điều này đặc biệt quan trọng khi tổng hợp thông tin từ nhiều điều khoản pháp luật khác nhau để đưa ra một câu trả lời chính xác.</w:t>
      </w:r>
    </w:p>
    <w:p w14:paraId="10E8554A">
      <w:pPr>
        <w:keepLines w:val="0"/>
        <w:pageBreakBefore w:val="0"/>
        <w:widowControl/>
        <w:numPr>
          <w:ilvl w:val="0"/>
          <w:numId w:val="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Cửa sổ ngữ cảnh</w:t>
      </w:r>
      <w:r>
        <w:rPr>
          <w:rFonts w:hint="default" w:eastAsia="SimSun" w:cs="Times New Roman"/>
          <w:b/>
          <w:bCs/>
          <w:sz w:val="24"/>
          <w:szCs w:val="24"/>
          <w:lang w:val="en-US"/>
        </w:rPr>
        <w:t xml:space="preserve"> cực</w:t>
      </w:r>
      <w:r>
        <w:rPr>
          <w:rFonts w:hint="default" w:ascii="Times New Roman" w:hAnsi="Times New Roman" w:eastAsia="SimSun" w:cs="Times New Roman"/>
          <w:b/>
          <w:bCs/>
          <w:sz w:val="24"/>
          <w:szCs w:val="24"/>
          <w:lang w:val="en-US"/>
        </w:rPr>
        <w:t xml:space="preserve"> lớn (Large Context Window):</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Gemini Pro</w:t>
      </w:r>
      <w:r>
        <w:rPr>
          <w:rFonts w:hint="default" w:ascii="Times New Roman" w:hAnsi="Times New Roman" w:eastAsia="SimSun" w:cs="Times New Roman"/>
          <w:sz w:val="24"/>
          <w:szCs w:val="24"/>
        </w:rPr>
        <w:t xml:space="preserve"> hỗ trợ một cửa sổ ngữ cảnh lên đến hàng triệu token, cho phép nó xử lý và phân tích đồng thời một lượng lớn văn bản pháp luật được truy xuất. Khả năng này đảm bảo mô hình không bỏ sót thông tin quan trọng và có thể đối chiếu các quy định từ nhiều nguồn một cách hiệu quả.</w:t>
      </w:r>
    </w:p>
    <w:p w14:paraId="690B10A6">
      <w:pPr>
        <w:keepLines w:val="0"/>
        <w:pageBreakBefore w:val="0"/>
        <w:widowControl/>
        <w:numPr>
          <w:ilvl w:val="0"/>
          <w:numId w:val="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b w:val="0"/>
          <w:bCs w:val="0"/>
          <w:sz w:val="24"/>
          <w:szCs w:val="24"/>
          <w:lang w:val="en-US"/>
        </w:rPr>
      </w:pPr>
      <w:r>
        <w:rPr>
          <w:rFonts w:hint="default" w:eastAsia="SimSun" w:cs="Times New Roman"/>
          <w:b/>
          <w:bCs/>
          <w:sz w:val="24"/>
          <w:szCs w:val="24"/>
          <w:lang w:val="en-US"/>
        </w:rPr>
        <w:t>Sự cân bằng giữa chất lượng và hiệu quả</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Mặc dù mạnh mẽ, </w:t>
      </w:r>
      <w:r>
        <w:rPr>
          <w:rFonts w:hint="default" w:ascii="Times New Roman" w:hAnsi="Times New Roman" w:eastAsia="SimSun" w:cs="Times New Roman"/>
          <w:b/>
          <w:bCs/>
          <w:sz w:val="24"/>
          <w:szCs w:val="24"/>
        </w:rPr>
        <w:t>Gemini Pro</w:t>
      </w:r>
      <w:r>
        <w:rPr>
          <w:rFonts w:hint="default" w:ascii="Times New Roman" w:hAnsi="Times New Roman" w:eastAsia="SimSun" w:cs="Times New Roman"/>
          <w:sz w:val="24"/>
          <w:szCs w:val="24"/>
        </w:rPr>
        <w:t xml:space="preserve"> vẫn cung cấp một sự cân bằng tối ưu giữa năng lực xử lý cao cấp và chi phí vận hành. Đối với một </w:t>
      </w:r>
      <w:r>
        <w:rPr>
          <w:rFonts w:hint="default" w:ascii="Times New Roman" w:hAnsi="Times New Roman" w:eastAsia="SimSun" w:cs="Times New Roman"/>
          <w:sz w:val="24"/>
          <w:szCs w:val="24"/>
          <w:lang w:val="en-US"/>
        </w:rPr>
        <w:t>mục tiêu</w:t>
      </w:r>
      <w:r>
        <w:rPr>
          <w:rFonts w:hint="default" w:ascii="Times New Roman" w:hAnsi="Times New Roman" w:eastAsia="SimSun" w:cs="Times New Roman"/>
          <w:sz w:val="24"/>
          <w:szCs w:val="24"/>
        </w:rPr>
        <w:t xml:space="preserve"> yêu cầu độ chính xác và suy luận pháp lý cao, đây là lựa chọn phù hợp để đảm bảo chất lượng đầu ra mà vẫn nằm trong giới hạn tài nguyên cho phép.</w:t>
      </w:r>
    </w:p>
    <w:p w14:paraId="2DDDE2F2">
      <w:pPr>
        <w:keepLines w:val="0"/>
        <w:pageBreakBefore w:val="0"/>
        <w:widowControl/>
        <w:numPr>
          <w:ilvl w:val="0"/>
          <w:numId w:val="0"/>
        </w:numPr>
        <w:kinsoku/>
        <w:wordWrap/>
        <w:overflowPunct/>
        <w:topLinePunct w:val="0"/>
        <w:autoSpaceDE/>
        <w:autoSpaceDN/>
        <w:bidi w:val="0"/>
        <w:adjustRightInd/>
        <w:snapToGrid/>
        <w:spacing w:line="288" w:lineRule="auto"/>
        <w:ind w:left="840" w:leftChars="0"/>
        <w:jc w:val="both"/>
        <w:textAlignment w:val="auto"/>
        <w:rPr>
          <w:rFonts w:hint="default" w:ascii="Times New Roman" w:hAnsi="Times New Roman" w:eastAsia="SimSun" w:cs="Times New Roman"/>
          <w:sz w:val="24"/>
          <w:szCs w:val="24"/>
          <w:lang w:val="en-US"/>
        </w:rPr>
      </w:pPr>
    </w:p>
    <w:p w14:paraId="259435AE">
      <w:pPr>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720" w:firstLineChars="0"/>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Trong hệ thống RAG của tôi, Gemini</w:t>
      </w:r>
      <w:r>
        <w:rPr>
          <w:rFonts w:hint="default" w:eastAsia="SimSun" w:cs="Times New Roman"/>
          <w:b/>
          <w:bCs/>
          <w:sz w:val="24"/>
          <w:szCs w:val="24"/>
          <w:lang w:val="en-US"/>
        </w:rPr>
        <w:t>[15]</w:t>
      </w:r>
      <w:r>
        <w:rPr>
          <w:rFonts w:hint="default" w:ascii="Times New Roman" w:hAnsi="Times New Roman" w:eastAsia="SimSun" w:cs="Times New Roman"/>
          <w:sz w:val="24"/>
          <w:szCs w:val="24"/>
          <w:lang w:val="en-US"/>
        </w:rPr>
        <w:t xml:space="preserve"> sẽ không trả lời dựa trên kiến thức nội tại của nó. Thay vào đó, nó sẽ nhận câu hỏi từ người dùng cùng với các đoạn văn bản</w:t>
      </w:r>
      <w:r>
        <w:rPr>
          <w:rFonts w:hint="default" w:eastAsia="SimSun" w:cs="Times New Roman"/>
          <w:sz w:val="24"/>
          <w:szCs w:val="24"/>
          <w:lang w:val="en-US"/>
        </w:rPr>
        <w:t xml:space="preserve"> quy phạm</w:t>
      </w:r>
      <w:r>
        <w:rPr>
          <w:rFonts w:hint="default" w:ascii="Times New Roman" w:hAnsi="Times New Roman" w:eastAsia="SimSun" w:cs="Times New Roman"/>
          <w:sz w:val="24"/>
          <w:szCs w:val="24"/>
          <w:lang w:val="en-US"/>
        </w:rPr>
        <w:t xml:space="preserve"> pháp luật liên quan được truy xuất từ cơ sở dữ liệu vector. Nhiệm vụ của nó là đóng vai trò như một “bộ não suy luận”, đọc hiểu các ngữ cảnh được cung cấp và tổng hợp chúng thành một </w:t>
      </w:r>
      <w:r>
        <w:rPr>
          <w:rFonts w:hint="default" w:ascii="Times New Roman" w:hAnsi="Times New Roman" w:eastAsia="SimSun" w:cs="Times New Roman"/>
          <w:sz w:val="24"/>
          <w:szCs w:val="24"/>
        </w:rPr>
        <w:t>câu trả lời cuối cùng, mạch lạc, chính xác và bám sát vào nguồn thông tin pháp lý đã cho.</w:t>
      </w:r>
    </w:p>
    <w:p w14:paraId="30E1C169">
      <w:pPr>
        <w:pStyle w:val="5"/>
        <w:bidi w:val="0"/>
        <w:rPr>
          <w:rFonts w:hint="default"/>
          <w:lang w:val="en-US"/>
        </w:rPr>
      </w:pPr>
      <w:bookmarkStart w:id="109" w:name="_Toc5175"/>
      <w:r>
        <w:rPr>
          <w:rFonts w:hint="default"/>
          <w:lang w:val="en-US"/>
        </w:rPr>
        <w:t>1.2.3. Hệ thống hỏi đáp (Question Answering - QA)</w:t>
      </w:r>
      <w:bookmarkEnd w:id="109"/>
    </w:p>
    <w:p w14:paraId="3CE180F7">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eastAsia="SimSun" w:cs="Times New Roman"/>
          <w:sz w:val="24"/>
          <w:szCs w:val="24"/>
        </w:rPr>
        <w:t xml:space="preserve">Hệ thống Hỏi-đáp (Question Answering - QA) là một lĩnh vực chuyên sâu trong </w:t>
      </w:r>
      <w:r>
        <w:rPr>
          <w:rFonts w:hint="default" w:eastAsia="SimSun" w:cs="Times New Roman"/>
          <w:sz w:val="24"/>
          <w:szCs w:val="24"/>
          <w:lang w:val="en-US"/>
        </w:rPr>
        <w:t>x</w:t>
      </w:r>
      <w:r>
        <w:rPr>
          <w:rFonts w:hint="default" w:ascii="Times New Roman" w:hAnsi="Times New Roman" w:eastAsia="SimSun" w:cs="Times New Roman"/>
          <w:sz w:val="24"/>
          <w:szCs w:val="24"/>
        </w:rPr>
        <w:t xml:space="preserve">ử lý </w:t>
      </w:r>
      <w:r>
        <w:rPr>
          <w:rFonts w:hint="default" w:eastAsia="SimSun" w:cs="Times New Roman"/>
          <w:sz w:val="24"/>
          <w:szCs w:val="24"/>
          <w:lang w:val="en-US"/>
        </w:rPr>
        <w:t>n</w:t>
      </w:r>
      <w:r>
        <w:rPr>
          <w:rFonts w:hint="default" w:ascii="Times New Roman" w:hAnsi="Times New Roman" w:eastAsia="SimSun" w:cs="Times New Roman"/>
          <w:sz w:val="24"/>
          <w:szCs w:val="24"/>
        </w:rPr>
        <w:t xml:space="preserve">gôn ngữ </w:t>
      </w:r>
      <w:r>
        <w:rPr>
          <w:rFonts w:hint="default" w:eastAsia="SimSun" w:cs="Times New Roman"/>
          <w:sz w:val="24"/>
          <w:szCs w:val="24"/>
          <w:lang w:val="en-US"/>
        </w:rPr>
        <w:t>t</w:t>
      </w:r>
      <w:r>
        <w:rPr>
          <w:rFonts w:hint="default" w:ascii="Times New Roman" w:hAnsi="Times New Roman" w:eastAsia="SimSun" w:cs="Times New Roman"/>
          <w:sz w:val="24"/>
          <w:szCs w:val="24"/>
        </w:rPr>
        <w:t>ự nhiên (NLP) với mục tiêu chính là xây dựng các hệ thống có khả năng tự động trả lời các câu hỏi do con người đặt ra bằng ngôn ngữ tự nhiên. Khác với các công cụ tìm kiếm truyền thống chỉ trả về một danh sách các tài liệu có thể liên quan, một hệ thống QA lý tưởng sẽ cung cấp một câu trả lời ngắn gọn, chính xác và trực tiếp cho câu hỏi, giúp người dùng tiết kiệm thời gian và công sức phân tích.</w:t>
      </w:r>
    </w:p>
    <w:p w14:paraId="084046C8">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Các hệ thống QA ban đầu thường dựa trên các phương pháp trích xuất thông tin (Information Extraction) và các mẫu được định sẵn. Cùng với sự phát triển của học máy, các mô hình phức tạp hơn đã ra đời, có khả năng đọc và hiểu một đoạn văn bản để tìm ra câu trả lời. Các kiến trúc tiên phong trong giai đoạn này, chẳng hạn như DrQA (Document Reader for Question Answering) hay BiDAF (Bi-Directional Attention Flow), đã đạt được những thành công đáng kể trong việc xác định chính xác "span" (một đoạn văn bản) chứa câu trả lời trong một tài liệu cho trước. Dạng QA này được gọi là "Hỏi-đáp trích xuất" (Extractive QA).</w:t>
      </w:r>
    </w:p>
    <w:p w14:paraId="6F00FBA8">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Tuy nhiên, hạn chế của các hệ thống trích xuất là chúng chỉ có thể lấy ra thông tin đã tồn tại y n</w:t>
      </w:r>
      <w:r>
        <w:rPr>
          <w:rFonts w:hint="default" w:eastAsia="SimSun" w:cs="Times New Roman"/>
          <w:sz w:val="24"/>
          <w:szCs w:val="24"/>
          <w:lang w:val="en-US"/>
        </w:rPr>
        <w:t>hư</w:t>
      </w:r>
      <w:r>
        <w:rPr>
          <w:rFonts w:hint="default" w:ascii="Times New Roman" w:hAnsi="Times New Roman" w:eastAsia="SimSun" w:cs="Times New Roman"/>
          <w:sz w:val="24"/>
          <w:szCs w:val="24"/>
        </w:rPr>
        <w:t xml:space="preserve"> trong văn bản mà không có khả năng tổng hợp, diễn giải hay trả lời các câu hỏi phức tạp đòi hỏi suy luận từ nhiều nguồn. Một bước đột phá thực sự đã đến cùng với sự trỗi dậy của các </w:t>
      </w:r>
      <w:r>
        <w:rPr>
          <w:rFonts w:hint="default" w:eastAsia="SimSun" w:cs="Times New Roman"/>
          <w:sz w:val="24"/>
          <w:szCs w:val="24"/>
          <w:lang w:val="en-US"/>
        </w:rPr>
        <w:t>m</w:t>
      </w:r>
      <w:r>
        <w:rPr>
          <w:rFonts w:hint="default" w:ascii="Times New Roman" w:hAnsi="Times New Roman" w:eastAsia="SimSun" w:cs="Times New Roman"/>
          <w:sz w:val="24"/>
          <w:szCs w:val="24"/>
        </w:rPr>
        <w:t xml:space="preserve">ô hình </w:t>
      </w:r>
      <w:r>
        <w:rPr>
          <w:rFonts w:hint="default" w:eastAsia="SimSun" w:cs="Times New Roman"/>
          <w:sz w:val="24"/>
          <w:szCs w:val="24"/>
          <w:lang w:val="en-US"/>
        </w:rPr>
        <w:t>n</w:t>
      </w:r>
      <w:r>
        <w:rPr>
          <w:rFonts w:hint="default" w:ascii="Times New Roman" w:hAnsi="Times New Roman" w:eastAsia="SimSun" w:cs="Times New Roman"/>
          <w:sz w:val="24"/>
          <w:szCs w:val="24"/>
        </w:rPr>
        <w:t xml:space="preserve">gôn ngữ </w:t>
      </w:r>
      <w:r>
        <w:rPr>
          <w:rFonts w:hint="default" w:eastAsia="SimSun" w:cs="Times New Roman"/>
          <w:sz w:val="24"/>
          <w:szCs w:val="24"/>
          <w:lang w:val="en-US"/>
        </w:rPr>
        <w:t>l</w:t>
      </w:r>
      <w:r>
        <w:rPr>
          <w:rFonts w:hint="default" w:ascii="Times New Roman" w:hAnsi="Times New Roman" w:eastAsia="SimSun" w:cs="Times New Roman"/>
          <w:sz w:val="24"/>
          <w:szCs w:val="24"/>
        </w:rPr>
        <w:t xml:space="preserve">ớn (LLMs). Các hệ thống QA hiện đại không còn chỉ trích xuất, mà đã có thể </w:t>
      </w:r>
      <w:r>
        <w:rPr>
          <w:rFonts w:hint="default" w:ascii="Times New Roman" w:hAnsi="Times New Roman" w:eastAsia="SimSun" w:cs="Times New Roman"/>
          <w:b w:val="0"/>
          <w:bCs w:val="0"/>
          <w:sz w:val="24"/>
          <w:szCs w:val="24"/>
        </w:rPr>
        <w:t>tạo sinh</w:t>
      </w:r>
      <w:r>
        <w:rPr>
          <w:rFonts w:hint="default" w:ascii="Times New Roman" w:hAnsi="Times New Roman" w:eastAsia="SimSun" w:cs="Times New Roman"/>
          <w:sz w:val="24"/>
          <w:szCs w:val="24"/>
        </w:rPr>
        <w:t xml:space="preserve"> ra các câu trả lời hoàn toàn mới, mạch lạc và tự nhiên hơn.</w:t>
      </w:r>
    </w:p>
    <w:p w14:paraId="7E6103D6">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Kỹ thuật </w:t>
      </w:r>
      <w:r>
        <w:rPr>
          <w:rFonts w:hint="default" w:ascii="Times New Roman" w:hAnsi="Times New Roman" w:eastAsia="SimSun" w:cs="Times New Roman"/>
          <w:b w:val="0"/>
          <w:bCs w:val="0"/>
          <w:sz w:val="24"/>
          <w:szCs w:val="24"/>
        </w:rPr>
        <w:t>Retrieval-Augmented Generation (RAG)</w:t>
      </w:r>
      <w:r>
        <w:rPr>
          <w:rFonts w:hint="default" w:ascii="Times New Roman" w:hAnsi="Times New Roman" w:eastAsia="SimSun" w:cs="Times New Roman"/>
          <w:sz w:val="24"/>
          <w:szCs w:val="24"/>
        </w:rPr>
        <w:t xml:space="preserve"> chính là một kiến trúc tiêu biểu cho thế hệ hệ thống QA này. Bằng cách kết hợp một module truy xuất thông tin (Retriever) và một module tạo sinh (Generator) dựa trên LLM, hệ thống RAG có thể cung cấp những câu trả lời vừa bám sát vào nguồn kiến thức xác thực, vừa được diễn đạt một cách tự nhiên, phù hợp với ngữ cảnh của câu hỏi.</w:t>
      </w:r>
    </w:p>
    <w:p w14:paraId="097309AF">
      <w:pPr>
        <w:pStyle w:val="5"/>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bookmarkStart w:id="110" w:name="_Toc14254"/>
      <w:r>
        <w:rPr>
          <w:rFonts w:hint="default"/>
          <w:lang w:val="en-US"/>
        </w:rPr>
        <w:t>1.2.4. Retrieval-augmented Generation (RAG)</w:t>
      </w:r>
      <w:bookmarkEnd w:id="110"/>
    </w:p>
    <w:p w14:paraId="199B829E">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t>Retrieval-Augmented Generation (RAG) là một khung trí tuệ nhân tạo hoặc một kỹ thuật học máy được giới thiệu lần đầu tiên trong bài báo “</w:t>
      </w:r>
      <w:r>
        <w:rPr>
          <w:rFonts w:hint="default"/>
          <w:i/>
          <w:iCs/>
          <w:lang w:val="en-US"/>
        </w:rPr>
        <w:t>Retrieval-Augmented Generation for Knowledge-Intensive NLP Tasks”</w:t>
      </w:r>
      <w:r>
        <w:rPr>
          <w:rFonts w:hint="default"/>
          <w:b/>
          <w:bCs/>
          <w:i w:val="0"/>
          <w:iCs w:val="0"/>
          <w:lang w:val="en-US"/>
        </w:rPr>
        <w:t>[2]</w:t>
      </w:r>
      <w:r>
        <w:rPr>
          <w:rFonts w:hint="default"/>
          <w:i/>
          <w:iCs/>
          <w:lang w:val="en-US"/>
        </w:rPr>
        <w:t xml:space="preserve"> </w:t>
      </w:r>
      <w:r>
        <w:rPr>
          <w:rFonts w:hint="default"/>
          <w:i w:val="0"/>
          <w:iCs w:val="0"/>
          <w:lang w:val="en-US"/>
        </w:rPr>
        <w:t>(Lewis et al., 2020)</w:t>
      </w:r>
      <w:r>
        <w:rPr>
          <w:rFonts w:hint="default"/>
          <w:lang w:val="en-US"/>
        </w:rPr>
        <w:t xml:space="preserve"> nhằm nâng cao khả năng của các mô hình ngôn ngữ lớn (LLM) bằng cách tích hợp chúng với khả năng truy xuất thông tin từ bên ngoài. Điều này có nghĩa là LLM không còn chỉ dựa vào dữ liệu huấn luyện tĩnh của chúng nữa. Nguyên tắc cốt lõi của RAG là “neo” các LLM vào thông tin chính xác, cập nhật nhất từ một cơ sở tri thức bên ngoài trước khi tạo ra phản hồi. Cách tiếp cận này giúp giải quyết “khoảng trống kiến thức” trong cách hoạt động của các LLM truyền thống.</w:t>
      </w:r>
    </w:p>
    <w:p w14:paraId="2C0CBF35">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p>
    <w:p w14:paraId="20287F56">
      <w:pPr>
        <w:keepLines w:val="0"/>
        <w:pageBreakBefore w:val="0"/>
        <w:widowControl/>
        <w:kinsoku/>
        <w:wordWrap/>
        <w:overflowPunct/>
        <w:topLinePunct w:val="0"/>
        <w:autoSpaceDE/>
        <w:autoSpaceDN/>
        <w:bidi w:val="0"/>
        <w:adjustRightInd/>
        <w:snapToGrid/>
        <w:spacing w:line="288" w:lineRule="auto"/>
        <w:jc w:val="center"/>
        <w:textAlignment w:val="auto"/>
        <w:rPr>
          <w:rFonts w:hint="default"/>
          <w:lang w:val="en-US"/>
        </w:rPr>
      </w:pPr>
      <w:r>
        <w:drawing>
          <wp:inline distT="0" distB="0" distL="114300" distR="114300">
            <wp:extent cx="5710555" cy="1741170"/>
            <wp:effectExtent l="0" t="0" r="4445" b="1143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7"/>
                    <a:stretch>
                      <a:fillRect/>
                    </a:stretch>
                  </pic:blipFill>
                  <pic:spPr>
                    <a:xfrm>
                      <a:off x="0" y="0"/>
                      <a:ext cx="5710555" cy="1741170"/>
                    </a:xfrm>
                    <a:prstGeom prst="rect">
                      <a:avLst/>
                    </a:prstGeom>
                    <a:noFill/>
                    <a:ln>
                      <a:noFill/>
                    </a:ln>
                  </pic:spPr>
                </pic:pic>
              </a:graphicData>
            </a:graphic>
          </wp:inline>
        </w:drawing>
      </w:r>
    </w:p>
    <w:p w14:paraId="4B71E642">
      <w:pPr>
        <w:pStyle w:val="19"/>
        <w:bidi w:val="0"/>
        <w:jc w:val="center"/>
        <w:rPr>
          <w:rFonts w:hint="default"/>
          <w:lang w:val="en-US"/>
        </w:rPr>
      </w:pPr>
      <w:bookmarkStart w:id="111" w:name="_Toc17239"/>
      <w:bookmarkStart w:id="112" w:name="_Toc29984"/>
      <w:bookmarkStart w:id="113" w:name="_Toc32630"/>
      <w:r>
        <w:rPr>
          <w:rFonts w:hint="default"/>
          <w:lang w:val="en-US"/>
        </w:rPr>
        <w:t>Hình 8. Kiến trúc kỹ thuật RAG (Nguồn: Lewis et al., 2020)</w:t>
      </w:r>
      <w:bookmarkEnd w:id="111"/>
      <w:bookmarkEnd w:id="112"/>
      <w:bookmarkEnd w:id="113"/>
    </w:p>
    <w:p w14:paraId="26EBC2F0">
      <w:pPr>
        <w:keepLines w:val="0"/>
        <w:pageBreakBefore w:val="0"/>
        <w:widowControl/>
        <w:kinsoku/>
        <w:wordWrap/>
        <w:overflowPunct/>
        <w:topLinePunct w:val="0"/>
        <w:autoSpaceDE/>
        <w:autoSpaceDN/>
        <w:bidi w:val="0"/>
        <w:adjustRightInd/>
        <w:snapToGrid/>
        <w:spacing w:line="288" w:lineRule="auto"/>
        <w:textAlignment w:val="auto"/>
        <w:rPr>
          <w:rFonts w:hint="default"/>
          <w:b w:val="0"/>
          <w:bCs w:val="0"/>
          <w:i w:val="0"/>
          <w:iCs w:val="0"/>
          <w:lang w:val="en-US"/>
        </w:rPr>
      </w:pPr>
      <w:r>
        <w:rPr>
          <w:rFonts w:hint="default"/>
          <w:lang w:val="en-US"/>
        </w:rPr>
        <w:tab/>
      </w:r>
    </w:p>
    <w:p w14:paraId="7C351C7B">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Động lực chính đằng sau sự phát triển của RAG là việc cho phép tạo ra văn bản chính xác, cập nhật và có thể kiểm chứng được. Quan trọng hơn, RAG giải quyết một số hạn chế chính của LLM, chẳng hạn như việc tạo ra “ảo giác” (halluciation) - tức là thông tin nghe có vẻ hợp lý nhưng thực tế lại không chính xác hoặc gây hiểu lầm. Bằng cách neo quá trình tạo sinh vào các tài liệu được truy xuất và đã được xác minh, RAG giảm thiểu việc tạo ra nội dung sai lệch. Ngoài ra, RAG còn cung cấp cho người dùng cái nhìn sâu sắc về quy trình tạo sinh của LLM bằng cách liên kết các phản hồi với thông tin nguồn.</w:t>
      </w:r>
    </w:p>
    <w:p w14:paraId="4517E680">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Hơn nữa, động lực đằng sau RAG không chỉ là dừng lại ở việc đạt được độ chính xác thực tế; nó còn hướng đến việc xây dựng niềm tin và khả năng kiểm chứng trong nội dung do AI tạo ra, điều này rất quan trọng đối với việc áp dụng trong doanh nghiệp và các ứng dụng quan trọng. Hiện tượng ảo giác của LLM là một rào cản lớn đối với niềm tin. RAG nhằm mục đích giảm thiểu những điều này bằng cách đưa các phản hồi vào các tài liệu có thể kiểm chứng. Khả năng truy xuất nguồn gốc của nội dung được tạo ra từ một nguồn sự thật là một kết quả then chốt. Khả năng truy vết này giúp củng cố niềm tin của người dùng vào giải pháp AI.</w:t>
      </w:r>
    </w:p>
    <w:p w14:paraId="72098252">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Từ góc độ vĩ mô, các hệ thống RAG có thể được chia thành hai thành phần chính:</w:t>
      </w:r>
    </w:p>
    <w:p w14:paraId="0D3A9887">
      <w:pPr>
        <w:keepLines w:val="0"/>
        <w:pageBreakBefore w:val="0"/>
        <w:widowControl/>
        <w:numPr>
          <w:ilvl w:val="0"/>
          <w:numId w:val="10"/>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lang w:val="en-US"/>
        </w:rPr>
      </w:pPr>
      <w:r>
        <w:rPr>
          <w:rFonts w:hint="default"/>
          <w:b/>
          <w:bCs/>
          <w:lang w:val="en-US"/>
        </w:rPr>
        <w:t>Phần truy xuất (Retriever)</w:t>
      </w:r>
      <w:r>
        <w:rPr>
          <w:rFonts w:hint="default"/>
          <w:lang w:val="en-US"/>
        </w:rPr>
        <w:t>: Bao gồm các hoạt động đa dạng như tiền xử lý dữ liệu bên ngoài, các cơ chế truy xuất dày đặc (dense) hoặc thưa thớt (sparse) để tìm kiếm tài liệu liên quan, và có thể bao gồm cả việc xếp hạng lại (reranking) và tỉa bớt (pruning) các tài liệu này. Thành phần truy xuất sẽ tìm kiếm trong các cơ sở dữ liệu / nguồn bên ngoài dựa trên truy vấn người dùng.</w:t>
      </w:r>
    </w:p>
    <w:p w14:paraId="79A7A23A">
      <w:pPr>
        <w:keepLines w:val="0"/>
        <w:pageBreakBefore w:val="0"/>
        <w:widowControl/>
        <w:numPr>
          <w:ilvl w:val="0"/>
          <w:numId w:val="10"/>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lang w:val="en-US"/>
        </w:rPr>
      </w:pPr>
      <w:r>
        <w:rPr>
          <w:rFonts w:hint="default"/>
          <w:b/>
          <w:bCs/>
          <w:lang w:val="en-US"/>
        </w:rPr>
        <w:t>Phần tạo sinh (Generation)</w:t>
      </w:r>
      <w:r>
        <w:rPr>
          <w:rFonts w:hint="default"/>
          <w:lang w:val="en-US"/>
        </w:rPr>
        <w:t>: Bao gồm các thành phần như lập kế hoạch truy xuất (quyết định cái gì / làm thế nào để truy xuất), tích hợp kiến thức từ nhiều nguồn, và suy luận logic bởi LLM để tổng hợp một phản hồi dựa trên câu lệnh đã được tăng cường. Module tạo sinh xử lý thông tin được truy xuất để tạo ra văn bản giống như con người.</w:t>
      </w:r>
    </w:p>
    <w:p w14:paraId="7C3EA853">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Ngoài ra, các yếu tố liên kết khác bao gồm việc phân đoạn tài liệu (document chunking), tạo vector nhúng (vector embedding generation), và các cơ chế đảm bảo an ninh và độ tin cậy.</w:t>
      </w:r>
    </w:p>
    <w:p w14:paraId="50798840">
      <w:pPr>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p>
    <w:p w14:paraId="5483CF47">
      <w:pPr>
        <w:pStyle w:val="19"/>
        <w:bidi w:val="0"/>
        <w:jc w:val="center"/>
        <w:rPr>
          <w:rFonts w:hint="default"/>
          <w:lang w:val="en-US"/>
        </w:rPr>
      </w:pPr>
      <w:bookmarkStart w:id="114" w:name="_Toc18211"/>
      <w:bookmarkStart w:id="115" w:name="_Toc27710"/>
      <w:bookmarkStart w:id="116" w:name="_Toc10415"/>
      <w:bookmarkStart w:id="117" w:name="_Toc332"/>
      <w:r>
        <w:rPr>
          <w:rFonts w:hint="default"/>
          <w:lang w:val="en-US"/>
        </w:rPr>
        <w:t>Bảng 1. Các thành phần cốt lỗi của hệ thống RAG</w:t>
      </w:r>
      <w:bookmarkEnd w:id="114"/>
      <w:bookmarkEnd w:id="115"/>
      <w:bookmarkEnd w:id="116"/>
      <w:bookmarkEnd w:id="117"/>
    </w:p>
    <w:p w14:paraId="1C416EBD">
      <w:pPr>
        <w:rPr>
          <w:rFonts w:hint="default"/>
          <w:lang w:val="en-US"/>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6509"/>
      </w:tblGrid>
      <w:tr w14:paraId="22E0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2" w:type="dxa"/>
            <w:shd w:val="clear" w:color="auto" w:fill="D7D7D7" w:themeFill="background1" w:themeFillShade="D8"/>
            <w:vAlign w:val="center"/>
          </w:tcPr>
          <w:p w14:paraId="68ADF6C5">
            <w:pPr>
              <w:jc w:val="center"/>
              <w:rPr>
                <w:rFonts w:hint="default"/>
                <w:b/>
                <w:bCs/>
                <w:vertAlign w:val="baseline"/>
                <w:lang w:val="en-US"/>
              </w:rPr>
            </w:pPr>
            <w:r>
              <w:rPr>
                <w:rFonts w:hint="default"/>
                <w:b/>
                <w:bCs/>
                <w:vertAlign w:val="baseline"/>
                <w:lang w:val="en-US"/>
              </w:rPr>
              <w:t>Thành phần</w:t>
            </w:r>
          </w:p>
        </w:tc>
        <w:tc>
          <w:tcPr>
            <w:tcW w:w="6509" w:type="dxa"/>
            <w:shd w:val="clear" w:color="auto" w:fill="D7D7D7" w:themeFill="background1" w:themeFillShade="D8"/>
            <w:vAlign w:val="center"/>
          </w:tcPr>
          <w:p w14:paraId="10FE3CE5">
            <w:pPr>
              <w:jc w:val="center"/>
              <w:rPr>
                <w:rFonts w:hint="default"/>
                <w:b/>
                <w:bCs/>
                <w:vertAlign w:val="baseline"/>
                <w:lang w:val="en-US"/>
              </w:rPr>
            </w:pPr>
            <w:r>
              <w:rPr>
                <w:rFonts w:hint="default"/>
                <w:b/>
                <w:bCs/>
                <w:vertAlign w:val="baseline"/>
                <w:lang w:val="en-US"/>
              </w:rPr>
              <w:t>Mô tả / Chức năng</w:t>
            </w:r>
          </w:p>
        </w:tc>
      </w:tr>
      <w:tr w14:paraId="6793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702" w:type="dxa"/>
            <w:vAlign w:val="center"/>
          </w:tcPr>
          <w:p w14:paraId="2B5A834C">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Nguồn dữ liệu</w:t>
            </w:r>
          </w:p>
        </w:tc>
        <w:tc>
          <w:tcPr>
            <w:tcW w:w="6509" w:type="dxa"/>
            <w:vAlign w:val="center"/>
          </w:tcPr>
          <w:p w14:paraId="605A18F7">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Kho lưu trữ kiến trức bên ngoài mà RAG sẽ truy xuất thông tin.</w:t>
            </w:r>
          </w:p>
        </w:tc>
      </w:tr>
      <w:tr w14:paraId="40E2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 w:hRule="atLeast"/>
        </w:trPr>
        <w:tc>
          <w:tcPr>
            <w:tcW w:w="2702" w:type="dxa"/>
            <w:vAlign w:val="center"/>
          </w:tcPr>
          <w:p w14:paraId="1FD2F769">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 xml:space="preserve">Bộ chỉ mục / Bộ nhúng </w:t>
            </w:r>
            <w:r>
              <w:rPr>
                <w:rFonts w:hint="default"/>
                <w:vertAlign w:val="baseline"/>
                <w:lang w:val="en-US"/>
              </w:rPr>
              <w:br w:type="textWrapping"/>
            </w:r>
            <w:r>
              <w:rPr>
                <w:rFonts w:hint="default"/>
                <w:vertAlign w:val="baseline"/>
                <w:lang w:val="en-US"/>
              </w:rPr>
              <w:t>(Indexer / Embedder)</w:t>
            </w:r>
          </w:p>
        </w:tc>
        <w:tc>
          <w:tcPr>
            <w:tcW w:w="6509" w:type="dxa"/>
            <w:vAlign w:val="center"/>
          </w:tcPr>
          <w:p w14:paraId="380388EC">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Xử lý và chuyển đổi dữ liệu nguồn thành các biểu diễn số (vector nhúng) và lưu trữ chúng trong một cơ sở dữ liệu vector để tìm kiếm hiệu quả.</w:t>
            </w:r>
          </w:p>
        </w:tc>
      </w:tr>
      <w:tr w14:paraId="4A38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2702" w:type="dxa"/>
            <w:vAlign w:val="center"/>
          </w:tcPr>
          <w:p w14:paraId="6D649712">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 xml:space="preserve">Bộ truy xuất </w:t>
            </w:r>
            <w:r>
              <w:rPr>
                <w:rFonts w:hint="default"/>
                <w:vertAlign w:val="baseline"/>
                <w:lang w:val="en-US"/>
              </w:rPr>
              <w:br w:type="textWrapping"/>
            </w:r>
            <w:r>
              <w:rPr>
                <w:rFonts w:hint="default"/>
                <w:vertAlign w:val="baseline"/>
                <w:lang w:val="en-US"/>
              </w:rPr>
              <w:t>(Retriever)</w:t>
            </w:r>
          </w:p>
        </w:tc>
        <w:tc>
          <w:tcPr>
            <w:tcW w:w="6509" w:type="dxa"/>
            <w:vAlign w:val="center"/>
          </w:tcPr>
          <w:p w14:paraId="672FE66B">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Tìm kiếm và lấy các đoạn thông tin liên quan nhất từ cơ sở dữ liệu vector dựa trên truy vấn của người dùng.</w:t>
            </w:r>
          </w:p>
        </w:tc>
      </w:tr>
      <w:tr w14:paraId="08223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2702" w:type="dxa"/>
            <w:vAlign w:val="center"/>
          </w:tcPr>
          <w:p w14:paraId="48DE9998">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 xml:space="preserve">Bộ tăng cường </w:t>
            </w:r>
            <w:r>
              <w:rPr>
                <w:rFonts w:hint="default"/>
                <w:vertAlign w:val="baseline"/>
                <w:lang w:val="en-US"/>
              </w:rPr>
              <w:br w:type="textWrapping"/>
            </w:r>
            <w:r>
              <w:rPr>
                <w:rFonts w:hint="default"/>
                <w:vertAlign w:val="baseline"/>
                <w:lang w:val="en-US"/>
              </w:rPr>
              <w:t>(Augmenter)</w:t>
            </w:r>
          </w:p>
        </w:tc>
        <w:tc>
          <w:tcPr>
            <w:tcW w:w="6509" w:type="dxa"/>
            <w:vAlign w:val="center"/>
          </w:tcPr>
          <w:p w14:paraId="4A7305C3">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Kết hợp thông tin được truy xuất với truy vấn ban đầu của người dùng để tạo ra một câu lệnh tăng cường cho LLM.</w:t>
            </w:r>
          </w:p>
        </w:tc>
      </w:tr>
      <w:tr w14:paraId="0756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trPr>
        <w:tc>
          <w:tcPr>
            <w:tcW w:w="2702" w:type="dxa"/>
            <w:vAlign w:val="center"/>
          </w:tcPr>
          <w:p w14:paraId="105EAD20">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 xml:space="preserve">Bộ tạo sinh / LLM </w:t>
            </w:r>
            <w:r>
              <w:rPr>
                <w:rFonts w:hint="default"/>
                <w:vertAlign w:val="baseline"/>
                <w:lang w:val="en-US"/>
              </w:rPr>
              <w:br w:type="textWrapping"/>
            </w:r>
            <w:r>
              <w:rPr>
                <w:rFonts w:hint="default"/>
                <w:vertAlign w:val="baseline"/>
                <w:lang w:val="en-US"/>
              </w:rPr>
              <w:t>(Generator / LLM)</w:t>
            </w:r>
          </w:p>
        </w:tc>
        <w:tc>
          <w:tcPr>
            <w:tcW w:w="6509" w:type="dxa"/>
            <w:vAlign w:val="center"/>
          </w:tcPr>
          <w:p w14:paraId="34DC1CBF">
            <w:pPr>
              <w:keepNext w:val="0"/>
              <w:keepLines w:val="0"/>
              <w:pageBreakBefore w:val="0"/>
              <w:widowControl/>
              <w:kinsoku/>
              <w:wordWrap/>
              <w:overflowPunct/>
              <w:topLinePunct w:val="0"/>
              <w:autoSpaceDE/>
              <w:autoSpaceDN/>
              <w:bidi w:val="0"/>
              <w:adjustRightInd/>
              <w:snapToGrid/>
              <w:spacing w:line="336" w:lineRule="auto"/>
              <w:jc w:val="left"/>
              <w:textAlignment w:val="auto"/>
              <w:rPr>
                <w:rFonts w:hint="default"/>
                <w:vertAlign w:val="baseline"/>
                <w:lang w:val="en-US"/>
              </w:rPr>
            </w:pPr>
            <w:r>
              <w:rPr>
                <w:rFonts w:hint="default"/>
                <w:vertAlign w:val="baseline"/>
                <w:lang w:val="en-US"/>
              </w:rPr>
              <w:t>Nhận câu lệnh tăng cường và tạo ra một phản hồi mạch lạc, dựa trên ngữ cảnh, kết hợp cả kiến thức được truy xuất và kiến thức nội tại của nó.</w:t>
            </w:r>
          </w:p>
        </w:tc>
      </w:tr>
    </w:tbl>
    <w:p w14:paraId="13746682">
      <w:pPr>
        <w:keepLines w:val="0"/>
        <w:pageBreakBefore w:val="0"/>
        <w:widowControl/>
        <w:kinsoku/>
        <w:wordWrap/>
        <w:overflowPunct/>
        <w:topLinePunct w:val="0"/>
        <w:autoSpaceDE/>
        <w:autoSpaceDN/>
        <w:bidi w:val="0"/>
        <w:adjustRightInd/>
        <w:snapToGrid/>
        <w:spacing w:line="288" w:lineRule="auto"/>
        <w:jc w:val="both"/>
        <w:textAlignment w:val="auto"/>
        <w:rPr>
          <w:rFonts w:hint="default"/>
          <w:b/>
          <w:bCs/>
          <w:lang w:val="en-US"/>
        </w:rPr>
      </w:pPr>
    </w:p>
    <w:p w14:paraId="0ABE2119">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lang w:val="en-US"/>
        </w:rPr>
      </w:pPr>
      <w:r>
        <w:rPr>
          <w:rFonts w:hint="default"/>
          <w:lang w:val="en-US"/>
        </w:rPr>
        <w:t>RAG mang lại nhiều ưu điểm đáng kể, nổi bật nhất là khả năng tăng cường độ chính xác và giảm thiểu tình trạng “ảo giác” của mô hình ngôn ngữ lớn bằng cách truy xuất thông tin thực tế từ các nguồn dữ liệu bên ngoài. Điều này cũng cho phép RAG linh hoạt cập nhật kiến thức mới mà không cần huấn luyện lại toàn bộ mô hình, đồng thời tăng tính minh bạch khi câu trả lời thường đi kèm nguồn trích dẫn để người dùng kiểm chứng, và cải thiện khả năng xử lý kiến thức chuyên ngành hiệu quả. Tuy nhiên, RAG cũng tồn tại một số hạn chế. Hiệu quả của nó phụ thuộc lớn vào chất lượng của nguồn dữ liệu được truy xuất; nếu dữ liệu không tốt, kết quả cũng sẽ bị ảnh hưởng. Bên cạnh đó, việc triển khai RAG làm tăng độ phức tạp của hệ thống và có thể gây ra độ trễ trong thời gian phản hồi do quá trình truy xuất. Cuối cùng, luôn có nguy cơ cơ chế truy xuất không chọn được thông tin tối ưu hoặc bị ảnh hưởng bởi các thiên kiến tiềm ẩn trong dữ liệu. Mặc dù vậy, RAG vẫn là một giải pháp mạnh mẽ để nâng cao chất lượng và độ tin cậy của LLM, nhưng cần cân nhắc kỹ về nguồn dữ liệu và độ phức tạp khi triển khai.</w:t>
      </w:r>
    </w:p>
    <w:p w14:paraId="51C1B110">
      <w:pPr>
        <w:pStyle w:val="5"/>
        <w:bidi w:val="0"/>
        <w:rPr>
          <w:rFonts w:hint="default"/>
          <w:lang w:val="en-US"/>
        </w:rPr>
      </w:pPr>
      <w:bookmarkStart w:id="118" w:name="_Toc27800"/>
      <w:r>
        <w:rPr>
          <w:rFonts w:hint="default"/>
          <w:lang w:val="en-US"/>
        </w:rPr>
        <w:t>1.2.5. Nhúng vector (Vector embedding)</w:t>
      </w:r>
      <w:bookmarkEnd w:id="118"/>
    </w:p>
    <w:p w14:paraId="05ABCB5C">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cs="Times New Roman"/>
          <w:lang w:val="en-US"/>
        </w:rPr>
        <w:t xml:space="preserve">Vector embedding (Nhúng vector) là một kỹ thuật </w:t>
      </w:r>
      <w:r>
        <w:rPr>
          <w:rFonts w:hint="default" w:ascii="Times New Roman" w:hAnsi="Times New Roman" w:eastAsia="SimSun" w:cs="Times New Roman"/>
          <w:sz w:val="24"/>
          <w:szCs w:val="24"/>
        </w:rPr>
        <w:t xml:space="preserve">nền tảng trong Xử lý Ngôn ngữ Tự nhiên (NLP) hiện đại, với nhiệm vụ chuyển đổi các đơn vị văn bản (như từ, câu, hoặc đoạn văn) thành các biểu diễn dạng số, cụ thể là các vector trong một không gian đa chiều. Mục tiêu chính của kỹ thuật này là </w:t>
      </w:r>
      <w:r>
        <w:rPr>
          <w:rFonts w:hint="default" w:ascii="Times New Roman" w:hAnsi="Times New Roman" w:eastAsia="SimSun" w:cs="Times New Roman"/>
          <w:b/>
          <w:bCs/>
          <w:sz w:val="24"/>
          <w:szCs w:val="24"/>
        </w:rPr>
        <w:t>mã hóa</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ngữ nghĩa</w:t>
      </w:r>
      <w:r>
        <w:rPr>
          <w:rFonts w:hint="default" w:ascii="Times New Roman" w:hAnsi="Times New Roman" w:eastAsia="SimSun" w:cs="Times New Roman"/>
          <w:sz w:val="24"/>
          <w:szCs w:val="24"/>
        </w:rPr>
        <w:t xml:space="preserve"> của văn bản vào một dạng mà máy tính có thể hiểu và xử lý được về mặt toán học.</w:t>
      </w:r>
    </w:p>
    <w:p w14:paraId="23917AD8">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Trong không gian vector này, các từ hoặc các câu có ý nghĩa tương tự nhau sẽ được biểu diễn bởi các vector nằm gần nhau. Ví dụ, vector của từ "luật sư" sẽ nằm gần vector của từ "thẩm phán" hơn là so với vector của từ "bác sĩ". Mối quan hệ ngữ nghĩa này không chỉ giới hạn ở sự tương đồng, mà còn có thể thể hiện các mối quan hệ phức tạp khác như quan hệ nhân quả hay đối lập. Quá trình tạo ra các vector này thường được thực hiện bởi các mô hình ngôn ngữ lớn đã được huấn luyện trước trên một kho dữ liệu khổng lồ, cho phép chúng học được các sắc thái tinh tế của ngôn ngữ.</w:t>
      </w:r>
    </w:p>
    <w:p w14:paraId="3CE41D91">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Trong kiến trúc RAG của luận văn này, vector embedding đóng hai vai trò then chốt. </w:t>
      </w:r>
      <w:r>
        <w:rPr>
          <w:rFonts w:hint="default" w:ascii="Times New Roman" w:hAnsi="Times New Roman" w:eastAsia="SimSun" w:cs="Times New Roman"/>
          <w:b/>
          <w:bCs/>
          <w:sz w:val="24"/>
          <w:szCs w:val="24"/>
        </w:rPr>
        <w:t>Thứ nhất</w:t>
      </w:r>
      <w:r>
        <w:rPr>
          <w:rFonts w:hint="default" w:ascii="Times New Roman" w:hAnsi="Times New Roman" w:eastAsia="SimSun" w:cs="Times New Roman"/>
          <w:sz w:val="24"/>
          <w:szCs w:val="24"/>
        </w:rPr>
        <w:t xml:space="preserve">, trong giai đoạn xử lý dữ liệu, toàn bộ các đoạn văn bản từ kho kiến thức pháp luật sẽ được một mô hình embedding chuyển đổi thành các vector và lưu trữ trong cơ sở dữ liệu vector ChromaDB. </w:t>
      </w:r>
      <w:r>
        <w:rPr>
          <w:rFonts w:hint="default" w:ascii="Times New Roman" w:hAnsi="Times New Roman" w:eastAsia="SimSun" w:cs="Times New Roman"/>
          <w:b/>
          <w:bCs/>
          <w:sz w:val="24"/>
          <w:szCs w:val="24"/>
        </w:rPr>
        <w:t>Thứ hai</w:t>
      </w:r>
      <w:r>
        <w:rPr>
          <w:rFonts w:hint="default" w:ascii="Times New Roman" w:hAnsi="Times New Roman" w:eastAsia="SimSun" w:cs="Times New Roman"/>
          <w:sz w:val="24"/>
          <w:szCs w:val="24"/>
        </w:rPr>
        <w:t>, trong giai đoạn vận hành, khi người dùng đặt một câu hỏi, câu hỏi đó cũng sẽ được chuyển đổi thành một vector bằng chính mô hình embedding đó. Vector của câu hỏi sau đó sẽ được sử dụng để tìm kiếm các vector văn bản gần nhất (tương đồng nhất về mặt ngữ nghĩa) trong</w:t>
      </w:r>
      <w:r>
        <w:rPr>
          <w:rFonts w:hint="default" w:eastAsia="SimSun" w:cs="Times New Roman"/>
          <w:sz w:val="24"/>
          <w:szCs w:val="24"/>
          <w:lang w:val="en-US"/>
        </w:rPr>
        <w:t xml:space="preserve"> cơ sở dữ liệu</w:t>
      </w:r>
      <w:r>
        <w:rPr>
          <w:rFonts w:hint="default" w:ascii="Times New Roman" w:hAnsi="Times New Roman" w:eastAsia="SimSun" w:cs="Times New Roman"/>
          <w:sz w:val="24"/>
          <w:szCs w:val="24"/>
        </w:rPr>
        <w:t xml:space="preserve"> Chroma, từ đó truy xuất ra những ngữ cảnh phù hợp nhất để trả lời.</w:t>
      </w:r>
    </w:p>
    <w:p w14:paraId="509DDFE4">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SimSun" w:hAnsi="SimSun" w:eastAsia="SimSun" w:cs="SimSu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Hệ thống sử dụng mô hình </w:t>
      </w:r>
      <w:r>
        <w:rPr>
          <w:rStyle w:val="26"/>
          <w:rFonts w:hint="default" w:ascii="Times New Roman" w:hAnsi="Times New Roman" w:eastAsia="SimSun" w:cs="Times New Roman"/>
          <w:sz w:val="24"/>
          <w:szCs w:val="24"/>
        </w:rPr>
        <w:t>text-embedding-004</w:t>
      </w:r>
      <w:r>
        <w:rPr>
          <w:rFonts w:hint="default" w:ascii="Times New Roman" w:hAnsi="Times New Roman" w:eastAsia="SimSun" w:cs="Times New Roman"/>
          <w:sz w:val="24"/>
          <w:szCs w:val="24"/>
        </w:rPr>
        <w:t xml:space="preserve"> của Google, một mô hình mạnh mẽ và hiệu quả được thiết kế để tạo ra các vector embedding chất lượng cao cho các tác vụ tìm kiếm và truy xuất thông tin.</w:t>
      </w:r>
    </w:p>
    <w:p w14:paraId="4A1AC44E">
      <w:pPr>
        <w:pStyle w:val="5"/>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bookmarkStart w:id="119" w:name="_Toc14878"/>
      <w:r>
        <w:rPr>
          <w:rFonts w:hint="default"/>
          <w:lang w:val="en-US"/>
        </w:rPr>
        <w:t>1.2.6. Cơ sở dữ liệu vector (Vectorstores)</w:t>
      </w:r>
      <w:bookmarkEnd w:id="119"/>
    </w:p>
    <w:p w14:paraId="3AEC926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lang w:val="en-US"/>
        </w:rPr>
        <w:t xml:space="preserve">Cơ sở dữ liệu vector (vectorstores) </w:t>
      </w:r>
      <w:r>
        <w:rPr>
          <w:rFonts w:hint="default" w:ascii="Times New Roman" w:hAnsi="Times New Roman" w:eastAsia="SimSun" w:cs="Times New Roman"/>
          <w:sz w:val="24"/>
          <w:szCs w:val="24"/>
        </w:rPr>
        <w:t xml:space="preserve">là một loại cơ sở dữ liệu được thiết kế chuyên biệt để lưu trữ, quản lý và truy vấn các </w:t>
      </w:r>
      <w:r>
        <w:rPr>
          <w:rFonts w:hint="default" w:ascii="Times New Roman" w:hAnsi="Times New Roman" w:eastAsia="SimSun" w:cs="Times New Roman"/>
          <w:b w:val="0"/>
          <w:bCs w:val="0"/>
          <w:sz w:val="24"/>
          <w:szCs w:val="24"/>
        </w:rPr>
        <w:t>vector embedding</w:t>
      </w:r>
      <w:r>
        <w:rPr>
          <w:rFonts w:hint="default" w:ascii="Times New Roman" w:hAnsi="Times New Roman" w:eastAsia="SimSun" w:cs="Times New Roman"/>
          <w:sz w:val="24"/>
          <w:szCs w:val="24"/>
        </w:rPr>
        <w:t xml:space="preserve"> một cách hiệu quả. Không giống như các cơ sở dữ liệu quan hệ truyền thống lưu trữ dữ liệu có cấu trúc trong các bảng, cơ sở dữ liệu vector lưu trữ dữ liệu dưới dạng các vector đa chiều trong một không gian toán học, nơi khoảng cách và hướng của các vector thể hiện mối quan hệ ngữ nghĩa giữa các đối tượng dữ liệu.</w:t>
      </w:r>
    </w:p>
    <w:p w14:paraId="473E3E8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b w:val="0"/>
          <w:bCs w:val="0"/>
          <w:sz w:val="24"/>
          <w:szCs w:val="24"/>
        </w:rPr>
        <w:t>Chức năng cốt lõi của một cơ sở dữ liệu vector là khả năng thực hiện các truy vấn tìm kiếm tương đồng (similarity search) với tốc độ cực nhanh. Thay vì tìm kiếm dựa trên sự trùng khớp từ khóa chính xác, nó tìm kiếm các vector "láng giềng" gần nhất với vector của câu hỏi truy vấn. Quá trình này, thường được thực hiện bằng các thuật toán như Approximate Nearest Neighbor (ANN), cho phép hệ thống tìm ra các đoạn văn bản có ý nghĩa tương tự nhau, ngay cả khi chúng không chia sẻ chung một từ khóa nào. Đây chính là nền tảng của tìm kiếm ngữ nghĩa (semantic search), giúp máy tính "hiểu" được ý định của người dùng thay vì chỉ khớp chuỗi ký tự</w:t>
      </w:r>
      <w:r>
        <w:rPr>
          <w:rFonts w:hint="default" w:ascii="Times New Roman" w:hAnsi="Times New Roman" w:eastAsia="SimSun" w:cs="Times New Roman"/>
          <w:b w:val="0"/>
          <w:bCs w:val="0"/>
          <w:sz w:val="24"/>
          <w:szCs w:val="24"/>
          <w:lang w:val="en-US"/>
        </w:rPr>
        <w:t>.</w:t>
      </w:r>
    </w:p>
    <w:p w14:paraId="365FBEF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sz w:val="24"/>
          <w:szCs w:val="24"/>
        </w:rPr>
        <w:t xml:space="preserve">Trong hệ thống RAG, cơ sở dữ liệu vector đóng vai trò như một "bộ não" lưu trữ toàn bộ kiến thức đã được số hóa. Mỗi đoạn văn bản từ các tài liệu pháp luật sau khi được chuyển đổi thành vector embedding sẽ được lưu trữ và lập chỉ mục trong cơ sở dữ liệu này. Khi người dùng đặt câu hỏi, câu hỏi đó cũng được chuyển thành một vector và được dùng để truy vấn, tìm ra các đoạn văn bản có nội dung liên quan nhất để làm ngữ cảnh cho </w:t>
      </w:r>
      <w:r>
        <w:rPr>
          <w:rFonts w:hint="default" w:ascii="Times New Roman" w:hAnsi="Times New Roman" w:eastAsia="SimSun" w:cs="Times New Roman"/>
          <w:sz w:val="24"/>
          <w:szCs w:val="24"/>
          <w:lang w:val="en-US"/>
        </w:rPr>
        <w:t>m</w:t>
      </w:r>
      <w:r>
        <w:rPr>
          <w:rFonts w:hint="default" w:ascii="Times New Roman" w:hAnsi="Times New Roman" w:eastAsia="SimSun" w:cs="Times New Roman"/>
          <w:sz w:val="24"/>
          <w:szCs w:val="24"/>
        </w:rPr>
        <w:t xml:space="preserve">ô hình </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gôn ngữ </w:t>
      </w:r>
      <w:r>
        <w:rPr>
          <w:rFonts w:hint="default" w:ascii="Times New Roman" w:hAnsi="Times New Roman" w:eastAsia="SimSun" w:cs="Times New Roman"/>
          <w:sz w:val="24"/>
          <w:szCs w:val="24"/>
          <w:lang w:val="en-US"/>
        </w:rPr>
        <w:t>l</w:t>
      </w:r>
      <w:r>
        <w:rPr>
          <w:rFonts w:hint="default" w:ascii="Times New Roman" w:hAnsi="Times New Roman" w:eastAsia="SimSun" w:cs="Times New Roman"/>
          <w:sz w:val="24"/>
          <w:szCs w:val="24"/>
        </w:rPr>
        <w:t>ớn</w:t>
      </w:r>
      <w:r>
        <w:rPr>
          <w:rFonts w:hint="default" w:ascii="Times New Roman" w:hAnsi="Times New Roman" w:eastAsia="SimSun" w:cs="Times New Roman"/>
          <w:sz w:val="24"/>
          <w:szCs w:val="24"/>
          <w:lang w:val="en-US"/>
        </w:rPr>
        <w:t xml:space="preserve"> (LLM)</w:t>
      </w:r>
      <w:r>
        <w:rPr>
          <w:rFonts w:hint="default" w:ascii="Times New Roman" w:hAnsi="Times New Roman" w:eastAsia="SimSun" w:cs="Times New Roman"/>
          <w:sz w:val="24"/>
          <w:szCs w:val="24"/>
        </w:rPr>
        <w:t>.</w:t>
      </w:r>
    </w:p>
    <w:p w14:paraId="11B39FF5">
      <w:pPr>
        <w:pStyle w:val="5"/>
        <w:bidi w:val="0"/>
        <w:rPr>
          <w:rFonts w:hint="default"/>
          <w:lang w:val="en-US"/>
        </w:rPr>
      </w:pPr>
      <w:bookmarkStart w:id="120" w:name="_Toc26255"/>
      <w:r>
        <w:rPr>
          <w:rFonts w:hint="default"/>
          <w:lang w:val="en-US"/>
        </w:rPr>
        <w:t>1.2.7. Phương pháp đánh giá hệ thống - RAGAS</w:t>
      </w:r>
      <w:bookmarkEnd w:id="120"/>
    </w:p>
    <w:p w14:paraId="572D6CB2">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Việc đánh giá chất lượng của một hệ thống </w:t>
      </w:r>
      <w:r>
        <w:rPr>
          <w:rFonts w:hint="default" w:eastAsia="SimSun" w:cs="Times New Roman"/>
          <w:b w:val="0"/>
          <w:bCs w:val="0"/>
          <w:sz w:val="24"/>
          <w:szCs w:val="24"/>
          <w:lang w:val="en-US"/>
        </w:rPr>
        <w:t>h</w:t>
      </w:r>
      <w:r>
        <w:rPr>
          <w:rFonts w:hint="default" w:ascii="Times New Roman" w:hAnsi="Times New Roman" w:eastAsia="SimSun" w:cs="Times New Roman"/>
          <w:b w:val="0"/>
          <w:bCs w:val="0"/>
          <w:sz w:val="24"/>
          <w:szCs w:val="24"/>
        </w:rPr>
        <w:t>ỏi-đáp dựa trên kiến trúc RAG là một bài toán phức tạp, bởi nó không chỉ phụ thuộc vào chất lượng của câu trả lời cuối cùng mà còn cả chất lượng của bước truy xuất thông tin. Để giải quyết vấn đề này, RAGAS (Retrieval-Augmented Generation Assessment) đã được phát triển như một framework chuyên biệt, cung cấp một bộ các chỉ số đo lường khách quan và toàn diện cho hiệu suất của pipeline RAG.</w:t>
      </w:r>
    </w:p>
    <w:p w14:paraId="2AB90E5D">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Điểm đặc biệt của RAGAS là nó hoạt động mà không cần đến một bộ dữ liệu "vàng" (golden dataset) với các câu trả lời mẫu do con người viết tay. Thay vào đó, nó sử dụng chính các </w:t>
      </w:r>
      <w:r>
        <w:rPr>
          <w:rFonts w:hint="default" w:eastAsia="SimSun" w:cs="Times New Roman"/>
          <w:b w:val="0"/>
          <w:bCs w:val="0"/>
          <w:sz w:val="24"/>
          <w:szCs w:val="24"/>
          <w:lang w:val="en-US"/>
        </w:rPr>
        <w:t>m</w:t>
      </w:r>
      <w:r>
        <w:rPr>
          <w:rFonts w:hint="default" w:ascii="Times New Roman" w:hAnsi="Times New Roman" w:eastAsia="SimSun" w:cs="Times New Roman"/>
          <w:b w:val="0"/>
          <w:bCs w:val="0"/>
          <w:sz w:val="24"/>
          <w:szCs w:val="24"/>
        </w:rPr>
        <w:t xml:space="preserve">ô hình </w:t>
      </w:r>
      <w:r>
        <w:rPr>
          <w:rFonts w:hint="default" w:eastAsia="SimSun" w:cs="Times New Roman"/>
          <w:b w:val="0"/>
          <w:bCs w:val="0"/>
          <w:sz w:val="24"/>
          <w:szCs w:val="24"/>
          <w:lang w:val="en-US"/>
        </w:rPr>
        <w:t>n</w:t>
      </w:r>
      <w:r>
        <w:rPr>
          <w:rFonts w:hint="default" w:ascii="Times New Roman" w:hAnsi="Times New Roman" w:eastAsia="SimSun" w:cs="Times New Roman"/>
          <w:b w:val="0"/>
          <w:bCs w:val="0"/>
          <w:sz w:val="24"/>
          <w:szCs w:val="24"/>
        </w:rPr>
        <w:t xml:space="preserve">gôn ngữ </w:t>
      </w:r>
      <w:r>
        <w:rPr>
          <w:rFonts w:hint="default" w:eastAsia="SimSun" w:cs="Times New Roman"/>
          <w:b w:val="0"/>
          <w:bCs w:val="0"/>
          <w:sz w:val="24"/>
          <w:szCs w:val="24"/>
          <w:lang w:val="en-US"/>
        </w:rPr>
        <w:t>l</w:t>
      </w:r>
      <w:r>
        <w:rPr>
          <w:rFonts w:hint="default" w:ascii="Times New Roman" w:hAnsi="Times New Roman" w:eastAsia="SimSun" w:cs="Times New Roman"/>
          <w:b w:val="0"/>
          <w:bCs w:val="0"/>
          <w:sz w:val="24"/>
          <w:szCs w:val="24"/>
        </w:rPr>
        <w:t>ớn (LLMs) để thực hiện việc đánh giá một cách tự động dựa trên câu hỏi, ngữ cảnh được truy xuất và câu trả lời do hệ thống tạo ra. Điều này giúp quá trình đánh giá trở nên linh hoạt và có khả năng mở rộng cao.</w:t>
      </w:r>
    </w:p>
    <w:p w14:paraId="1706B985">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Framework RAGAS tập trung vào việc đo lường hai khía cạnh chính của hệ thống: chất lượng của module </w:t>
      </w:r>
      <w:r>
        <w:rPr>
          <w:rFonts w:hint="default" w:ascii="Times New Roman" w:hAnsi="Times New Roman" w:eastAsia="SimSun" w:cs="Times New Roman"/>
          <w:b w:val="0"/>
          <w:bCs w:val="0"/>
          <w:sz w:val="24"/>
          <w:szCs w:val="24"/>
          <w:lang w:val="en-US"/>
        </w:rPr>
        <w:t>t</w:t>
      </w:r>
      <w:r>
        <w:rPr>
          <w:rFonts w:hint="default" w:ascii="Times New Roman" w:hAnsi="Times New Roman" w:eastAsia="SimSun" w:cs="Times New Roman"/>
          <w:b w:val="0"/>
          <w:bCs w:val="0"/>
          <w:sz w:val="24"/>
          <w:szCs w:val="24"/>
        </w:rPr>
        <w:t xml:space="preserve">ruy xuất (Retriever) và chất lượng của module </w:t>
      </w:r>
      <w:r>
        <w:rPr>
          <w:rFonts w:hint="default" w:ascii="Times New Roman" w:hAnsi="Times New Roman" w:eastAsia="SimSun" w:cs="Times New Roman"/>
          <w:b w:val="0"/>
          <w:bCs w:val="0"/>
          <w:sz w:val="24"/>
          <w:szCs w:val="24"/>
          <w:lang w:val="en-US"/>
        </w:rPr>
        <w:t>s</w:t>
      </w:r>
      <w:r>
        <w:rPr>
          <w:rFonts w:hint="default" w:ascii="Times New Roman" w:hAnsi="Times New Roman" w:eastAsia="SimSun" w:cs="Times New Roman"/>
          <w:b w:val="0"/>
          <w:bCs w:val="0"/>
          <w:sz w:val="24"/>
          <w:szCs w:val="24"/>
        </w:rPr>
        <w:t>inh (Generator). Các chỉ số đánh giá cốt lõi bao gồm:</w:t>
      </w:r>
    </w:p>
    <w:p w14:paraId="1883A43B">
      <w:pPr>
        <w:keepNext w:val="0"/>
        <w:keepLines w:val="0"/>
        <w:pageBreakBefore w:val="0"/>
        <w:widowControl/>
        <w:numPr>
          <w:ilvl w:val="0"/>
          <w:numId w:val="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Faithfulness (Tính trung thực):</w:t>
      </w:r>
      <w:r>
        <w:rPr>
          <w:rFonts w:hint="default" w:ascii="Times New Roman" w:hAnsi="Times New Roman" w:eastAsia="SimSun" w:cs="Times New Roman"/>
          <w:sz w:val="24"/>
          <w:szCs w:val="24"/>
        </w:rPr>
        <w:t xml:space="preserve"> Đây là chỉ số quan trọng nhất để chống lại hiện tượng "ảo giác". Nó đo lường mức độ mà câu trả lời do LLM tạo ra hoàn toàn bám sát và có thể suy ra từ các đoạn ngữ cảnh đã được cung cấp. Một điểm số Faithfulness cao cho thấy hệ thống đang trả lời dựa trên bằng chứng xác thực, chứ không bịa đặt thông tin.</w:t>
      </w:r>
    </w:p>
    <w:p w14:paraId="598B9ABB">
      <w:pPr>
        <w:keepNext w:val="0"/>
        <w:keepLines w:val="0"/>
        <w:pageBreakBefore w:val="0"/>
        <w:widowControl/>
        <w:numPr>
          <w:ilvl w:val="0"/>
          <w:numId w:val="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Answer Relevancy (Độ liên quan của câu trả lời):</w:t>
      </w:r>
      <w:r>
        <w:rPr>
          <w:rFonts w:hint="default" w:ascii="Times New Roman" w:hAnsi="Times New Roman" w:eastAsia="SimSun" w:cs="Times New Roman"/>
          <w:sz w:val="24"/>
          <w:szCs w:val="24"/>
        </w:rPr>
        <w:t xml:space="preserve"> Chỉ số này đánh giá xem câu trả lời được tạo ra có thực sự là câu trả lời cho câu hỏi của người dùng hay không. Đôi khi, một câu trả lời có thể trung thực (bám sát ngữ cảnh) nhưng lại không đi thẳng vào vấn đề mà người dùng quan tâm.</w:t>
      </w:r>
    </w:p>
    <w:p w14:paraId="7472A190">
      <w:pPr>
        <w:keepNext w:val="0"/>
        <w:keepLines w:val="0"/>
        <w:pageBreakBefore w:val="0"/>
        <w:widowControl/>
        <w:numPr>
          <w:ilvl w:val="0"/>
          <w:numId w:val="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Context Precision và Context Recall (Độ chính xác và Độ phủ của ngữ cảnh):</w:t>
      </w:r>
      <w:r>
        <w:rPr>
          <w:rFonts w:hint="default" w:ascii="Times New Roman" w:hAnsi="Times New Roman" w:eastAsia="SimSun" w:cs="Times New Roman"/>
          <w:sz w:val="24"/>
          <w:szCs w:val="24"/>
        </w:rPr>
        <w:t xml:space="preserve"> Hai chỉ số này dùng để đánh giá trực tiếp chất lượng của module Retriever. </w:t>
      </w:r>
      <w:r>
        <w:rPr>
          <w:rFonts w:hint="default" w:ascii="Times New Roman" w:hAnsi="Times New Roman" w:eastAsia="SimSun" w:cs="Times New Roman"/>
          <w:b/>
          <w:bCs/>
          <w:sz w:val="24"/>
          <w:szCs w:val="24"/>
        </w:rPr>
        <w:t>Context Precision</w:t>
      </w:r>
      <w:r>
        <w:rPr>
          <w:rFonts w:hint="default" w:ascii="Times New Roman" w:hAnsi="Times New Roman" w:eastAsia="SimSun" w:cs="Times New Roman"/>
          <w:sz w:val="24"/>
          <w:szCs w:val="24"/>
        </w:rPr>
        <w:t xml:space="preserve"> đo lường xem các ngữ cảnh được truy xuất có chứa thông tin thực sự liên quan đến câu hỏi hay không (giảm thiểu "nhiễu"). Trong khi đó, </w:t>
      </w:r>
      <w:r>
        <w:rPr>
          <w:rFonts w:hint="default" w:ascii="Times New Roman" w:hAnsi="Times New Roman" w:eastAsia="SimSun" w:cs="Times New Roman"/>
          <w:b/>
          <w:bCs/>
          <w:sz w:val="24"/>
          <w:szCs w:val="24"/>
        </w:rPr>
        <w:t>Context Recall</w:t>
      </w:r>
      <w:r>
        <w:rPr>
          <w:rFonts w:hint="default" w:ascii="Times New Roman" w:hAnsi="Times New Roman" w:eastAsia="SimSun" w:cs="Times New Roman"/>
          <w:sz w:val="24"/>
          <w:szCs w:val="24"/>
        </w:rPr>
        <w:t xml:space="preserve"> đo lường xem liệu tất cả các thông tin cần thiết để trả lời câu hỏi đã được truy xuất đầy đủ hay chưa.</w:t>
      </w:r>
    </w:p>
    <w:p w14:paraId="2809CD72">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Việc cung cấp RAGAS </w:t>
      </w:r>
      <w:r>
        <w:rPr>
          <w:rFonts w:hint="default" w:ascii="Times New Roman" w:hAnsi="Times New Roman" w:eastAsia="SimSun" w:cs="Times New Roman"/>
          <w:sz w:val="24"/>
          <w:szCs w:val="24"/>
        </w:rPr>
        <w:t>sẽ cung cấp những số liệu định lượng, khách quan để đánh giá hiệu quả của hệ thống đã xây dựng. Các điểm số từ RAGAS sẽ là bằng chứng khoa học vững chắc để kết luận về mức độ thành công của mô hình trong việc giải quyết bài toán hỏi-đáp văn bản pháp luật một cách chính xác và đáng tin cậy.</w:t>
      </w:r>
    </w:p>
    <w:p w14:paraId="22D122DC">
      <w:pPr>
        <w:pStyle w:val="5"/>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bookmarkStart w:id="121" w:name="_Toc30241"/>
      <w:r>
        <w:rPr>
          <w:rFonts w:hint="default"/>
          <w:lang w:val="en-US"/>
        </w:rPr>
        <w:t>1.2.8. Các thư viện và công cụ hỗ trợ</w:t>
      </w:r>
      <w:bookmarkEnd w:id="121"/>
    </w:p>
    <w:p w14:paraId="6AEDB355">
      <w:pPr>
        <w:pStyle w:val="6"/>
        <w:bidi w:val="0"/>
        <w:rPr>
          <w:rFonts w:hint="default"/>
          <w:lang w:val="en-US"/>
        </w:rPr>
      </w:pPr>
      <w:bookmarkStart w:id="122" w:name="_Toc19697"/>
      <w:bookmarkStart w:id="123" w:name="_Toc5267"/>
      <w:bookmarkStart w:id="124" w:name="_Toc19404"/>
      <w:r>
        <w:rPr>
          <w:rFonts w:hint="default"/>
          <w:lang w:val="en-US"/>
        </w:rPr>
        <w:t>1.2.8.1. Requests</w:t>
      </w:r>
      <w:bookmarkEnd w:id="122"/>
      <w:bookmarkEnd w:id="123"/>
      <w:bookmarkEnd w:id="124"/>
    </w:p>
    <w:p w14:paraId="2A9F582D">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i w:val="0"/>
          <w:iCs w:val="0"/>
          <w:lang w:val="en-US"/>
        </w:rPr>
      </w:pPr>
      <w:r>
        <w:rPr>
          <w:rFonts w:hint="default" w:ascii="Times New Roman" w:hAnsi="Times New Roman" w:eastAsia="SimSun" w:cs="Times New Roman"/>
          <w:sz w:val="24"/>
          <w:szCs w:val="24"/>
        </w:rPr>
        <w:t xml:space="preserve">Thư viện </w:t>
      </w:r>
      <w:r>
        <w:rPr>
          <w:rFonts w:hint="default" w:ascii="Times New Roman" w:hAnsi="Times New Roman" w:eastAsia="SimSun" w:cs="Times New Roman"/>
          <w:b/>
          <w:bCs/>
          <w:sz w:val="24"/>
          <w:szCs w:val="24"/>
        </w:rPr>
        <w:t>Requests</w:t>
      </w:r>
      <w:r>
        <w:rPr>
          <w:rFonts w:hint="default" w:ascii="Times New Roman" w:hAnsi="Times New Roman" w:eastAsia="SimSun" w:cs="Times New Roman"/>
          <w:sz w:val="24"/>
          <w:szCs w:val="24"/>
        </w:rPr>
        <w:t xml:space="preserve"> là một công cụ HTTP client mạnh mẽ và phổ biến bậc nhất trong hệ sinh thái Python, được sử dụng để gửi các loại yêu cầu HTTP một cách đơn giản. Trong luận văn này, thư viện Requests đóng vai trò then chốt trong quy trình thu thập dữ liệu, cụ thể là để thực hiện việc tải về các tập tin văn bản pháp luật dạng PDF từ Cổng Thông tin điện tử Chính phủ. Sau khi đã xác định được đường dẫn URL chính xác của tệp tin, một hàm chuyên dụng sẽ gọi đến Requests để gửi yêu cầu GET đến máy chủ. Đặc biệt, việc sử dụng tham số</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i/>
          <w:iCs/>
          <w:sz w:val="24"/>
          <w:szCs w:val="24"/>
          <w:lang w:val="en-US"/>
        </w:rPr>
        <w:t xml:space="preserve">steam=True </w:t>
      </w:r>
      <w:r>
        <w:rPr>
          <w:rFonts w:hint="default" w:ascii="Times New Roman" w:hAnsi="Times New Roman" w:eastAsia="SimSun" w:cs="Times New Roman"/>
          <w:sz w:val="24"/>
          <w:szCs w:val="24"/>
        </w:rPr>
        <w:t>khi tải file cho phép xử lý các tệp có dung lượng lớn một cách hiệu quả, bằng cách đọc dữ liệu theo từng khối nhỏ thay vì tải toàn bộ về bộ nhớ cùng lúc, giúp tối ưu hóa tài nguyên hệ thống</w:t>
      </w:r>
      <w:r>
        <w:rPr>
          <w:rFonts w:hint="default" w:ascii="Times New Roman" w:hAnsi="Times New Roman" w:eastAsia="SimSun" w:cs="Times New Roman"/>
          <w:sz w:val="24"/>
          <w:szCs w:val="24"/>
          <w:lang w:val="en-US"/>
        </w:rPr>
        <w:t>.</w:t>
      </w:r>
    </w:p>
    <w:p w14:paraId="2095AA84">
      <w:pPr>
        <w:pStyle w:val="6"/>
        <w:bidi w:val="0"/>
        <w:rPr>
          <w:rFonts w:hint="default"/>
          <w:lang w:val="en-US"/>
        </w:rPr>
      </w:pPr>
      <w:bookmarkStart w:id="125" w:name="_Toc11103"/>
      <w:bookmarkStart w:id="126" w:name="_Toc26543"/>
      <w:bookmarkStart w:id="127" w:name="_Toc20698"/>
      <w:r>
        <w:rPr>
          <w:rFonts w:hint="default"/>
          <w:lang w:val="en-US"/>
        </w:rPr>
        <w:t>1.2.8.2. Selenium</w:t>
      </w:r>
      <w:bookmarkEnd w:id="125"/>
      <w:bookmarkEnd w:id="126"/>
      <w:bookmarkEnd w:id="127"/>
    </w:p>
    <w:p w14:paraId="2494AE7C">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lang w:val="en-US"/>
        </w:rPr>
      </w:pPr>
      <w:r>
        <w:rPr>
          <w:rFonts w:hint="default" w:ascii="Times New Roman" w:hAnsi="Times New Roman" w:eastAsia="SimSun" w:cs="Times New Roman"/>
          <w:b/>
          <w:bCs/>
          <w:sz w:val="24"/>
          <w:szCs w:val="24"/>
        </w:rPr>
        <w:t>Selenium</w:t>
      </w:r>
      <w:r>
        <w:rPr>
          <w:rFonts w:hint="default" w:ascii="Times New Roman" w:hAnsi="Times New Roman" w:eastAsia="SimSun" w:cs="Times New Roman"/>
          <w:sz w:val="24"/>
          <w:szCs w:val="24"/>
        </w:rPr>
        <w:t xml:space="preserve"> là một bộ công cụ mã nguồn mở mạnh mẽ, được thiết kế để tự động hóa các trình duyệt web. Vai trò chính của nó là mô phỏng các hành động của người dùng như nhấp chuột, điền biểu mẫu, và điều hướng qua các trang. Trong khuôn khổ luận văn này, Selenium được sử dụng để điều khiển trình duyệt Chrome, tự động duyệt qua các trang danh sách văn bản trên Cổng Thông tin điện tử Chính phủ, xử lý việc chuyển trang (pagination), và truy cập vào từng trang chi tiết của mỗi văn bản pháp luật. Nó chịu trách nhiệm tải về toàn bộ mã nguồn HTML của mỗi trang, đảm bảo lấy được nội dung đầy đủ trước khi chuyển cho BeautifulSoup để tiến hành bóc tách dữ liệu.</w:t>
      </w:r>
    </w:p>
    <w:p w14:paraId="76411656">
      <w:pPr>
        <w:pStyle w:val="6"/>
        <w:bidi w:val="0"/>
        <w:rPr>
          <w:rFonts w:hint="default"/>
          <w:lang w:val="en-US"/>
        </w:rPr>
      </w:pPr>
      <w:bookmarkStart w:id="128" w:name="_Toc19755"/>
      <w:bookmarkStart w:id="129" w:name="_Toc14503"/>
      <w:bookmarkStart w:id="130" w:name="_Toc8076"/>
      <w:r>
        <w:rPr>
          <w:rFonts w:hint="default"/>
          <w:lang w:val="en-US"/>
        </w:rPr>
        <w:t>1.2.8.3. BeautifulSoup</w:t>
      </w:r>
      <w:bookmarkEnd w:id="128"/>
      <w:bookmarkEnd w:id="129"/>
      <w:bookmarkEnd w:id="130"/>
    </w:p>
    <w:p w14:paraId="5163A62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ascii="Times New Roman" w:hAnsi="Times New Roman" w:eastAsia="SimSun" w:cs="Times New Roman"/>
          <w:b/>
          <w:bCs/>
          <w:sz w:val="24"/>
          <w:szCs w:val="24"/>
        </w:rPr>
        <w:t>BeautifulSoup</w:t>
      </w:r>
      <w:r>
        <w:rPr>
          <w:rFonts w:hint="default" w:ascii="Times New Roman" w:hAnsi="Times New Roman" w:eastAsia="SimSun" w:cs="Times New Roman"/>
          <w:sz w:val="24"/>
          <w:szCs w:val="24"/>
        </w:rPr>
        <w:t xml:space="preserve"> là một thư viện Python được thiết kế chuyên biệt cho việc bóc tách dữ liệu từ các tệp HTML và XML. Nhiệm vụ chính của nó là phân tích (parse) một tài liệu HTML thô và tạo ra một cây cấu trúc đối tượng, cho phép các lập trình viên điều hướng và tìm kiếm trong cây phân tích một cách dễ dàng. Trong quy trình thu thập dữ liệu của luận văn, sau khi Selenium đã tải về mã nguồn trang web, BeautifulSoup đảm nhận vai trò then chốt trong việc phân tích cây cấu trúc này. Nó được sử dụng để tìm kiếm và trích xuất các thông tin quan trọng như tiêu đề, số hiệu, ngày ban hành và đường dẫn tải tệp PDF bằng cách định vị các thẻ HTML cụ thể</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dựa trên thuộc tính của chúng, qua đó đơn giản hóa đáng kể quá trình trích xuất siêu dữ liệu một cách chính xác từ cấu trúc HTML phức tạp.</w:t>
      </w:r>
    </w:p>
    <w:p w14:paraId="11C007BA">
      <w:pPr>
        <w:pStyle w:val="6"/>
        <w:bidi w:val="0"/>
        <w:rPr>
          <w:rFonts w:hint="default"/>
          <w:lang w:val="en-US"/>
        </w:rPr>
      </w:pPr>
      <w:bookmarkStart w:id="131" w:name="_Toc13829"/>
      <w:bookmarkStart w:id="132" w:name="_Toc16240"/>
      <w:bookmarkStart w:id="133" w:name="_Toc7255"/>
      <w:r>
        <w:rPr>
          <w:rFonts w:hint="default"/>
          <w:lang w:val="en-US"/>
        </w:rPr>
        <w:t>1.2.8.4. PyMuPDF</w:t>
      </w:r>
      <w:bookmarkEnd w:id="131"/>
      <w:bookmarkEnd w:id="132"/>
      <w:bookmarkEnd w:id="133"/>
    </w:p>
    <w:p w14:paraId="7B445D5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ascii="Times New Roman" w:hAnsi="Times New Roman" w:eastAsia="SimSun" w:cs="Times New Roman"/>
          <w:b/>
          <w:bCs/>
          <w:sz w:val="24"/>
          <w:szCs w:val="24"/>
        </w:rPr>
        <w:t>PyMuPDF</w:t>
      </w:r>
      <w:r>
        <w:rPr>
          <w:rFonts w:hint="default" w:ascii="Times New Roman" w:hAnsi="Times New Roman" w:eastAsia="SimSun" w:cs="Times New Roman"/>
          <w:sz w:val="24"/>
          <w:szCs w:val="24"/>
        </w:rPr>
        <w:t xml:space="preserve"> là một thư viện Python hiệu suất cao, được sử dụng để truy cập và xử lý các tài liệu PDF. Trong luận văn này, nó đóng một vai trò thiết yếu trong giai đoạn tiền xử lý dữ liệu. Sau khi các văn bản pháp luật được thu thập dưới dạng tệp PDF, PyMuPDF được sử dụng để mở và trích xuất toàn bộ nội dung văn bản từ các tệp này một cách chính xác. Nhờ tốc độ xử lý nhanh và độ tin cậy cao, thư viện này đảm bảo rằng dữ liệu văn bản thô được cung cấp cho các bước tiếp theo như phân đoạn và nhúng vector là dữ liệu sạch và toàn vẹn, tạo nền tảng vững chắc cho toàn bộ hệ thống RAG</w:t>
      </w:r>
      <w:r>
        <w:rPr>
          <w:rFonts w:hint="default" w:ascii="Times New Roman" w:hAnsi="Times New Roman" w:eastAsia="SimSun" w:cs="Times New Roman"/>
          <w:sz w:val="24"/>
          <w:szCs w:val="24"/>
          <w:lang w:val="en-US"/>
        </w:rPr>
        <w:t>.</w:t>
      </w:r>
    </w:p>
    <w:p w14:paraId="21FD1D41">
      <w:pPr>
        <w:pStyle w:val="6"/>
        <w:bidi w:val="0"/>
        <w:rPr>
          <w:rFonts w:hint="default"/>
          <w:lang w:val="en-US"/>
        </w:rPr>
      </w:pPr>
      <w:bookmarkStart w:id="134" w:name="_Toc9219"/>
      <w:bookmarkStart w:id="135" w:name="_Toc29906"/>
      <w:bookmarkStart w:id="136" w:name="_Toc16261"/>
      <w:r>
        <w:rPr>
          <w:rFonts w:hint="default"/>
          <w:lang w:val="en-US"/>
        </w:rPr>
        <w:t>1.2.8.5. LangChain</w:t>
      </w:r>
      <w:bookmarkEnd w:id="134"/>
      <w:bookmarkEnd w:id="135"/>
      <w:bookmarkEnd w:id="136"/>
    </w:p>
    <w:p w14:paraId="0F07374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ascii="SimSun" w:hAnsi="SimSun" w:eastAsia="SimSun" w:cs="SimSun"/>
          <w:sz w:val="24"/>
          <w:szCs w:val="24"/>
        </w:rPr>
      </w:pPr>
      <w:r>
        <w:rPr>
          <w:rFonts w:hint="default"/>
          <w:lang w:val="en-US"/>
        </w:rPr>
        <w:tab/>
      </w:r>
      <w:r>
        <w:rPr>
          <w:rFonts w:hint="default" w:ascii="Times New Roman" w:hAnsi="Times New Roman" w:eastAsia="SimSun" w:cs="Times New Roman"/>
          <w:b/>
          <w:bCs/>
          <w:sz w:val="24"/>
          <w:szCs w:val="24"/>
        </w:rPr>
        <w:t>LangChain</w:t>
      </w:r>
      <w:r>
        <w:rPr>
          <w:rFonts w:hint="default" w:ascii="Times New Roman" w:hAnsi="Times New Roman" w:eastAsia="SimSun" w:cs="Times New Roman"/>
          <w:sz w:val="24"/>
          <w:szCs w:val="24"/>
        </w:rPr>
        <w:t xml:space="preserve"> là một framework mã nguồn mở mạnh mẽ, được thiết kế để đơn giản hóa việc xây dựng các ứng dụng phức tạp dựa trên </w:t>
      </w:r>
      <w:r>
        <w:rPr>
          <w:rFonts w:hint="default" w:eastAsia="SimSun" w:cs="Times New Roman"/>
          <w:sz w:val="24"/>
          <w:szCs w:val="24"/>
          <w:lang w:val="en-US"/>
        </w:rPr>
        <w:t>m</w:t>
      </w:r>
      <w:r>
        <w:rPr>
          <w:rFonts w:hint="default" w:ascii="Times New Roman" w:hAnsi="Times New Roman" w:eastAsia="SimSun" w:cs="Times New Roman"/>
          <w:sz w:val="24"/>
          <w:szCs w:val="24"/>
        </w:rPr>
        <w:t xml:space="preserve">ô hình </w:t>
      </w:r>
      <w:r>
        <w:rPr>
          <w:rFonts w:hint="default" w:eastAsia="SimSun" w:cs="Times New Roman"/>
          <w:sz w:val="24"/>
          <w:szCs w:val="24"/>
          <w:lang w:val="en-US"/>
        </w:rPr>
        <w:t>n</w:t>
      </w:r>
      <w:r>
        <w:rPr>
          <w:rFonts w:hint="default" w:ascii="Times New Roman" w:hAnsi="Times New Roman" w:eastAsia="SimSun" w:cs="Times New Roman"/>
          <w:sz w:val="24"/>
          <w:szCs w:val="24"/>
        </w:rPr>
        <w:t xml:space="preserve">gôn ngữ </w:t>
      </w:r>
      <w:r>
        <w:rPr>
          <w:rFonts w:hint="default" w:eastAsia="SimSun" w:cs="Times New Roman"/>
          <w:sz w:val="24"/>
          <w:szCs w:val="24"/>
          <w:lang w:val="en-US"/>
        </w:rPr>
        <w:t>l</w:t>
      </w:r>
      <w:r>
        <w:rPr>
          <w:rFonts w:hint="default" w:ascii="Times New Roman" w:hAnsi="Times New Roman" w:eastAsia="SimSun" w:cs="Times New Roman"/>
          <w:sz w:val="24"/>
          <w:szCs w:val="24"/>
        </w:rPr>
        <w:t>ớn (LLMs). Nó hoạt động như một lớp điều phối trung tâm, cung cấp một bộ công cụ và các module được tiêu chuẩn hóa để kết nối các thành phần khác nhau một cách liền mạch. Mục tiêu chính của LangChain là cho phép các nhà phát triển tạo ra các ứng dụng nhận biết được ngữ cảnh và có khả năng suy luận, thay vì chỉ thực hiện các lệnh gọi API đơn lẻ đến LLM.</w:t>
      </w:r>
    </w:p>
    <w:p w14:paraId="104AEC8E">
      <w:pPr>
        <w:pStyle w:val="6"/>
        <w:bidi w:val="0"/>
        <w:rPr>
          <w:rFonts w:hint="default"/>
          <w:lang w:val="en-US"/>
        </w:rPr>
      </w:pPr>
      <w:bookmarkStart w:id="137" w:name="_Toc32359"/>
      <w:bookmarkStart w:id="138" w:name="_Toc13966"/>
      <w:bookmarkStart w:id="139" w:name="_Toc4425"/>
      <w:r>
        <w:rPr>
          <w:rFonts w:hint="default"/>
          <w:lang w:val="en-US"/>
        </w:rPr>
        <w:t>1.2.8.6. RAGAS</w:t>
      </w:r>
      <w:bookmarkEnd w:id="137"/>
      <w:bookmarkEnd w:id="138"/>
      <w:bookmarkEnd w:id="139"/>
    </w:p>
    <w:p w14:paraId="7B47C15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ascii="Times New Roman" w:hAnsi="Times New Roman" w:eastAsia="SimSun" w:cs="Times New Roman"/>
          <w:b/>
          <w:bCs/>
          <w:sz w:val="24"/>
          <w:szCs w:val="24"/>
        </w:rPr>
        <w:t>RAGAS (Retrieval-Augmented Generation Assessment)</w:t>
      </w:r>
      <w:r>
        <w:rPr>
          <w:rFonts w:hint="default" w:ascii="Times New Roman" w:hAnsi="Times New Roman" w:eastAsia="SimSun" w:cs="Times New Roman"/>
          <w:sz w:val="24"/>
          <w:szCs w:val="24"/>
        </w:rPr>
        <w:t xml:space="preserve"> là một framework mã nguồn mở được thiết kế chuyên biệt để đánh giá và kiểm thử chất lượng của các hệ thống AI xây dựng theo kiến trúc RAG. Nó được sử dụng để đo lường hiệu suất của toàn bộ pipeline một cách khách quan thông qua các chỉ số quan trọng như </w:t>
      </w:r>
      <w:r>
        <w:rPr>
          <w:rFonts w:hint="default" w:ascii="Times New Roman" w:hAnsi="Times New Roman" w:eastAsia="SimSun" w:cs="Times New Roman"/>
          <w:b/>
          <w:bCs/>
          <w:sz w:val="24"/>
          <w:szCs w:val="24"/>
        </w:rPr>
        <w:t>Faithfulness</w:t>
      </w:r>
      <w:r>
        <w:rPr>
          <w:rFonts w:hint="default" w:ascii="Times New Roman" w:hAnsi="Times New Roman" w:eastAsia="SimSun" w:cs="Times New Roman"/>
          <w:sz w:val="24"/>
          <w:szCs w:val="24"/>
        </w:rPr>
        <w:t xml:space="preserve"> (đo lường câu trả lời có trung thực với ngữ cảnh không)</w:t>
      </w:r>
      <w:r>
        <w:rPr>
          <w:rFonts w:hint="default" w:eastAsia="SimSun" w:cs="Times New Roman"/>
          <w:sz w:val="24"/>
          <w:szCs w:val="24"/>
          <w:lang w:val="en-US"/>
        </w:rPr>
        <w:t xml:space="preserve">, </w:t>
      </w:r>
      <w:r>
        <w:rPr>
          <w:rFonts w:hint="default" w:eastAsia="SimSun" w:cs="Times New Roman"/>
          <w:b/>
          <w:bCs/>
          <w:sz w:val="24"/>
          <w:szCs w:val="24"/>
          <w:lang w:val="en-US"/>
        </w:rPr>
        <w:t>Context Precision</w:t>
      </w:r>
      <w:r>
        <w:rPr>
          <w:rFonts w:hint="default" w:eastAsia="SimSun" w:cs="Times New Roman"/>
          <w:b w:val="0"/>
          <w:bCs w:val="0"/>
          <w:sz w:val="24"/>
          <w:szCs w:val="24"/>
          <w:lang w:val="en-US"/>
        </w:rPr>
        <w:t xml:space="preserve"> (đo lường ngữ cảnh có đúng với câu hỏi người dùng không), </w:t>
      </w:r>
      <w:r>
        <w:rPr>
          <w:rFonts w:hint="default" w:eastAsia="SimSun" w:cs="Times New Roman"/>
          <w:b/>
          <w:bCs/>
          <w:sz w:val="24"/>
          <w:szCs w:val="24"/>
          <w:lang w:val="en-US"/>
        </w:rPr>
        <w:t>Context Recall</w:t>
      </w:r>
      <w:r>
        <w:rPr>
          <w:rFonts w:hint="default" w:eastAsia="SimSun" w:cs="Times New Roman"/>
          <w:b w:val="0"/>
          <w:bCs w:val="0"/>
          <w:sz w:val="24"/>
          <w:szCs w:val="24"/>
          <w:lang w:val="en-US"/>
        </w:rPr>
        <w:t xml:space="preserve"> (đo lường ngữ cảnh được cung cấp có đủ để trả lời câu hỏi của người dùng không)</w:t>
      </w:r>
      <w:r>
        <w:rPr>
          <w:rFonts w:hint="default" w:ascii="Times New Roman" w:hAnsi="Times New Roman" w:eastAsia="SimSun" w:cs="Times New Roman"/>
          <w:sz w:val="24"/>
          <w:szCs w:val="24"/>
        </w:rPr>
        <w:t xml:space="preserve"> và </w:t>
      </w:r>
      <w:r>
        <w:rPr>
          <w:rFonts w:hint="default" w:ascii="Times New Roman" w:hAnsi="Times New Roman" w:eastAsia="SimSun" w:cs="Times New Roman"/>
          <w:b/>
          <w:bCs/>
          <w:sz w:val="24"/>
          <w:szCs w:val="24"/>
        </w:rPr>
        <w:t>Answer Relevancy</w:t>
      </w:r>
      <w:r>
        <w:rPr>
          <w:rFonts w:hint="default" w:ascii="Times New Roman" w:hAnsi="Times New Roman" w:eastAsia="SimSun" w:cs="Times New Roman"/>
          <w:sz w:val="24"/>
          <w:szCs w:val="24"/>
        </w:rPr>
        <w:t xml:space="preserve"> (đo lường câu trả lời có đúng trọng tâm câu hỏi không).</w:t>
      </w:r>
    </w:p>
    <w:p w14:paraId="551548BD">
      <w:pPr>
        <w:pStyle w:val="6"/>
        <w:bidi w:val="0"/>
        <w:rPr>
          <w:rFonts w:hint="default"/>
          <w:lang w:val="en-US"/>
        </w:rPr>
      </w:pPr>
      <w:bookmarkStart w:id="140" w:name="_Toc20239"/>
      <w:bookmarkStart w:id="141" w:name="_Toc330"/>
      <w:bookmarkStart w:id="142" w:name="_Toc30815"/>
      <w:r>
        <w:rPr>
          <w:rFonts w:hint="default"/>
          <w:lang w:val="en-US"/>
        </w:rPr>
        <w:t>1.2.8.7. Flask</w:t>
      </w:r>
      <w:bookmarkEnd w:id="140"/>
      <w:bookmarkEnd w:id="141"/>
      <w:bookmarkEnd w:id="142"/>
    </w:p>
    <w:p w14:paraId="74E8A3C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lang w:val="en-US"/>
        </w:rPr>
      </w:pPr>
      <w:r>
        <w:rPr>
          <w:rFonts w:hint="default"/>
          <w:lang w:val="en-US"/>
        </w:rPr>
        <w:tab/>
      </w:r>
      <w:r>
        <w:rPr>
          <w:rFonts w:hint="default"/>
          <w:b/>
          <w:bCs/>
          <w:lang w:val="en-US"/>
        </w:rPr>
        <w:t>Flask</w:t>
      </w:r>
      <w:r>
        <w:rPr>
          <w:rFonts w:hint="default"/>
          <w:lang w:val="en-US"/>
        </w:rPr>
        <w:t xml:space="preserve"> là một micro web framework mạnh mẽ và linh hoạt được viết bằng Python. </w:t>
      </w:r>
      <w:r>
        <w:rPr>
          <w:rFonts w:hint="default" w:ascii="Times New Roman" w:hAnsi="Times New Roman" w:eastAsia="SimSun" w:cs="Times New Roman"/>
          <w:sz w:val="24"/>
          <w:szCs w:val="24"/>
        </w:rPr>
        <w:t xml:space="preserve">Được gọi là "micro" vì nó cung cấp một lõi tối giản nhưng có khả năng mở rộng cao thông qua các extension, cho phép nhà phát triển toàn quyền kiểm soát ứng dụng của mình. Trong luận văn này, Flask đóng vai trò là nền tảng cho toàn bộ hệ thống backend, chịu trách nhiệm xử lý các yêu cầu từ người dùng, quản lý logic nghiệp vụ và cung cấp dữ liệu cho giao diện frontend. Cụ thể, nó được sử dụng để xây dựng các API endpoint, chẳng hạn như </w:t>
      </w:r>
      <w:r>
        <w:rPr>
          <w:rStyle w:val="26"/>
          <w:rFonts w:hint="default" w:ascii="Times New Roman" w:hAnsi="Times New Roman" w:eastAsia="SimSun" w:cs="Times New Roman"/>
          <w:sz w:val="24"/>
          <w:szCs w:val="24"/>
        </w:rPr>
        <w:t>/api/chat</w:t>
      </w:r>
      <w:r>
        <w:rPr>
          <w:rFonts w:hint="default" w:ascii="Times New Roman" w:hAnsi="Times New Roman" w:eastAsia="SimSun" w:cs="Times New Roman"/>
          <w:sz w:val="24"/>
          <w:szCs w:val="24"/>
        </w:rPr>
        <w:t xml:space="preserve">, để nhận câu hỏi và trả về câu trả lời từ hệ thống RAG. Hơn nữa, Flask được tích hợp với các extension như </w:t>
      </w:r>
      <w:r>
        <w:rPr>
          <w:rFonts w:hint="default" w:ascii="Times New Roman" w:hAnsi="Times New Roman" w:eastAsia="SimSun" w:cs="Times New Roman"/>
          <w:b/>
          <w:bCs/>
          <w:sz w:val="24"/>
          <w:szCs w:val="24"/>
        </w:rPr>
        <w:t>Flask-SQLAlchemy</w:t>
      </w:r>
      <w:r>
        <w:rPr>
          <w:rFonts w:hint="default" w:ascii="Times New Roman" w:hAnsi="Times New Roman" w:eastAsia="SimSun" w:cs="Times New Roman"/>
          <w:sz w:val="24"/>
          <w:szCs w:val="24"/>
        </w:rPr>
        <w:t xml:space="preserve"> để tương tác với cơ sở dữ liệu (quản lý người dùng, lịch sử hội thoại) và </w:t>
      </w:r>
      <w:r>
        <w:rPr>
          <w:rFonts w:hint="default" w:ascii="Times New Roman" w:hAnsi="Times New Roman" w:eastAsia="SimSun" w:cs="Times New Roman"/>
          <w:b/>
          <w:bCs/>
          <w:sz w:val="24"/>
          <w:szCs w:val="24"/>
        </w:rPr>
        <w:t>Flask-Login</w:t>
      </w:r>
      <w:r>
        <w:rPr>
          <w:rFonts w:hint="default" w:ascii="Times New Roman" w:hAnsi="Times New Roman" w:eastAsia="SimSun" w:cs="Times New Roman"/>
          <w:sz w:val="24"/>
          <w:szCs w:val="24"/>
        </w:rPr>
        <w:t xml:space="preserve"> để xử lý việc xác thực người dùng, đảm bảo một môi trường làm việc an toàn và cá nhân hóa.</w:t>
      </w:r>
    </w:p>
    <w:p w14:paraId="4AFBF43A">
      <w:pPr>
        <w:bidi w:val="0"/>
        <w:rPr>
          <w:lang w:val="en-US"/>
        </w:rPr>
      </w:pPr>
      <w:r>
        <w:rPr>
          <w:lang w:val="en-US"/>
        </w:rPr>
        <w:br w:type="page"/>
      </w:r>
    </w:p>
    <w:p w14:paraId="29DDD7F6">
      <w:pPr>
        <w:pStyle w:val="3"/>
        <w:jc w:val="center"/>
      </w:pPr>
      <w:bookmarkStart w:id="143" w:name="_Toc26390"/>
      <w:bookmarkStart w:id="144" w:name="_Toc22475"/>
      <w:r>
        <w:rPr>
          <w:lang w:val="en-US"/>
        </w:rPr>
        <w:t>CHƯƠNG</w:t>
      </w:r>
      <w:r>
        <w:t xml:space="preserve"> 2. </w:t>
      </w:r>
      <w:r>
        <w:rPr>
          <w:lang w:val="en-US"/>
        </w:rPr>
        <w:t>THIẾT KẾ VÀ CÀI ĐẶT GIẢI PHÁP</w:t>
      </w:r>
      <w:bookmarkEnd w:id="143"/>
      <w:bookmarkEnd w:id="144"/>
    </w:p>
    <w:p w14:paraId="29224199">
      <w:pPr>
        <w:pStyle w:val="4"/>
        <w:spacing w:line="288" w:lineRule="auto"/>
      </w:pPr>
      <w:bookmarkStart w:id="145" w:name="_Toc23837"/>
      <w:bookmarkStart w:id="146" w:name="_Toc32150"/>
      <w:r>
        <w:t>2.1. Thiết kế hệ thống</w:t>
      </w:r>
      <w:bookmarkEnd w:id="145"/>
      <w:bookmarkEnd w:id="146"/>
    </w:p>
    <w:p w14:paraId="5C5196E3">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eastAsia="Calibri" w:cs="Times New Roman"/>
          <w:color w:val="000000"/>
          <w:sz w:val="24"/>
          <w:szCs w:val="24"/>
          <w:lang w:val="en-US"/>
        </w:rPr>
      </w:pPr>
      <w:r>
        <w:rPr>
          <w:rFonts w:hint="default" w:eastAsia="Calibri" w:cs="Times New Roman"/>
          <w:color w:val="000000"/>
          <w:sz w:val="24"/>
          <w:szCs w:val="24"/>
          <w:lang w:val="en-US"/>
        </w:rPr>
        <w:t>Kiến trúc tổng thể của hệ thống được thiết kế dựa trên mô hình RAG tiên tiến. Mục tiêu của thiết kế này là xây dựng một trợ lý ảo không chỉ có khả năng sinh ngôn ngữ một cách tự nhiên mà còn phải đảm bảo các câu trả lời luôn được “neo” vào một nguồn kiến thức pháp lý xác thực, giảm thiểu tối đa hiện tượng “ảo giác” (hallucination). Như được minh họa trong hình 9, quy trình hoạt động của hệ thống được chia thành hai luồng chính, song song và bổ trợ cho nhau: Luồng xử lý và lập chỉ mục dữ liệu và luồng xử lý truy vấn và sinh câu trả lời.</w:t>
      </w:r>
    </w:p>
    <w:p w14:paraId="1F7AB1EE">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eastAsia="Calibri" w:cs="Times New Roman"/>
          <w:color w:val="000000"/>
          <w:sz w:val="24"/>
          <w:szCs w:val="24"/>
          <w:lang w:val="en-US"/>
        </w:rPr>
      </w:pPr>
    </w:p>
    <w:p w14:paraId="35FC5B0D">
      <w:pPr>
        <w:spacing w:line="288" w:lineRule="auto"/>
        <w:jc w:val="center"/>
        <w:rPr>
          <w:rFonts w:hint="default" w:ascii="Times New Roman" w:hAnsi="Times New Roman" w:eastAsia="Calibri" w:cs="Times New Roman"/>
          <w:color w:val="000000"/>
          <w:sz w:val="24"/>
          <w:szCs w:val="24"/>
          <w:lang w:val="en-US"/>
        </w:rPr>
      </w:pPr>
      <w:r>
        <w:rPr>
          <w:rFonts w:hint="default" w:ascii="Times New Roman" w:hAnsi="Times New Roman" w:eastAsia="Calibri" w:cs="Times New Roman"/>
          <w:color w:val="000000"/>
          <w:sz w:val="24"/>
          <w:szCs w:val="24"/>
          <w:lang w:val="en-US"/>
        </w:rPr>
        <w:drawing>
          <wp:inline distT="0" distB="0" distL="114300" distR="114300">
            <wp:extent cx="2687320" cy="6166485"/>
            <wp:effectExtent l="0" t="0" r="10160" b="5715"/>
            <wp:docPr id="14" name="Picture 14" descr="Untitled diagram _ Mermaid Chart-2025-08-16-00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titled diagram _ Mermaid Chart-2025-08-16-002458"/>
                    <pic:cNvPicPr>
                      <a:picLocks noChangeAspect="1"/>
                    </pic:cNvPicPr>
                  </pic:nvPicPr>
                  <pic:blipFill>
                    <a:blip r:embed="rId28"/>
                    <a:stretch>
                      <a:fillRect/>
                    </a:stretch>
                  </pic:blipFill>
                  <pic:spPr>
                    <a:xfrm>
                      <a:off x="0" y="0"/>
                      <a:ext cx="2687320" cy="6166485"/>
                    </a:xfrm>
                    <a:prstGeom prst="rect">
                      <a:avLst/>
                    </a:prstGeom>
                  </pic:spPr>
                </pic:pic>
              </a:graphicData>
            </a:graphic>
          </wp:inline>
        </w:drawing>
      </w:r>
    </w:p>
    <w:p w14:paraId="3BB946BE">
      <w:pPr>
        <w:pStyle w:val="19"/>
        <w:bidi w:val="0"/>
        <w:jc w:val="center"/>
        <w:rPr>
          <w:rFonts w:hint="default" w:ascii="Times New Roman" w:hAnsi="Times New Roman" w:eastAsia="Calibri" w:cs="Times New Roman"/>
          <w:color w:val="000000"/>
          <w:sz w:val="24"/>
          <w:szCs w:val="24"/>
          <w:lang w:val="en-US"/>
        </w:rPr>
      </w:pPr>
      <w:bookmarkStart w:id="147" w:name="_Toc31674"/>
      <w:bookmarkStart w:id="148" w:name="_Toc2816"/>
      <w:bookmarkStart w:id="149" w:name="_Toc27612"/>
      <w:r>
        <w:rPr>
          <w:rFonts w:hint="default"/>
          <w:lang w:val="en-US"/>
        </w:rPr>
        <w:t>Hình 9. Quy trình tổng thể của hệ thống</w:t>
      </w:r>
      <w:bookmarkEnd w:id="147"/>
      <w:bookmarkEnd w:id="148"/>
      <w:bookmarkEnd w:id="149"/>
    </w:p>
    <w:p w14:paraId="05580C5F">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b w:val="0"/>
          <w:bCs w:val="0"/>
          <w:lang w:val="en-US"/>
        </w:rPr>
      </w:pPr>
      <w:r>
        <w:rPr>
          <w:rFonts w:hint="default"/>
          <w:lang w:val="en-US"/>
        </w:rPr>
        <w:tab/>
      </w:r>
      <w:r>
        <w:rPr>
          <w:rFonts w:hint="default"/>
          <w:lang w:val="en-US"/>
        </w:rPr>
        <w:t xml:space="preserve">Đầu tiên, luồng xử lý và lập chỉ mục dữ liệu là một quy trình “ngoại tuyến” (offline), có nhiệm vụ xây dựng nên “bộ não” hay kho kiến thức cho trợ lý ảo. Quá trình này bắt đầu với việc tiếp nhận dữ liệu đầu vào là tập hợp các văn bản quy phạm pháp luật là các chỉ thị đã được thu thập. Hệ thống sử dụng thư viện </w:t>
      </w:r>
      <w:r>
        <w:rPr>
          <w:rFonts w:hint="default"/>
          <w:b/>
          <w:bCs/>
          <w:lang w:val="en-US"/>
        </w:rPr>
        <w:t>PyMuPDF</w:t>
      </w:r>
      <w:r>
        <w:rPr>
          <w:rFonts w:hint="default"/>
          <w:b w:val="0"/>
          <w:bCs w:val="0"/>
          <w:lang w:val="en-US"/>
        </w:rPr>
        <w:t xml:space="preserve"> để mở từng tập tin PDF và trích xuất toàn bộ nội dung văn bản thô. Sau khi trích xuất, một quy trình làm sạch cơ bản được áp dụng để loại bỏ các yếu tố gây nhiễu như thông tin thừa ở đầu trang (headers), cuối trang (footers), và các khoảng trắng không cần thiết, đảm bảo dữ liệu văn bản là sạch và nhất quán. Do các mô hình ngôn ngữ có giới hạn về độ ngữ cảnh, văn bản sau khi làm sạch sẽ sẽ được phân chia thành các đoạn nhỏ hơn (chunks). Thay vì chia theo số lượng từ cố định, hệ thống áp dụng phương pháp phân đoạn theo ngữ nghĩa, dựa trên cấu trúc logic của văn bản quy phạm pháp luật như Chương, Điều, Khoản, giúp mỗi đoạn văn bản chứa một ý nghĩa trọn vẹn.</w:t>
      </w:r>
    </w:p>
    <w:p w14:paraId="07066865">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b w:val="0"/>
          <w:bCs w:val="0"/>
          <w:lang w:val="en-US"/>
        </w:rPr>
        <w:tab/>
      </w:r>
      <w:r>
        <w:rPr>
          <w:rFonts w:hint="default"/>
          <w:b w:val="0"/>
          <w:bCs w:val="0"/>
          <w:lang w:val="en-US"/>
        </w:rPr>
        <w:t xml:space="preserve">Sau khi phân đoạn, mỗi đoạn văn bản sẽ được đưa vào mô hình nhúng text-embedding-004 của Google để chuyển đổi thành một vector, tức một chuỗi các con số mã hóa ngữ nghĩa của đoạn văn bản đó. </w:t>
      </w:r>
      <w:r>
        <w:rPr>
          <w:rFonts w:hint="default" w:ascii="Times New Roman" w:hAnsi="Times New Roman" w:eastAsia="SimSun" w:cs="Times New Roman"/>
          <w:sz w:val="24"/>
          <w:szCs w:val="24"/>
        </w:rPr>
        <w:t xml:space="preserve">Các vector nhúng này cùng với nội dung văn bản gốc tương ứng sẽ được lưu trữ và lập chỉ mục trong cơ sở dữ liệu vector </w:t>
      </w:r>
      <w:r>
        <w:rPr>
          <w:rFonts w:hint="default" w:ascii="Times New Roman" w:hAnsi="Times New Roman" w:eastAsia="SimSun" w:cs="Times New Roman"/>
          <w:b/>
          <w:bCs/>
          <w:sz w:val="24"/>
          <w:szCs w:val="24"/>
        </w:rPr>
        <w:t>Chroma</w:t>
      </w:r>
      <w:r>
        <w:rPr>
          <w:rFonts w:hint="default" w:ascii="Times New Roman" w:hAnsi="Times New Roman" w:eastAsia="SimSun" w:cs="Times New Roman"/>
          <w:sz w:val="24"/>
          <w:szCs w:val="24"/>
        </w:rPr>
        <w:t>, vốn được tối ưu cho việc tìm kiếm tương đồng với tốc độ cao. Khi quá trình này hoàn tất, kho kiến thức của trợ lý ảo đã được xây dựng xong và hoàn toàn sẵn sàng cho việc tra cứu</w:t>
      </w:r>
      <w:r>
        <w:rPr>
          <w:rFonts w:hint="default" w:ascii="Times New Roman" w:hAnsi="Times New Roman" w:eastAsia="SimSun" w:cs="Times New Roman"/>
          <w:sz w:val="24"/>
          <w:szCs w:val="24"/>
          <w:lang w:val="en-US"/>
        </w:rPr>
        <w:t>.</w:t>
      </w:r>
    </w:p>
    <w:p w14:paraId="7CDB40C9">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Song song với quá trình chuẩn bị dữ liệu, luồng xử lý truy vấn "trực tuyến" (online) được kích hoạt mỗi khi người dùng đặt một câu hỏi thông qua giao diện ứng dụng. Câu hỏi này cũng được tiền xử lý cơ bản và sau đó đưa vào chính mô hình nhúng </w:t>
      </w:r>
      <w:r>
        <w:rPr>
          <w:rFonts w:hint="default" w:ascii="Times New Roman" w:hAnsi="Times New Roman" w:eastAsia="SimSun" w:cs="Times New Roman"/>
          <w:b/>
          <w:bCs/>
          <w:sz w:val="24"/>
          <w:szCs w:val="24"/>
        </w:rPr>
        <w:t>text-embedding-004</w:t>
      </w:r>
      <w:r>
        <w:rPr>
          <w:rFonts w:hint="default" w:ascii="Times New Roman" w:hAnsi="Times New Roman" w:eastAsia="SimSun" w:cs="Times New Roman"/>
          <w:sz w:val="24"/>
          <w:szCs w:val="24"/>
        </w:rPr>
        <w:t xml:space="preserve"> đã dùng ở luồng trước để tạo ra một vector câu hỏi. Việc sử dụng cùng một mô hình là bắt buộc để đảm bảo vector của câu hỏi và vector của các đoạn văn bản nằm trong cùng một không gian ngữ nghĩa, cho phép việc so sánh diễn ra chính xác.</w:t>
      </w:r>
    </w:p>
    <w:p w14:paraId="77EC8E89">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SimSun" w:hAnsi="SimSun" w:eastAsia="SimSun" w:cs="SimSu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Vector của câu hỏi sau đó được sử dụng để thực hiện một cuộc tìm kiếm ngữ nghĩa (Semantic Search) trong cơ sở dữ liệu </w:t>
      </w:r>
      <w:r>
        <w:rPr>
          <w:rFonts w:hint="default" w:ascii="Times New Roman" w:hAnsi="Times New Roman" w:eastAsia="SimSun" w:cs="Times New Roman"/>
          <w:b/>
          <w:bCs/>
          <w:sz w:val="24"/>
          <w:szCs w:val="24"/>
        </w:rPr>
        <w:t>Chroma</w:t>
      </w:r>
      <w:r>
        <w:rPr>
          <w:rFonts w:hint="default" w:ascii="Times New Roman" w:hAnsi="Times New Roman" w:eastAsia="SimSun" w:cs="Times New Roman"/>
          <w:sz w:val="24"/>
          <w:szCs w:val="24"/>
        </w:rPr>
        <w:t xml:space="preserve">. Hệ thống sẽ tìm và trả về một số lượng </w:t>
      </w:r>
      <w:r>
        <w:rPr>
          <w:rStyle w:val="26"/>
          <w:rFonts w:hint="default" w:ascii="Times New Roman" w:hAnsi="Times New Roman" w:eastAsia="SimSun" w:cs="Times New Roman"/>
          <w:sz w:val="24"/>
          <w:szCs w:val="24"/>
        </w:rPr>
        <w:t>k</w:t>
      </w:r>
      <w:r>
        <w:rPr>
          <w:rFonts w:hint="default" w:ascii="Times New Roman" w:hAnsi="Times New Roman" w:eastAsia="SimSun" w:cs="Times New Roman"/>
          <w:sz w:val="24"/>
          <w:szCs w:val="24"/>
        </w:rPr>
        <w:t xml:space="preserve"> đoạn văn bản có vector gần với vector câu hỏi nhất, đây chính là những ngữ cảnh liên quan nhất để trả lời câu hỏi. Các đoạn văn bản này, cùng với câu hỏi gốc của người dùng, sẽ được kết hợp lại thành một câu lệnh (prompt) hoàn chỉnh và gửi đến mô hình ngôn ngữ lớn </w:t>
      </w:r>
      <w:r>
        <w:rPr>
          <w:rFonts w:hint="default" w:ascii="Times New Roman" w:hAnsi="Times New Roman" w:eastAsia="SimSun" w:cs="Times New Roman"/>
          <w:b/>
          <w:bCs/>
          <w:sz w:val="24"/>
          <w:szCs w:val="24"/>
        </w:rPr>
        <w:t>Gemini</w:t>
      </w:r>
      <w:r>
        <w:rPr>
          <w:rFonts w:hint="default" w:ascii="Times New Roman" w:hAnsi="Times New Roman" w:eastAsia="SimSun" w:cs="Times New Roman"/>
          <w:sz w:val="24"/>
          <w:szCs w:val="24"/>
        </w:rPr>
        <w:t>. Dựa trên prompt này, Gemini sẽ tổng hợp thông tin, suy luận và tạo ra một câu trả lời cuối cùng bằng ngôn ngữ tự nhiên. Cuối cùng, câu trả lời này được gửi trở lại giao diện ứng dụng và hiển thị cho người dùng, hoàn tất quy trình hỏi-đáp.</w:t>
      </w:r>
    </w:p>
    <w:p w14:paraId="0F8CCAB3">
      <w:pPr>
        <w:pStyle w:val="4"/>
        <w:spacing w:line="288" w:lineRule="auto"/>
        <w:rPr>
          <w:szCs w:val="26"/>
        </w:rPr>
      </w:pPr>
      <w:bookmarkStart w:id="150" w:name="_heading=h.vkzgbop6wm5l" w:colFirst="0" w:colLast="0"/>
      <w:bookmarkEnd w:id="150"/>
      <w:bookmarkStart w:id="151" w:name="_Toc1838"/>
      <w:bookmarkStart w:id="152" w:name="_Toc17950"/>
      <w:r>
        <w:rPr>
          <w:szCs w:val="26"/>
        </w:rPr>
        <w:t>2.2. Cài đặt giải pháp</w:t>
      </w:r>
      <w:bookmarkEnd w:id="151"/>
      <w:bookmarkEnd w:id="152"/>
    </w:p>
    <w:p w14:paraId="3E1EEE08">
      <w:pPr>
        <w:pStyle w:val="5"/>
        <w:spacing w:line="288" w:lineRule="auto"/>
        <w:jc w:val="both"/>
        <w:rPr>
          <w:rFonts w:hint="default" w:cs="Times New Roman"/>
          <w:szCs w:val="26"/>
          <w:lang w:val="en-US"/>
        </w:rPr>
      </w:pPr>
      <w:bookmarkStart w:id="153" w:name="_heading=h.40mw2qmdrcpo" w:colFirst="0" w:colLast="0"/>
      <w:bookmarkEnd w:id="153"/>
      <w:bookmarkStart w:id="154" w:name="_Toc13173"/>
      <w:r>
        <w:rPr>
          <w:rFonts w:ascii="Times New Roman" w:hAnsi="Times New Roman" w:cs="Times New Roman"/>
          <w:szCs w:val="26"/>
        </w:rPr>
        <w:t>2.2.1. Thu thập dữ liệu</w:t>
      </w:r>
      <w:bookmarkEnd w:id="154"/>
    </w:p>
    <w:p w14:paraId="5B36997E">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lang w:val="en-US"/>
        </w:rPr>
      </w:pPr>
      <w:r>
        <w:rPr>
          <w:rFonts w:hint="default" w:cs="Times New Roman"/>
          <w:lang w:val="en-US"/>
        </w:rPr>
        <w:t>Nguồn dữ liệu được thu thập chủ yếu tại Cổng Thông tin điện tử Chính phủ, cụ thể là chuyên mục Công Báo (</w:t>
      </w:r>
      <w:r>
        <w:rPr>
          <w:rFonts w:hint="default"/>
          <w:lang w:val="en-US"/>
        </w:rPr>
        <w:t xml:space="preserve">https://congbao.chinhphu.vn/). Đây </w:t>
      </w:r>
      <w:r>
        <w:rPr>
          <w:rFonts w:hint="default" w:cs="Times New Roman"/>
          <w:lang w:val="en-US"/>
        </w:rPr>
        <w:t>là kênh thông tin điện tử chính thức của Chính phủ Việt Nam, đóng vai trò công khai các loại văn bản quy phạm pháp luật và văn bản hành chính do các cơ quan nhà nước ban hành. Trang Công Báo đảm bảo tính minh bạch và khả năng tiếp cận thông tin pháp luật cho người dân, doanh nghiệp và các tổ chức. Các văn bản đăng tải trên đây có độ tin cậy cao, phản ánh các quyết sách, chỉ đạo và quy định hiện hành của nhà nước. Một đặc điểm kỹ thuật quan trọng của nguồn này là hầu hết các văn bản được cung cấp dưới dạng tập tin PDF có chứa văn bản thô (text-based PDF), cho phép việc trích xuất nội dung text một cách trực tiếp và hiệu quả bằng các công cụ phần mềm.</w:t>
      </w:r>
    </w:p>
    <w:p w14:paraId="13F79131">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lang w:val="en-US"/>
        </w:rPr>
      </w:pPr>
    </w:p>
    <w:p w14:paraId="7910F15C">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lang w:val="en-US"/>
        </w:rPr>
      </w:pPr>
      <w:r>
        <w:drawing>
          <wp:inline distT="0" distB="0" distL="114300" distR="114300">
            <wp:extent cx="5704840" cy="1072515"/>
            <wp:effectExtent l="0" t="0" r="10160"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9"/>
                    <a:stretch>
                      <a:fillRect/>
                    </a:stretch>
                  </pic:blipFill>
                  <pic:spPr>
                    <a:xfrm>
                      <a:off x="0" y="0"/>
                      <a:ext cx="5704840" cy="1072515"/>
                    </a:xfrm>
                    <a:prstGeom prst="rect">
                      <a:avLst/>
                    </a:prstGeom>
                    <a:noFill/>
                    <a:ln>
                      <a:noFill/>
                    </a:ln>
                  </pic:spPr>
                </pic:pic>
              </a:graphicData>
            </a:graphic>
          </wp:inline>
        </w:drawing>
      </w:r>
    </w:p>
    <w:p w14:paraId="3349BC66">
      <w:pPr>
        <w:pStyle w:val="19"/>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bookmarkStart w:id="155" w:name="_Toc7810"/>
      <w:bookmarkStart w:id="156" w:name="_Toc5948"/>
      <w:bookmarkStart w:id="157" w:name="_Toc29973"/>
      <w:r>
        <w:rPr>
          <w:rFonts w:hint="default"/>
          <w:lang w:val="en-US"/>
        </w:rPr>
        <w:t>Hình 10. Trang Cổng Thông tin điện tử Chính phủ (Nguồn: https://congbao.chinhphu.vn/)</w:t>
      </w:r>
      <w:bookmarkEnd w:id="155"/>
      <w:bookmarkEnd w:id="156"/>
      <w:bookmarkEnd w:id="157"/>
    </w:p>
    <w:p w14:paraId="1DE523F6">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lang w:val="en-US"/>
        </w:rPr>
      </w:pPr>
    </w:p>
    <w:p w14:paraId="60FBBE3E">
      <w:pPr>
        <w:keepLines w:val="0"/>
        <w:pageBreakBefore w:val="0"/>
        <w:widowControl/>
        <w:kinsoku/>
        <w:wordWrap/>
        <w:overflowPunct/>
        <w:topLinePunct w:val="0"/>
        <w:autoSpaceDE/>
        <w:autoSpaceDN/>
        <w:bidi w:val="0"/>
        <w:adjustRightInd/>
        <w:snapToGrid/>
        <w:spacing w:line="288" w:lineRule="auto"/>
        <w:jc w:val="both"/>
        <w:textAlignment w:val="auto"/>
        <w:rPr>
          <w:rFonts w:hint="default" w:cs="Times New Roman"/>
          <w:lang w:val="en-US"/>
        </w:rPr>
      </w:pPr>
      <w:r>
        <w:rPr>
          <w:rFonts w:hint="default" w:cs="Times New Roman"/>
          <w:lang w:val="en-US"/>
        </w:rPr>
        <w:tab/>
      </w:r>
      <w:r>
        <w:rPr>
          <w:rFonts w:hint="default" w:cs="Times New Roman"/>
          <w:lang w:val="en-US"/>
        </w:rPr>
        <w:t>Từ Cổng Thông tin điện tử Chính phủ - Công Báo, tôi đã thu thập được 37 tập tin văn bản, là các văn bản thuộc loại “Chỉ thị”, tính đến ngày 01/07/2025. Hầu hết các tập tin này đều ở định dạng PDF text-based, thuận</w:t>
      </w:r>
      <w:bookmarkStart w:id="278" w:name="_GoBack"/>
      <w:bookmarkEnd w:id="278"/>
      <w:r>
        <w:rPr>
          <w:rFonts w:hint="default" w:cs="Times New Roman"/>
          <w:lang w:val="en-US"/>
        </w:rPr>
        <w:t xml:space="preserve"> lợi cho quá trình xử lý và phân tích nội dung.</w:t>
      </w:r>
    </w:p>
    <w:p w14:paraId="01220EEA">
      <w:pPr>
        <w:keepLines w:val="0"/>
        <w:pageBreakBefore w:val="0"/>
        <w:widowControl/>
        <w:kinsoku/>
        <w:wordWrap/>
        <w:overflowPunct/>
        <w:topLinePunct w:val="0"/>
        <w:autoSpaceDE/>
        <w:autoSpaceDN/>
        <w:bidi w:val="0"/>
        <w:adjustRightInd/>
        <w:snapToGrid/>
        <w:spacing w:line="288" w:lineRule="auto"/>
        <w:jc w:val="center"/>
        <w:textAlignment w:val="auto"/>
        <w:rPr>
          <w:rFonts w:hint="default" w:cs="Times New Roman"/>
          <w:lang w:val="en-US"/>
        </w:rPr>
      </w:pPr>
      <w:r>
        <w:rPr>
          <w:rFonts w:hint="default" w:cs="Times New Roman"/>
          <w:lang w:val="en-US"/>
        </w:rPr>
        <w:drawing>
          <wp:inline distT="0" distB="0" distL="114300" distR="114300">
            <wp:extent cx="3429635" cy="8648700"/>
            <wp:effectExtent l="0" t="0" r="14605" b="7620"/>
            <wp:docPr id="21" name="Picture 21" descr="Editor _ Mermaid Chart-2025-06-19-16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Editor _ Mermaid Chart-2025-06-19-160821"/>
                    <pic:cNvPicPr>
                      <a:picLocks noChangeAspect="1"/>
                    </pic:cNvPicPr>
                  </pic:nvPicPr>
                  <pic:blipFill>
                    <a:blip r:embed="rId30"/>
                    <a:stretch>
                      <a:fillRect/>
                    </a:stretch>
                  </pic:blipFill>
                  <pic:spPr>
                    <a:xfrm>
                      <a:off x="0" y="0"/>
                      <a:ext cx="3429635" cy="8648700"/>
                    </a:xfrm>
                    <a:prstGeom prst="rect">
                      <a:avLst/>
                    </a:prstGeom>
                  </pic:spPr>
                </pic:pic>
              </a:graphicData>
            </a:graphic>
          </wp:inline>
        </w:drawing>
      </w:r>
    </w:p>
    <w:p w14:paraId="450EE0B7">
      <w:pPr>
        <w:pStyle w:val="19"/>
        <w:bidi w:val="0"/>
        <w:jc w:val="center"/>
        <w:rPr>
          <w:rFonts w:hint="default" w:cs="Times New Roman"/>
          <w:lang w:val="en-US"/>
        </w:rPr>
      </w:pPr>
      <w:bookmarkStart w:id="158" w:name="_Toc24649"/>
      <w:bookmarkStart w:id="159" w:name="_Toc9650"/>
      <w:bookmarkStart w:id="160" w:name="_Toc4395"/>
      <w:bookmarkStart w:id="161" w:name="_Toc22857"/>
      <w:r>
        <w:rPr>
          <w:rFonts w:hint="default"/>
          <w:lang w:val="en-US"/>
        </w:rPr>
        <w:t>Hình 11. Quy trình thu thập dữ liệu</w:t>
      </w:r>
      <w:bookmarkEnd w:id="158"/>
      <w:bookmarkEnd w:id="159"/>
      <w:bookmarkEnd w:id="160"/>
      <w:bookmarkEnd w:id="161"/>
    </w:p>
    <w:p w14:paraId="585148A4">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lang w:val="en-US"/>
        </w:rPr>
      </w:pPr>
      <w:r>
        <w:rPr>
          <w:rFonts w:hint="default" w:cs="Times New Roman"/>
          <w:lang w:val="en-US"/>
        </w:rPr>
        <w:t xml:space="preserve">Trước khi tiến hành thu thập dữ liệu, một bước phân tích cấu trúc HTML của trang nguồn đã được thực hiện nhằm xác định các mẫu cấu trúc ổn định để bóc tách dữ liệu. Kết quả cho thấy trang web trình bày mỗi văn bản như một mục tin riêng biệt, đồng nhất và các cấu trúc mã HTML của các trang nguồn chứa các loại văn bản đều giống nhau. Mỗi mục tin được bọc hoàn toàn trong một thẻ HTML là </w:t>
      </w:r>
      <w:r>
        <w:rPr>
          <w:rFonts w:hint="default" w:ascii="Courier New" w:hAnsi="Courier New" w:cs="Courier New"/>
          <w:lang w:val="en-US"/>
        </w:rPr>
        <w:t>&lt;article&gt;</w:t>
      </w:r>
      <w:r>
        <w:rPr>
          <w:rFonts w:hint="default" w:cs="Times New Roman"/>
          <w:lang w:val="en-US"/>
        </w:rPr>
        <w:t xml:space="preserve"> với thuộc tính </w:t>
      </w:r>
      <w:r>
        <w:rPr>
          <w:rFonts w:hint="default" w:ascii="Courier New" w:hAnsi="Courier New" w:cs="Courier New"/>
          <w:lang w:val="en-US"/>
        </w:rPr>
        <w:t>class=“cong-bao-list”</w:t>
      </w:r>
      <w:r>
        <w:rPr>
          <w:rFonts w:hint="default" w:cs="Times New Roman"/>
          <w:lang w:val="en-US"/>
        </w:rPr>
        <w:t xml:space="preserve">. Thẻ </w:t>
      </w:r>
      <w:r>
        <w:rPr>
          <w:rFonts w:hint="default" w:ascii="Courier New" w:hAnsi="Courier New" w:cs="Courier New"/>
          <w:lang w:val="en-US"/>
        </w:rPr>
        <w:t>&lt;article&gt;</w:t>
      </w:r>
      <w:r>
        <w:rPr>
          <w:rFonts w:hint="default" w:cs="Times New Roman"/>
          <w:lang w:val="en-US"/>
        </w:rPr>
        <w:t xml:space="preserve"> này đóng vai trò là một “container” chính, chứa toàn bộ các thông tin liên quan đến một văn bản cục thể như tiêu đề, tóm tắt và các siêu dữ liệu khác. Việc xác định container chung này là bước đầu tiên và quan trọng nhất để có thể duyệt qua và xử lý từng văn bản một cách độc lập.</w:t>
      </w:r>
    </w:p>
    <w:p w14:paraId="2E7C9426">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lang w:val="en-US"/>
        </w:rPr>
      </w:pPr>
      <w:r>
        <w:rPr>
          <w:rFonts w:hint="default" w:cs="Times New Roman"/>
          <w:lang w:val="en-US"/>
        </w:rPr>
        <w:t xml:space="preserve">Bên trong mỗi container </w:t>
      </w:r>
      <w:r>
        <w:rPr>
          <w:rFonts w:hint="default" w:ascii="Courier New" w:hAnsi="Courier New" w:cs="Courier New"/>
          <w:lang w:val="en-US"/>
        </w:rPr>
        <w:t>&lt;article&gt;</w:t>
      </w:r>
      <w:r>
        <w:rPr>
          <w:rFonts w:hint="default" w:cs="Times New Roman"/>
          <w:lang w:val="en-US"/>
        </w:rPr>
        <w:t xml:space="preserve">, thông tin được tổ chức một cách có cấu trúc và phân cấp rõ ràng. Cụ thể </w:t>
      </w:r>
      <w:r>
        <w:rPr>
          <w:rFonts w:hint="default" w:cs="Times New Roman"/>
          <w:b/>
          <w:bCs/>
          <w:lang w:val="en-US"/>
        </w:rPr>
        <w:t>tên văn bản</w:t>
      </w:r>
      <w:r>
        <w:rPr>
          <w:rFonts w:hint="default" w:cs="Times New Roman"/>
          <w:b w:val="0"/>
          <w:bCs w:val="0"/>
          <w:lang w:val="en-US"/>
        </w:rPr>
        <w:t xml:space="preserve"> và </w:t>
      </w:r>
      <w:r>
        <w:rPr>
          <w:rFonts w:hint="default" w:cs="Times New Roman"/>
          <w:b/>
          <w:bCs/>
          <w:lang w:val="en-US"/>
        </w:rPr>
        <w:t>đường dẫn đến trang chi tiết</w:t>
      </w:r>
      <w:r>
        <w:rPr>
          <w:rFonts w:hint="default" w:cs="Times New Roman"/>
          <w:b w:val="0"/>
          <w:bCs w:val="0"/>
          <w:lang w:val="en-US"/>
        </w:rPr>
        <w:t xml:space="preserve"> được tìm thấy trong thẻ </w:t>
      </w:r>
      <w:r>
        <w:rPr>
          <w:rFonts w:hint="default" w:ascii="Courier New" w:hAnsi="Courier New" w:cs="Courier New"/>
          <w:lang w:val="en-US"/>
        </w:rPr>
        <w:t>&lt;a&gt;</w:t>
      </w:r>
      <w:r>
        <w:rPr>
          <w:rFonts w:hint="default" w:cs="Times New Roman"/>
          <w:b w:val="0"/>
          <w:bCs w:val="0"/>
          <w:lang w:val="en-US"/>
        </w:rPr>
        <w:t xml:space="preserve"> nằm bên trong thẻ </w:t>
      </w:r>
      <w:r>
        <w:rPr>
          <w:rFonts w:hint="default" w:ascii="Courier New" w:hAnsi="Courier New" w:cs="Courier New"/>
          <w:lang w:val="en-US"/>
        </w:rPr>
        <w:t>&lt;h1&gt;</w:t>
      </w:r>
      <w:r>
        <w:rPr>
          <w:rFonts w:hint="default" w:cs="Times New Roman"/>
          <w:b w:val="0"/>
          <w:bCs w:val="0"/>
          <w:lang w:val="en-US"/>
        </w:rPr>
        <w:t xml:space="preserve"> của phần </w:t>
      </w:r>
      <w:r>
        <w:rPr>
          <w:rFonts w:hint="default" w:ascii="Courier New" w:hAnsi="Courier New" w:cs="Courier New"/>
          <w:lang w:val="en-US"/>
        </w:rPr>
        <w:t>&lt;header&gt;</w:t>
      </w:r>
      <w:r>
        <w:rPr>
          <w:rFonts w:hint="default" w:cs="Times New Roman"/>
          <w:b w:val="0"/>
          <w:bCs w:val="0"/>
          <w:lang w:val="en-US"/>
        </w:rPr>
        <w:t xml:space="preserve">. Phần </w:t>
      </w:r>
      <w:r>
        <w:rPr>
          <w:rFonts w:hint="default" w:cs="Times New Roman"/>
          <w:b/>
          <w:bCs/>
          <w:lang w:val="en-US"/>
        </w:rPr>
        <w:t>trích yếu</w:t>
      </w:r>
      <w:r>
        <w:rPr>
          <w:rFonts w:hint="default" w:cs="Times New Roman"/>
          <w:b w:val="0"/>
          <w:bCs w:val="0"/>
          <w:lang w:val="en-US"/>
        </w:rPr>
        <w:t xml:space="preserve"> được đặt trong một thẻ </w:t>
      </w:r>
      <w:r>
        <w:rPr>
          <w:rFonts w:hint="default" w:ascii="Courier New" w:hAnsi="Courier New" w:cs="Courier New"/>
          <w:lang w:val="en-US"/>
        </w:rPr>
        <w:t>&lt;p&gt;</w:t>
      </w:r>
      <w:r>
        <w:rPr>
          <w:rFonts w:hint="default" w:cs="Times New Roman"/>
          <w:b w:val="0"/>
          <w:bCs w:val="0"/>
          <w:lang w:val="en-US"/>
        </w:rPr>
        <w:t xml:space="preserve"> bên trong thẻ </w:t>
      </w:r>
      <w:r>
        <w:rPr>
          <w:rFonts w:hint="default" w:ascii="Courier New" w:hAnsi="Courier New" w:cs="Courier New"/>
          <w:lang w:val="en-US"/>
        </w:rPr>
        <w:t>&lt;section&gt;</w:t>
      </w:r>
      <w:r>
        <w:rPr>
          <w:rFonts w:hint="default" w:cs="Times New Roman"/>
          <w:b w:val="0"/>
          <w:bCs w:val="0"/>
          <w:lang w:val="en-US"/>
        </w:rPr>
        <w:t xml:space="preserve">. Cuối cùng, các thông tin về </w:t>
      </w:r>
      <w:r>
        <w:rPr>
          <w:rFonts w:hint="default" w:cs="Times New Roman"/>
          <w:b/>
          <w:bCs/>
          <w:lang w:val="en-US"/>
        </w:rPr>
        <w:t xml:space="preserve">ngày ban hành </w:t>
      </w:r>
      <w:r>
        <w:rPr>
          <w:rFonts w:hint="default" w:cs="Times New Roman"/>
          <w:b w:val="0"/>
          <w:bCs w:val="0"/>
          <w:lang w:val="en-US"/>
        </w:rPr>
        <w:t xml:space="preserve">và </w:t>
      </w:r>
      <w:r>
        <w:rPr>
          <w:rFonts w:hint="default" w:cs="Times New Roman"/>
          <w:b/>
          <w:bCs/>
          <w:lang w:val="en-US"/>
        </w:rPr>
        <w:t>ngày hiệu lực</w:t>
      </w:r>
      <w:r>
        <w:rPr>
          <w:rFonts w:hint="default" w:cs="Times New Roman"/>
          <w:b w:val="0"/>
          <w:bCs w:val="0"/>
          <w:lang w:val="en-US"/>
        </w:rPr>
        <w:t xml:space="preserve"> được chứa trong thẻ </w:t>
      </w:r>
      <w:r>
        <w:rPr>
          <w:rFonts w:hint="default" w:ascii="Courier New" w:hAnsi="Courier New" w:cs="Courier New"/>
          <w:lang w:val="en-US"/>
        </w:rPr>
        <w:t>&lt;span&gt;</w:t>
      </w:r>
      <w:r>
        <w:rPr>
          <w:rFonts w:hint="default" w:cs="Times New Roman"/>
          <w:b w:val="0"/>
          <w:bCs w:val="0"/>
          <w:lang w:val="en-US"/>
        </w:rPr>
        <w:t xml:space="preserve"> riêng biệt, nằm trong phần </w:t>
      </w:r>
      <w:r>
        <w:rPr>
          <w:rFonts w:hint="default" w:ascii="Courier New" w:hAnsi="Courier New" w:cs="Courier New"/>
          <w:lang w:val="en-US"/>
        </w:rPr>
        <w:t>&lt;footer&gt;</w:t>
      </w:r>
      <w:r>
        <w:rPr>
          <w:rFonts w:hint="default" w:cs="Times New Roman"/>
          <w:b w:val="0"/>
          <w:bCs w:val="0"/>
          <w:lang w:val="en-US"/>
        </w:rPr>
        <w:t xml:space="preserve"> của </w:t>
      </w:r>
      <w:r>
        <w:rPr>
          <w:rFonts w:hint="default" w:ascii="Courier New" w:hAnsi="Courier New" w:cs="Courier New"/>
          <w:lang w:val="en-US"/>
        </w:rPr>
        <w:t>&lt;article&gt;</w:t>
      </w:r>
      <w:r>
        <w:rPr>
          <w:rFonts w:hint="default" w:cs="Times New Roman"/>
          <w:b w:val="0"/>
          <w:bCs w:val="0"/>
          <w:lang w:val="en-US"/>
        </w:rPr>
        <w:t>. Bằng cách nhận diện các quy tắc cấu trúc HTML cố định và có tính lặp lại này, việc lập trình để điều hướng một cách chính xác trong cây DOM và trích xuất từng mảng dữ liệu một cách đáng tin cậy.</w:t>
      </w:r>
    </w:p>
    <w:p w14:paraId="1FD04459">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lang w:val="en-US"/>
        </w:rPr>
      </w:pPr>
    </w:p>
    <w:p w14:paraId="705D1C7A">
      <w:pPr>
        <w:keepLines w:val="0"/>
        <w:pageBreakBefore w:val="0"/>
        <w:widowControl/>
        <w:kinsoku/>
        <w:wordWrap/>
        <w:overflowPunct/>
        <w:topLinePunct w:val="0"/>
        <w:autoSpaceDE/>
        <w:autoSpaceDN/>
        <w:bidi w:val="0"/>
        <w:adjustRightInd/>
        <w:snapToGrid/>
        <w:spacing w:line="288" w:lineRule="auto"/>
        <w:jc w:val="center"/>
        <w:textAlignment w:val="auto"/>
        <w:rPr>
          <w:rFonts w:hint="default" w:cs="Times New Roman"/>
          <w:b w:val="0"/>
          <w:bCs w:val="0"/>
          <w:lang w:val="en-US"/>
        </w:rPr>
      </w:pPr>
      <w:r>
        <w:rPr>
          <w:sz w:val="24"/>
        </w:rPr>
        <mc:AlternateContent>
          <mc:Choice Requires="wps">
            <w:drawing>
              <wp:anchor distT="0" distB="0" distL="114300" distR="114300" simplePos="0" relativeHeight="251677696" behindDoc="0" locked="0" layoutInCell="1" allowOverlap="1">
                <wp:simplePos x="0" y="0"/>
                <wp:positionH relativeFrom="column">
                  <wp:posOffset>2745105</wp:posOffset>
                </wp:positionH>
                <wp:positionV relativeFrom="paragraph">
                  <wp:posOffset>3297555</wp:posOffset>
                </wp:positionV>
                <wp:extent cx="1066800" cy="130810"/>
                <wp:effectExtent l="635" t="6350" r="14605" b="45720"/>
                <wp:wrapNone/>
                <wp:docPr id="38" name="Straight Arrow Connector 38"/>
                <wp:cNvGraphicFramePr/>
                <a:graphic xmlns:a="http://schemas.openxmlformats.org/drawingml/2006/main">
                  <a:graphicData uri="http://schemas.microsoft.com/office/word/2010/wordprocessingShape">
                    <wps:wsp>
                      <wps:cNvCnPr>
                        <a:stCxn id="37" idx="3"/>
                      </wps:cNvCnPr>
                      <wps:spPr>
                        <a:xfrm>
                          <a:off x="0" y="0"/>
                          <a:ext cx="1066800" cy="130810"/>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6.15pt;margin-top:259.65pt;height:10.3pt;width:84pt;z-index:251677696;mso-width-relative:page;mso-height-relative:page;" filled="f" stroked="t" coordsize="21600,21600" o:gfxdata="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ia9wE2AAAAAsBAAAPAAAAAAAAAAEAIAAAACIA&#10;AABkcnMvZG93bnJldi54bWxQSwECFAAUAAAACACHTuJA9hEBswkCAAAhBAAADgAAAAAAAAABACAA&#10;AAAnAQAAZHJzL2Uyb0RvYy54bWxQSwUGAAAAAAYABgBZAQAAogUAAAAA&#10;">
                <v:fill on="f" focussize="0,0"/>
                <v:stroke weight="1pt" color="#000000"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3824605</wp:posOffset>
                </wp:positionH>
                <wp:positionV relativeFrom="paragraph">
                  <wp:posOffset>3211195</wp:posOffset>
                </wp:positionV>
                <wp:extent cx="1797050" cy="495935"/>
                <wp:effectExtent l="4445" t="5080" r="12065" b="17145"/>
                <wp:wrapNone/>
                <wp:docPr id="39" name="Text Box 39"/>
                <wp:cNvGraphicFramePr/>
                <a:graphic xmlns:a="http://schemas.openxmlformats.org/drawingml/2006/main">
                  <a:graphicData uri="http://schemas.microsoft.com/office/word/2010/wordprocessingShape">
                    <wps:wsp>
                      <wps:cNvSpPr txBox="1"/>
                      <wps:spPr>
                        <a:xfrm>
                          <a:off x="0" y="0"/>
                          <a:ext cx="1797050" cy="4959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0394E9">
                            <w:pPr>
                              <w:rPr>
                                <w:rFonts w:hint="default"/>
                                <w:lang w:val="en-US"/>
                              </w:rPr>
                            </w:pPr>
                            <w:r>
                              <w:rPr>
                                <w:rFonts w:hint="default"/>
                                <w:lang w:val="en-US"/>
                              </w:rPr>
                              <w:t xml:space="preserve">Ngày ban hành và </w:t>
                            </w:r>
                            <w:r>
                              <w:rPr>
                                <w:rFonts w:hint="default"/>
                                <w:lang w:val="en-US"/>
                              </w:rPr>
                              <w:br w:type="textWrapping"/>
                            </w:r>
                            <w:r>
                              <w:rPr>
                                <w:rFonts w:hint="default"/>
                                <w:lang w:val="en-US"/>
                              </w:rPr>
                              <w:t>ngày hiệu lực của văn bản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1.15pt;margin-top:252.85pt;height:39.05pt;width:141.5pt;z-index:251678720;mso-width-relative:page;mso-height-relative:page;" fillcolor="#FFFFFF [3201]" filled="t" stroked="t" coordsize="21600,21600" o:gfxdata="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BGgm9cAAAALAQAADwAAAAAAAAABACAA&#10;AAAiAAAAZHJzL2Rvd25yZXYueG1sUEsBAhQAFAAAAAgAh07iQN/sDxxHAgAAuAQAAA4AAAAAAAAA&#10;AQAgAAAAJgEAAGRycy9lMm9Eb2MueG1sUEsFBgAAAAAGAAYAWQEAAN8FAAAAAA==&#10;">
                <v:fill on="t" focussize="0,0"/>
                <v:stroke weight="0.5pt" color="#000000 [3204]" joinstyle="round"/>
                <v:imagedata o:title=""/>
                <o:lock v:ext="edit" aspectratio="f"/>
                <v:textbox>
                  <w:txbxContent>
                    <w:p w14:paraId="380394E9">
                      <w:pPr>
                        <w:rPr>
                          <w:rFonts w:hint="default"/>
                          <w:lang w:val="en-US"/>
                        </w:rPr>
                      </w:pPr>
                      <w:r>
                        <w:rPr>
                          <w:rFonts w:hint="default"/>
                          <w:lang w:val="en-US"/>
                        </w:rPr>
                        <w:t xml:space="preserve">Ngày ban hành và </w:t>
                      </w:r>
                      <w:r>
                        <w:rPr>
                          <w:rFonts w:hint="default"/>
                          <w:lang w:val="en-US"/>
                        </w:rPr>
                        <w:br w:type="textWrapping"/>
                      </w:r>
                      <w:r>
                        <w:rPr>
                          <w:rFonts w:hint="default"/>
                          <w:lang w:val="en-US"/>
                        </w:rPr>
                        <w:t>ngày hiệu lực của văn bản</w:t>
                      </w:r>
                    </w:p>
                  </w:txbxContent>
                </v:textbox>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401955</wp:posOffset>
                </wp:positionH>
                <wp:positionV relativeFrom="paragraph">
                  <wp:posOffset>3115945</wp:posOffset>
                </wp:positionV>
                <wp:extent cx="2343150" cy="362585"/>
                <wp:effectExtent l="9525" t="9525" r="9525" b="24130"/>
                <wp:wrapNone/>
                <wp:docPr id="37" name="Rectangles 37"/>
                <wp:cNvGraphicFramePr/>
                <a:graphic xmlns:a="http://schemas.openxmlformats.org/drawingml/2006/main">
                  <a:graphicData uri="http://schemas.microsoft.com/office/word/2010/wordprocessingShape">
                    <wps:wsp>
                      <wps:cNvSpPr/>
                      <wps:spPr>
                        <a:xfrm>
                          <a:off x="0" y="0"/>
                          <a:ext cx="2343150" cy="362585"/>
                        </a:xfrm>
                        <a:prstGeom prst="rect">
                          <a:avLst/>
                        </a:prstGeom>
                      </wps:spPr>
                      <wps:style>
                        <a:lnRef idx="3">
                          <a:schemeClr val="accent4"/>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65pt;margin-top:245.35pt;height:28.55pt;width:184.5pt;z-index:251676672;v-text-anchor:middle;mso-width-relative:page;mso-height-relative:page;" filled="f" stroked="t" coordsize="21600,21600" o:gfxdata="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QIGxbcAAAACgEAAA8AAAAAAAAAAQAgAAAAIgAAAGRycy9kb3ducmV2LnhtbFBLAQIU&#10;ABQAAAAIAIdO4kDbT39tYQIAANEEAAAOAAAAAAAAAAEAIAAAACsBAABkcnMvZTJvRG9jLnhtbFBL&#10;BQYAAAAABgAGAFkBAAD+BQAAAAA=&#10;">
                <v:fill on="f" focussize="0,0"/>
                <v:stroke weight="1.5pt" color="#FFC000 [3207]" miterlimit="8" joinstyle="miter"/>
                <v:imagedata o:title=""/>
                <o:lock v:ext="edit" aspectratio="f"/>
              </v:rect>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4641850</wp:posOffset>
                </wp:positionH>
                <wp:positionV relativeFrom="paragraph">
                  <wp:posOffset>2353945</wp:posOffset>
                </wp:positionV>
                <wp:extent cx="970280" cy="495935"/>
                <wp:effectExtent l="4445" t="4445" r="15875" b="17780"/>
                <wp:wrapNone/>
                <wp:docPr id="36" name="Text Box 36"/>
                <wp:cNvGraphicFramePr/>
                <a:graphic xmlns:a="http://schemas.openxmlformats.org/drawingml/2006/main">
                  <a:graphicData uri="http://schemas.microsoft.com/office/word/2010/wordprocessingShape">
                    <wps:wsp>
                      <wps:cNvSpPr txBox="1"/>
                      <wps:spPr>
                        <a:xfrm>
                          <a:off x="0" y="0"/>
                          <a:ext cx="970280" cy="4959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3BA9E">
                            <w:pPr>
                              <w:rPr>
                                <w:rFonts w:hint="default"/>
                                <w:lang w:val="en-US"/>
                              </w:rPr>
                            </w:pPr>
                            <w:r>
                              <w:rPr>
                                <w:rFonts w:hint="default"/>
                                <w:lang w:val="en-US"/>
                              </w:rPr>
                              <w:t>Trích yếu của văn bản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5pt;margin-top:185.35pt;height:39.05pt;width:76.4pt;z-index:251675648;mso-width-relative:page;mso-height-relative:page;" fillcolor="#FFFFFF [3201]" filled="t" stroked="t" coordsize="21600,21600" o:gfxdata="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EiNVTYAAAACwEAAA8AAAAAAAAAAQAg&#10;AAAAIgAAAGRycy9kb3ducmV2LnhtbFBLAQIUABQAAAAIAIdO4kBPYXFaRwIAALcEAAAOAAAAAAAA&#10;AAEAIAAAACcBAABkcnMvZTJvRG9jLnhtbFBLBQYAAAAABgAGAFkBAADgBQAAAAA=&#10;">
                <v:fill on="t" focussize="0,0"/>
                <v:stroke weight="0.5pt" color="#000000 [3204]" joinstyle="round"/>
                <v:imagedata o:title=""/>
                <o:lock v:ext="edit" aspectratio="f"/>
                <v:textbox>
                  <w:txbxContent>
                    <w:p w14:paraId="6AF3BA9E">
                      <w:pPr>
                        <w:rPr>
                          <w:rFonts w:hint="default"/>
                          <w:lang w:val="en-US"/>
                        </w:rPr>
                      </w:pPr>
                      <w:r>
                        <w:rPr>
                          <w:rFonts w:hint="default"/>
                          <w:lang w:val="en-US"/>
                        </w:rPr>
                        <w:t>Trích yếu của văn bản</w:t>
                      </w:r>
                    </w:p>
                  </w:txbxContent>
                </v:textbox>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2925445</wp:posOffset>
                </wp:positionH>
                <wp:positionV relativeFrom="paragraph">
                  <wp:posOffset>2325370</wp:posOffset>
                </wp:positionV>
                <wp:extent cx="1716405" cy="276860"/>
                <wp:effectExtent l="1270" t="6350" r="4445" b="36830"/>
                <wp:wrapNone/>
                <wp:docPr id="35" name="Straight Arrow Connector 35"/>
                <wp:cNvGraphicFramePr/>
                <a:graphic xmlns:a="http://schemas.openxmlformats.org/drawingml/2006/main">
                  <a:graphicData uri="http://schemas.microsoft.com/office/word/2010/wordprocessingShape">
                    <wps:wsp>
                      <wps:cNvCnPr>
                        <a:stCxn id="33" idx="2"/>
                        <a:endCxn id="36" idx="1"/>
                      </wps:cNvCnPr>
                      <wps:spPr>
                        <a:xfrm>
                          <a:off x="0" y="0"/>
                          <a:ext cx="1716405" cy="276860"/>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30.35pt;margin-top:183.1pt;height:21.8pt;width:135.15pt;z-index:251674624;mso-width-relative:page;mso-height-relative:page;" filled="f" stroked="t" coordsize="21600,21600" o:gfxdata="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Tejrv2AAAAAsBAAAPAAAA&#10;AAAAAAEAIAAAACIAAABkcnMvZG93bnJldi54bWxQSwECFAAUAAAACACHTuJA1rzv2RUCAAA8BAAA&#10;DgAAAAAAAAABACAAAAAnAQAAZHJzL2Uyb0RvYy54bWxQSwUGAAAAAAYABgBZAQAArgUAAAAA&#10;">
                <v:fill on="f" focussize="0,0"/>
                <v:stroke weight="1pt" color="#000000"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106680</wp:posOffset>
                </wp:positionH>
                <wp:positionV relativeFrom="paragraph">
                  <wp:posOffset>1487170</wp:posOffset>
                </wp:positionV>
                <wp:extent cx="5637530" cy="838200"/>
                <wp:effectExtent l="9525" t="9525" r="22225" b="20955"/>
                <wp:wrapNone/>
                <wp:docPr id="33" name="Rectangles 33"/>
                <wp:cNvGraphicFramePr/>
                <a:graphic xmlns:a="http://schemas.openxmlformats.org/drawingml/2006/main">
                  <a:graphicData uri="http://schemas.microsoft.com/office/word/2010/wordprocessingShape">
                    <wps:wsp>
                      <wps:cNvSpPr/>
                      <wps:spPr>
                        <a:xfrm>
                          <a:off x="0" y="0"/>
                          <a:ext cx="5637530" cy="838200"/>
                        </a:xfrm>
                        <a:prstGeom prst="rect">
                          <a:avLst/>
                        </a:prstGeom>
                      </wps:spPr>
                      <wps:style>
                        <a:lnRef idx="3">
                          <a:schemeClr val="accent4"/>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4pt;margin-top:117.1pt;height:66pt;width:443.9pt;z-index:251673600;v-text-anchor:middle;mso-width-relative:page;mso-height-relative:page;" filled="f" stroked="t" coordsize="21600,21600" o:gfxdata="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nxRcD2gAAAAoBAAAPAAAAAAAAAAEAIAAAACIAAABkcnMvZG93bnJldi54bWxQSwECFAAUAAAA&#10;CACHTuJAiDl62l4CAADRBAAADgAAAAAAAAABACAAAAApAQAAZHJzL2Uyb0RvYy54bWxQSwUGAAAA&#10;AAYABgBZAQAA+QUAAAAA&#10;">
                <v:fill on="f" focussize="0,0"/>
                <v:stroke weight="1.5pt" color="#FFC000 [3207]" miterlimit="8" joinstyle="miter"/>
                <v:imagedata o:title=""/>
                <o:lock v:ext="edit" aspectratio="f"/>
              </v:rect>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4308475</wp:posOffset>
                </wp:positionH>
                <wp:positionV relativeFrom="paragraph">
                  <wp:posOffset>391795</wp:posOffset>
                </wp:positionV>
                <wp:extent cx="1264920" cy="676275"/>
                <wp:effectExtent l="4445" t="4445" r="10795" b="5080"/>
                <wp:wrapNone/>
                <wp:docPr id="26" name="Text Box 26"/>
                <wp:cNvGraphicFramePr/>
                <a:graphic xmlns:a="http://schemas.openxmlformats.org/drawingml/2006/main">
                  <a:graphicData uri="http://schemas.microsoft.com/office/word/2010/wordprocessingShape">
                    <wps:wsp>
                      <wps:cNvSpPr txBox="1"/>
                      <wps:spPr>
                        <a:xfrm>
                          <a:off x="4432935" y="4706620"/>
                          <a:ext cx="1264920" cy="676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FC3ACD">
                            <w:pPr>
                              <w:rPr>
                                <w:rFonts w:hint="default"/>
                                <w:lang w:val="en-US"/>
                              </w:rPr>
                            </w:pPr>
                            <w:r>
                              <w:rPr>
                                <w:rFonts w:hint="default"/>
                                <w:lang w:val="en-US"/>
                              </w:rPr>
                              <w:t>Tên văn bản và đường dẫn đến trang tải văn bản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9.25pt;margin-top:30.85pt;height:53.25pt;width:99.6pt;z-index:251666432;mso-width-relative:page;mso-height-relative:page;" fillcolor="#FFFFFF [3201]" filled="t" stroked="t" coordsize="21600,21600" o:gfxdata="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57jmS1QAAAAoBAAAPAAAA&#10;AAAAAAEAIAAAACIAAABkcnMvZG93bnJldi54bWxQSwECFAAUAAAACACHTuJA4PZ1sVECAADEBAAA&#10;DgAAAAAAAAABACAAAAAkAQAAZHJzL2Uyb0RvYy54bWxQSwUGAAAAAAYABgBZAQAA5wUAAAAA&#10;">
                <v:fill on="t" focussize="0,0"/>
                <v:stroke weight="0.5pt" color="#000000 [3204]" joinstyle="round"/>
                <v:imagedata o:title=""/>
                <o:lock v:ext="edit" aspectratio="f"/>
                <v:textbox>
                  <w:txbxContent>
                    <w:p w14:paraId="5EFC3ACD">
                      <w:pPr>
                        <w:rPr>
                          <w:rFonts w:hint="default"/>
                          <w:lang w:val="en-US"/>
                        </w:rPr>
                      </w:pPr>
                      <w:r>
                        <w:rPr>
                          <w:rFonts w:hint="default"/>
                          <w:lang w:val="en-US"/>
                        </w:rPr>
                        <w:t>Tên văn bản và đường dẫn đến trang tải văn bản</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3869055</wp:posOffset>
                </wp:positionH>
                <wp:positionV relativeFrom="paragraph">
                  <wp:posOffset>572770</wp:posOffset>
                </wp:positionV>
                <wp:extent cx="439420" cy="157480"/>
                <wp:effectExtent l="1905" t="5715" r="635" b="19685"/>
                <wp:wrapNone/>
                <wp:docPr id="30" name="Straight Arrow Connector 30"/>
                <wp:cNvGraphicFramePr/>
                <a:graphic xmlns:a="http://schemas.openxmlformats.org/drawingml/2006/main">
                  <a:graphicData uri="http://schemas.microsoft.com/office/word/2010/wordprocessingShape">
                    <wps:wsp>
                      <wps:cNvCnPr>
                        <a:stCxn id="24" idx="3"/>
                        <a:endCxn id="26" idx="1"/>
                      </wps:cNvCnPr>
                      <wps:spPr>
                        <a:xfrm>
                          <a:off x="4994910" y="5430520"/>
                          <a:ext cx="439420" cy="157480"/>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04.65pt;margin-top:45.1pt;height:12.4pt;width:34.6pt;z-index:251667456;mso-width-relative:page;mso-height-relative:page;" filled="f" stroked="t" coordsize="21600,21600" o:gfxdata="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P4eBtgA&#10;AAAKAQAADwAAAAAAAAABACAAAAAiAAAAZHJzL2Rvd25yZXYueG1sUEsBAhQAFAAAAAgAh07iQNxJ&#10;0DQfAgAARwQAAA4AAAAAAAAAAQAgAAAAJwEAAGRycy9lMm9Eb2MueG1sUEsFBgAAAAAGAAYAWQEA&#10;ALgFAAAAAA==&#10;">
                <v:fill on="f" focussize="0,0"/>
                <v:stroke weight="1pt" color="#000000"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163830</wp:posOffset>
                </wp:positionH>
                <wp:positionV relativeFrom="paragraph">
                  <wp:posOffset>172720</wp:posOffset>
                </wp:positionV>
                <wp:extent cx="3705225" cy="800100"/>
                <wp:effectExtent l="9525" t="9525" r="19050" b="13335"/>
                <wp:wrapNone/>
                <wp:docPr id="24" name="Rectangles 24"/>
                <wp:cNvGraphicFramePr/>
                <a:graphic xmlns:a="http://schemas.openxmlformats.org/drawingml/2006/main">
                  <a:graphicData uri="http://schemas.microsoft.com/office/word/2010/wordprocessingShape">
                    <wps:wsp>
                      <wps:cNvSpPr/>
                      <wps:spPr>
                        <a:xfrm>
                          <a:off x="0" y="0"/>
                          <a:ext cx="3705225" cy="800100"/>
                        </a:xfrm>
                        <a:prstGeom prst="rect">
                          <a:avLst/>
                        </a:prstGeom>
                      </wps:spPr>
                      <wps:style>
                        <a:lnRef idx="3">
                          <a:schemeClr val="accent4"/>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9pt;margin-top:13.6pt;height:63pt;width:291.75pt;z-index:251664384;v-text-anchor:middle;mso-width-relative:page;mso-height-relative:page;" filled="f" stroked="t" coordsize="21600,21600" o:gfxdata="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HTjzM2gAAAAkBAAAPAAAAAAAAAAEAIAAAACIAAABkcnMvZG93bnJldi54bWxQSwECFAAUAAAA&#10;CACHTuJAAM0eRV4CAADRBAAADgAAAAAAAAABACAAAAApAQAAZHJzL2Uyb0RvYy54bWxQSwUGAAAA&#10;AAYABgBZAQAA+QUAAAAA&#10;">
                <v:fill on="f" focussize="0,0"/>
                <v:stroke weight="1.5pt" color="#FFC000 [3207]" miterlimit="8" joinstyle="miter"/>
                <v:imagedata o:title=""/>
                <o:lock v:ext="edit" aspectratio="f"/>
              </v:rect>
            </w:pict>
          </mc:Fallback>
        </mc:AlternateContent>
      </w:r>
      <w:r>
        <w:drawing>
          <wp:inline distT="0" distB="0" distL="114300" distR="114300">
            <wp:extent cx="5706745" cy="3944620"/>
            <wp:effectExtent l="0" t="0" r="8255" b="254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31"/>
                    <a:stretch>
                      <a:fillRect/>
                    </a:stretch>
                  </pic:blipFill>
                  <pic:spPr>
                    <a:xfrm>
                      <a:off x="0" y="0"/>
                      <a:ext cx="5706745" cy="3944620"/>
                    </a:xfrm>
                    <a:prstGeom prst="rect">
                      <a:avLst/>
                    </a:prstGeom>
                    <a:noFill/>
                    <a:ln>
                      <a:noFill/>
                    </a:ln>
                  </pic:spPr>
                </pic:pic>
              </a:graphicData>
            </a:graphic>
          </wp:inline>
        </w:drawing>
      </w:r>
    </w:p>
    <w:p w14:paraId="31CF2F81">
      <w:pPr>
        <w:pStyle w:val="19"/>
        <w:bidi w:val="0"/>
        <w:jc w:val="center"/>
        <w:rPr>
          <w:rFonts w:hint="default"/>
          <w:lang w:val="en-US"/>
        </w:rPr>
      </w:pPr>
      <w:bookmarkStart w:id="162" w:name="_Toc25349"/>
      <w:bookmarkStart w:id="163" w:name="_Toc4879"/>
      <w:bookmarkStart w:id="164" w:name="_Toc31779"/>
      <w:r>
        <w:rPr>
          <w:rFonts w:hint="default"/>
          <w:lang w:val="en-US"/>
        </w:rPr>
        <w:t>Hình 12. Cấu trúc HTML của trang chứa loại văn bản “Chỉ thị”.</w:t>
      </w:r>
      <w:bookmarkEnd w:id="162"/>
      <w:bookmarkEnd w:id="163"/>
      <w:bookmarkEnd w:id="164"/>
      <w:r>
        <w:rPr>
          <w:rFonts w:hint="default"/>
          <w:lang w:val="en-US"/>
        </w:rPr>
        <w:t xml:space="preserve">     </w:t>
      </w:r>
    </w:p>
    <w:p w14:paraId="7AAED9F0">
      <w:pPr>
        <w:pStyle w:val="19"/>
        <w:bidi w:val="0"/>
        <w:jc w:val="center"/>
        <w:rPr>
          <w:rFonts w:hint="default"/>
          <w:lang w:val="en-US"/>
        </w:rPr>
      </w:pPr>
      <w:bookmarkStart w:id="165" w:name="_Toc3023"/>
      <w:bookmarkStart w:id="166" w:name="_Toc22518"/>
      <w:bookmarkStart w:id="167" w:name="_Toc3500"/>
      <w:bookmarkStart w:id="168" w:name="_Toc1313"/>
      <w:r>
        <w:rPr>
          <w:rFonts w:hint="default"/>
          <w:lang w:val="en-US"/>
        </w:rPr>
        <w:t>Trong hình là ví dụ mã nguồn của trang chứa chỉ thị 01/CT-TTg năm 2013.</w:t>
      </w:r>
      <w:bookmarkEnd w:id="165"/>
      <w:bookmarkEnd w:id="166"/>
      <w:bookmarkEnd w:id="167"/>
      <w:bookmarkEnd w:id="168"/>
    </w:p>
    <w:p w14:paraId="454A63EA">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lang w:val="en-US"/>
        </w:rPr>
      </w:pPr>
    </w:p>
    <w:p w14:paraId="41256B5A">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lang w:val="en-US"/>
        </w:rPr>
      </w:pPr>
      <w:r>
        <w:rPr>
          <w:rFonts w:hint="default" w:cs="Times New Roman"/>
          <w:b w:val="0"/>
          <w:bCs w:val="0"/>
          <w:lang w:val="en-US"/>
        </w:rPr>
        <w:t>Để xây dựng cơ sở dữ liệu cho hệ thống, một quy trình thu thập dữ liệu được thực hiện tự động từ Cổng Thông tin điện tử Chính phủ. Quy trình này được thực hiện bằng một đoạn mã được lập trình bằng ngôn ngữ Python, kết hợp các thư viện chuyên dụng để đảm bảo hiệu suất và độ tin cậy.</w:t>
      </w:r>
    </w:p>
    <w:p w14:paraId="4CEEC3F4">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lang w:val="en-US"/>
        </w:rPr>
      </w:pPr>
      <w:r>
        <w:rPr>
          <w:rFonts w:hint="default" w:cs="Times New Roman"/>
          <w:b w:val="0"/>
          <w:bCs w:val="0"/>
          <w:lang w:val="en-US"/>
        </w:rPr>
        <w:t xml:space="preserve">Đầu tiên, một môi trường làm việc được thiết lập bằng thư viện </w:t>
      </w:r>
      <w:r>
        <w:rPr>
          <w:rFonts w:hint="default" w:cs="Times New Roman"/>
          <w:b/>
          <w:bCs/>
          <w:lang w:val="en-US"/>
        </w:rPr>
        <w:t>Selenium</w:t>
      </w:r>
      <w:r>
        <w:rPr>
          <w:rFonts w:hint="default" w:cs="Times New Roman"/>
          <w:b w:val="0"/>
          <w:bCs w:val="0"/>
          <w:lang w:val="en-US"/>
        </w:rPr>
        <w:t xml:space="preserve"> cùng với </w:t>
      </w:r>
      <w:r>
        <w:rPr>
          <w:rFonts w:hint="default" w:cs="Times New Roman"/>
          <w:b/>
          <w:bCs/>
          <w:lang w:val="en-US"/>
        </w:rPr>
        <w:t>WebDriver Manager</w:t>
      </w:r>
      <w:r>
        <w:rPr>
          <w:rFonts w:hint="default" w:cs="Times New Roman"/>
          <w:b w:val="0"/>
          <w:bCs w:val="0"/>
          <w:lang w:val="en-US"/>
        </w:rPr>
        <w:t xml:space="preserve">, giúp tự động hóa việc điều khiển trình duyệt Chrome. Trình duyệt được cấu hình để hoạt động ở chế độ nền (headless), cho phép đoạn mã chạy hiệu quả mà không cần hiển thị giao diện đồ họa. Hai thực thể (instance) trình duyệt riêng biệt được khởi tạo đảm nhận các nhiệm vụ khác nhau: </w:t>
      </w:r>
      <w:r>
        <w:rPr>
          <w:rFonts w:hint="default" w:cs="Times New Roman"/>
          <w:b/>
          <w:bCs/>
          <w:lang w:val="en-US"/>
        </w:rPr>
        <w:t>driver_1</w:t>
      </w:r>
      <w:r>
        <w:rPr>
          <w:rFonts w:hint="default" w:cs="Times New Roman"/>
          <w:b w:val="0"/>
          <w:bCs w:val="0"/>
          <w:lang w:val="en-US"/>
        </w:rPr>
        <w:t xml:space="preserve"> đảm nhận việc duyệt qua các trang danh sách văn bản, trong khi </w:t>
      </w:r>
      <w:r>
        <w:rPr>
          <w:rFonts w:hint="default" w:cs="Times New Roman"/>
          <w:b/>
          <w:bCs/>
          <w:lang w:val="en-US"/>
        </w:rPr>
        <w:t>driver_2</w:t>
      </w:r>
      <w:r>
        <w:rPr>
          <w:rFonts w:hint="default" w:cs="Times New Roman"/>
          <w:b w:val="0"/>
          <w:bCs w:val="0"/>
          <w:lang w:val="en-US"/>
        </w:rPr>
        <w:t xml:space="preserve"> được dành riêng để truy cập vào từng trang chi tiết của mỗi văn bản. Cách này giúp quản lý các luồng điều hướng một cách độc lập và hiệu quả.</w:t>
      </w:r>
    </w:p>
    <w:p w14:paraId="4B001748">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lang w:val="en-US"/>
        </w:rPr>
      </w:pPr>
      <w:r>
        <w:rPr>
          <w:rFonts w:hint="default" w:cs="Times New Roman"/>
          <w:b w:val="0"/>
          <w:bCs w:val="0"/>
          <w:lang w:val="en-US"/>
        </w:rPr>
        <w:t xml:space="preserve">Quy trình chính được thực hiện trong một vòng lặp, tự động duyệt qua tất cả các trang của một chuyên mục văn bản cụ thể. Tại mỗi trang danh sách, </w:t>
      </w:r>
      <w:r>
        <w:rPr>
          <w:rFonts w:hint="default" w:cs="Times New Roman"/>
          <w:b/>
          <w:bCs/>
          <w:lang w:val="en-US"/>
        </w:rPr>
        <w:t>driver_1</w:t>
      </w:r>
      <w:r>
        <w:rPr>
          <w:rFonts w:hint="default" w:cs="Times New Roman"/>
          <w:b w:val="0"/>
          <w:bCs w:val="0"/>
          <w:lang w:val="en-US"/>
        </w:rPr>
        <w:t xml:space="preserve"> sẽ tải về toàn bộ mã nguồn HTML. Sau đó, mã nguồn này được đưa vào thư viện </w:t>
      </w:r>
      <w:r>
        <w:rPr>
          <w:rFonts w:hint="default" w:cs="Times New Roman"/>
          <w:b/>
          <w:bCs/>
          <w:lang w:val="en-US"/>
        </w:rPr>
        <w:t>BeautifulSoup</w:t>
      </w:r>
      <w:r>
        <w:rPr>
          <w:rFonts w:hint="default" w:cs="Times New Roman"/>
          <w:b w:val="0"/>
          <w:bCs w:val="0"/>
          <w:lang w:val="en-US"/>
        </w:rPr>
        <w:t xml:space="preserve"> để tiến hành phân tích và tạo ra một cây cấu trúc dữ liệu. Dựa trên cấu trúc này, tôi đã lập trình để tìm kiếm và trích xuất tất cả các thẻ </w:t>
      </w:r>
      <w:r>
        <w:rPr>
          <w:rFonts w:hint="default" w:ascii="Courier New" w:hAnsi="Courier New" w:cs="Courier New"/>
          <w:b w:val="0"/>
          <w:bCs w:val="0"/>
          <w:lang w:val="en-US"/>
        </w:rPr>
        <w:t>&lt;article&gt;</w:t>
      </w:r>
      <w:r>
        <w:rPr>
          <w:rFonts w:hint="default" w:cs="Times New Roman"/>
          <w:b w:val="0"/>
          <w:bCs w:val="0"/>
          <w:lang w:val="en-US"/>
        </w:rPr>
        <w:t xml:space="preserve"> có thuộc tính </w:t>
      </w:r>
      <w:r>
        <w:rPr>
          <w:rFonts w:hint="default" w:ascii="Courier New" w:hAnsi="Courier New" w:cs="Courier New"/>
          <w:b w:val="0"/>
          <w:bCs w:val="0"/>
          <w:lang w:val="en-US"/>
        </w:rPr>
        <w:t>class=“cong-bao-list”</w:t>
      </w:r>
      <w:r>
        <w:rPr>
          <w:rFonts w:hint="default" w:cs="Times New Roman"/>
          <w:b w:val="0"/>
          <w:bCs w:val="0"/>
          <w:lang w:val="en-US"/>
        </w:rPr>
        <w:t>, mỗi thẻ này tương ứng với thông tin của một văn bản.</w:t>
      </w:r>
    </w:p>
    <w:p w14:paraId="2CAF76EB">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lang w:val="en-US"/>
        </w:rPr>
      </w:pPr>
      <w:r>
        <w:rPr>
          <w:rFonts w:hint="default" w:cs="Times New Roman"/>
          <w:b w:val="0"/>
          <w:bCs w:val="0"/>
          <w:lang w:val="en-US"/>
        </w:rPr>
        <w:t xml:space="preserve">Bên trong vòng lặp duyệt qua từng mục </w:t>
      </w:r>
      <w:r>
        <w:rPr>
          <w:rFonts w:hint="default" w:ascii="Courier New" w:hAnsi="Courier New" w:cs="Courier New"/>
          <w:b w:val="0"/>
          <w:bCs w:val="0"/>
          <w:lang w:val="en-US"/>
        </w:rPr>
        <w:t>&lt;article&gt;</w:t>
      </w:r>
      <w:r>
        <w:rPr>
          <w:rFonts w:hint="default" w:cs="Times New Roman"/>
          <w:b w:val="0"/>
          <w:bCs w:val="0"/>
          <w:lang w:val="en-US"/>
        </w:rPr>
        <w:t xml:space="preserve"> đã tìm thấy, một quy trình bóc tách và chuẩn hóa dữ liệu chi tiết được thực hiện ở cấp độ mã nguồn thông qua </w:t>
      </w:r>
      <w:r>
        <w:rPr>
          <w:rFonts w:hint="default" w:cs="Times New Roman"/>
          <w:b/>
          <w:bCs/>
          <w:lang w:val="en-US"/>
        </w:rPr>
        <w:t>driver_2</w:t>
      </w:r>
      <w:r>
        <w:rPr>
          <w:rFonts w:hint="default" w:cs="Times New Roman"/>
          <w:b w:val="0"/>
          <w:bCs w:val="0"/>
          <w:lang w:val="en-US"/>
        </w:rPr>
        <w:t xml:space="preserve">. Mỗi mục được lưu vào biến </w:t>
      </w:r>
      <w:r>
        <w:rPr>
          <w:rFonts w:hint="default" w:cs="Times New Roman"/>
          <w:b/>
          <w:bCs/>
          <w:lang w:val="en-US"/>
        </w:rPr>
        <w:t>item</w:t>
      </w:r>
      <w:r>
        <w:rPr>
          <w:rFonts w:hint="default" w:cs="Times New Roman"/>
          <w:b w:val="0"/>
          <w:bCs w:val="0"/>
          <w:lang w:val="en-US"/>
        </w:rPr>
        <w:t xml:space="preserve">. Để lấy </w:t>
      </w:r>
      <w:r>
        <w:rPr>
          <w:rFonts w:hint="default" w:cs="Times New Roman"/>
          <w:b/>
          <w:bCs/>
          <w:lang w:val="en-US"/>
        </w:rPr>
        <w:t>Tên văn bản</w:t>
      </w:r>
      <w:r>
        <w:rPr>
          <w:rFonts w:hint="default" w:cs="Times New Roman"/>
          <w:b w:val="0"/>
          <w:bCs w:val="0"/>
          <w:lang w:val="en-US"/>
        </w:rPr>
        <w:t xml:space="preserve">, tôi đã sử dụng phương thức </w:t>
      </w:r>
      <w:r>
        <w:rPr>
          <w:rFonts w:hint="default" w:ascii="Courier New" w:hAnsi="Courier New" w:cs="Courier New"/>
          <w:b w:val="0"/>
          <w:bCs w:val="0"/>
          <w:lang w:val="en-US"/>
        </w:rPr>
        <w:t>item.find(“header h1 a”).get_text(strip=True)</w:t>
      </w:r>
      <w:r>
        <w:rPr>
          <w:rFonts w:hint="default" w:cs="Times New Roman"/>
          <w:b w:val="0"/>
          <w:bCs w:val="0"/>
          <w:lang w:val="en-US"/>
        </w:rPr>
        <w:t xml:space="preserve"> để điều hướng chính xác qua cây cấu trúc HTML và trích xuất nội dung text thô. Ngay sau đó, biểu thức chính quy </w:t>
      </w:r>
      <w:r>
        <w:rPr>
          <w:rFonts w:hint="default" w:ascii="Courier New" w:hAnsi="Courier New" w:cs="Courier New"/>
          <w:b w:val="0"/>
          <w:bCs w:val="0"/>
          <w:lang w:val="en-US"/>
        </w:rPr>
        <w:t>r“\s+”</w:t>
      </w:r>
      <w:r>
        <w:rPr>
          <w:rFonts w:hint="default" w:cs="Times New Roman"/>
          <w:b w:val="0"/>
          <w:bCs w:val="0"/>
          <w:lang w:val="en-US"/>
        </w:rPr>
        <w:t xml:space="preserve"> được áp dụng thông qua hàm </w:t>
      </w:r>
      <w:r>
        <w:rPr>
          <w:rFonts w:hint="default" w:ascii="Courier New" w:hAnsi="Courier New" w:cs="Courier New"/>
          <w:b w:val="0"/>
          <w:bCs w:val="0"/>
          <w:lang w:val="en-US"/>
        </w:rPr>
        <w:t>re.sub()</w:t>
      </w:r>
      <w:r>
        <w:rPr>
          <w:rFonts w:hint="default" w:cs="Times New Roman"/>
          <w:b w:val="0"/>
          <w:bCs w:val="0"/>
          <w:lang w:val="en-US"/>
        </w:rPr>
        <w:t xml:space="preserve"> để thay thế một hoặc nhiều ký tự khoảng trắng liên tiếp bằng một khoảng trắng duy nhất, nhằm chuẩn hóa và làm sạch tiêu đề. Đồng thời, </w:t>
      </w:r>
      <w:r>
        <w:rPr>
          <w:rFonts w:hint="default" w:cs="Times New Roman"/>
          <w:b/>
          <w:bCs/>
          <w:lang w:val="en-US"/>
        </w:rPr>
        <w:t>đường dẫn</w:t>
      </w:r>
      <w:r>
        <w:rPr>
          <w:rFonts w:hint="default" w:cs="Times New Roman"/>
          <w:b w:val="0"/>
          <w:bCs w:val="0"/>
          <w:lang w:val="en-US"/>
        </w:rPr>
        <w:t xml:space="preserve"> (URL) của trang chi tiết được lấy ra bằng cách truy cập trực tiếp vào thuộc tính </w:t>
      </w:r>
      <w:r>
        <w:rPr>
          <w:rFonts w:hint="default" w:ascii="Courier New" w:hAnsi="Courier New" w:cs="Courier New"/>
          <w:b w:val="0"/>
          <w:bCs w:val="0"/>
          <w:i/>
          <w:iCs/>
          <w:lang w:val="en-US"/>
        </w:rPr>
        <w:t>href</w:t>
      </w:r>
      <w:r>
        <w:rPr>
          <w:rFonts w:hint="default" w:cs="Times New Roman"/>
          <w:b w:val="0"/>
          <w:bCs w:val="0"/>
          <w:lang w:val="en-US"/>
        </w:rPr>
        <w:t xml:space="preserve"> của thẻ</w:t>
      </w:r>
      <w:r>
        <w:rPr>
          <w:rFonts w:hint="default" w:ascii="Courier New" w:hAnsi="Courier New" w:cs="Courier New"/>
          <w:b w:val="0"/>
          <w:bCs w:val="0"/>
          <w:lang w:val="en-US"/>
        </w:rPr>
        <w:t xml:space="preserve"> &lt;a&gt;</w:t>
      </w:r>
      <w:r>
        <w:rPr>
          <w:rFonts w:hint="default" w:cs="Times New Roman"/>
          <w:b w:val="0"/>
          <w:bCs w:val="0"/>
          <w:lang w:val="en-US"/>
        </w:rPr>
        <w:t xml:space="preserve">. </w:t>
      </w:r>
    </w:p>
    <w:p w14:paraId="7483B432">
      <w:pPr>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cs="Times New Roman"/>
          <w:b w:val="0"/>
          <w:bCs w:val="0"/>
          <w:lang w:val="en-US"/>
        </w:rPr>
      </w:pPr>
      <w:r>
        <w:rPr>
          <w:rFonts w:hint="default" w:cs="Times New Roman"/>
          <w:b w:val="0"/>
          <w:bCs w:val="0"/>
          <w:lang w:val="en-US"/>
        </w:rPr>
        <w:t xml:space="preserve">Tuy nhiên, các trường dữ liệu khác đòi hỏi xử lý phức tạp hơn. Do </w:t>
      </w:r>
      <w:r>
        <w:rPr>
          <w:rFonts w:hint="default" w:cs="Times New Roman"/>
          <w:b/>
          <w:bCs/>
          <w:lang w:val="en-US"/>
        </w:rPr>
        <w:t>Số hiệu</w:t>
      </w:r>
      <w:r>
        <w:rPr>
          <w:rFonts w:hint="default" w:cs="Times New Roman"/>
          <w:b w:val="0"/>
          <w:bCs w:val="0"/>
          <w:lang w:val="en-US"/>
        </w:rPr>
        <w:t xml:space="preserve"> của mỗi văn bản nằm trong trường </w:t>
      </w:r>
      <w:r>
        <w:rPr>
          <w:rFonts w:hint="default" w:cs="Times New Roman"/>
          <w:b/>
          <w:bCs/>
          <w:lang w:val="en-US"/>
        </w:rPr>
        <w:t>Tên văn bản</w:t>
      </w:r>
      <w:r>
        <w:rPr>
          <w:rFonts w:hint="default" w:cs="Times New Roman"/>
          <w:b w:val="0"/>
          <w:bCs w:val="0"/>
          <w:lang w:val="en-US"/>
        </w:rPr>
        <w:t xml:space="preserve"> được lưu trước đó, nên tôi đã xây dựng hàm </w:t>
      </w:r>
      <w:r>
        <w:rPr>
          <w:rFonts w:hint="default" w:ascii="Courier New" w:hAnsi="Courier New" w:cs="Courier New"/>
          <w:b w:val="0"/>
          <w:bCs w:val="0"/>
          <w:lang w:val="en-US"/>
        </w:rPr>
        <w:t>get_so_hieu()</w:t>
      </w:r>
      <w:r>
        <w:rPr>
          <w:rFonts w:hint="default" w:cs="Times New Roman"/>
          <w:b w:val="0"/>
          <w:bCs w:val="0"/>
          <w:lang w:val="en-US"/>
        </w:rPr>
        <w:t xml:space="preserve"> để tách </w:t>
      </w:r>
      <w:r>
        <w:rPr>
          <w:rFonts w:hint="default" w:cs="Times New Roman"/>
          <w:b/>
          <w:bCs/>
          <w:lang w:val="en-US"/>
        </w:rPr>
        <w:t>Số hiệu</w:t>
      </w:r>
      <w:r>
        <w:rPr>
          <w:rFonts w:hint="default" w:cs="Times New Roman"/>
          <w:b w:val="0"/>
          <w:bCs w:val="0"/>
          <w:lang w:val="en-US"/>
        </w:rPr>
        <w:t xml:space="preserve"> ra khỏi chuỗi tên văn bản. Hàm này sử dụng biểu thức chính quy </w:t>
      </w:r>
      <w:r>
        <w:rPr>
          <w:rFonts w:hint="default" w:ascii="Courier New" w:hAnsi="Courier New" w:cs="Courier New"/>
          <w:b w:val="0"/>
          <w:bCs w:val="0"/>
          <w:lang w:val="en-US"/>
        </w:rPr>
        <w:t>r“\d”</w:t>
      </w:r>
      <w:r>
        <w:rPr>
          <w:rFonts w:hint="default" w:cs="Times New Roman"/>
          <w:b w:val="0"/>
          <w:bCs w:val="0"/>
          <w:lang w:val="en-US"/>
        </w:rPr>
        <w:t xml:space="preserve"> để thực thi lệnh </w:t>
      </w:r>
      <w:r>
        <w:rPr>
          <w:rFonts w:hint="default" w:ascii="Courier New" w:hAnsi="Courier New" w:cs="Courier New"/>
          <w:b w:val="0"/>
          <w:bCs w:val="0"/>
          <w:lang w:val="en-US"/>
        </w:rPr>
        <w:t>re.search()</w:t>
      </w:r>
      <w:r>
        <w:rPr>
          <w:rFonts w:hint="default" w:cs="Times New Roman"/>
          <w:b w:val="0"/>
          <w:bCs w:val="0"/>
          <w:lang w:val="en-US"/>
        </w:rPr>
        <w:t xml:space="preserve">, với mục đích tìm kiếm vị trí chỉ mục (index) của ký tự số đầu tiên xuất hiện trong chuỗi. Do số hiệu văn bản luôn bắt đầu là một con số, hàm sẽ thực hiện cắt chuỗi (string slicing) từ chỉ số đầu tiên đó cho đến hết chuỗi, trả về phần số hiệu đã được tách riêng một cách chính xác. Ví dụ, với tên văn bản là “Chỉ thị 01/CT-TTg” thì số hiệu của văn bản sau khi đưa vào hàm </w:t>
      </w:r>
      <w:r>
        <w:rPr>
          <w:rFonts w:hint="default" w:ascii="Courier New" w:hAnsi="Courier New" w:cs="Courier New"/>
          <w:b w:val="0"/>
          <w:bCs w:val="0"/>
          <w:lang w:val="en-US"/>
        </w:rPr>
        <w:t>get_so_hieu()</w:t>
      </w:r>
      <w:r>
        <w:rPr>
          <w:rFonts w:hint="default" w:cs="Times New Roman"/>
          <w:b w:val="0"/>
          <w:bCs w:val="0"/>
          <w:lang w:val="en-US"/>
        </w:rPr>
        <w:t xml:space="preserve"> sẽ là “01/CT-TTg”. Tương tự, để xử lý </w:t>
      </w:r>
      <w:r>
        <w:rPr>
          <w:rFonts w:hint="default" w:cs="Times New Roman"/>
          <w:b/>
          <w:bCs/>
          <w:lang w:val="en-US"/>
        </w:rPr>
        <w:t>Ngày ban hành</w:t>
      </w:r>
      <w:r>
        <w:rPr>
          <w:rFonts w:hint="default" w:cs="Times New Roman"/>
          <w:b w:val="0"/>
          <w:bCs w:val="0"/>
          <w:lang w:val="en-US"/>
        </w:rPr>
        <w:t xml:space="preserve"> và </w:t>
      </w:r>
      <w:r>
        <w:rPr>
          <w:rFonts w:hint="default" w:cs="Times New Roman"/>
          <w:b/>
          <w:bCs/>
          <w:lang w:val="en-US"/>
        </w:rPr>
        <w:t>Ngày hiệu lực</w:t>
      </w:r>
      <w:r>
        <w:rPr>
          <w:rFonts w:hint="default" w:cs="Times New Roman"/>
          <w:b w:val="0"/>
          <w:bCs w:val="0"/>
          <w:lang w:val="en-US"/>
        </w:rPr>
        <w:t xml:space="preserve">, đoạn mã trước hết sẽ tìm tất cả thẻ </w:t>
      </w:r>
      <w:r>
        <w:rPr>
          <w:rFonts w:hint="default" w:ascii="Courier New" w:hAnsi="Courier New" w:cs="Courier New"/>
          <w:b w:val="0"/>
          <w:bCs w:val="0"/>
          <w:lang w:val="en-US"/>
        </w:rPr>
        <w:t>&lt;span&gt;</w:t>
      </w:r>
      <w:r>
        <w:rPr>
          <w:rFonts w:hint="default" w:cs="Times New Roman"/>
          <w:b w:val="0"/>
          <w:bCs w:val="0"/>
          <w:lang w:val="en-US"/>
        </w:rPr>
        <w:t xml:space="preserve"> trong phần </w:t>
      </w:r>
      <w:r>
        <w:rPr>
          <w:rFonts w:hint="default" w:ascii="Courier New" w:hAnsi="Courier New" w:cs="Courier New"/>
          <w:b w:val="0"/>
          <w:bCs w:val="0"/>
          <w:lang w:val="en-US"/>
        </w:rPr>
        <w:t>&lt;footer&gt;</w:t>
      </w:r>
      <w:r>
        <w:rPr>
          <w:rFonts w:hint="default" w:cs="Times New Roman"/>
          <w:b w:val="0"/>
          <w:bCs w:val="0"/>
          <w:lang w:val="en-US"/>
        </w:rPr>
        <w:t xml:space="preserve"> của mục tin, sau đó lặp qua từng thẻ và kiểm tra nội dung text của nó có chứa từ khóa “ban hành” hay “hiệu lực” hay không. Khi đã xác định đúng thẻ, nội dung text thô sẽ được đưa vào hàm </w:t>
      </w:r>
      <w:r>
        <w:rPr>
          <w:rFonts w:hint="default" w:ascii="Courier New" w:hAnsi="Courier New" w:cs="Courier New"/>
          <w:b w:val="0"/>
          <w:bCs w:val="0"/>
          <w:lang w:val="en-US"/>
        </w:rPr>
        <w:t>get_ngaybh_ngayhl()</w:t>
      </w:r>
      <w:r>
        <w:rPr>
          <w:rFonts w:hint="default" w:cs="Times New Roman"/>
          <w:b w:val="0"/>
          <w:bCs w:val="0"/>
          <w:lang w:val="en-US"/>
        </w:rPr>
        <w:t xml:space="preserve">. Hàm này cũng áp dụng biểu thức </w:t>
      </w:r>
      <w:r>
        <w:rPr>
          <w:rFonts w:hint="default" w:ascii="Courier New" w:hAnsi="Courier New" w:cs="Courier New"/>
          <w:b w:val="0"/>
          <w:bCs w:val="0"/>
          <w:lang w:val="en-US"/>
        </w:rPr>
        <w:t>r“\d”</w:t>
      </w:r>
      <w:r>
        <w:rPr>
          <w:rFonts w:hint="default" w:cs="Times New Roman"/>
          <w:b w:val="0"/>
          <w:bCs w:val="0"/>
          <w:lang w:val="en-US"/>
        </w:rPr>
        <w:t xml:space="preserve"> để xác định điểm bắt đầu của chuỗi ngày tháng, sau đó thực hiện cắt chuỗi đến kí tự áp chót nhằm loại bỏ các văn bản mô tả ở phía trước và các kí tự không cần thiết ở phía sau. Ví dụ như trong hình , có hai thẻ </w:t>
      </w:r>
      <w:r>
        <w:rPr>
          <w:rFonts w:hint="default" w:ascii="Courier New" w:hAnsi="Courier New" w:cs="Courier New"/>
          <w:b w:val="0"/>
          <w:bCs w:val="0"/>
          <w:lang w:val="en-US"/>
        </w:rPr>
        <w:t>&lt;span&gt;</w:t>
      </w:r>
      <w:r>
        <w:rPr>
          <w:rFonts w:hint="default" w:cs="Times New Roman"/>
          <w:b w:val="0"/>
          <w:bCs w:val="0"/>
          <w:lang w:val="en-US"/>
        </w:rPr>
        <w:t xml:space="preserve"> trong phần </w:t>
      </w:r>
      <w:r>
        <w:rPr>
          <w:rFonts w:hint="default" w:ascii="Courier New" w:hAnsi="Courier New" w:cs="Courier New"/>
          <w:b w:val="0"/>
          <w:bCs w:val="0"/>
          <w:lang w:val="en-US"/>
        </w:rPr>
        <w:t>&lt;footer&gt;</w:t>
      </w:r>
      <w:r>
        <w:rPr>
          <w:rFonts w:hint="default" w:cs="Times New Roman"/>
          <w:b w:val="0"/>
          <w:bCs w:val="0"/>
          <w:lang w:val="en-US"/>
        </w:rPr>
        <w:t xml:space="preserve">, kết quả sau khi đưa nội dung text thô vào hàm </w:t>
      </w:r>
      <w:r>
        <w:rPr>
          <w:rFonts w:hint="default" w:ascii="Courier New" w:hAnsi="Courier New" w:cs="Courier New"/>
          <w:b w:val="0"/>
          <w:bCs w:val="0"/>
          <w:lang w:val="en-US"/>
        </w:rPr>
        <w:t>get_ngaybh_ngayhl()</w:t>
      </w:r>
      <w:r>
        <w:rPr>
          <w:rFonts w:hint="default" w:cs="Times New Roman"/>
          <w:b w:val="0"/>
          <w:bCs w:val="0"/>
          <w:lang w:val="en-US"/>
        </w:rPr>
        <w:t xml:space="preserve"> thì ngày ban hành sẽ là “10/01/2013” và ngày hiệu lực là “10/01/2013”.</w:t>
      </w:r>
    </w:p>
    <w:p w14:paraId="04F48763">
      <w:pPr>
        <w:keepLines w:val="0"/>
        <w:pageBreakBefore w:val="0"/>
        <w:widowControl/>
        <w:kinsoku/>
        <w:wordWrap/>
        <w:overflowPunct/>
        <w:topLinePunct w:val="0"/>
        <w:autoSpaceDE/>
        <w:autoSpaceDN/>
        <w:bidi w:val="0"/>
        <w:adjustRightInd/>
        <w:snapToGrid/>
        <w:spacing w:line="288" w:lineRule="auto"/>
        <w:jc w:val="both"/>
        <w:textAlignment w:val="auto"/>
        <w:rPr>
          <w:rFonts w:hint="default" w:cs="Times New Roman"/>
          <w:b w:val="0"/>
          <w:bCs w:val="0"/>
          <w:lang w:val="en-US"/>
        </w:rPr>
      </w:pPr>
    </w:p>
    <w:p w14:paraId="6176EC4D">
      <w:pPr>
        <w:keepLines w:val="0"/>
        <w:pageBreakBefore w:val="0"/>
        <w:widowControl/>
        <w:kinsoku/>
        <w:wordWrap/>
        <w:overflowPunct/>
        <w:topLinePunct w:val="0"/>
        <w:autoSpaceDE/>
        <w:autoSpaceDN/>
        <w:bidi w:val="0"/>
        <w:adjustRightInd/>
        <w:snapToGrid/>
        <w:spacing w:line="288" w:lineRule="auto"/>
        <w:jc w:val="center"/>
        <w:textAlignment w:val="auto"/>
        <w:rPr>
          <w:rFonts w:hint="default" w:cs="Times New Roman"/>
          <w:lang w:val="en-US"/>
        </w:rPr>
      </w:pPr>
      <w:r>
        <w:drawing>
          <wp:inline distT="0" distB="0" distL="114300" distR="114300">
            <wp:extent cx="5708015" cy="1176655"/>
            <wp:effectExtent l="0" t="0" r="6985" b="12065"/>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
                    <pic:cNvPicPr>
                      <a:picLocks noChangeAspect="1"/>
                    </pic:cNvPicPr>
                  </pic:nvPicPr>
                  <pic:blipFill>
                    <a:blip r:embed="rId32"/>
                    <a:stretch>
                      <a:fillRect/>
                    </a:stretch>
                  </pic:blipFill>
                  <pic:spPr>
                    <a:xfrm>
                      <a:off x="0" y="0"/>
                      <a:ext cx="5708015" cy="1176655"/>
                    </a:xfrm>
                    <a:prstGeom prst="rect">
                      <a:avLst/>
                    </a:prstGeom>
                    <a:noFill/>
                    <a:ln>
                      <a:noFill/>
                    </a:ln>
                  </pic:spPr>
                </pic:pic>
              </a:graphicData>
            </a:graphic>
          </wp:inline>
        </w:drawing>
      </w:r>
    </w:p>
    <w:p w14:paraId="3C557967">
      <w:pPr>
        <w:pStyle w:val="19"/>
        <w:bidi w:val="0"/>
        <w:jc w:val="center"/>
        <w:rPr>
          <w:rFonts w:hint="default"/>
          <w:lang w:val="en-US"/>
        </w:rPr>
      </w:pPr>
      <w:bookmarkStart w:id="169" w:name="_Toc28391"/>
      <w:bookmarkStart w:id="170" w:name="_Toc13752"/>
      <w:bookmarkStart w:id="171" w:name="_Toc8933"/>
      <w:r>
        <w:rPr>
          <w:rFonts w:hint="default"/>
          <w:lang w:val="en-US"/>
        </w:rPr>
        <w:t>Hình 13. Mã nguồn trang chi tiết chứa đường dẫn tải văn bản trong thẻ &lt;ul&gt;</w:t>
      </w:r>
      <w:bookmarkEnd w:id="169"/>
      <w:bookmarkEnd w:id="170"/>
      <w:bookmarkEnd w:id="171"/>
    </w:p>
    <w:p w14:paraId="1B823275">
      <w:pPr>
        <w:keepLines w:val="0"/>
        <w:pageBreakBefore w:val="0"/>
        <w:widowControl/>
        <w:kinsoku/>
        <w:wordWrap/>
        <w:overflowPunct/>
        <w:topLinePunct w:val="0"/>
        <w:autoSpaceDE/>
        <w:autoSpaceDN/>
        <w:bidi w:val="0"/>
        <w:adjustRightInd/>
        <w:snapToGrid/>
        <w:spacing w:line="288" w:lineRule="auto"/>
        <w:jc w:val="both"/>
        <w:textAlignment w:val="auto"/>
        <w:rPr>
          <w:rFonts w:hint="default" w:cs="Times New Roman"/>
          <w:lang w:val="en-US"/>
        </w:rPr>
      </w:pPr>
    </w:p>
    <w:p w14:paraId="2F903DA3">
      <w:pPr>
        <w:keepLines w:val="0"/>
        <w:pageBreakBefore w:val="0"/>
        <w:widowControl/>
        <w:kinsoku/>
        <w:wordWrap/>
        <w:overflowPunct/>
        <w:topLinePunct w:val="0"/>
        <w:autoSpaceDE/>
        <w:autoSpaceDN/>
        <w:bidi w:val="0"/>
        <w:adjustRightInd/>
        <w:snapToGrid/>
        <w:spacing w:line="288" w:lineRule="auto"/>
        <w:jc w:val="both"/>
        <w:textAlignment w:val="auto"/>
        <w:rPr>
          <w:rFonts w:hint="default" w:cs="Times New Roman"/>
          <w:b w:val="0"/>
          <w:bCs w:val="0"/>
          <w:lang w:val="en-US"/>
        </w:rPr>
      </w:pPr>
      <w:r>
        <w:rPr>
          <w:rFonts w:hint="default" w:cs="Times New Roman"/>
          <w:lang w:val="en-US"/>
        </w:rPr>
        <w:tab/>
      </w:r>
      <w:r>
        <w:rPr>
          <w:rFonts w:hint="default" w:cs="Times New Roman"/>
          <w:lang w:val="en-US"/>
        </w:rPr>
        <w:t xml:space="preserve">Tại trang chi tiết của văn bản, tiếp tục phân tích cấu trúc HTML để xác định vị trí của liên kết tải về. Cụ thể, nó sẽ tìm đến thẻ </w:t>
      </w:r>
      <w:r>
        <w:rPr>
          <w:rFonts w:hint="default" w:ascii="Courier New" w:hAnsi="Courier New" w:cs="Courier New"/>
          <w:lang w:val="en-US"/>
        </w:rPr>
        <w:t>&lt;ul&gt;</w:t>
      </w:r>
      <w:r>
        <w:rPr>
          <w:rFonts w:hint="default" w:cs="Times New Roman"/>
          <w:lang w:val="en-US"/>
        </w:rPr>
        <w:t xml:space="preserve"> có thuộc tính </w:t>
      </w:r>
      <w:r>
        <w:rPr>
          <w:rFonts w:hint="default" w:ascii="Courier New" w:hAnsi="Courier New" w:cs="Courier New"/>
          <w:lang w:val="en-US"/>
        </w:rPr>
        <w:t>class=“dropdown-menu”</w:t>
      </w:r>
      <w:r>
        <w:rPr>
          <w:rFonts w:hint="default" w:cs="Times New Roman"/>
          <w:lang w:val="en-US"/>
        </w:rPr>
        <w:t xml:space="preserve"> và duyệt qua các thẻ con </w:t>
      </w:r>
      <w:r>
        <w:rPr>
          <w:rFonts w:hint="default" w:ascii="Courier New" w:hAnsi="Courier New" w:cs="Courier New"/>
          <w:lang w:val="en-US"/>
        </w:rPr>
        <w:t>&lt;li&gt;</w:t>
      </w:r>
      <w:r>
        <w:rPr>
          <w:rFonts w:hint="default" w:cs="Times New Roman"/>
          <w:lang w:val="en-US"/>
        </w:rPr>
        <w:t xml:space="preserve"> bên trong. Sau đó, đoạn mã sẽ bắt đầu xem các thẻ </w:t>
      </w:r>
      <w:r>
        <w:rPr>
          <w:rFonts w:hint="default" w:ascii="Courier New" w:hAnsi="Courier New" w:cs="Courier New"/>
          <w:lang w:val="en-US"/>
        </w:rPr>
        <w:t>&lt;a&gt;</w:t>
      </w:r>
      <w:r>
        <w:rPr>
          <w:rFonts w:hint="default" w:cs="Times New Roman"/>
          <w:lang w:val="en-US"/>
        </w:rPr>
        <w:t xml:space="preserve"> trong mỗi thẻ </w:t>
      </w:r>
      <w:r>
        <w:rPr>
          <w:rFonts w:hint="default" w:ascii="Courier New" w:hAnsi="Courier New" w:cs="Courier New"/>
          <w:lang w:val="en-US"/>
        </w:rPr>
        <w:t>&lt;li&gt;</w:t>
      </w:r>
      <w:r>
        <w:rPr>
          <w:rFonts w:hint="default" w:cs="Times New Roman"/>
          <w:lang w:val="en-US"/>
        </w:rPr>
        <w:t xml:space="preserve"> để tìm ra thẻ có thuộc tính </w:t>
      </w:r>
      <w:r>
        <w:rPr>
          <w:rFonts w:hint="default" w:ascii="Courier New" w:hAnsi="Courier New" w:cs="Courier New"/>
          <w:i/>
          <w:iCs/>
          <w:lang w:val="en-US"/>
        </w:rPr>
        <w:t>href</w:t>
      </w:r>
      <w:r>
        <w:rPr>
          <w:rFonts w:hint="default" w:cs="Times New Roman"/>
          <w:lang w:val="en-US"/>
        </w:rPr>
        <w:t xml:space="preserve"> chứa chuỗi “format=pdf”. Khi đã có được URL chính xác của tập tin PDF, hàm </w:t>
      </w:r>
      <w:r>
        <w:rPr>
          <w:rFonts w:hint="default" w:ascii="Courier New" w:hAnsi="Courier New" w:cs="Courier New"/>
          <w:lang w:val="en-US"/>
        </w:rPr>
        <w:t>download_pdf()</w:t>
      </w:r>
      <w:r>
        <w:rPr>
          <w:rFonts w:hint="default" w:cs="Times New Roman"/>
          <w:lang w:val="en-US"/>
        </w:rPr>
        <w:t xml:space="preserve"> sẽ được gọi. Hàm này được cài đặt để sử dụng thư viện </w:t>
      </w:r>
      <w:r>
        <w:rPr>
          <w:rFonts w:hint="default" w:cs="Times New Roman"/>
          <w:b/>
          <w:bCs/>
          <w:lang w:val="en-US"/>
        </w:rPr>
        <w:t>requests</w:t>
      </w:r>
      <w:r>
        <w:rPr>
          <w:rFonts w:hint="default" w:cs="Times New Roman"/>
          <w:b w:val="0"/>
          <w:bCs w:val="0"/>
          <w:lang w:val="en-US"/>
        </w:rPr>
        <w:t xml:space="preserve"> với tham số </w:t>
      </w:r>
      <w:r>
        <w:rPr>
          <w:rFonts w:hint="default" w:cs="Times New Roman"/>
          <w:b/>
          <w:bCs/>
          <w:lang w:val="en-US"/>
        </w:rPr>
        <w:t>stream=True</w:t>
      </w:r>
      <w:r>
        <w:rPr>
          <w:rFonts w:hint="default" w:cs="Times New Roman"/>
          <w:b w:val="0"/>
          <w:bCs w:val="0"/>
          <w:lang w:val="en-US"/>
        </w:rPr>
        <w:t>, cho phép tải các tập tin có dung lượng lớn một cách hiệu quả bằng cách đọc dữ liệu theo từng khối nhỏ (chunk) thay vì tải toàn bộ về bộ nhớ cùng lúc. Tập tin PDF sau đó được lưu vào thư mục cục bộ đã được cấu hình trước.</w:t>
      </w:r>
    </w:p>
    <w:p w14:paraId="286B059E">
      <w:pPr>
        <w:keepLines w:val="0"/>
        <w:pageBreakBefore w:val="0"/>
        <w:widowControl/>
        <w:kinsoku/>
        <w:wordWrap/>
        <w:overflowPunct/>
        <w:topLinePunct w:val="0"/>
        <w:autoSpaceDE/>
        <w:autoSpaceDN/>
        <w:bidi w:val="0"/>
        <w:adjustRightInd/>
        <w:snapToGrid/>
        <w:spacing w:line="288" w:lineRule="auto"/>
        <w:jc w:val="both"/>
        <w:textAlignment w:val="auto"/>
        <w:rPr>
          <w:rFonts w:hint="default" w:cs="Times New Roman"/>
          <w:b w:val="0"/>
          <w:bCs w:val="0"/>
          <w:lang w:val="en-US"/>
        </w:rPr>
      </w:pPr>
      <w:r>
        <w:rPr>
          <w:rFonts w:hint="default" w:cs="Times New Roman"/>
          <w:b w:val="0"/>
          <w:bCs w:val="0"/>
          <w:lang w:val="en-US"/>
        </w:rPr>
        <w:tab/>
      </w:r>
      <w:r>
        <w:rPr>
          <w:rFonts w:hint="default" w:cs="Times New Roman"/>
          <w:b w:val="0"/>
          <w:bCs w:val="0"/>
          <w:lang w:val="en-US"/>
        </w:rPr>
        <w:t xml:space="preserve">Song song với việc lưu tập tin PDF, một từ điển (dictionary) chứa toàn bộ siêu dữ liệu của văn bản được tạo ra. Từ điển này sau đó được chuyển cho hàm </w:t>
      </w:r>
      <w:r>
        <w:rPr>
          <w:rFonts w:hint="default" w:ascii="Courier New" w:hAnsi="Courier New" w:cs="Courier New"/>
          <w:b w:val="0"/>
          <w:bCs w:val="0"/>
          <w:lang w:val="en-US"/>
        </w:rPr>
        <w:t>append_metadata()</w:t>
      </w:r>
      <w:r>
        <w:rPr>
          <w:rFonts w:hint="default" w:cs="Times New Roman"/>
          <w:b w:val="0"/>
          <w:bCs w:val="0"/>
          <w:lang w:val="en-US"/>
        </w:rPr>
        <w:t xml:space="preserve"> để ghi vào tệp </w:t>
      </w:r>
      <w:r>
        <w:rPr>
          <w:rFonts w:hint="default" w:ascii="Courier New" w:hAnsi="Courier New" w:cs="Courier New"/>
          <w:b w:val="0"/>
          <w:bCs w:val="0"/>
          <w:lang w:val="en-US"/>
        </w:rPr>
        <w:t>metadata_congthongtindientu_chithi.jsonl</w:t>
      </w:r>
      <w:r>
        <w:rPr>
          <w:rFonts w:hint="default" w:cs="Times New Roman"/>
          <w:b w:val="0"/>
          <w:bCs w:val="0"/>
          <w:lang w:val="en-US"/>
        </w:rPr>
        <w:t xml:space="preserve">. Hàm này mở tệp ở chế độ ghi nối tiếp với mã hóa utf-8 và sử dụng lệnh </w:t>
      </w:r>
      <w:r>
        <w:rPr>
          <w:rFonts w:hint="default" w:ascii="Courier New" w:hAnsi="Courier New" w:cs="Courier New"/>
          <w:b w:val="0"/>
          <w:bCs w:val="0"/>
          <w:lang w:val="en-US"/>
        </w:rPr>
        <w:t>json.dump()</w:t>
      </w:r>
      <w:r>
        <w:rPr>
          <w:rFonts w:hint="default" w:cs="Times New Roman"/>
          <w:b w:val="0"/>
          <w:bCs w:val="0"/>
          <w:lang w:val="en-US"/>
        </w:rPr>
        <w:t xml:space="preserve"> để chuyển đổi từ điển thành một chuỗi JSON. Mỗi bản ghi được ghi trên một dòng riêng biệt, theo đúng chuẩn định dạng JSON Lines. Cách lưu trữ này không chỉ đảm bảo tính toàn vẹn của dữ liệu mà còn cực kỳ hiệu quả khi cần bổ sung thông tin mới vào một tệp lớn mà không cần phải đọc và ghi lại toàn bộ tệp.</w:t>
      </w:r>
    </w:p>
    <w:p w14:paraId="184D4785">
      <w:pPr>
        <w:keepLines w:val="0"/>
        <w:pageBreakBefore w:val="0"/>
        <w:widowControl/>
        <w:kinsoku/>
        <w:wordWrap/>
        <w:overflowPunct/>
        <w:topLinePunct w:val="0"/>
        <w:autoSpaceDE/>
        <w:autoSpaceDN/>
        <w:bidi w:val="0"/>
        <w:adjustRightInd/>
        <w:snapToGrid/>
        <w:spacing w:line="288" w:lineRule="auto"/>
        <w:jc w:val="both"/>
        <w:textAlignment w:val="auto"/>
        <w:rPr>
          <w:rFonts w:hint="default" w:cs="Times New Roman"/>
          <w:b w:val="0"/>
          <w:bCs w:val="0"/>
          <w:lang w:val="en-US"/>
        </w:rPr>
      </w:pPr>
      <w:r>
        <w:rPr>
          <w:rFonts w:hint="default" w:cs="Times New Roman"/>
          <w:b w:val="0"/>
          <w:bCs w:val="0"/>
          <w:lang w:val="en-US"/>
        </w:rPr>
        <w:tab/>
      </w:r>
      <w:r>
        <w:rPr>
          <w:rFonts w:hint="default" w:cs="Times New Roman"/>
          <w:b w:val="0"/>
          <w:bCs w:val="0"/>
          <w:lang w:val="en-US"/>
        </w:rPr>
        <w:t>Mỗi tập tin metadata lưu mỗi loại văn bản với các trường dữ liệu sau:</w:t>
      </w:r>
    </w:p>
    <w:p w14:paraId="5BC4D81A">
      <w:pPr>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cs="Times New Roman"/>
          <w:b w:val="0"/>
          <w:bCs w:val="0"/>
          <w:lang w:val="en-US"/>
        </w:rPr>
      </w:pPr>
      <w:r>
        <w:rPr>
          <w:rFonts w:hint="default" w:cs="Times New Roman"/>
          <w:b w:val="0"/>
          <w:bCs w:val="0"/>
          <w:lang w:val="en-US"/>
        </w:rPr>
        <w:t>Tên tập tin: Tên của tập tin văn bản đã tải. Vì tên văn bản và tên tập tin không giống nhau nên sẽ lưu trữ tên tập tin để thuận tiện cho việc tìm kiếm.</w:t>
      </w:r>
    </w:p>
    <w:p w14:paraId="76881874">
      <w:pPr>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cs="Times New Roman"/>
          <w:b w:val="0"/>
          <w:bCs w:val="0"/>
          <w:lang w:val="en-US"/>
        </w:rPr>
      </w:pPr>
      <w:r>
        <w:rPr>
          <w:rFonts w:hint="default" w:cs="Times New Roman"/>
          <w:b w:val="0"/>
          <w:bCs w:val="0"/>
          <w:lang w:val="en-US"/>
        </w:rPr>
        <w:t>Tên văn bản: Tên của văn bản đã tải.</w:t>
      </w:r>
    </w:p>
    <w:p w14:paraId="3DCBAC4F">
      <w:pPr>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cs="Times New Roman"/>
          <w:b w:val="0"/>
          <w:bCs w:val="0"/>
          <w:lang w:val="en-US"/>
        </w:rPr>
      </w:pPr>
      <w:r>
        <w:rPr>
          <w:rFonts w:hint="default" w:cs="Times New Roman"/>
          <w:b w:val="0"/>
          <w:bCs w:val="0"/>
          <w:lang w:val="en-US"/>
        </w:rPr>
        <w:t>Số hiệu: Số hiệu của văn bản sau khi đã xử lý.</w:t>
      </w:r>
    </w:p>
    <w:p w14:paraId="0CF1214C">
      <w:pPr>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cs="Times New Roman"/>
          <w:b w:val="0"/>
          <w:bCs w:val="0"/>
          <w:lang w:val="en-US"/>
        </w:rPr>
      </w:pPr>
      <w:r>
        <w:rPr>
          <w:rFonts w:hint="default" w:cs="Times New Roman"/>
          <w:b w:val="0"/>
          <w:bCs w:val="0"/>
          <w:lang w:val="en-US"/>
        </w:rPr>
        <w:t>Ngày ban hành: Ngày ban hành của văn bản.</w:t>
      </w:r>
    </w:p>
    <w:p w14:paraId="37ABAACA">
      <w:pPr>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cs="Times New Roman"/>
          <w:b w:val="0"/>
          <w:bCs w:val="0"/>
          <w:lang w:val="en-US"/>
        </w:rPr>
      </w:pPr>
      <w:r>
        <w:rPr>
          <w:rFonts w:hint="default" w:cs="Times New Roman"/>
          <w:b w:val="0"/>
          <w:bCs w:val="0"/>
          <w:lang w:val="en-US"/>
        </w:rPr>
        <w:t>Ngày hiệu lực: Ngày có hiệu lực chính thức của văn bản.</w:t>
      </w:r>
    </w:p>
    <w:p w14:paraId="20C4EF1C">
      <w:pPr>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cs="Times New Roman"/>
          <w:b w:val="0"/>
          <w:bCs w:val="0"/>
          <w:lang w:val="en-US"/>
        </w:rPr>
      </w:pPr>
      <w:r>
        <w:rPr>
          <w:rFonts w:hint="default" w:cs="Times New Roman"/>
          <w:b w:val="0"/>
          <w:bCs w:val="0"/>
          <w:lang w:val="en-US"/>
        </w:rPr>
        <w:t>Loại văn bản: Loại của văn bản.</w:t>
      </w:r>
    </w:p>
    <w:p w14:paraId="58CC5731">
      <w:pPr>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cs="Times New Roman"/>
          <w:b w:val="0"/>
          <w:bCs w:val="0"/>
          <w:lang w:val="en-US"/>
        </w:rPr>
      </w:pPr>
      <w:r>
        <w:rPr>
          <w:rFonts w:hint="default" w:cs="Times New Roman"/>
          <w:b w:val="0"/>
          <w:bCs w:val="0"/>
          <w:lang w:val="en-US"/>
        </w:rPr>
        <w:t>Nguồn: Nơi tải văn bản.</w:t>
      </w:r>
    </w:p>
    <w:p w14:paraId="63083E76">
      <w:pPr>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cs="Times New Roman"/>
          <w:b w:val="0"/>
          <w:bCs w:val="0"/>
          <w:lang w:val="en-US"/>
        </w:rPr>
      </w:pPr>
      <w:r>
        <w:rPr>
          <w:rFonts w:hint="default" w:cs="Times New Roman"/>
          <w:b w:val="0"/>
          <w:bCs w:val="0"/>
          <w:lang w:val="en-US"/>
        </w:rPr>
        <w:t>Trạng thái tải: “Tải thành công” và “Không tải được file”. Trường hợp “Không tải được file” là do trong quá trình thu thập dữ liệu có thể đường truyền không ổn định ảnh hưởng đến việc tải văn bản nên nếu trường hợp này xảy ra. Tôi sẽ tải văn bản này thủ công để thu được toàn bộ phần văn bản cần thu thập.</w:t>
      </w:r>
    </w:p>
    <w:p w14:paraId="2689D843">
      <w:pPr>
        <w:keepLines w:val="0"/>
        <w:pageBreakBefore w:val="0"/>
        <w:widowControl/>
        <w:kinsoku/>
        <w:wordWrap/>
        <w:overflowPunct/>
        <w:topLinePunct w:val="0"/>
        <w:autoSpaceDE/>
        <w:autoSpaceDN/>
        <w:bidi w:val="0"/>
        <w:adjustRightInd/>
        <w:snapToGrid/>
        <w:spacing w:line="288" w:lineRule="auto"/>
        <w:jc w:val="both"/>
        <w:textAlignment w:val="auto"/>
        <w:rPr>
          <w:rFonts w:hint="default" w:cs="Times New Roman"/>
          <w:lang w:val="en-US"/>
        </w:rPr>
      </w:pPr>
      <w:r>
        <w:rPr>
          <w:rFonts w:hint="default" w:cs="Times New Roman"/>
          <w:b w:val="0"/>
          <w:bCs w:val="0"/>
          <w:lang w:val="en-US"/>
        </w:rPr>
        <w:tab/>
      </w:r>
      <w:r>
        <w:rPr>
          <w:rFonts w:hint="default" w:cs="Times New Roman"/>
          <w:b w:val="0"/>
          <w:bCs w:val="0"/>
          <w:lang w:val="en-US"/>
        </w:rPr>
        <w:t>Cuối cùng, sau khi hoàn thành quá trình thu thập dữ liệu, tôi đã thu thập tổng cộng 37 tập tin thuộc loại văn bản “Chỉ thị”.</w:t>
      </w:r>
    </w:p>
    <w:p w14:paraId="7E4B9FBC">
      <w:pPr>
        <w:pStyle w:val="5"/>
        <w:keepLines w:val="0"/>
        <w:pageBreakBefore w:val="0"/>
        <w:widowControl/>
        <w:kinsoku/>
        <w:wordWrap/>
        <w:overflowPunct/>
        <w:topLinePunct w:val="0"/>
        <w:autoSpaceDE/>
        <w:autoSpaceDN/>
        <w:bidi w:val="0"/>
        <w:adjustRightInd/>
        <w:snapToGrid/>
        <w:spacing w:line="288" w:lineRule="auto"/>
        <w:jc w:val="both"/>
        <w:textAlignment w:val="auto"/>
        <w:rPr>
          <w:rFonts w:ascii="Times New Roman" w:hAnsi="Times New Roman" w:cs="Times New Roman"/>
          <w:szCs w:val="26"/>
        </w:rPr>
      </w:pPr>
      <w:bookmarkStart w:id="172" w:name="_heading=h.n5natxv9jsmz" w:colFirst="0" w:colLast="0"/>
      <w:bookmarkEnd w:id="172"/>
      <w:bookmarkStart w:id="173" w:name="_Toc8368"/>
      <w:r>
        <w:rPr>
          <w:rFonts w:ascii="Times New Roman" w:hAnsi="Times New Roman" w:cs="Times New Roman"/>
          <w:szCs w:val="26"/>
        </w:rPr>
        <w:t>2.2.2. Tiền xử lý dữ liệu</w:t>
      </w:r>
      <w:bookmarkEnd w:id="173"/>
    </w:p>
    <w:p w14:paraId="703450A7">
      <w:pPr>
        <w:pStyle w:val="6"/>
        <w:bidi w:val="0"/>
        <w:rPr>
          <w:rFonts w:hint="default"/>
          <w:lang w:val="en-US"/>
        </w:rPr>
      </w:pPr>
      <w:bookmarkStart w:id="174" w:name="_Toc29056"/>
      <w:bookmarkStart w:id="175" w:name="_Toc2881"/>
      <w:bookmarkStart w:id="176" w:name="_Toc19566"/>
      <w:r>
        <w:rPr>
          <w:rFonts w:hint="default"/>
          <w:lang w:val="en-US"/>
        </w:rPr>
        <w:t>2.2.2.1. Trích xuất văn bản thô</w:t>
      </w:r>
      <w:bookmarkEnd w:id="174"/>
      <w:bookmarkEnd w:id="175"/>
      <w:bookmarkEnd w:id="176"/>
    </w:p>
    <w:p w14:paraId="622997C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Bước đầu tiên là chuyển đổi các tài liệu PDF từ định dạng trình bày trực quan sang một cấu trúc dữ liệu mà máy tính có thể phân tích được. Thách thức ở giai đoạn này không chỉ là lấy được nội dung chữ, mà còn phải giữ lại được các thông tin định dạng ẩn, vốn là chìa khóa để hiểu được logic của văn bản pháp luật.</w:t>
      </w:r>
    </w:p>
    <w:p w14:paraId="4FE12D5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b w:val="0"/>
          <w:bCs w:val="0"/>
          <w:i w:val="0"/>
          <w:iCs w:val="0"/>
          <w:lang w:val="en-US"/>
        </w:rPr>
      </w:pPr>
      <w:r>
        <w:rPr>
          <w:rFonts w:hint="default"/>
          <w:lang w:val="en-US"/>
        </w:rPr>
        <w:tab/>
      </w:r>
      <w:r>
        <w:rPr>
          <w:rFonts w:hint="default"/>
          <w:lang w:val="en-US"/>
        </w:rPr>
        <w:t xml:space="preserve">Hệ thống sử dụng thư viện </w:t>
      </w:r>
      <w:r>
        <w:rPr>
          <w:rFonts w:hint="default"/>
          <w:b/>
          <w:bCs/>
          <w:lang w:val="en-US"/>
        </w:rPr>
        <w:t>PyMuPDF</w:t>
      </w:r>
      <w:r>
        <w:rPr>
          <w:rFonts w:hint="default"/>
          <w:b w:val="0"/>
          <w:bCs w:val="0"/>
          <w:lang w:val="en-US"/>
        </w:rPr>
        <w:t xml:space="preserve"> (fitz), một công cụ mạnh mẽ và hiệu suất cao cho việc xử lý PDF trong Python. Quy trình không chỉ đơn thuần “đọc” toàn bộ văn bản một cách tuần tự. Thay vào đó, nó thực hiện một cuộc “giải phẫu” chi tiết tập tin PDF bằng cách sử dụng phương thức </w:t>
      </w:r>
      <w:r>
        <w:rPr>
          <w:rFonts w:hint="default"/>
          <w:b w:val="0"/>
          <w:bCs w:val="0"/>
          <w:i/>
          <w:iCs/>
          <w:lang w:val="en-US"/>
        </w:rPr>
        <w:t>page.get_text(“dict”)</w:t>
      </w:r>
      <w:r>
        <w:rPr>
          <w:rFonts w:hint="default"/>
          <w:b w:val="0"/>
          <w:bCs w:val="0"/>
          <w:i w:val="0"/>
          <w:iCs w:val="0"/>
          <w:lang w:val="en-US"/>
        </w:rPr>
        <w:t>. Phương thức này trả về một cấu trúc dữ liệu dạng cây, cho phép chương trình duyệt qua từng trang, sau đó đi sâu vào từng khối văn bản (block), từng dòng (line), và cuối cùng là từng đoạn chữ có cùng định dạng (span). Tại cấp độ span, hệ thống sẽ trích xuất một cách tỉ mỉ không chỉ nội dung văn bản mà còn cả một từ điển các thuộc tính định dạng quan trọng như:</w:t>
      </w:r>
    </w:p>
    <w:p w14:paraId="0856C533">
      <w:pPr>
        <w:keepNext w:val="0"/>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b w:val="0"/>
          <w:bCs w:val="0"/>
          <w:i w:val="0"/>
          <w:iCs w:val="0"/>
          <w:lang w:val="en-US"/>
        </w:rPr>
      </w:pPr>
      <w:r>
        <w:rPr>
          <w:rFonts w:hint="default"/>
          <w:b w:val="0"/>
          <w:bCs w:val="0"/>
          <w:i w:val="0"/>
          <w:iCs w:val="0"/>
          <w:lang w:val="en-US"/>
        </w:rPr>
        <w:t>Font: Tên font chữ.</w:t>
      </w:r>
    </w:p>
    <w:p w14:paraId="23772CBF">
      <w:pPr>
        <w:keepNext w:val="0"/>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b w:val="0"/>
          <w:bCs w:val="0"/>
          <w:i w:val="0"/>
          <w:iCs w:val="0"/>
          <w:lang w:val="en-US"/>
        </w:rPr>
      </w:pPr>
      <w:r>
        <w:rPr>
          <w:rFonts w:hint="default"/>
          <w:b w:val="0"/>
          <w:bCs w:val="0"/>
          <w:i w:val="0"/>
          <w:iCs w:val="0"/>
          <w:lang w:val="en-US"/>
        </w:rPr>
        <w:t>Size: Kích cỡ chữ.</w:t>
      </w:r>
    </w:p>
    <w:p w14:paraId="25F4A7BC">
      <w:pPr>
        <w:keepNext w:val="0"/>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b w:val="0"/>
          <w:bCs w:val="0"/>
          <w:i w:val="0"/>
          <w:iCs w:val="0"/>
          <w:lang w:val="en-US"/>
        </w:rPr>
      </w:pPr>
      <w:r>
        <w:rPr>
          <w:rFonts w:hint="default"/>
          <w:b w:val="0"/>
          <w:bCs w:val="0"/>
          <w:i w:val="0"/>
          <w:iCs w:val="0"/>
          <w:lang w:val="en-US"/>
        </w:rPr>
        <w:t>Flags: Các cờ định dạng như in đậm, in nghiêng.</w:t>
      </w:r>
    </w:p>
    <w:p w14:paraId="49F79632">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720" w:firstLineChars="0"/>
        <w:jc w:val="both"/>
        <w:textAlignment w:val="auto"/>
        <w:rPr>
          <w:rFonts w:hint="default"/>
          <w:b w:val="0"/>
          <w:bCs w:val="0"/>
          <w:i w:val="0"/>
          <w:iCs w:val="0"/>
          <w:lang w:val="en-US"/>
        </w:rPr>
      </w:pPr>
      <w:r>
        <w:rPr>
          <w:rFonts w:hint="default"/>
          <w:b w:val="0"/>
          <w:bCs w:val="0"/>
          <w:i w:val="0"/>
          <w:iCs w:val="0"/>
          <w:lang w:val="en-US"/>
        </w:rPr>
        <w:t>Để minh họa rõ hơn, hãy xem ví dụ trong hình 14. Hình 14a là một đoạn trích từ file PDF gốc, trong đó tiêu đề “</w:t>
      </w:r>
      <w:r>
        <w:rPr>
          <w:rFonts w:hint="default"/>
          <w:b/>
          <w:bCs/>
          <w:i w:val="0"/>
          <w:iCs w:val="0"/>
          <w:lang w:val="en-US"/>
        </w:rPr>
        <w:t>I. ĐỐI VỚI CHỦ ĐẦU TƯ, BÊN MỜI THẦU</w:t>
      </w:r>
      <w:r>
        <w:rPr>
          <w:rFonts w:hint="default"/>
          <w:b w:val="0"/>
          <w:bCs w:val="0"/>
          <w:i w:val="0"/>
          <w:iCs w:val="0"/>
          <w:lang w:val="en-US"/>
        </w:rPr>
        <w:t>” được định dạng in đậm và có kích thước lớn hơn. Hình 18b là kết quả dữ liệu có cấu trúc đã trích xuất được từ đoạn văn bản đó.</w:t>
      </w:r>
    </w:p>
    <w:p w14:paraId="76F70FFF">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b w:val="0"/>
          <w:bCs w:val="0"/>
          <w:i w:val="0"/>
          <w:iCs w:val="0"/>
          <w:lang w:val="en-US"/>
        </w:rPr>
      </w:pPr>
    </w:p>
    <w:p w14:paraId="4B73EF71">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b w:val="0"/>
          <w:bCs w:val="0"/>
          <w:i w:val="0"/>
          <w:iCs w:val="0"/>
          <w:lang w:val="en-US"/>
        </w:rPr>
      </w:pPr>
      <w:r>
        <w:rPr>
          <w:bdr w:val="single" w:sz="4" w:space="0"/>
        </w:rPr>
        <w:drawing>
          <wp:inline distT="0" distB="0" distL="114300" distR="114300">
            <wp:extent cx="5978525" cy="890270"/>
            <wp:effectExtent l="0" t="0" r="10795" b="889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33"/>
                    <a:stretch>
                      <a:fillRect/>
                    </a:stretch>
                  </pic:blipFill>
                  <pic:spPr>
                    <a:xfrm>
                      <a:off x="0" y="0"/>
                      <a:ext cx="5978525" cy="890270"/>
                    </a:xfrm>
                    <a:prstGeom prst="rect">
                      <a:avLst/>
                    </a:prstGeom>
                    <a:noFill/>
                    <a:ln>
                      <a:noFill/>
                    </a:ln>
                  </pic:spPr>
                </pic:pic>
              </a:graphicData>
            </a:graphic>
          </wp:inline>
        </w:drawing>
      </w:r>
    </w:p>
    <w:p w14:paraId="637E4865">
      <w:pPr>
        <w:pStyle w:val="19"/>
        <w:bidi w:val="0"/>
        <w:jc w:val="center"/>
        <w:rPr>
          <w:rFonts w:hint="default"/>
          <w:lang w:val="en-US"/>
        </w:rPr>
      </w:pPr>
      <w:bookmarkStart w:id="177" w:name="_Toc31731"/>
      <w:bookmarkStart w:id="178" w:name="_Toc9232"/>
      <w:bookmarkStart w:id="179" w:name="_Toc23566"/>
      <w:bookmarkStart w:id="180" w:name="_Toc4830"/>
      <w:r>
        <w:rPr>
          <w:rFonts w:hint="default"/>
          <w:lang w:val="en-US"/>
        </w:rPr>
        <w:t>(a) Đoạn văn bản gốc trong tập tin PDF</w:t>
      </w:r>
      <w:bookmarkEnd w:id="177"/>
      <w:bookmarkEnd w:id="178"/>
      <w:bookmarkEnd w:id="179"/>
      <w:bookmarkEnd w:id="180"/>
    </w:p>
    <w:p w14:paraId="5E44DD29">
      <w:pPr>
        <w:rPr>
          <w:rFonts w:hint="default"/>
          <w:b w:val="0"/>
          <w:bCs w:val="0"/>
          <w:i w:val="0"/>
          <w:iCs w:val="0"/>
          <w:lang w:val="en-US"/>
        </w:rPr>
      </w:pPr>
      <w:r>
        <w:rPr>
          <w:rFonts w:hint="default"/>
          <w:b w:val="0"/>
          <w:bCs w:val="0"/>
          <w:i w:val="0"/>
          <w:iCs w:val="0"/>
          <w:lang w:val="en-US"/>
        </w:rPr>
        <w:br w:type="page"/>
      </w:r>
    </w:p>
    <w:p w14:paraId="2F8E67AA">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b w:val="0"/>
          <w:bCs w:val="0"/>
          <w:i w:val="0"/>
          <w:iCs w:val="0"/>
          <w:lang w:val="en-US"/>
        </w:rPr>
      </w:pPr>
    </w:p>
    <w:p w14:paraId="3E3F7D16">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288" w:lineRule="auto"/>
        <w:jc w:val="both"/>
        <w:textAlignment w:val="auto"/>
        <w:rPr>
          <w:rFonts w:hint="default"/>
          <w:b w:val="0"/>
          <w:bCs w:val="0"/>
          <w:i/>
          <w:iCs/>
          <w:lang w:val="en-US"/>
        </w:rPr>
      </w:pPr>
      <w:r>
        <w:rPr>
          <w:rFonts w:hint="default"/>
          <w:b w:val="0"/>
          <w:bCs w:val="0"/>
          <w:i w:val="0"/>
          <w:iCs w:val="0"/>
          <w:lang w:val="en-US"/>
        </w:rPr>
        <w:tab/>
      </w:r>
      <w:r>
        <w:rPr>
          <w:rFonts w:hint="default"/>
          <w:b w:val="0"/>
          <w:bCs w:val="0"/>
          <w:i/>
          <w:iCs/>
          <w:lang w:val="en-US"/>
        </w:rPr>
        <w:t>{</w:t>
      </w:r>
      <w:r>
        <w:rPr>
          <w:rFonts w:hint="default"/>
          <w:b/>
          <w:bCs/>
          <w:i/>
          <w:iCs/>
          <w:lang w:val="en-US"/>
        </w:rPr>
        <w:t>'text'</w:t>
      </w:r>
      <w:r>
        <w:rPr>
          <w:rFonts w:hint="default"/>
          <w:b w:val="0"/>
          <w:bCs w:val="0"/>
          <w:i/>
          <w:iCs/>
          <w:lang w:val="en-US"/>
        </w:rPr>
        <w:t xml:space="preserve">: 'I. ĐỐI VỚI CHỦ ĐẦU TƯ, BÊN MỜI THẦU', </w:t>
      </w:r>
      <w:r>
        <w:rPr>
          <w:rFonts w:hint="default"/>
          <w:b/>
          <w:bCs/>
          <w:i/>
          <w:iCs/>
          <w:lang w:val="en-US"/>
        </w:rPr>
        <w:t>'font'</w:t>
      </w:r>
      <w:r>
        <w:rPr>
          <w:rFonts w:hint="default"/>
          <w:b w:val="0"/>
          <w:bCs w:val="0"/>
          <w:i/>
          <w:iCs/>
          <w:lang w:val="en-US"/>
        </w:rPr>
        <w:t xml:space="preserve">: 'TimesNewRomanPS-BoldMT', </w:t>
      </w:r>
      <w:r>
        <w:rPr>
          <w:rFonts w:hint="default"/>
          <w:b/>
          <w:bCs/>
          <w:i/>
          <w:iCs/>
          <w:lang w:val="en-US"/>
        </w:rPr>
        <w:t>'size'</w:t>
      </w:r>
      <w:r>
        <w:rPr>
          <w:rFonts w:hint="default"/>
          <w:b w:val="0"/>
          <w:bCs w:val="0"/>
          <w:i/>
          <w:iCs/>
          <w:lang w:val="en-US"/>
        </w:rPr>
        <w:t xml:space="preserve">: 14.039999961853027, </w:t>
      </w:r>
      <w:r>
        <w:rPr>
          <w:rFonts w:hint="default"/>
          <w:b/>
          <w:bCs/>
          <w:i/>
          <w:iCs/>
          <w:lang w:val="en-US"/>
        </w:rPr>
        <w:t>'flags'</w:t>
      </w:r>
      <w:r>
        <w:rPr>
          <w:rFonts w:hint="default"/>
          <w:b w:val="0"/>
          <w:bCs w:val="0"/>
          <w:i/>
          <w:iCs/>
          <w:lang w:val="en-US"/>
        </w:rPr>
        <w:t xml:space="preserve">: 20, </w:t>
      </w:r>
      <w:r>
        <w:rPr>
          <w:rFonts w:hint="default"/>
          <w:b/>
          <w:bCs/>
          <w:i/>
          <w:iCs/>
          <w:lang w:val="en-US"/>
        </w:rPr>
        <w:t>'bbox'</w:t>
      </w:r>
      <w:r>
        <w:rPr>
          <w:rFonts w:hint="default"/>
          <w:b w:val="0"/>
          <w:bCs w:val="0"/>
          <w:i/>
          <w:iCs/>
          <w:lang w:val="en-US"/>
        </w:rPr>
        <w:t>: (86.75863647460938, 231.81158447265625, 364.34771728515625, 247.35386657714844),</w:t>
      </w:r>
      <w:r>
        <w:rPr>
          <w:rFonts w:hint="default"/>
          <w:b/>
          <w:bCs/>
          <w:i/>
          <w:iCs/>
          <w:lang w:val="en-US"/>
        </w:rPr>
        <w:t xml:space="preserve"> 'page'</w:t>
      </w:r>
      <w:r>
        <w:rPr>
          <w:rFonts w:hint="default"/>
          <w:b w:val="0"/>
          <w:bCs w:val="0"/>
          <w:i/>
          <w:iCs/>
          <w:lang w:val="en-US"/>
        </w:rPr>
        <w:t>: 1}</w:t>
      </w:r>
    </w:p>
    <w:p w14:paraId="549CBB78">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288" w:lineRule="auto"/>
        <w:ind w:firstLine="720" w:firstLineChars="0"/>
        <w:jc w:val="both"/>
        <w:textAlignment w:val="auto"/>
        <w:rPr>
          <w:rFonts w:hint="default"/>
          <w:b w:val="0"/>
          <w:bCs w:val="0"/>
          <w:i/>
          <w:iCs/>
          <w:lang w:val="en-US"/>
        </w:rPr>
      </w:pPr>
      <w:r>
        <w:rPr>
          <w:rFonts w:hint="default"/>
          <w:b w:val="0"/>
          <w:bCs w:val="0"/>
          <w:i/>
          <w:iCs/>
          <w:lang w:val="en-US"/>
        </w:rPr>
        <w:t>{</w:t>
      </w:r>
      <w:r>
        <w:rPr>
          <w:rFonts w:hint="default"/>
          <w:b/>
          <w:bCs/>
          <w:i/>
          <w:iCs/>
          <w:lang w:val="en-US"/>
        </w:rPr>
        <w:t>'text'</w:t>
      </w:r>
      <w:r>
        <w:rPr>
          <w:rFonts w:hint="default"/>
          <w:b w:val="0"/>
          <w:bCs w:val="0"/>
          <w:i/>
          <w:iCs/>
          <w:lang w:val="en-US"/>
        </w:rPr>
        <w:t xml:space="preserve">: '1. Thực hiện nghiêm túc các trách nhiệm của mình, bảo đảm tổ chức lựa chọn', </w:t>
      </w:r>
      <w:r>
        <w:rPr>
          <w:rFonts w:hint="default"/>
          <w:b/>
          <w:bCs/>
          <w:i/>
          <w:iCs/>
          <w:lang w:val="en-US"/>
        </w:rPr>
        <w:t>'font'</w:t>
      </w:r>
      <w:r>
        <w:rPr>
          <w:rFonts w:hint="default"/>
          <w:b w:val="0"/>
          <w:bCs w:val="0"/>
          <w:i/>
          <w:iCs/>
          <w:lang w:val="en-US"/>
        </w:rPr>
        <w:t xml:space="preserve">: 'TimesNewRomanPSMT', </w:t>
      </w:r>
      <w:r>
        <w:rPr>
          <w:rFonts w:hint="default"/>
          <w:b/>
          <w:bCs/>
          <w:i/>
          <w:iCs/>
          <w:lang w:val="en-US"/>
        </w:rPr>
        <w:t>'size'</w:t>
      </w:r>
      <w:r>
        <w:rPr>
          <w:rFonts w:hint="default"/>
          <w:b w:val="0"/>
          <w:bCs w:val="0"/>
          <w:i/>
          <w:iCs/>
          <w:lang w:val="en-US"/>
        </w:rPr>
        <w:t xml:space="preserve">: 14.039999961853027, </w:t>
      </w:r>
      <w:r>
        <w:rPr>
          <w:rFonts w:hint="default"/>
          <w:b/>
          <w:bCs/>
          <w:i/>
          <w:iCs/>
          <w:lang w:val="en-US"/>
        </w:rPr>
        <w:t>'flags'</w:t>
      </w:r>
      <w:r>
        <w:rPr>
          <w:rFonts w:hint="default"/>
          <w:b w:val="0"/>
          <w:bCs w:val="0"/>
          <w:i/>
          <w:iCs/>
          <w:lang w:val="en-US"/>
        </w:rPr>
        <w:t xml:space="preserve">: 4, </w:t>
      </w:r>
      <w:r>
        <w:rPr>
          <w:rFonts w:hint="default"/>
          <w:b/>
          <w:bCs/>
          <w:i/>
          <w:iCs/>
          <w:lang w:val="en-US"/>
        </w:rPr>
        <w:t>'bbox'</w:t>
      </w:r>
      <w:r>
        <w:rPr>
          <w:rFonts w:hint="default"/>
          <w:b w:val="0"/>
          <w:bCs w:val="0"/>
          <w:i/>
          <w:iCs/>
          <w:lang w:val="en-US"/>
        </w:rPr>
        <w:t xml:space="preserve">: (86.76007080078125, 255.3314208984375, 534.8692626953125, 270.87371826171875), </w:t>
      </w:r>
      <w:r>
        <w:rPr>
          <w:rFonts w:hint="default"/>
          <w:b/>
          <w:bCs/>
          <w:i/>
          <w:iCs/>
          <w:lang w:val="en-US"/>
        </w:rPr>
        <w:t>'page'</w:t>
      </w:r>
      <w:r>
        <w:rPr>
          <w:rFonts w:hint="default"/>
          <w:b w:val="0"/>
          <w:bCs w:val="0"/>
          <w:i/>
          <w:iCs/>
          <w:lang w:val="en-US"/>
        </w:rPr>
        <w:t>: 1}</w:t>
      </w:r>
    </w:p>
    <w:p w14:paraId="63FA7FCA">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288" w:lineRule="auto"/>
        <w:ind w:firstLine="720" w:firstLineChars="0"/>
        <w:jc w:val="both"/>
        <w:textAlignment w:val="auto"/>
        <w:rPr>
          <w:rFonts w:hint="default"/>
          <w:b w:val="0"/>
          <w:bCs w:val="0"/>
          <w:i/>
          <w:iCs/>
          <w:lang w:val="en-US"/>
        </w:rPr>
      </w:pPr>
      <w:r>
        <w:rPr>
          <w:rFonts w:hint="default"/>
          <w:b w:val="0"/>
          <w:bCs w:val="0"/>
          <w:i/>
          <w:iCs/>
          <w:lang w:val="en-US"/>
        </w:rPr>
        <w:t>{</w:t>
      </w:r>
      <w:r>
        <w:rPr>
          <w:rFonts w:hint="default"/>
          <w:b/>
          <w:bCs/>
          <w:i/>
          <w:iCs/>
          <w:lang w:val="en-US"/>
        </w:rPr>
        <w:t>'text'</w:t>
      </w:r>
      <w:r>
        <w:rPr>
          <w:rFonts w:hint="default"/>
          <w:b w:val="0"/>
          <w:bCs w:val="0"/>
          <w:i/>
          <w:iCs/>
          <w:lang w:val="en-US"/>
        </w:rPr>
        <w:t xml:space="preserve">: 'nhà thầu hiệu quả, nhanh chóng theo đúng quy định. Cụ thể là:', </w:t>
      </w:r>
      <w:r>
        <w:rPr>
          <w:rFonts w:hint="default"/>
          <w:b/>
          <w:bCs/>
          <w:i/>
          <w:iCs/>
          <w:lang w:val="en-US"/>
        </w:rPr>
        <w:t>'font'</w:t>
      </w:r>
      <w:r>
        <w:rPr>
          <w:rFonts w:hint="default"/>
          <w:b w:val="0"/>
          <w:bCs w:val="0"/>
          <w:i/>
          <w:iCs/>
          <w:lang w:val="en-US"/>
        </w:rPr>
        <w:t xml:space="preserve">: 'TimesNewRomanPSMT', </w:t>
      </w:r>
      <w:r>
        <w:rPr>
          <w:rFonts w:hint="default"/>
          <w:b/>
          <w:bCs/>
          <w:i/>
          <w:iCs/>
          <w:lang w:val="en-US"/>
        </w:rPr>
        <w:t>'size'</w:t>
      </w:r>
      <w:r>
        <w:rPr>
          <w:rFonts w:hint="default"/>
          <w:b w:val="0"/>
          <w:bCs w:val="0"/>
          <w:i/>
          <w:iCs/>
          <w:lang w:val="en-US"/>
        </w:rPr>
        <w:t xml:space="preserve">: 14.039999961853027, </w:t>
      </w:r>
      <w:r>
        <w:rPr>
          <w:rFonts w:hint="default"/>
          <w:b/>
          <w:bCs/>
          <w:i/>
          <w:iCs/>
          <w:lang w:val="en-US"/>
        </w:rPr>
        <w:t>'flags'</w:t>
      </w:r>
      <w:r>
        <w:rPr>
          <w:rFonts w:hint="default"/>
          <w:b w:val="0"/>
          <w:bCs w:val="0"/>
          <w:i/>
          <w:iCs/>
          <w:lang w:val="en-US"/>
        </w:rPr>
        <w:t xml:space="preserve">: 4, </w:t>
      </w:r>
      <w:r>
        <w:rPr>
          <w:rFonts w:hint="default"/>
          <w:b/>
          <w:bCs/>
          <w:i/>
          <w:iCs/>
          <w:lang w:val="en-US"/>
        </w:rPr>
        <w:t>'bbox'</w:t>
      </w:r>
      <w:r>
        <w:rPr>
          <w:rFonts w:hint="default"/>
          <w:b w:val="0"/>
          <w:bCs w:val="0"/>
          <w:i/>
          <w:iCs/>
          <w:lang w:val="en-US"/>
        </w:rPr>
        <w:t xml:space="preserve">: (64.07992553710938, 274.8919677734375, 419.3285217285156, 290.43426513671875), </w:t>
      </w:r>
      <w:r>
        <w:rPr>
          <w:rFonts w:hint="default"/>
          <w:b/>
          <w:bCs/>
          <w:i/>
          <w:iCs/>
          <w:lang w:val="en-US"/>
        </w:rPr>
        <w:t>'page'</w:t>
      </w:r>
      <w:r>
        <w:rPr>
          <w:rFonts w:hint="default"/>
          <w:b w:val="0"/>
          <w:bCs w:val="0"/>
          <w:i/>
          <w:iCs/>
          <w:lang w:val="en-US"/>
        </w:rPr>
        <w:t>: 1}</w:t>
      </w:r>
    </w:p>
    <w:p w14:paraId="5BF5A74D">
      <w:pPr>
        <w:pStyle w:val="19"/>
        <w:bidi w:val="0"/>
        <w:jc w:val="center"/>
        <w:rPr>
          <w:rFonts w:hint="default"/>
          <w:lang w:val="en-US"/>
        </w:rPr>
      </w:pPr>
      <w:bookmarkStart w:id="181" w:name="_Toc14959"/>
      <w:bookmarkStart w:id="182" w:name="_Toc32591"/>
      <w:bookmarkStart w:id="183" w:name="_Toc11143"/>
      <w:bookmarkStart w:id="184" w:name="_Toc24006"/>
      <w:r>
        <w:rPr>
          <w:rFonts w:hint="default"/>
          <w:lang w:val="en-US"/>
        </w:rPr>
        <w:t>(b) Dữ liệu có cấu trúc được truy xuất</w:t>
      </w:r>
      <w:bookmarkEnd w:id="181"/>
      <w:bookmarkEnd w:id="182"/>
      <w:bookmarkEnd w:id="183"/>
      <w:bookmarkEnd w:id="184"/>
    </w:p>
    <w:p w14:paraId="28746EDB">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b w:val="0"/>
          <w:bCs w:val="0"/>
          <w:i w:val="0"/>
          <w:iCs w:val="0"/>
          <w:lang w:val="en-US"/>
        </w:rPr>
      </w:pPr>
    </w:p>
    <w:p w14:paraId="60D9A4BC">
      <w:pPr>
        <w:pStyle w:val="19"/>
        <w:bidi w:val="0"/>
        <w:jc w:val="center"/>
        <w:rPr>
          <w:rFonts w:hint="default"/>
          <w:lang w:val="en-US"/>
        </w:rPr>
      </w:pPr>
      <w:bookmarkStart w:id="185" w:name="_Toc19275"/>
      <w:bookmarkStart w:id="186" w:name="_Toc12036"/>
      <w:bookmarkStart w:id="187" w:name="_Toc22919"/>
      <w:r>
        <w:rPr>
          <w:rFonts w:hint="default"/>
          <w:lang w:val="en-US"/>
        </w:rPr>
        <w:t>Hình 14. Minh họa kết quả của bước trích xuất chi tiết</w:t>
      </w:r>
      <w:bookmarkEnd w:id="185"/>
      <w:bookmarkEnd w:id="186"/>
      <w:bookmarkEnd w:id="187"/>
    </w:p>
    <w:p w14:paraId="350011C9">
      <w:pPr>
        <w:rPr>
          <w:rFonts w:hint="default"/>
          <w:lang w:val="en-US"/>
        </w:rPr>
      </w:pPr>
    </w:p>
    <w:p w14:paraId="21969DFD">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b w:val="0"/>
          <w:bCs w:val="0"/>
          <w:i w:val="0"/>
          <w:iCs w:val="0"/>
          <w:lang w:val="en-US"/>
        </w:rPr>
      </w:pPr>
      <w:r>
        <w:rPr>
          <w:rFonts w:hint="default"/>
          <w:b w:val="0"/>
          <w:bCs w:val="0"/>
          <w:i w:val="0"/>
          <w:iCs w:val="0"/>
          <w:lang w:val="en-US"/>
        </w:rPr>
        <w:tab/>
      </w:r>
      <w:r>
        <w:rPr>
          <w:rFonts w:hint="default"/>
          <w:b w:val="0"/>
          <w:bCs w:val="0"/>
          <w:i w:val="0"/>
          <w:iCs w:val="0"/>
          <w:lang w:val="en-US"/>
        </w:rPr>
        <w:t xml:space="preserve">Như kết quả trong hình 14b, có thể thấy hệ thống không chỉ lấy nội dung một cách riêng biệt. Quan trọng hơn, nó đã nhận diện và ghi lại chính xác tên </w:t>
      </w:r>
      <w:r>
        <w:rPr>
          <w:rFonts w:hint="default"/>
          <w:b w:val="0"/>
          <w:bCs w:val="0"/>
          <w:i/>
          <w:iCs/>
          <w:lang w:val="en-US"/>
        </w:rPr>
        <w:t>font</w:t>
      </w:r>
      <w:r>
        <w:rPr>
          <w:rFonts w:hint="default"/>
          <w:b w:val="0"/>
          <w:bCs w:val="0"/>
          <w:i w:val="0"/>
          <w:iCs w:val="0"/>
          <w:lang w:val="en-US"/>
        </w:rPr>
        <w:t xml:space="preserve"> chữ cho từng phần: “’</w:t>
      </w:r>
      <w:r>
        <w:rPr>
          <w:rFonts w:hint="default"/>
          <w:b w:val="0"/>
          <w:bCs w:val="0"/>
          <w:i/>
          <w:iCs/>
          <w:lang w:val="en-US"/>
        </w:rPr>
        <w:t>font’: ‘TimesNewRomanPS-BoldMT’”</w:t>
      </w:r>
      <w:r>
        <w:rPr>
          <w:rFonts w:hint="default"/>
          <w:b w:val="0"/>
          <w:bCs w:val="0"/>
          <w:i w:val="0"/>
          <w:iCs w:val="0"/>
          <w:lang w:val="en-US"/>
        </w:rPr>
        <w:t xml:space="preserve"> cho tiêu đề mục </w:t>
      </w:r>
      <w:r>
        <w:rPr>
          <w:rFonts w:hint="default"/>
          <w:b/>
          <w:bCs/>
          <w:i w:val="0"/>
          <w:iCs w:val="0"/>
          <w:lang w:val="en-US"/>
        </w:rPr>
        <w:t>I</w:t>
      </w:r>
      <w:r>
        <w:rPr>
          <w:rFonts w:hint="default"/>
          <w:b w:val="0"/>
          <w:bCs w:val="0"/>
          <w:i w:val="0"/>
          <w:iCs w:val="0"/>
          <w:lang w:val="en-US"/>
        </w:rPr>
        <w:t xml:space="preserve"> (cho biết đây là chữ in đậm), phân biệt rõ ràng với </w:t>
      </w:r>
      <w:r>
        <w:rPr>
          <w:rFonts w:hint="default"/>
          <w:b w:val="0"/>
          <w:bCs w:val="0"/>
          <w:i/>
          <w:iCs/>
          <w:lang w:val="en-US"/>
        </w:rPr>
        <w:t>font</w:t>
      </w:r>
      <w:r>
        <w:rPr>
          <w:rFonts w:hint="default"/>
          <w:b w:val="0"/>
          <w:bCs w:val="0"/>
          <w:i w:val="0"/>
          <w:iCs w:val="0"/>
          <w:lang w:val="en-US"/>
        </w:rPr>
        <w:t xml:space="preserve"> chữ của đoạn văn bản thường là </w:t>
      </w:r>
      <w:r>
        <w:rPr>
          <w:rFonts w:hint="default"/>
          <w:b w:val="0"/>
          <w:bCs w:val="0"/>
          <w:i/>
          <w:iCs/>
          <w:lang w:val="en-US"/>
        </w:rPr>
        <w:t>‘TimesNewRomanPSMT’</w:t>
      </w:r>
      <w:r>
        <w:rPr>
          <w:rFonts w:hint="default"/>
          <w:b w:val="0"/>
          <w:bCs w:val="0"/>
          <w:i w:val="0"/>
          <w:iCs w:val="0"/>
          <w:lang w:val="en-US"/>
        </w:rPr>
        <w:t>. Kết quả chi tiết và giàu thông tin này chính là đầu vào cực kỳ quan trọng, tạo tiền để cho các thuật toán ở bước sau có thể dựa vào các dấu hiệu định dạng này để phân tích cấu trúc văn bản một cách chính xác.</w:t>
      </w:r>
    </w:p>
    <w:p w14:paraId="329FC52E">
      <w:pPr>
        <w:pStyle w:val="6"/>
        <w:bidi w:val="0"/>
        <w:rPr>
          <w:rFonts w:hint="default"/>
          <w:lang w:val="en-US"/>
        </w:rPr>
      </w:pPr>
      <w:bookmarkStart w:id="188" w:name="_Toc9202"/>
      <w:bookmarkStart w:id="189" w:name="_Toc22906"/>
      <w:bookmarkStart w:id="190" w:name="_Toc1084"/>
      <w:r>
        <w:rPr>
          <w:rFonts w:hint="default"/>
          <w:lang w:val="en-US"/>
        </w:rPr>
        <w:t>2.2.2.2. Làm sạch văn bản</w:t>
      </w:r>
      <w:bookmarkEnd w:id="188"/>
      <w:bookmarkEnd w:id="189"/>
      <w:bookmarkEnd w:id="190"/>
    </w:p>
    <w:p w14:paraId="7C60328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Sau khi được trích xuất, dữ liệu văn bản vẫn còn ở dạng thô và chứa rất nhiều “nhiễu” - là những thông tin không thuộc về nội dung pháp lý cốt lõi. Để giải quyết vấn đề này, một module làm sạch văn bản chuyên dụng đã được thiết kế và cài đặt, với nhiệm vụ chính là loại bỏ các thành phần không cần thiết và chuẩn hóa định dạng văn bản.</w:t>
      </w:r>
    </w:p>
    <w:p w14:paraId="588C659B">
      <w:pPr>
        <w:rPr>
          <w:rFonts w:hint="default"/>
          <w:lang w:val="en-US"/>
        </w:rPr>
      </w:pPr>
      <w:r>
        <w:rPr>
          <w:rFonts w:hint="default"/>
          <w:lang w:val="en-US"/>
        </w:rPr>
        <w:br w:type="page"/>
      </w:r>
    </w:p>
    <w:p w14:paraId="1EC0E10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p>
    <w:p w14:paraId="5D37B0D4">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lang w:val="en-US"/>
        </w:rPr>
      </w:pPr>
      <w:r>
        <w:rPr>
          <w:bdr w:val="single" w:sz="4" w:space="0"/>
        </w:rPr>
        <w:drawing>
          <wp:inline distT="0" distB="0" distL="114300" distR="114300">
            <wp:extent cx="5429250" cy="2095500"/>
            <wp:effectExtent l="0" t="0" r="11430" b="762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4"/>
                    <a:stretch>
                      <a:fillRect/>
                    </a:stretch>
                  </pic:blipFill>
                  <pic:spPr>
                    <a:xfrm>
                      <a:off x="0" y="0"/>
                      <a:ext cx="5429250" cy="2095500"/>
                    </a:xfrm>
                    <a:prstGeom prst="rect">
                      <a:avLst/>
                    </a:prstGeom>
                    <a:noFill/>
                    <a:ln>
                      <a:noFill/>
                    </a:ln>
                  </pic:spPr>
                </pic:pic>
              </a:graphicData>
            </a:graphic>
          </wp:inline>
        </w:drawing>
      </w:r>
    </w:p>
    <w:p w14:paraId="1303D37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p>
    <w:p w14:paraId="132FAA18">
      <w:pPr>
        <w:pStyle w:val="19"/>
        <w:bidi w:val="0"/>
        <w:jc w:val="center"/>
        <w:rPr>
          <w:rFonts w:hint="default"/>
          <w:lang w:val="en-US"/>
        </w:rPr>
      </w:pPr>
      <w:bookmarkStart w:id="191" w:name="_Toc2564"/>
      <w:bookmarkStart w:id="192" w:name="_Toc27280"/>
      <w:bookmarkStart w:id="193" w:name="_Toc9815"/>
      <w:bookmarkStart w:id="194" w:name="_Toc7545"/>
      <w:r>
        <w:rPr>
          <w:rFonts w:hint="default"/>
          <w:lang w:val="vi-VN"/>
        </w:rPr>
        <w:t>(a) P</w:t>
      </w:r>
      <w:r>
        <w:rPr>
          <w:rFonts w:hint="default"/>
          <w:lang w:val="en-US"/>
        </w:rPr>
        <w:t>hần đầu trang (header) của văn bản</w:t>
      </w:r>
      <w:bookmarkEnd w:id="191"/>
      <w:bookmarkEnd w:id="192"/>
      <w:bookmarkEnd w:id="193"/>
      <w:bookmarkEnd w:id="194"/>
      <w:r>
        <w:rPr>
          <w:rFonts w:hint="default"/>
          <w:lang w:val="en-US"/>
        </w:rPr>
        <w:t xml:space="preserve"> </w:t>
      </w:r>
    </w:p>
    <w:p w14:paraId="061DB9E4">
      <w:pPr>
        <w:rPr>
          <w:rFonts w:hint="default"/>
          <w:lang w:val="en-US"/>
        </w:rPr>
      </w:pPr>
    </w:p>
    <w:p w14:paraId="72D19FED">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lang w:val="vi-VN"/>
        </w:rPr>
      </w:pPr>
      <w:r>
        <w:rPr>
          <w:bdr w:val="single" w:sz="4" w:space="0"/>
        </w:rPr>
        <w:drawing>
          <wp:inline distT="0" distB="0" distL="114300" distR="114300">
            <wp:extent cx="4086225" cy="2162175"/>
            <wp:effectExtent l="0" t="0" r="13335" b="1905"/>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35"/>
                    <a:stretch>
                      <a:fillRect/>
                    </a:stretch>
                  </pic:blipFill>
                  <pic:spPr>
                    <a:xfrm>
                      <a:off x="0" y="0"/>
                      <a:ext cx="4086225" cy="2162175"/>
                    </a:xfrm>
                    <a:prstGeom prst="rect">
                      <a:avLst/>
                    </a:prstGeom>
                    <a:noFill/>
                    <a:ln>
                      <a:noFill/>
                    </a:ln>
                  </pic:spPr>
                </pic:pic>
              </a:graphicData>
            </a:graphic>
          </wp:inline>
        </w:drawing>
      </w:r>
    </w:p>
    <w:p w14:paraId="1D2B5DAA">
      <w:pPr>
        <w:pStyle w:val="19"/>
        <w:bidi w:val="0"/>
        <w:jc w:val="center"/>
        <w:rPr>
          <w:rFonts w:hint="default"/>
          <w:lang w:val="en-US"/>
        </w:rPr>
      </w:pPr>
      <w:bookmarkStart w:id="195" w:name="_Toc31664"/>
      <w:bookmarkStart w:id="196" w:name="_Toc27768"/>
      <w:bookmarkStart w:id="197" w:name="_Toc30019"/>
      <w:bookmarkStart w:id="198" w:name="_Toc14082"/>
      <w:r>
        <w:rPr>
          <w:rFonts w:hint="default"/>
          <w:lang w:val="en-US"/>
        </w:rPr>
        <w:t>(b) Phần cuối trang (footer) của một số văn bản</w:t>
      </w:r>
      <w:bookmarkEnd w:id="195"/>
      <w:bookmarkEnd w:id="196"/>
      <w:bookmarkEnd w:id="197"/>
      <w:bookmarkEnd w:id="198"/>
    </w:p>
    <w:p w14:paraId="18A2DF7A">
      <w:pPr>
        <w:rPr>
          <w:rFonts w:hint="default"/>
          <w:lang w:val="en-US"/>
        </w:rPr>
      </w:pPr>
    </w:p>
    <w:p w14:paraId="5BE75EF6">
      <w:pPr>
        <w:pStyle w:val="19"/>
        <w:bidi w:val="0"/>
        <w:jc w:val="center"/>
        <w:rPr>
          <w:rFonts w:hint="default"/>
          <w:lang w:val="en-US"/>
        </w:rPr>
      </w:pPr>
      <w:bookmarkStart w:id="199" w:name="_Toc6939"/>
      <w:bookmarkStart w:id="200" w:name="_Toc30937"/>
      <w:bookmarkStart w:id="201" w:name="_Toc14236"/>
      <w:r>
        <w:rPr>
          <w:rFonts w:hint="default"/>
          <w:lang w:val="en-US"/>
        </w:rPr>
        <w:t>Hình 15. Hình 15a và 15b là các thông tin gây nhiễu, không cần lưu trữ</w:t>
      </w:r>
      <w:bookmarkEnd w:id="199"/>
      <w:bookmarkEnd w:id="200"/>
      <w:bookmarkEnd w:id="201"/>
    </w:p>
    <w:p w14:paraId="4BDDF15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p>
    <w:p w14:paraId="769F58C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lang w:val="en-US"/>
        </w:rPr>
        <w:tab/>
      </w:r>
      <w:r>
        <w:rPr>
          <w:rFonts w:hint="default"/>
          <w:lang w:val="en-US"/>
        </w:rPr>
        <w:t xml:space="preserve">Giải pháp làm sạch được xây dựng dựa trên sức mạnh của biểu thức chính quy (regular expressions - regex), một công cụ cho phép định nghĩa các mẫu văn bản phức tạp để tìm kiếm và xử lý chuỗi. </w:t>
      </w:r>
      <w:r>
        <w:rPr>
          <w:rFonts w:hint="default" w:ascii="Times New Roman" w:hAnsi="Times New Roman" w:eastAsia="SimSun" w:cs="Times New Roman"/>
          <w:sz w:val="24"/>
          <w:szCs w:val="24"/>
        </w:rPr>
        <w:t xml:space="preserve">Thiết kế của module này tuân theo nguyên tắc module hóa, trong đó toàn bộ các mẫu biểu thức chính quy được định nghĩa tập trung tại một </w:t>
      </w:r>
      <w:r>
        <w:rPr>
          <w:rFonts w:hint="default" w:ascii="Times New Roman" w:hAnsi="Times New Roman" w:eastAsia="SimSun" w:cs="Times New Roman"/>
          <w:b/>
          <w:bCs/>
          <w:sz w:val="24"/>
          <w:szCs w:val="24"/>
        </w:rPr>
        <w:t>kho lưu trữ mẫu (pattern repository)</w:t>
      </w:r>
      <w:r>
        <w:rPr>
          <w:rFonts w:hint="default" w:ascii="Times New Roman" w:hAnsi="Times New Roman" w:eastAsia="SimSun" w:cs="Times New Roman"/>
          <w:sz w:val="24"/>
          <w:szCs w:val="24"/>
        </w:rPr>
        <w:t>. Cách tiếp cận này giúp việc quản lý, cập nhật và tinh chỉnh các quy tắc lọc trở nên dễ dàng mà không cần thay đổi logic xử lý chính.</w:t>
      </w:r>
      <w:r>
        <w:rPr>
          <w:rFonts w:hint="default" w:ascii="Times New Roman" w:hAnsi="Times New Roman" w:eastAsia="SimSun" w:cs="Times New Roman"/>
          <w:sz w:val="24"/>
          <w:szCs w:val="24"/>
          <w:lang w:val="en-US"/>
        </w:rPr>
        <w:t xml:space="preserve"> Các kho lưu trữ mẫu bao gồm:</w:t>
      </w:r>
    </w:p>
    <w:p w14:paraId="1C3D2494">
      <w:pPr>
        <w:keepNext w:val="0"/>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HEADER_FOOTER_PATTERNS</w:t>
      </w:r>
      <w:r>
        <w:rPr>
          <w:rFonts w:hint="default" w:ascii="Times New Roman" w:hAnsi="Times New Roman" w:eastAsia="SimSun" w:cs="Times New Roman"/>
          <w:sz w:val="24"/>
          <w:szCs w:val="24"/>
          <w:lang w:val="en-US"/>
        </w:rPr>
        <w:t xml:space="preserve">: Là danh sách lưu trữ các mẫu biểu thức chính quy được thiết kế để nhận diện và loại bỏ các thông tin thường lặp lại ở đầu trang (header) và chân trang (footer) của tài liệu Công báo. </w:t>
      </w:r>
      <w:r>
        <w:rPr>
          <w:rFonts w:hint="default" w:ascii="Times New Roman" w:hAnsi="Times New Roman" w:eastAsia="SimSun" w:cs="Times New Roman"/>
          <w:sz w:val="24"/>
          <w:szCs w:val="24"/>
        </w:rPr>
        <w:t>Các mẫu này chủ yếu nhắm đến các chuỗi ký tự như "CÔNG BÁO/Số...", số trang đơn thuần, hoặc các định dạng ngày tháng đi kèm với số hiệu Công báo, vốn là những thông tin nhiễu không thuộc về nội dung pháp lý.</w:t>
      </w:r>
    </w:p>
    <w:p w14:paraId="3C289BB9">
      <w:pPr>
        <w:keepNext w:val="0"/>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SIGNATURE_PATTERNS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Bộ mẫu này có nhiệm vụ xác định điểm kết thúc của nội dung văn bản. Nó bao gồm các mẫu để nhận diện khối chữ ký, bao gồm các chức danh ("THỦ TƯỚNG", "BỘ TRƯỞNG"), các từ viết tắt của chức danh ("KT.", "TM."), tên của các lãnh đạo thường ký văn bản, và ký hiệu kết thúc văn bản ("./."). Việc nhận diện chính xác khối chữ ký giúp hệ thống cắt bỏ toàn bộ phần nội dung không liên quan ở phía sau</w:t>
      </w:r>
      <w:r>
        <w:rPr>
          <w:rFonts w:hint="default" w:ascii="Times New Roman" w:hAnsi="Times New Roman" w:eastAsia="SimSun" w:cs="Times New Roman"/>
          <w:sz w:val="24"/>
          <w:szCs w:val="24"/>
          <w:lang w:val="en-US"/>
        </w:rPr>
        <w:t>.</w:t>
      </w:r>
    </w:p>
    <w:p w14:paraId="181B0E78">
      <w:pPr>
        <w:keepNext w:val="0"/>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IGNORE_PATTERNS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Đây là một danh sách toàn diện, chứa các mẫu để loại bỏ hoàn toàn các dòng văn bản mang tính khuôn mẫu, không có giá trị ngữ nghĩa. Danh sách này bao gồm các mẫu cho khẩu hiệu quốc gia ("CỘNG HÒA XÃ HỘI CHỦ NGHĨA VIỆT NAM"), thông tin nhà xuất bản ("VĂN PHÒNG CHÍNH PHỦ XUẤT BẢN"), địa chỉ, email, thông tin ký điện tử và các dòng trống, đảm bảo chỉ giữ lại phần nội dung pháp lý cốt lõi.</w:t>
      </w:r>
    </w:p>
    <w:p w14:paraId="1C443537">
      <w:pPr>
        <w:keepNext w:val="0"/>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SECTION_PATTERNS</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 xml:space="preserve">Đây là bộ mẫu quan trọng nhất, đóng vai trò "xương sống" trong việc bóc tách cấu trúc phân cấp của văn bản. Nó bao gồm các mẫu riêng biệt để nhận diện từng cấp bậc: </w:t>
      </w:r>
      <w:r>
        <w:rPr>
          <w:rStyle w:val="26"/>
          <w:rFonts w:hint="default" w:ascii="Times New Roman" w:hAnsi="Times New Roman" w:eastAsia="SimSun" w:cs="Times New Roman"/>
          <w:sz w:val="24"/>
          <w:szCs w:val="24"/>
        </w:rPr>
        <w:t>chuong</w:t>
      </w:r>
      <w:r>
        <w:rPr>
          <w:rFonts w:hint="default" w:ascii="Times New Roman" w:hAnsi="Times New Roman" w:eastAsia="SimSun" w:cs="Times New Roman"/>
          <w:sz w:val="24"/>
          <w:szCs w:val="24"/>
        </w:rPr>
        <w:t xml:space="preserve"> (dựa trên chữ số La Mã), </w:t>
      </w:r>
      <w:r>
        <w:rPr>
          <w:rStyle w:val="26"/>
          <w:rFonts w:hint="default" w:ascii="Times New Roman" w:hAnsi="Times New Roman" w:eastAsia="SimSun" w:cs="Times New Roman"/>
          <w:sz w:val="24"/>
          <w:szCs w:val="24"/>
        </w:rPr>
        <w:t>muc</w:t>
      </w:r>
      <w:r>
        <w:rPr>
          <w:rFonts w:hint="default" w:ascii="Times New Roman" w:hAnsi="Times New Roman" w:eastAsia="SimSun" w:cs="Times New Roman"/>
          <w:sz w:val="24"/>
          <w:szCs w:val="24"/>
        </w:rPr>
        <w:t xml:space="preserve"> (dựa trên chữ số Ả Rập), </w:t>
      </w:r>
      <w:r>
        <w:rPr>
          <w:rStyle w:val="26"/>
          <w:rFonts w:hint="default" w:ascii="Times New Roman" w:hAnsi="Times New Roman" w:eastAsia="SimSun" w:cs="Times New Roman"/>
          <w:sz w:val="24"/>
          <w:szCs w:val="24"/>
        </w:rPr>
        <w:t>khoan</w:t>
      </w:r>
      <w:r>
        <w:rPr>
          <w:rFonts w:hint="default" w:ascii="Times New Roman" w:hAnsi="Times New Roman" w:eastAsia="SimSun" w:cs="Times New Roman"/>
          <w:sz w:val="24"/>
          <w:szCs w:val="24"/>
        </w:rPr>
        <w:t xml:space="preserve"> (dựa trên chữ cái thường và dấu ngoặc đơn), và </w:t>
      </w:r>
      <w:r>
        <w:rPr>
          <w:rStyle w:val="26"/>
          <w:rFonts w:hint="default" w:ascii="Times New Roman" w:hAnsi="Times New Roman" w:eastAsia="SimSun" w:cs="Times New Roman"/>
          <w:sz w:val="24"/>
          <w:szCs w:val="24"/>
        </w:rPr>
        <w:t>diem</w:t>
      </w:r>
      <w:r>
        <w:rPr>
          <w:rFonts w:hint="default" w:ascii="Times New Roman" w:hAnsi="Times New Roman" w:eastAsia="SimSun" w:cs="Times New Roman"/>
          <w:sz w:val="24"/>
          <w:szCs w:val="24"/>
        </w:rPr>
        <w:t xml:space="preserve"> (dựa trên dấu gạch ngang đầu dòng).</w:t>
      </w:r>
    </w:p>
    <w:p w14:paraId="6038454C">
      <w:pPr>
        <w:keepNext w:val="0"/>
        <w:keepLines w:val="0"/>
        <w:pageBreakBefore w:val="0"/>
        <w:widowControl/>
        <w:numPr>
          <w:ilvl w:val="0"/>
          <w:numId w:val="11"/>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METADATA_PATTERNS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Bộ mẫu này được dùng để tìm và trích xuất các thông tin định danh quan trọng của văn bản, chẳng hạn như </w:t>
      </w:r>
      <w:r>
        <w:rPr>
          <w:rStyle w:val="26"/>
          <w:rFonts w:hint="default" w:ascii="Times New Roman" w:hAnsi="Times New Roman" w:eastAsia="SimSun" w:cs="Times New Roman"/>
          <w:sz w:val="24"/>
          <w:szCs w:val="24"/>
        </w:rPr>
        <w:t>so_hieu</w:t>
      </w:r>
      <w:r>
        <w:rPr>
          <w:rFonts w:hint="default" w:ascii="Times New Roman" w:hAnsi="Times New Roman" w:eastAsia="SimSun" w:cs="Times New Roman"/>
          <w:sz w:val="24"/>
          <w:szCs w:val="24"/>
        </w:rPr>
        <w:t xml:space="preserve"> (tìm chuỗi ký tự sau từ khóa "Số:"), </w:t>
      </w:r>
      <w:r>
        <w:rPr>
          <w:rStyle w:val="26"/>
          <w:rFonts w:hint="default" w:ascii="Times New Roman" w:hAnsi="Times New Roman" w:eastAsia="SimSun" w:cs="Times New Roman"/>
          <w:sz w:val="24"/>
          <w:szCs w:val="24"/>
        </w:rPr>
        <w:t>date</w:t>
      </w:r>
      <w:r>
        <w:rPr>
          <w:rFonts w:hint="default" w:ascii="Times New Roman" w:hAnsi="Times New Roman" w:eastAsia="SimSun" w:cs="Times New Roman"/>
          <w:sz w:val="24"/>
          <w:szCs w:val="24"/>
        </w:rPr>
        <w:t xml:space="preserve"> (tìm ngày </w:t>
      </w:r>
      <w:r>
        <w:rPr>
          <w:rFonts w:hint="default" w:ascii="Times New Roman" w:hAnsi="Times New Roman" w:eastAsia="SimSun" w:cs="Times New Roman"/>
          <w:sz w:val="24"/>
          <w:szCs w:val="24"/>
          <w:lang w:val="en-US"/>
        </w:rPr>
        <w:t>ban hành của văn bản</w:t>
      </w:r>
      <w:r>
        <w:rPr>
          <w:rFonts w:hint="default" w:ascii="Times New Roman" w:hAnsi="Times New Roman" w:eastAsia="SimSun" w:cs="Times New Roman"/>
          <w:sz w:val="24"/>
          <w:szCs w:val="24"/>
        </w:rPr>
        <w:t xml:space="preserve">), và </w:t>
      </w:r>
      <w:r>
        <w:rPr>
          <w:rStyle w:val="26"/>
          <w:rFonts w:hint="default" w:ascii="Times New Roman" w:hAnsi="Times New Roman" w:eastAsia="SimSun" w:cs="Times New Roman"/>
          <w:sz w:val="24"/>
          <w:szCs w:val="24"/>
        </w:rPr>
        <w:t>type</w:t>
      </w:r>
      <w:r>
        <w:rPr>
          <w:rFonts w:hint="default" w:ascii="Times New Roman" w:hAnsi="Times New Roman" w:eastAsia="SimSun" w:cs="Times New Roman"/>
          <w:sz w:val="24"/>
          <w:szCs w:val="24"/>
        </w:rPr>
        <w:t xml:space="preserve"> (tìm loại văn bản như "CHỈ THỊ</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ở đầu tài liệu).</w:t>
      </w:r>
    </w:p>
    <w:p w14:paraId="2A134544">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p>
    <w:p w14:paraId="2818116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Module này hoạt động như một bộ lọc đa lớp, xử lý văn bản theo từng bước cụ thể:</w:t>
      </w:r>
    </w:p>
    <w:p w14:paraId="226D663F">
      <w:pPr>
        <w:keepNext w:val="0"/>
        <w:keepLines w:val="0"/>
        <w:pageBreakBefore w:val="0"/>
        <w:widowControl/>
        <w:numPr>
          <w:ilvl w:val="0"/>
          <w:numId w:val="1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Loại bỏ các dòng thông tin chung</w:t>
      </w:r>
      <w:r>
        <w:rPr>
          <w:rFonts w:hint="default" w:ascii="Times New Roman" w:hAnsi="Times New Roman" w:eastAsia="SimSun" w:cs="Times New Roman"/>
          <w:sz w:val="24"/>
          <w:szCs w:val="24"/>
          <w:lang w:val="en-US"/>
        </w:rPr>
        <w:t>: Đầu tiên, sử dụng một bộ mẫu từ kho lưu trữ để nhận diện và loại bỏ hoàn toàn các dòng văn bản chứa thông tin khuôn mẫu như khẩu hiệu quốc gia, thông tin nhà xuất bản, địa chỉ email, và các thông tin không liên quan khác.</w:t>
      </w:r>
    </w:p>
    <w:p w14:paraId="5555019F">
      <w:pPr>
        <w:keepNext w:val="0"/>
        <w:keepLines w:val="0"/>
        <w:pageBreakBefore w:val="0"/>
        <w:widowControl/>
        <w:numPr>
          <w:ilvl w:val="0"/>
          <w:numId w:val="1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Loại bỏ đầu trang và chân trang</w:t>
      </w:r>
      <w:r>
        <w:rPr>
          <w:rFonts w:hint="default" w:ascii="Times New Roman" w:hAnsi="Times New Roman" w:eastAsia="SimSun" w:cs="Times New Roman"/>
          <w:sz w:val="24"/>
          <w:szCs w:val="24"/>
          <w:lang w:val="en-US"/>
        </w:rPr>
        <w:t>: Tiếp theo, một bộ mẫu khác được áp dụng để xử lý các thông tin lặp lại ở đầu và cuối mỗi trang, thường chứa số hiệu Công báo và số trang.</w:t>
      </w:r>
    </w:p>
    <w:p w14:paraId="5E68F764">
      <w:pPr>
        <w:keepNext w:val="0"/>
        <w:keepLines w:val="0"/>
        <w:pageBreakBefore w:val="0"/>
        <w:widowControl/>
        <w:numPr>
          <w:ilvl w:val="0"/>
          <w:numId w:val="1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Xác định và cắt bỏ phần cuối văn bản</w:t>
      </w:r>
      <w:r>
        <w:rPr>
          <w:rFonts w:hint="default" w:ascii="Times New Roman" w:hAnsi="Times New Roman" w:eastAsia="SimSun" w:cs="Times New Roman"/>
          <w:sz w:val="24"/>
          <w:szCs w:val="24"/>
          <w:lang w:val="en-US"/>
        </w:rPr>
        <w:t>: Quy trình tiếp theo là xác định điểm kết thúc của nội dung pháp lý. Cụ thể là tìm kiếm các dấu hiệu như khối chữ ký của người ban hành hoặc ký hiệu kết thúc văn bản chính thức (“./.”). Toàn bộ nội dung xuất hiện sau các dấu hiệu này sẽ bị cắt bỏ để đảm bảo không đưa vào các thông tin phụ lục hoặc trang trắng không cần thiết.</w:t>
      </w:r>
    </w:p>
    <w:p w14:paraId="35153007">
      <w:pPr>
        <w:keepNext w:val="0"/>
        <w:keepLines w:val="0"/>
        <w:pageBreakBefore w:val="0"/>
        <w:widowControl/>
        <w:numPr>
          <w:ilvl w:val="0"/>
          <w:numId w:val="1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Chuẩn hóa khoảng trắng</w:t>
      </w:r>
      <w:r>
        <w:rPr>
          <w:rFonts w:hint="default" w:ascii="Times New Roman" w:hAnsi="Times New Roman" w:eastAsia="SimSun" w:cs="Times New Roman"/>
          <w:sz w:val="24"/>
          <w:szCs w:val="24"/>
          <w:lang w:val="en-US"/>
        </w:rPr>
        <w:t>: Cuối cùng, sau khi đã loại bỏ các thành phần nhiễu, toàn bộ văn bản còn lại sẽ được đi qua một bước chuẩn hóa để thay thế các chuỗi khoảng trắng hoặc ký tự xuống dòng liên tiếp bằng một ký tự duy nhất, đảm bảo dữ liệu đầu ra có định dạng đồng nhất.</w:t>
      </w:r>
    </w:p>
    <w:p w14:paraId="72206237">
      <w:pPr>
        <w:rPr>
          <w:rFonts w:hint="default"/>
          <w:lang w:val="en-US"/>
        </w:rPr>
      </w:pPr>
      <w:r>
        <w:rPr>
          <w:rFonts w:hint="default"/>
          <w:lang w:val="en-US"/>
        </w:rPr>
        <w:br w:type="page"/>
      </w:r>
    </w:p>
    <w:p w14:paraId="6C5A9477">
      <w:pPr>
        <w:pStyle w:val="6"/>
        <w:bidi w:val="0"/>
        <w:rPr>
          <w:rFonts w:hint="default"/>
          <w:lang w:val="en-US"/>
        </w:rPr>
      </w:pPr>
      <w:bookmarkStart w:id="202" w:name="_Toc11498"/>
      <w:bookmarkStart w:id="203" w:name="_Toc11673"/>
      <w:bookmarkStart w:id="204" w:name="_Toc13962"/>
      <w:r>
        <w:rPr>
          <w:rFonts w:hint="default"/>
          <w:lang w:val="en-US"/>
        </w:rPr>
        <w:t>2.2.2.3. Bóc tách siêu dữ liệu (metadata)</w:t>
      </w:r>
      <w:bookmarkEnd w:id="202"/>
      <w:bookmarkEnd w:id="203"/>
      <w:bookmarkEnd w:id="204"/>
    </w:p>
    <w:p w14:paraId="785489D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cs="Times New Roman"/>
          <w:lang w:val="en-US"/>
        </w:rPr>
        <w:t xml:space="preserve">Sau khi văn bản đã được làm sạch, </w:t>
      </w:r>
      <w:r>
        <w:rPr>
          <w:rFonts w:hint="default" w:ascii="Times New Roman" w:hAnsi="Times New Roman" w:eastAsia="SimSun" w:cs="Times New Roman"/>
          <w:sz w:val="24"/>
          <w:szCs w:val="24"/>
        </w:rPr>
        <w:t xml:space="preserve">bước tiếp theo là bóc tách các thông tin định danh quan trọng, hay còn gọi là siêu dữ liệu (metadata). Các thông tin này (như số hiệu, ngày ban hành,...) là cực kỳ cần thiết cho việc quản lý, trích dẫn và sau này là hiển thị cho người dùng cuối. Để thực hiện nhiệm vụ này, một </w:t>
      </w:r>
      <w:r>
        <w:rPr>
          <w:rFonts w:hint="default" w:ascii="Times New Roman" w:hAnsi="Times New Roman" w:eastAsia="SimSun" w:cs="Times New Roman"/>
          <w:b w:val="0"/>
          <w:bCs w:val="0"/>
          <w:sz w:val="24"/>
          <w:szCs w:val="24"/>
        </w:rPr>
        <w:t>module trích xuất siêu dữ liệu chuyên dụng</w:t>
      </w:r>
      <w:r>
        <w:rPr>
          <w:rFonts w:hint="default" w:ascii="Times New Roman" w:hAnsi="Times New Roman" w:eastAsia="SimSun" w:cs="Times New Roman"/>
          <w:sz w:val="24"/>
          <w:szCs w:val="24"/>
        </w:rPr>
        <w:t xml:space="preserve"> đã được thiết kế, hoạt động dựa trên sự kết hợp giữa các biểu thức chính quy và các quy tắc logic suy luận.</w:t>
      </w:r>
    </w:p>
    <w:p w14:paraId="36EDBC2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Module này được thiết kế để thực hiện một quy trình bóc tách thông minh, chia thành nhiều giai đoạn để xử lý các loại thông tin khác nhau:</w:t>
      </w:r>
    </w:p>
    <w:p w14:paraId="1706DDD0">
      <w:pPr>
        <w:keepNext w:val="0"/>
        <w:keepLines w:val="0"/>
        <w:pageBreakBefore w:val="0"/>
        <w:widowControl/>
        <w:numPr>
          <w:ilvl w:val="0"/>
          <w:numId w:val="13"/>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Trích xuất thông tin định danh cơ bản</w:t>
      </w:r>
      <w:r>
        <w:rPr>
          <w:rFonts w:hint="default" w:ascii="Times New Roman" w:hAnsi="Times New Roman" w:eastAsia="SimSun" w:cs="Times New Roman"/>
          <w:sz w:val="24"/>
          <w:szCs w:val="24"/>
          <w:lang w:val="en-US"/>
        </w:rPr>
        <w:t>: Đầu tiên, module sẽ duyệt qua phần đầu của văn bản đã được làm sạch để tìm kiếm các thông tin cơ bản nhất. Nó sử dụng các mẫu biểu thức chính quy định nghĩa trong METADATA_PATTERNS để nhận diện:</w:t>
      </w:r>
    </w:p>
    <w:p w14:paraId="2DE5BB90">
      <w:pPr>
        <w:keepNext w:val="0"/>
        <w:keepLines w:val="0"/>
        <w:pageBreakBefore w:val="0"/>
        <w:widowControl/>
        <w:numPr>
          <w:ilvl w:val="0"/>
          <w:numId w:val="14"/>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Loại văn bản: Bằng cách tìm kiếm chuỗi ký tự in hoa và đứng độc lập như “CHỈ THỊ”.</w:t>
      </w:r>
    </w:p>
    <w:p w14:paraId="63CED397">
      <w:pPr>
        <w:keepNext w:val="0"/>
        <w:keepLines w:val="0"/>
        <w:pageBreakBefore w:val="0"/>
        <w:widowControl/>
        <w:numPr>
          <w:ilvl w:val="0"/>
          <w:numId w:val="14"/>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Số hiệu: Bằng cách tìm kiếm mẫu “Số:” theo sau là một chuỗi ký tự định danh (ví dụ: 28/CT-TTg).</w:t>
      </w:r>
    </w:p>
    <w:p w14:paraId="486B8E25">
      <w:pPr>
        <w:keepNext w:val="0"/>
        <w:keepLines w:val="0"/>
        <w:pageBreakBefore w:val="0"/>
        <w:widowControl/>
        <w:numPr>
          <w:ilvl w:val="0"/>
          <w:numId w:val="14"/>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Nơi ban hành: Bằng cách phân tích các ký tự viết tắt trong “Số hiệu” (ví dụ “CT-TTg” được ánh xạ tới “THỦ TƯỚNG CHÍNH PHỦ”), hệ thống có thể điền thông tin này một cách chính xác mà không cần tìm kiếm trực tiếp trong văn bản.</w:t>
      </w:r>
    </w:p>
    <w:p w14:paraId="0D94A303">
      <w:pPr>
        <w:keepNext w:val="0"/>
        <w:keepLines w:val="0"/>
        <w:pageBreakBefore w:val="0"/>
        <w:widowControl/>
        <w:numPr>
          <w:ilvl w:val="0"/>
          <w:numId w:val="13"/>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eastAsia="SimSun" w:cs="Times New Roman"/>
          <w:b/>
          <w:bCs/>
          <w:sz w:val="24"/>
          <w:szCs w:val="24"/>
          <w:lang w:val="en-US"/>
        </w:rPr>
        <w:t>Sử dụng lại siêu dữ liệu ở bước thu thập dữ liệu</w:t>
      </w:r>
      <w:r>
        <w:rPr>
          <w:rFonts w:hint="default" w:ascii="Times New Roman" w:hAnsi="Times New Roman" w:eastAsia="SimSun" w:cs="Times New Roman"/>
          <w:sz w:val="24"/>
          <w:szCs w:val="24"/>
          <w:lang w:val="en-US"/>
        </w:rPr>
        <w:t>: Để đảm bảo chính xác và đầy đủ, các thông tin như Ngày ban hành, Ngày hiệu lực và Trích yếu không được trích xuất trực tiếp từ nội dung PDF do có thể định dạng không nhất quán). Thay vào đó, hệ thống sử dụng lại các thông tin metadata sau khi hoàn thành bước thu thập dữ liệu. Cụ thể, nó sử dụng “Số hiệu” đã trích xuất được làm khóa chính để tìm kiếm và lấy về các thông tin tương ứng.</w:t>
      </w:r>
    </w:p>
    <w:p w14:paraId="56AC98CD">
      <w:pPr>
        <w:keepNext w:val="0"/>
        <w:keepLines w:val="0"/>
        <w:pageBreakBefore w:val="0"/>
        <w:widowControl/>
        <w:numPr>
          <w:ilvl w:val="0"/>
          <w:numId w:val="13"/>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Phân tích khối chữ ký:</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 xml:space="preserve">Để tối ưu và tăng độ chính xác, module chỉ tập trung quét </w:t>
      </w:r>
      <w:r>
        <w:rPr>
          <w:rFonts w:hint="default" w:ascii="Times New Roman" w:hAnsi="Times New Roman" w:eastAsia="SimSun" w:cs="Times New Roman"/>
          <w:b/>
          <w:bCs/>
          <w:sz w:val="24"/>
          <w:szCs w:val="24"/>
        </w:rPr>
        <w:t>50 khối văn bản cuối cùng</w:t>
      </w:r>
      <w:r>
        <w:rPr>
          <w:rFonts w:hint="default" w:ascii="Times New Roman" w:hAnsi="Times New Roman" w:eastAsia="SimSun" w:cs="Times New Roman"/>
          <w:sz w:val="24"/>
          <w:szCs w:val="24"/>
        </w:rPr>
        <w:t xml:space="preserve"> của tài liệu. Quy trình quét được thực hiện theo thứ tự </w:t>
      </w:r>
      <w:r>
        <w:rPr>
          <w:rFonts w:hint="default" w:ascii="Times New Roman" w:hAnsi="Times New Roman" w:eastAsia="SimSun" w:cs="Times New Roman"/>
          <w:b/>
          <w:bCs/>
          <w:sz w:val="24"/>
          <w:szCs w:val="24"/>
        </w:rPr>
        <w:t>từ dưới lên trên</w:t>
      </w:r>
      <w:r>
        <w:rPr>
          <w:rFonts w:hint="default" w:ascii="Times New Roman" w:hAnsi="Times New Roman" w:eastAsia="SimSun" w:cs="Times New Roman"/>
          <w:sz w:val="24"/>
          <w:szCs w:val="24"/>
        </w:rPr>
        <w:t>:</w:t>
      </w:r>
    </w:p>
    <w:p w14:paraId="22BA3713">
      <w:pPr>
        <w:keepNext w:val="0"/>
        <w:keepLines w:val="0"/>
        <w:pageBreakBefore w:val="0"/>
        <w:widowControl/>
        <w:numPr>
          <w:ilvl w:val="0"/>
          <w:numId w:val="15"/>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Đầu tiên, nó tìm kiếm một dòng khớp với mẫu chức danh (ví dụ: "THỦ TƯỚNG", "BỘ TRƯỞNG").</w:t>
      </w:r>
    </w:p>
    <w:p w14:paraId="1D449680">
      <w:pPr>
        <w:keepNext w:val="0"/>
        <w:keepLines w:val="0"/>
        <w:pageBreakBefore w:val="0"/>
        <w:widowControl/>
        <w:numPr>
          <w:ilvl w:val="0"/>
          <w:numId w:val="15"/>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Sau đó, nó tiếp tục tìm kiếm một dòng bên dưới khớp với mẫu định dạng tên người Việt Nam.</w:t>
      </w:r>
    </w:p>
    <w:p w14:paraId="301AEFB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br w:type="page"/>
      </w:r>
    </w:p>
    <w:p w14:paraId="781F1EEB">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drawing>
          <wp:inline distT="0" distB="0" distL="114300" distR="114300">
            <wp:extent cx="5816600" cy="1361440"/>
            <wp:effectExtent l="0" t="0" r="5080" b="1016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36"/>
                    <a:stretch>
                      <a:fillRect/>
                    </a:stretch>
                  </pic:blipFill>
                  <pic:spPr>
                    <a:xfrm>
                      <a:off x="0" y="0"/>
                      <a:ext cx="5816600" cy="1361440"/>
                    </a:xfrm>
                    <a:prstGeom prst="rect">
                      <a:avLst/>
                    </a:prstGeom>
                    <a:noFill/>
                    <a:ln>
                      <a:noFill/>
                    </a:ln>
                  </pic:spPr>
                </pic:pic>
              </a:graphicData>
            </a:graphic>
          </wp:inline>
        </w:drawing>
      </w:r>
    </w:p>
    <w:p w14:paraId="546D5B67">
      <w:pPr>
        <w:pStyle w:val="19"/>
        <w:bidi w:val="0"/>
        <w:jc w:val="center"/>
        <w:rPr>
          <w:rFonts w:hint="default"/>
          <w:lang w:val="en-US"/>
        </w:rPr>
      </w:pPr>
      <w:bookmarkStart w:id="205" w:name="_Toc29997"/>
      <w:bookmarkStart w:id="206" w:name="_Toc12005"/>
      <w:bookmarkStart w:id="207" w:name="_Toc5697"/>
      <w:r>
        <w:rPr>
          <w:rFonts w:hint="default"/>
          <w:lang w:val="en-US"/>
        </w:rPr>
        <w:t>Hình 16. Các trường và nội dung của các siêu dữ liệu sau khi bóc tách metadata</w:t>
      </w:r>
      <w:bookmarkEnd w:id="205"/>
      <w:bookmarkEnd w:id="206"/>
      <w:bookmarkEnd w:id="207"/>
    </w:p>
    <w:p w14:paraId="68ADBFA9">
      <w:pPr>
        <w:keepNext w:val="0"/>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p>
    <w:p w14:paraId="1AF44F66">
      <w:pPr>
        <w:pStyle w:val="6"/>
        <w:bidi w:val="0"/>
        <w:rPr>
          <w:rFonts w:hint="default"/>
          <w:lang w:val="en-US"/>
        </w:rPr>
      </w:pPr>
      <w:bookmarkStart w:id="208" w:name="_Toc19506"/>
      <w:bookmarkStart w:id="209" w:name="_Toc4439"/>
      <w:bookmarkStart w:id="210" w:name="_Toc25552"/>
      <w:r>
        <w:rPr>
          <w:rFonts w:hint="default"/>
          <w:lang w:val="en-US"/>
        </w:rPr>
        <w:t>2.2.2.4. Chia đoạn văn bản</w:t>
      </w:r>
      <w:bookmarkEnd w:id="208"/>
      <w:bookmarkEnd w:id="209"/>
      <w:bookmarkEnd w:id="210"/>
    </w:p>
    <w:p w14:paraId="7358C7E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eastAsia="SimSun" w:cs="Times New Roman"/>
          <w:sz w:val="24"/>
          <w:szCs w:val="24"/>
        </w:rPr>
        <w:t xml:space="preserve">Sau khi văn bản đã được làm sạch, hệ thống phải đối mặt với một thách thức cốt lõi: làm thế nào để chia một tài liệu pháp lý thành những đơn vị thông tin nhỏ hơn, dễ quản lý hơn. Đây là một yêu cầu bắt buộc, không chỉ vì các </w:t>
      </w:r>
      <w:r>
        <w:rPr>
          <w:rFonts w:hint="default" w:ascii="Times New Roman" w:hAnsi="Times New Roman" w:eastAsia="SimSun" w:cs="Times New Roman"/>
          <w:sz w:val="24"/>
          <w:szCs w:val="24"/>
          <w:lang w:val="en-US"/>
        </w:rPr>
        <w:t>m</w:t>
      </w:r>
      <w:r>
        <w:rPr>
          <w:rFonts w:hint="default" w:ascii="Times New Roman" w:hAnsi="Times New Roman" w:eastAsia="SimSun" w:cs="Times New Roman"/>
          <w:sz w:val="24"/>
          <w:szCs w:val="24"/>
        </w:rPr>
        <w:t xml:space="preserve">ô hình </w:t>
      </w:r>
      <w:r>
        <w:rPr>
          <w:rFonts w:hint="default" w:ascii="Times New Roman" w:hAnsi="Times New Roman" w:eastAsia="SimSun" w:cs="Times New Roman"/>
          <w:sz w:val="24"/>
          <w:szCs w:val="24"/>
          <w:lang w:val="en-US"/>
        </w:rPr>
        <w:t>n</w:t>
      </w:r>
      <w:r>
        <w:rPr>
          <w:rFonts w:hint="default" w:ascii="Times New Roman" w:hAnsi="Times New Roman" w:eastAsia="SimSun" w:cs="Times New Roman"/>
          <w:sz w:val="24"/>
          <w:szCs w:val="24"/>
        </w:rPr>
        <w:t xml:space="preserve">gôn ngữ </w:t>
      </w:r>
      <w:r>
        <w:rPr>
          <w:rFonts w:hint="default" w:ascii="Times New Roman" w:hAnsi="Times New Roman" w:eastAsia="SimSun" w:cs="Times New Roman"/>
          <w:sz w:val="24"/>
          <w:szCs w:val="24"/>
          <w:lang w:val="en-US"/>
        </w:rPr>
        <w:t>l</w:t>
      </w:r>
      <w:r>
        <w:rPr>
          <w:rFonts w:hint="default" w:ascii="Times New Roman" w:hAnsi="Times New Roman" w:eastAsia="SimSun" w:cs="Times New Roman"/>
          <w:sz w:val="24"/>
          <w:szCs w:val="24"/>
        </w:rPr>
        <w:t>ớn (LLMs) có giới hạn về độ dài văn bản đầu vào, mà còn vì chất lượng của toàn bộ hệ thống RAG phụ thuộc gần như hoàn toàn vào chất lượng của các đoạn văn bản (chunks) được truy xuất.</w:t>
      </w:r>
    </w:p>
    <w:p w14:paraId="0C9615A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Mục tiêu của bước này </w:t>
      </w:r>
      <w:r>
        <w:rPr>
          <w:rFonts w:hint="default" w:ascii="Times New Roman" w:hAnsi="Times New Roman" w:eastAsia="SimSun" w:cs="Times New Roman"/>
          <w:sz w:val="24"/>
          <w:szCs w:val="24"/>
        </w:rPr>
        <w:t>không phải là chia nhỏ văn bản một cách cơ học (ví dụ: cắt sau mỗi 500 từ). Một cách tiếp cận như vậy sẽ phá vỡ cấu trúc ngữ nghĩa của văn bản, có thể tách rời một tiêu đề khỏi nội dung của nó, hoặc cắt đôi một điều luật quan trọng, làm cho ngữ cảnh được truy xuất trở nên vô nghĩa. Thay vào đó, mục tiêu</w:t>
      </w:r>
      <w:r>
        <w:rPr>
          <w:rFonts w:hint="default" w:ascii="Times New Roman" w:hAnsi="Times New Roman" w:eastAsia="SimSun" w:cs="Times New Roman"/>
          <w:sz w:val="24"/>
          <w:szCs w:val="24"/>
          <w:lang w:val="en-US"/>
        </w:rPr>
        <w:t xml:space="preserve"> sẽ</w:t>
      </w:r>
      <w:r>
        <w:rPr>
          <w:rFonts w:hint="default" w:ascii="Times New Roman" w:hAnsi="Times New Roman" w:eastAsia="SimSun" w:cs="Times New Roman"/>
          <w:sz w:val="24"/>
          <w:szCs w:val="24"/>
        </w:rPr>
        <w:t xml:space="preserve"> là thực hiện </w:t>
      </w:r>
      <w:r>
        <w:rPr>
          <w:rFonts w:hint="default" w:ascii="Times New Roman" w:hAnsi="Times New Roman" w:eastAsia="SimSun" w:cs="Times New Roman"/>
          <w:b/>
          <w:bCs/>
          <w:sz w:val="24"/>
          <w:szCs w:val="24"/>
        </w:rPr>
        <w:t xml:space="preserve">Phân đoạn theo </w:t>
      </w:r>
      <w:r>
        <w:rPr>
          <w:rFonts w:hint="default" w:ascii="Times New Roman" w:hAnsi="Times New Roman" w:eastAsia="SimSun" w:cs="Times New Roman"/>
          <w:b/>
          <w:bCs/>
          <w:sz w:val="24"/>
          <w:szCs w:val="24"/>
          <w:lang w:val="en-US"/>
        </w:rPr>
        <w:t>n</w:t>
      </w:r>
      <w:r>
        <w:rPr>
          <w:rFonts w:hint="default" w:ascii="Times New Roman" w:hAnsi="Times New Roman" w:eastAsia="SimSun" w:cs="Times New Roman"/>
          <w:b/>
          <w:bCs/>
          <w:sz w:val="24"/>
          <w:szCs w:val="24"/>
        </w:rPr>
        <w:t>gữ nghĩa (Semantic Chunking)</w:t>
      </w:r>
      <w:r>
        <w:rPr>
          <w:rFonts w:hint="default" w:ascii="Times New Roman" w:hAnsi="Times New Roman" w:eastAsia="SimSun" w:cs="Times New Roman"/>
          <w:sz w:val="24"/>
          <w:szCs w:val="24"/>
        </w:rPr>
        <w:t>. Tức là, chia văn bản thành các đơn vị thông tin có ý nghĩa trọn vẹn, bám sát theo đúng cấu trúc phân cấp logic vốn có của một văn bản pháp luật (Chương, Điều, Khoản, v.v.). Một "chunk" lý tưởng phải là một đơn vị tự chứa, đủ thông tin để có thể hiểu được mà không cần các phần xung quanh.</w:t>
      </w:r>
      <w:r>
        <w:rPr>
          <w:rFonts w:hint="default" w:ascii="Times New Roman" w:hAnsi="Times New Roman" w:eastAsia="SimSun" w:cs="Times New Roman"/>
          <w:sz w:val="24"/>
          <w:szCs w:val="24"/>
          <w:lang w:val="en-US"/>
        </w:rPr>
        <w:t xml:space="preserve"> </w:t>
      </w:r>
    </w:p>
    <w:p w14:paraId="08BC885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Ví dụ với đoạn văn bản sau:</w:t>
      </w:r>
    </w:p>
    <w:p w14:paraId="086AAD24">
      <w:pPr>
        <w:keepNext w:val="0"/>
        <w:keepLines w:val="0"/>
        <w:pageBreakBefore w:val="0"/>
        <w:widowControl/>
        <w:kinsoku/>
        <w:wordWrap/>
        <w:overflowPunct/>
        <w:topLinePunct w:val="0"/>
        <w:autoSpaceDE/>
        <w:autoSpaceDN/>
        <w:bidi w:val="0"/>
        <w:adjustRightInd/>
        <w:snapToGrid/>
        <w:spacing w:line="288" w:lineRule="auto"/>
        <w:jc w:val="center"/>
        <w:textAlignment w:val="auto"/>
      </w:pPr>
    </w:p>
    <w:p w14:paraId="458236CE">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lang w:val="en-US"/>
        </w:rPr>
      </w:pPr>
      <w:r>
        <w:rPr>
          <w:bdr w:val="single" w:sz="4" w:space="0"/>
        </w:rPr>
        <w:drawing>
          <wp:inline distT="0" distB="0" distL="114300" distR="114300">
            <wp:extent cx="5171440" cy="2221230"/>
            <wp:effectExtent l="0" t="0" r="10160" b="3810"/>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ChangeAspect="1"/>
                    </pic:cNvPicPr>
                  </pic:nvPicPr>
                  <pic:blipFill>
                    <a:blip r:embed="rId37"/>
                    <a:stretch>
                      <a:fillRect/>
                    </a:stretch>
                  </pic:blipFill>
                  <pic:spPr>
                    <a:xfrm>
                      <a:off x="0" y="0"/>
                      <a:ext cx="5171440" cy="2221230"/>
                    </a:xfrm>
                    <a:prstGeom prst="rect">
                      <a:avLst/>
                    </a:prstGeom>
                    <a:noFill/>
                    <a:ln>
                      <a:noFill/>
                    </a:ln>
                  </pic:spPr>
                </pic:pic>
              </a:graphicData>
            </a:graphic>
          </wp:inline>
        </w:drawing>
      </w:r>
    </w:p>
    <w:p w14:paraId="0BE84DD6">
      <w:pPr>
        <w:pStyle w:val="19"/>
        <w:bidi w:val="0"/>
        <w:jc w:val="center"/>
        <w:rPr>
          <w:rFonts w:hint="default"/>
          <w:lang w:val="en-US"/>
        </w:rPr>
      </w:pPr>
      <w:bookmarkStart w:id="211" w:name="_Toc24614"/>
      <w:bookmarkStart w:id="212" w:name="_Toc13159"/>
      <w:bookmarkStart w:id="213" w:name="_Toc12619"/>
      <w:r>
        <w:rPr>
          <w:rFonts w:hint="default"/>
          <w:lang w:val="en-US"/>
        </w:rPr>
        <w:t>Hình 17. Mục 1, khoản a, b của chỉ thị 28/CT-TTg năm 2015</w:t>
      </w:r>
      <w:bookmarkEnd w:id="211"/>
      <w:bookmarkEnd w:id="212"/>
      <w:bookmarkEnd w:id="213"/>
    </w:p>
    <w:p w14:paraId="08BBBC3C">
      <w:pPr>
        <w:bidi w:val="0"/>
        <w:rPr>
          <w:rFonts w:hint="default"/>
          <w:lang w:val="en-US"/>
        </w:rPr>
      </w:pPr>
    </w:p>
    <w:p w14:paraId="282CBFE3">
      <w:pPr>
        <w:bidi w:val="0"/>
        <w:rPr>
          <w:rFonts w:hint="default"/>
          <w:lang w:val="en-US"/>
        </w:rPr>
      </w:pPr>
      <w:r>
        <w:rPr>
          <w:rFonts w:hint="default"/>
          <w:lang w:val="en-US"/>
        </w:rPr>
        <w:tab/>
      </w:r>
    </w:p>
    <w:p w14:paraId="614F74B6">
      <w:pPr>
        <w:rPr>
          <w:rFonts w:hint="default"/>
          <w:lang w:val="en-US"/>
        </w:rPr>
      </w:pPr>
      <w:r>
        <w:rPr>
          <w:rFonts w:hint="default"/>
          <w:lang w:val="en-US"/>
        </w:rPr>
        <w:br w:type="page"/>
      </w:r>
    </w:p>
    <w:p w14:paraId="50E010CF">
      <w:pPr>
        <w:bidi w:val="0"/>
        <w:ind w:firstLine="720" w:firstLineChars="0"/>
        <w:rPr>
          <w:rFonts w:hint="default"/>
          <w:lang w:val="en-US"/>
        </w:rPr>
      </w:pPr>
      <w:r>
        <w:rPr>
          <w:rFonts w:hint="default"/>
          <w:lang w:val="en-US"/>
        </w:rPr>
        <w:t xml:space="preserve">Sau khi hoàn thành bước này, cấu trúc cây </w:t>
      </w:r>
      <w:r>
        <w:rPr>
          <w:rFonts w:hint="default"/>
          <w:b/>
          <w:bCs/>
          <w:lang w:val="en-US"/>
        </w:rPr>
        <w:t>đúng</w:t>
      </w:r>
      <w:r>
        <w:rPr>
          <w:rFonts w:hint="default"/>
          <w:lang w:val="en-US"/>
        </w:rPr>
        <w:t xml:space="preserve"> được thể hiện như bên dưới:</w:t>
      </w:r>
    </w:p>
    <w:p w14:paraId="01B8FCB6">
      <w:pPr>
        <w:bidi w:val="0"/>
        <w:rPr>
          <w:rFonts w:hint="default"/>
          <w:lang w:val="en-US"/>
        </w:rPr>
      </w:pPr>
    </w:p>
    <w:p w14:paraId="6C7B9BFE">
      <w:pPr>
        <w:pStyle w:val="27"/>
        <w:keepNext w:val="0"/>
        <w:keepLines w:val="0"/>
        <w:widowControl/>
        <w:suppressLineNumbers w:val="0"/>
        <w:rPr>
          <w:rFonts w:hint="default" w:ascii="Times New Roman" w:hAnsi="Times New Roman" w:eastAsia="monospace" w:cs="Times New Roman"/>
          <w:i/>
          <w:iCs/>
          <w:color w:val="auto"/>
          <w:shd w:val="clear" w:fill="FFFFFF"/>
          <w:lang w:val="en-US"/>
        </w:rPr>
      </w:pPr>
      <w:r>
        <w:rPr>
          <w:rFonts w:hint="default" w:ascii="Times New Roman" w:hAnsi="Times New Roman" w:eastAsia="monospace" w:cs="Times New Roman"/>
          <w:i/>
          <w:iCs/>
          <w:color w:val="auto"/>
          <w:shd w:val="clear" w:fill="FFFFFF"/>
          <w:lang w:val="en-US"/>
        </w:rPr>
        <w:t>“muc”: [</w:t>
      </w:r>
    </w:p>
    <w:p w14:paraId="51854220">
      <w:pPr>
        <w:pStyle w:val="27"/>
        <w:keepNext w:val="0"/>
        <w:keepLines w:val="0"/>
        <w:widowControl/>
        <w:suppressLineNumbers w:val="0"/>
        <w:rPr>
          <w:rFonts w:hint="default" w:ascii="Times New Roman" w:hAnsi="Times New Roman" w:eastAsia="monospace" w:cs="Times New Roman"/>
          <w:i/>
          <w:iCs/>
          <w:color w:val="auto"/>
          <w:shd w:val="clear" w:fill="FFFFFF"/>
          <w:lang w:val="en-US"/>
        </w:rPr>
      </w:pPr>
      <w:r>
        <w:rPr>
          <w:rFonts w:hint="default" w:ascii="Times New Roman" w:hAnsi="Times New Roman" w:eastAsia="monospace" w:cs="Times New Roman"/>
          <w:i/>
          <w:iCs/>
          <w:color w:val="auto"/>
          <w:shd w:val="clear" w:fill="FFFFFF"/>
          <w:lang w:val="en-US"/>
        </w:rPr>
        <w:t xml:space="preserve">   {</w:t>
      </w:r>
    </w:p>
    <w:p w14:paraId="2A148752">
      <w:pPr>
        <w:pStyle w:val="27"/>
        <w:keepNext w:val="0"/>
        <w:keepLines w:val="0"/>
        <w:widowControl/>
        <w:suppressLineNumbers w:val="0"/>
        <w:ind w:left="720" w:leftChars="300" w:firstLine="0" w:firstLineChars="0"/>
        <w:jc w:val="both"/>
        <w:rPr>
          <w:rFonts w:hint="default" w:ascii="Times New Roman" w:hAnsi="Times New Roman" w:eastAsia="monospace" w:cs="Times New Roman"/>
          <w:i/>
          <w:iCs/>
          <w:color w:val="auto"/>
          <w:shd w:val="clear" w:fill="FFFFFF"/>
        </w:rPr>
      </w:pPr>
      <w:r>
        <w:rPr>
          <w:rFonts w:hint="default" w:ascii="Times New Roman" w:hAnsi="Times New Roman" w:eastAsia="monospace" w:cs="Times New Roman"/>
          <w:i/>
          <w:iCs/>
          <w:color w:val="auto"/>
          <w:shd w:val="clear" w:fill="FFFFFF"/>
        </w:rPr>
        <w:t>"ten_muc": "Mục 1",</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"tieu_de": "Bộ trưởng, Thủ trưởng cơ quan ngang Bộ có trách nhiệm:",</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"khoan": [</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"ten_khoan": "Khoản a",</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"tieu_de": "Tổ chức thực hiện nghiêm Quyết định số 1573/QĐ-TTg ngày 11 tháng 9 năm 2015 của Thủ tướng Chính phủ ban hành kế hoạch triển khai thi hành Luật ban hành văn bản quy phạm pháp luật trong phạm vi ngành, lĩnh vực được phân công; quán triệt nội dung và tinh thần các quy định của Luật bằng các hình thức, biện pháp phù hợp đối với cán bộ, công chức trong Bộ, ngành;",</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"diem": []</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"ten_khoan": "Khoản b",</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"tieu_de": "Xác định công tác xây dựng, ban hành văn bản quy phạm pháp luật là một trong các nhiệm vụ quan trọng hàng đầu trong chương trình công tác của Bộ, ngành mình, từ đó tập trung thích đáng các nguồn lực để nâng cao chất lượng đề nghị xây dựng văn bản quy phạm pháp luật; chất lượng soạn thảo, ban hành văn bản quy phạm pháp luật;",</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"diem": []</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    },</w:t>
      </w:r>
    </w:p>
    <w:p w14:paraId="4D6A8A3B">
      <w:pPr>
        <w:pStyle w:val="27"/>
        <w:keepNext w:val="0"/>
        <w:keepLines w:val="0"/>
        <w:widowControl/>
        <w:suppressLineNumbers w:val="0"/>
        <w:ind w:left="720" w:leftChars="300" w:firstLine="0" w:firstLineChars="0"/>
        <w:rPr>
          <w:rFonts w:hint="default" w:ascii="Times New Roman" w:hAnsi="Times New Roman" w:eastAsia="monospace" w:cs="Times New Roman"/>
          <w:i/>
          <w:iCs/>
          <w:color w:val="auto"/>
          <w:shd w:val="clear" w:fill="FFFFFF"/>
          <w:lang w:val="en-US"/>
        </w:rPr>
      </w:pPr>
      <w:r>
        <w:rPr>
          <w:rFonts w:hint="default" w:ascii="Times New Roman" w:hAnsi="Times New Roman" w:eastAsia="monospace" w:cs="Times New Roman"/>
          <w:i/>
          <w:iCs/>
          <w:color w:val="auto"/>
          <w:shd w:val="clear" w:fill="FFFFFF"/>
          <w:lang w:val="en-US"/>
        </w:rPr>
        <w:t>……</w:t>
      </w:r>
    </w:p>
    <w:p w14:paraId="51534FBE">
      <w:pPr>
        <w:pStyle w:val="27"/>
        <w:keepNext w:val="0"/>
        <w:keepLines w:val="0"/>
        <w:widowControl/>
        <w:suppressLineNumbers w:val="0"/>
        <w:rPr>
          <w:rFonts w:hint="default" w:ascii="Times New Roman" w:hAnsi="Times New Roman" w:eastAsia="monospace" w:cs="Times New Roman"/>
          <w:i/>
          <w:iCs/>
          <w:color w:val="auto"/>
          <w:shd w:val="clear" w:fill="FFFFFF"/>
          <w:lang w:val="en-US"/>
        </w:rPr>
      </w:pPr>
      <w:r>
        <w:rPr>
          <w:rFonts w:hint="default" w:ascii="Times New Roman" w:hAnsi="Times New Roman" w:eastAsia="monospace" w:cs="Times New Roman"/>
          <w:i/>
          <w:iCs/>
          <w:color w:val="auto"/>
          <w:shd w:val="clear" w:fill="FFFFFF"/>
          <w:lang w:val="en-US"/>
        </w:rPr>
        <w:t xml:space="preserve">  }</w:t>
      </w:r>
    </w:p>
    <w:p w14:paraId="02FB4F2A">
      <w:pPr>
        <w:pStyle w:val="27"/>
        <w:keepNext w:val="0"/>
        <w:keepLines w:val="0"/>
        <w:widowControl/>
        <w:suppressLineNumbers w:val="0"/>
        <w:rPr>
          <w:rFonts w:hint="default" w:ascii="Times New Roman" w:hAnsi="Times New Roman" w:eastAsia="monospace" w:cs="Times New Roman"/>
          <w:i w:val="0"/>
          <w:iCs w:val="0"/>
          <w:color w:val="auto"/>
          <w:shd w:val="clear" w:fill="FFFFFF"/>
          <w:lang w:val="en-US"/>
        </w:rPr>
      </w:pPr>
      <w:r>
        <w:rPr>
          <w:rFonts w:hint="default" w:ascii="Times New Roman" w:hAnsi="Times New Roman" w:eastAsia="monospace" w:cs="Times New Roman"/>
          <w:i/>
          <w:iCs/>
          <w:color w:val="auto"/>
          <w:shd w:val="clear" w:fill="FFFFFF"/>
          <w:lang w:val="en-US"/>
        </w:rPr>
        <w:t>]</w:t>
      </w:r>
    </w:p>
    <w:p w14:paraId="0635B926">
      <w:pPr>
        <w:pStyle w:val="27"/>
        <w:keepNext w:val="0"/>
        <w:keepLines w:val="0"/>
        <w:widowControl/>
        <w:suppressLineNumbers w:val="0"/>
        <w:rPr>
          <w:rFonts w:hint="default" w:ascii="Times New Roman" w:hAnsi="Times New Roman" w:eastAsia="monospace" w:cs="Times New Roman"/>
          <w:i w:val="0"/>
          <w:iCs w:val="0"/>
          <w:color w:val="auto"/>
          <w:shd w:val="clear" w:fill="FFFFFF"/>
          <w:lang w:val="en-US"/>
        </w:rPr>
      </w:pPr>
    </w:p>
    <w:p w14:paraId="238921FA">
      <w:pPr>
        <w:pStyle w:val="27"/>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Times New Roman" w:hAnsi="Times New Roman" w:eastAsia="monospace" w:cs="Times New Roman"/>
          <w:i w:val="0"/>
          <w:iCs w:val="0"/>
          <w:color w:val="auto"/>
          <w:shd w:val="clear" w:fill="FFFFFF"/>
          <w:lang w:val="en-US"/>
        </w:rPr>
      </w:pPr>
      <w:r>
        <w:rPr>
          <w:rFonts w:hint="default" w:ascii="Times New Roman" w:hAnsi="Times New Roman" w:eastAsia="monospace" w:cs="Times New Roman"/>
          <w:i w:val="0"/>
          <w:iCs w:val="0"/>
          <w:color w:val="auto"/>
          <w:shd w:val="clear" w:fill="FFFFFF"/>
          <w:lang w:val="en-US"/>
        </w:rPr>
        <w:tab/>
      </w:r>
      <w:r>
        <w:rPr>
          <w:rFonts w:hint="default" w:ascii="Times New Roman" w:hAnsi="Times New Roman" w:eastAsia="monospace" w:cs="Times New Roman"/>
          <w:i w:val="0"/>
          <w:iCs w:val="0"/>
          <w:color w:val="auto"/>
          <w:shd w:val="clear" w:fill="FFFFFF"/>
          <w:lang w:val="en-US"/>
        </w:rPr>
        <w:t>Để thực hiện việc phân đoạn theo ngữ nghĩa, một thuật toán phân tích cấu trúc có trạng thái đã được thiết kế. Thuật toán này hoạt động như một người đọc thông minh, duyệt qua văn bản sạch từ trên xuống dưới và luôn “ghi nhớ” mình đang ở đâu trong cấu trúc văn bản. Quy trình phân tích hoạt động như sau:</w:t>
      </w:r>
    </w:p>
    <w:p w14:paraId="3F5581E2">
      <w:pPr>
        <w:pStyle w:val="27"/>
        <w:keepNext w:val="0"/>
        <w:keepLines w:val="0"/>
        <w:pageBreakBefore w:val="0"/>
        <w:widowControl/>
        <w:numPr>
          <w:ilvl w:val="0"/>
          <w:numId w:val="16"/>
        </w:numPr>
        <w:suppressLineNumbers w:val="0"/>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monospace" w:cs="Times New Roman"/>
          <w:i w:val="0"/>
          <w:iCs w:val="0"/>
          <w:color w:val="auto"/>
          <w:shd w:val="clear" w:fill="FFFFFF"/>
          <w:lang w:val="en-US"/>
        </w:rPr>
      </w:pPr>
      <w:r>
        <w:rPr>
          <w:rFonts w:hint="default" w:ascii="Times New Roman" w:hAnsi="Times New Roman" w:eastAsia="monospace" w:cs="Times New Roman"/>
          <w:b/>
          <w:bCs/>
          <w:i w:val="0"/>
          <w:iCs w:val="0"/>
          <w:color w:val="auto"/>
          <w:shd w:val="clear" w:fill="FFFFFF"/>
          <w:lang w:val="en-US"/>
        </w:rPr>
        <w:t>Xác định điểm bắt đầu nội dung:</w:t>
      </w:r>
      <w:r>
        <w:rPr>
          <w:rFonts w:hint="default" w:ascii="Times New Roman" w:hAnsi="Times New Roman" w:eastAsia="monospace" w:cs="Times New Roman"/>
          <w:b w:val="0"/>
          <w:bCs w:val="0"/>
          <w:i w:val="0"/>
          <w:iCs w:val="0"/>
          <w:color w:val="auto"/>
          <w:shd w:val="clear" w:fill="FFFFFF"/>
          <w:lang w:val="en-US"/>
        </w:rPr>
        <w:t xml:space="preserve"> Đầu tiên, thuật toán sẽ bỏ qua các nội dung chung của văn bản và chỉ bắt đầu quá trình phân tích khi gặp dấu hiệu cấu trúc đầu tiên (ví dụ: “Chương I.” hoặc “1.”).</w:t>
      </w:r>
    </w:p>
    <w:p w14:paraId="2170C13D">
      <w:pPr>
        <w:pStyle w:val="27"/>
        <w:keepNext w:val="0"/>
        <w:keepLines w:val="0"/>
        <w:pageBreakBefore w:val="0"/>
        <w:widowControl/>
        <w:numPr>
          <w:ilvl w:val="0"/>
          <w:numId w:val="16"/>
        </w:numPr>
        <w:suppressLineNumbers w:val="0"/>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monospace" w:cs="Times New Roman"/>
          <w:b/>
          <w:bCs/>
          <w:i w:val="0"/>
          <w:iCs w:val="0"/>
          <w:color w:val="auto"/>
          <w:shd w:val="clear" w:fill="FFFFFF"/>
          <w:lang w:val="en-US"/>
        </w:rPr>
      </w:pPr>
      <w:r>
        <w:rPr>
          <w:rFonts w:hint="default" w:ascii="Times New Roman" w:hAnsi="Times New Roman" w:eastAsia="monospace" w:cs="Times New Roman"/>
          <w:b/>
          <w:bCs/>
          <w:i w:val="0"/>
          <w:iCs w:val="0"/>
          <w:color w:val="auto"/>
          <w:shd w:val="clear" w:fill="FFFFFF"/>
          <w:lang w:val="en-US"/>
        </w:rPr>
        <w:t>Đối chiếu mẫu theo thứ tự ưu tiên:</w:t>
      </w:r>
      <w:r>
        <w:rPr>
          <w:rFonts w:hint="default" w:ascii="Times New Roman" w:hAnsi="Times New Roman" w:eastAsia="monospace" w:cs="Times New Roman"/>
          <w:b w:val="0"/>
          <w:bCs w:val="0"/>
          <w:i w:val="0"/>
          <w:iCs w:val="0"/>
          <w:color w:val="auto"/>
          <w:shd w:val="clear" w:fill="FFFFFF"/>
          <w:lang w:val="en-US"/>
        </w:rPr>
        <w:t xml:space="preserve"> Tại mỗi dòng văn bản, hệ thống sẽ kiểm tra theo thứ tự ưu tiên từ cao xuống thấp: dòng này có phải là tiêu đề “Chương” không? Nếu không, có phải là tiêu đề “Mục” không? Cứ tiếp tục như vậy cho đến “Khoản” và “Điểm”.</w:t>
      </w:r>
    </w:p>
    <w:p w14:paraId="056277F0">
      <w:pPr>
        <w:pStyle w:val="27"/>
        <w:keepNext w:val="0"/>
        <w:keepLines w:val="0"/>
        <w:pageBreakBefore w:val="0"/>
        <w:widowControl/>
        <w:numPr>
          <w:ilvl w:val="0"/>
          <w:numId w:val="16"/>
        </w:numPr>
        <w:suppressLineNumbers w:val="0"/>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monospace" w:cs="Times New Roman"/>
          <w:b/>
          <w:bCs/>
          <w:i w:val="0"/>
          <w:iCs w:val="0"/>
          <w:color w:val="auto"/>
          <w:shd w:val="clear" w:fill="FFFFFF"/>
          <w:lang w:val="en-US"/>
        </w:rPr>
      </w:pPr>
      <w:r>
        <w:rPr>
          <w:rFonts w:hint="default" w:ascii="Times New Roman" w:hAnsi="Times New Roman" w:eastAsia="monospace" w:cs="Times New Roman"/>
          <w:b/>
          <w:bCs/>
          <w:i w:val="0"/>
          <w:iCs w:val="0"/>
          <w:color w:val="auto"/>
          <w:shd w:val="clear" w:fill="FFFFFF"/>
          <w:lang w:val="en-US"/>
        </w:rPr>
        <w:t>Xây dựng cây cấu trúc và quản lý trạng thái:</w:t>
      </w:r>
    </w:p>
    <w:p w14:paraId="65300FE8">
      <w:pPr>
        <w:pStyle w:val="27"/>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2100" w:leftChars="0" w:hanging="420" w:firstLineChars="0"/>
        <w:jc w:val="both"/>
        <w:textAlignment w:val="auto"/>
        <w:rPr>
          <w:rFonts w:hint="default" w:ascii="Times New Roman" w:hAnsi="Times New Roman" w:eastAsia="monospace" w:cs="Times New Roman"/>
          <w:b/>
          <w:bCs/>
          <w:i w:val="0"/>
          <w:iCs w:val="0"/>
          <w:color w:val="auto"/>
          <w:shd w:val="clear" w:fill="FFFFFF"/>
          <w:lang w:val="en-US"/>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 xml:space="preserve">Khi một tiêu đề </w:t>
      </w:r>
      <w:r>
        <w:rPr>
          <w:rFonts w:hint="default" w:ascii="Times New Roman" w:hAnsi="Times New Roman" w:eastAsia="SimSun" w:cs="Times New Roman"/>
          <w:b/>
          <w:bCs/>
          <w:sz w:val="24"/>
          <w:szCs w:val="24"/>
        </w:rPr>
        <w:t>"Chương"</w:t>
      </w:r>
      <w:r>
        <w:rPr>
          <w:rFonts w:hint="default" w:ascii="Times New Roman" w:hAnsi="Times New Roman" w:eastAsia="SimSun" w:cs="Times New Roman"/>
          <w:sz w:val="24"/>
          <w:szCs w:val="24"/>
        </w:rPr>
        <w:t xml:space="preserve"> được nhận diện, một đối tượng "Chương" mới sẽ được khởi tạo trong cấu trúc dữ liệu JSON đầu ra. Trạng thái của thuật toán lúc này được cập nhật: "đang ở trong một Chương mới".</w:t>
      </w:r>
    </w:p>
    <w:p w14:paraId="79B43D8F">
      <w:pPr>
        <w:pStyle w:val="27"/>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2100" w:leftChars="0" w:hanging="420" w:firstLineChars="0"/>
        <w:jc w:val="both"/>
        <w:textAlignment w:val="auto"/>
        <w:rPr>
          <w:rFonts w:hint="default" w:ascii="Times New Roman" w:hAnsi="Times New Roman" w:eastAsia="monospace" w:cs="Times New Roman"/>
          <w:b/>
          <w:bCs/>
          <w:i w:val="0"/>
          <w:iCs w:val="0"/>
          <w:color w:val="auto"/>
          <w:shd w:val="clear" w:fill="FFFFFF"/>
          <w:lang w:val="en-US"/>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 xml:space="preserve">Khi một tiêu đề </w:t>
      </w:r>
      <w:r>
        <w:rPr>
          <w:rFonts w:hint="default" w:ascii="Times New Roman" w:hAnsi="Times New Roman" w:eastAsia="SimSun" w:cs="Times New Roman"/>
          <w:b/>
          <w:bCs/>
          <w:sz w:val="24"/>
          <w:szCs w:val="24"/>
        </w:rPr>
        <w:t>"Mục"</w:t>
      </w:r>
      <w:r>
        <w:rPr>
          <w:rFonts w:hint="default" w:ascii="Times New Roman" w:hAnsi="Times New Roman" w:eastAsia="SimSun" w:cs="Times New Roman"/>
          <w:sz w:val="24"/>
          <w:szCs w:val="24"/>
        </w:rPr>
        <w:t xml:space="preserve"> được tìm thấy sau đó, một đối tượng "Mục" sẽ được tạo và thêm vào như một "nút con" của đối tượng "Chương" hiện tại. Trạng thái được cập nhật: "đang ở trong Mục x của Chương y".</w:t>
      </w:r>
    </w:p>
    <w:p w14:paraId="41F5F07A">
      <w:pPr>
        <w:pStyle w:val="27"/>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2100" w:leftChars="0" w:hanging="420" w:firstLineChars="0"/>
        <w:jc w:val="both"/>
        <w:textAlignment w:val="auto"/>
        <w:rPr>
          <w:rFonts w:hint="default" w:ascii="Times New Roman" w:hAnsi="Times New Roman" w:eastAsia="monospace" w:cs="Times New Roman"/>
          <w:b/>
          <w:bCs/>
          <w:i w:val="0"/>
          <w:iCs w:val="0"/>
          <w:color w:val="auto"/>
          <w:shd w:val="clear" w:fill="FFFFFF"/>
          <w:lang w:val="en-US"/>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Logic này tiếp tục lồng vào nhau một cách đệ quy cho "Khoản" và "Điểm", tạo ra một cây cấu trúc dữ liệu phản ánh chính xác hệ thống phân cấp của văn bản gốc.</w:t>
      </w:r>
    </w:p>
    <w:p w14:paraId="643D3FC6">
      <w:pPr>
        <w:pStyle w:val="27"/>
        <w:keepNext w:val="0"/>
        <w:keepLines w:val="0"/>
        <w:pageBreakBefore w:val="0"/>
        <w:widowControl/>
        <w:numPr>
          <w:ilvl w:val="0"/>
          <w:numId w:val="16"/>
        </w:numPr>
        <w:suppressLineNumbers w:val="0"/>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monospace" w:cs="Times New Roman"/>
          <w:b w:val="0"/>
          <w:bCs w:val="0"/>
          <w:i w:val="0"/>
          <w:iCs w:val="0"/>
          <w:color w:val="auto"/>
          <w:shd w:val="clear" w:fill="FFFFFF"/>
          <w:lang w:val="en-US"/>
        </w:rPr>
      </w:pPr>
      <w:r>
        <w:rPr>
          <w:rFonts w:hint="default" w:ascii="Times New Roman" w:hAnsi="Times New Roman" w:eastAsia="monospace" w:cs="Times New Roman"/>
          <w:b/>
          <w:bCs/>
          <w:i w:val="0"/>
          <w:iCs w:val="0"/>
          <w:color w:val="auto"/>
          <w:shd w:val="clear" w:fill="FFFFFF"/>
          <w:lang w:val="en-US"/>
        </w:rPr>
        <w:t>Thu thập tiêu đề đa dòng</w:t>
      </w:r>
      <w:r>
        <w:rPr>
          <w:rFonts w:hint="default" w:ascii="Times New Roman" w:hAnsi="Times New Roman" w:eastAsia="monospace" w:cs="Times New Roman"/>
          <w:b w:val="0"/>
          <w:bCs w:val="0"/>
          <w:i w:val="0"/>
          <w:iCs w:val="0"/>
          <w:color w:val="auto"/>
          <w:shd w:val="clear" w:fill="FFFFFF"/>
          <w:lang w:val="en-US"/>
        </w:rPr>
        <w:t>: K</w:t>
      </w:r>
      <w:r>
        <w:rPr>
          <w:rFonts w:hint="default" w:ascii="Times New Roman" w:hAnsi="Times New Roman" w:eastAsia="SimSun" w:cs="Times New Roman"/>
          <w:sz w:val="24"/>
          <w:szCs w:val="24"/>
        </w:rPr>
        <w:t>hi một mẫu tiêu đề (như "</w:t>
      </w:r>
      <w:r>
        <w:rPr>
          <w:rFonts w:hint="default" w:ascii="Times New Roman" w:hAnsi="Times New Roman" w:cs="Times New Roman"/>
          <w:sz w:val="24"/>
          <w:szCs w:val="24"/>
          <w:lang w:val="en-US"/>
        </w:rPr>
        <w:t>1</w:t>
      </w:r>
      <w:r>
        <w:rPr>
          <w:rFonts w:hint="default" w:ascii="Times New Roman" w:hAnsi="Times New Roman" w:eastAsia="SimSun" w:cs="Times New Roman"/>
          <w:sz w:val="24"/>
          <w:szCs w:val="24"/>
        </w:rPr>
        <w:t>.") được nhận diện, hệ thống sẽ tiếp tục đọc các dòng tiếp theo và nối chúng lại cho đến khi gặp một dòng trống hoặc một mẫu cấu trúc mới, đảm bảo thu thập được toàn bộ nội dung của tiêu đề.</w:t>
      </w:r>
    </w:p>
    <w:p w14:paraId="78D95003">
      <w:pPr>
        <w:pStyle w:val="27"/>
        <w:keepNext w:val="0"/>
        <w:keepLines w:val="0"/>
        <w:pageBreakBefore w:val="0"/>
        <w:widowControl/>
        <w:numPr>
          <w:ilvl w:val="0"/>
          <w:numId w:val="16"/>
        </w:numPr>
        <w:suppressLineNumbers w:val="0"/>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monospace" w:cs="Times New Roman"/>
          <w:b w:val="0"/>
          <w:bCs w:val="0"/>
          <w:i w:val="0"/>
          <w:iCs w:val="0"/>
          <w:color w:val="auto"/>
          <w:shd w:val="clear" w:fill="FFFFFF"/>
          <w:lang w:val="en-US"/>
        </w:rPr>
      </w:pPr>
      <w:r>
        <w:rPr>
          <w:rFonts w:hint="default" w:ascii="Times New Roman" w:hAnsi="Times New Roman" w:eastAsia="monospace" w:cs="Times New Roman"/>
          <w:b/>
          <w:bCs/>
          <w:i w:val="0"/>
          <w:iCs w:val="0"/>
          <w:color w:val="auto"/>
          <w:shd w:val="clear" w:fill="FFFFFF"/>
          <w:lang w:val="en-US"/>
        </w:rPr>
        <w:t>Gán nội dung</w:t>
      </w:r>
      <w:r>
        <w:rPr>
          <w:rFonts w:hint="default" w:ascii="Times New Roman" w:hAnsi="Times New Roman" w:eastAsia="monospace" w:cs="Times New Roman"/>
          <w:b w:val="0"/>
          <w:bCs w:val="0"/>
          <w:i w:val="0"/>
          <w:iCs w:val="0"/>
          <w:color w:val="auto"/>
          <w:shd w:val="clear" w:fill="FFFFFF"/>
          <w:lang w:val="en-US"/>
        </w:rPr>
        <w:t xml:space="preserve">: </w:t>
      </w:r>
      <w:r>
        <w:rPr>
          <w:rFonts w:hint="default" w:ascii="Times New Roman" w:hAnsi="Times New Roman" w:eastAsia="SimSun" w:cs="Times New Roman"/>
          <w:sz w:val="24"/>
          <w:szCs w:val="24"/>
        </w:rPr>
        <w:t>Khi tiêu đề đã được thu thập hoàn chỉnh, bất kỳ dòng nào sau đó không khớp với một mẫu tiêu đề mới sẽ được xác định là nội dung. Toàn bộ phần nội dung này sẽ được gán cho thành phần cấu trúc gần nhất vừa được xác định (ví dụ, nội dung sẽ thuộc về 'Khoản a' cho đến khi 'Khoản b' xuất hiện). Quy trình kép này đảm bảo cả tiêu đề và nội dung tương ứng của nó luôn được liên kết chính xác với nhau trong cây cấu trúc dữ liệu cuối cùng</w:t>
      </w:r>
      <w:r>
        <w:rPr>
          <w:rFonts w:ascii="SimSun" w:hAnsi="SimSun" w:eastAsia="SimSun" w:cs="SimSun"/>
          <w:sz w:val="24"/>
          <w:szCs w:val="24"/>
        </w:rPr>
        <w:t>.</w:t>
      </w:r>
    </w:p>
    <w:p w14:paraId="2D797DF6">
      <w:pPr>
        <w:bidi w:val="0"/>
        <w:rPr>
          <w:rFonts w:hint="default"/>
          <w:b w:val="0"/>
          <w:bCs/>
          <w:lang w:val="en-US"/>
        </w:rPr>
      </w:pPr>
      <w:r>
        <w:rPr>
          <w:rFonts w:hint="default"/>
          <w:b w:val="0"/>
          <w:bCs/>
          <w:lang w:val="en-US"/>
        </w:rPr>
        <w:tab/>
      </w:r>
      <w:bookmarkStart w:id="214" w:name="_Toc21936"/>
    </w:p>
    <w:p w14:paraId="7A214328">
      <w:pPr>
        <w:keepNext w:val="0"/>
        <w:keepLines w:val="0"/>
        <w:pageBreakBefore w:val="0"/>
        <w:widowControl/>
        <w:kinsoku/>
        <w:wordWrap/>
        <w:overflowPunct/>
        <w:topLinePunct w:val="0"/>
        <w:autoSpaceDE/>
        <w:autoSpaceDN/>
        <w:bidi w:val="0"/>
        <w:adjustRightInd/>
        <w:snapToGrid/>
        <w:spacing w:line="288" w:lineRule="auto"/>
        <w:ind w:firstLine="720" w:firstLineChars="0"/>
        <w:jc w:val="both"/>
        <w:textAlignment w:val="auto"/>
        <w:rPr>
          <w:rFonts w:hint="default"/>
          <w:b w:val="0"/>
          <w:bCs/>
          <w:lang w:val="en-US"/>
        </w:rPr>
      </w:pPr>
      <w:r>
        <w:rPr>
          <w:rFonts w:hint="default" w:ascii="Times New Roman" w:hAnsi="Times New Roman" w:eastAsia="SimSun" w:cs="Times New Roman"/>
          <w:b w:val="0"/>
          <w:bCs/>
          <w:sz w:val="24"/>
          <w:szCs w:val="24"/>
        </w:rPr>
        <w:t>Kết quả của toàn bộ quá trình phức tạp này là một cấu trúc dữ liệu JSON có tổ chức chặt chẽ, là một bản sao số hóa gần như hoàn hảo của cấu trúc logic trong tài liệu PDF gốc. Dữ liệu có cấu trúc này là nền tảng vàng cho các bước tiếp theo. Từ đây, hệ thống có thể dễ dàng tạo ra các "chunk" chất lượng cao để đưa vào cơ sở dữ liệu vector. Ví dụ, mỗi "chunk" có thể là nội dung của một "Khoản" hoặc một "Điều" cụ thể, đi kèm với toàn bộ "đường dẫn" ngữ cảnh của nó (ví dụ: "Chương I -&gt; Mục 2 -&gt; Khoản a"). Điều này đảm bảo khi người dùng đặt câu hỏi, hệ thống có thể truy xuất đến đúng đơn vị thông tin nhỏ nhất và chính xác nhất.</w:t>
      </w:r>
      <w:bookmarkEnd w:id="214"/>
    </w:p>
    <w:p w14:paraId="065E0F98">
      <w:pPr>
        <w:pStyle w:val="6"/>
        <w:bidi w:val="0"/>
        <w:rPr>
          <w:rFonts w:hint="default"/>
          <w:lang w:val="en-US"/>
        </w:rPr>
      </w:pPr>
      <w:bookmarkStart w:id="215" w:name="_Toc29077"/>
      <w:bookmarkStart w:id="216" w:name="_Toc5030"/>
      <w:bookmarkStart w:id="217" w:name="_Toc8180"/>
      <w:r>
        <w:rPr>
          <w:rFonts w:hint="default"/>
          <w:lang w:val="en-US"/>
        </w:rPr>
        <w:t>2.2.2.5. Chuyển đổi cây cấu trúc thành các chunk ngữ nghĩa</w:t>
      </w:r>
      <w:bookmarkEnd w:id="215"/>
      <w:bookmarkEnd w:id="216"/>
      <w:bookmarkEnd w:id="217"/>
    </w:p>
    <w:p w14:paraId="32E6463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eastAsia="SimSun" w:cs="Times New Roman"/>
          <w:sz w:val="24"/>
          <w:szCs w:val="24"/>
        </w:rPr>
        <w:t xml:space="preserve">Sau khi đã tái tạo thành công cấu trúc phân cấp của văn bản pháp luật dưới dạng cây JSON, bước tiếp theo là "làm phẳng" (flatten) cấu trúc này thành một danh sách các đơn vị thông tin riêng lẻ, hay còn gọi là các "chunk". Đây là bước chuẩn bị cuối cùng và quan trọng nhất trước khi đưa dữ liệu vào quá trình nhúng vector, với mục tiêu tạo ra các chunk không chỉ nhỏ gọn mà còn phải </w:t>
      </w:r>
      <w:r>
        <w:rPr>
          <w:rFonts w:hint="default" w:ascii="Times New Roman" w:hAnsi="Times New Roman" w:eastAsia="SimSun" w:cs="Times New Roman"/>
          <w:b/>
          <w:bCs/>
          <w:sz w:val="24"/>
          <w:szCs w:val="24"/>
        </w:rPr>
        <w:t>giàu ngữ nghĩa</w:t>
      </w:r>
      <w:r>
        <w:rPr>
          <w:rFonts w:hint="default" w:ascii="Times New Roman" w:hAnsi="Times New Roman" w:eastAsia="SimSun" w:cs="Times New Roman"/>
          <w:sz w:val="24"/>
          <w:szCs w:val="24"/>
        </w:rPr>
        <w:t xml:space="preserve"> và </w:t>
      </w:r>
      <w:r>
        <w:rPr>
          <w:rFonts w:hint="default" w:ascii="Times New Roman" w:hAnsi="Times New Roman" w:eastAsia="SimSun" w:cs="Times New Roman"/>
          <w:b/>
          <w:bCs/>
          <w:sz w:val="24"/>
          <w:szCs w:val="24"/>
        </w:rPr>
        <w:t>tự chứa (self-contained)</w:t>
      </w:r>
      <w:r>
        <w:rPr>
          <w:rFonts w:hint="default" w:ascii="Times New Roman" w:hAnsi="Times New Roman" w:eastAsia="SimSun" w:cs="Times New Roman"/>
          <w:sz w:val="24"/>
          <w:szCs w:val="24"/>
        </w:rPr>
        <w:t xml:space="preserve">. Một chunk lý tưởng phải chứa đủ thông tin để khi được truy xuất, nó có thể cung cấp một ngữ cảnh đầy đủ cho </w:t>
      </w:r>
      <w:r>
        <w:rPr>
          <w:rFonts w:hint="default" w:eastAsia="SimSun" w:cs="Times New Roman"/>
          <w:sz w:val="24"/>
          <w:szCs w:val="24"/>
          <w:lang w:val="en-US"/>
        </w:rPr>
        <w:t>m</w:t>
      </w:r>
      <w:r>
        <w:rPr>
          <w:rFonts w:hint="default" w:ascii="Times New Roman" w:hAnsi="Times New Roman" w:eastAsia="SimSun" w:cs="Times New Roman"/>
          <w:sz w:val="24"/>
          <w:szCs w:val="24"/>
        </w:rPr>
        <w:t xml:space="preserve">ô hình </w:t>
      </w:r>
      <w:r>
        <w:rPr>
          <w:rFonts w:hint="default" w:eastAsia="SimSun" w:cs="Times New Roman"/>
          <w:sz w:val="24"/>
          <w:szCs w:val="24"/>
          <w:lang w:val="en-US"/>
        </w:rPr>
        <w:t>n</w:t>
      </w:r>
      <w:r>
        <w:rPr>
          <w:rFonts w:hint="default" w:ascii="Times New Roman" w:hAnsi="Times New Roman" w:eastAsia="SimSun" w:cs="Times New Roman"/>
          <w:sz w:val="24"/>
          <w:szCs w:val="24"/>
        </w:rPr>
        <w:t xml:space="preserve">gôn ngữ </w:t>
      </w:r>
      <w:r>
        <w:rPr>
          <w:rFonts w:hint="default" w:eastAsia="SimSun" w:cs="Times New Roman"/>
          <w:sz w:val="24"/>
          <w:szCs w:val="24"/>
          <w:lang w:val="en-US"/>
        </w:rPr>
        <w:t>l</w:t>
      </w:r>
      <w:r>
        <w:rPr>
          <w:rFonts w:hint="default" w:ascii="Times New Roman" w:hAnsi="Times New Roman" w:eastAsia="SimSun" w:cs="Times New Roman"/>
          <w:sz w:val="24"/>
          <w:szCs w:val="24"/>
        </w:rPr>
        <w:t>ớn mà không cần phải tham chiếu đến các chunk khác.</w:t>
      </w:r>
    </w:p>
    <w:p w14:paraId="0CA56E8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Để đạt được mục tiêu trên, một quy trình gồm hai giai đoạn chính đã được thiết kế và cài đặt: (1) Tạo các chunk ngữ nghĩa ban đầu bằng một thuật toán duyệt cây đệ quy, và (2) Tinh chỉnh kích thước của các chunk này bằng một phương pháp hybrid.</w:t>
      </w:r>
    </w:p>
    <w:p w14:paraId="21520EA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p>
    <w:p w14:paraId="203373A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Giai đoạn 1: Tạo chunk ngữ nghĩa bằng thuật toán đệ quy</w:t>
      </w:r>
    </w:p>
    <w:p w14:paraId="5C9CB19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sz w:val="24"/>
          <w:szCs w:val="24"/>
        </w:rPr>
        <w:t xml:space="preserve">Giai đoạn này sử dụng một </w:t>
      </w:r>
      <w:r>
        <w:rPr>
          <w:rFonts w:hint="default" w:ascii="Times New Roman" w:hAnsi="Times New Roman" w:eastAsia="SimSun" w:cs="Times New Roman"/>
          <w:b/>
          <w:bCs/>
          <w:sz w:val="24"/>
          <w:szCs w:val="24"/>
        </w:rPr>
        <w:t>thuật toán duyệt cây đệ quy</w:t>
      </w:r>
      <w:r>
        <w:rPr>
          <w:rFonts w:hint="default" w:ascii="Times New Roman" w:hAnsi="Times New Roman" w:eastAsia="SimSun" w:cs="Times New Roman"/>
          <w:sz w:val="24"/>
          <w:szCs w:val="24"/>
        </w:rPr>
        <w:t xml:space="preserve"> để đi sâu vào từng nhánh của cấu trúc JSON đã được tạo ở bước trước. Logic hoạt động của thuật toán này như sau:</w:t>
      </w:r>
    </w:p>
    <w:p w14:paraId="0B0B86E5">
      <w:pP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br w:type="page"/>
      </w:r>
    </w:p>
    <w:p w14:paraId="2808DA56">
      <w:pPr>
        <w:keepNext w:val="0"/>
        <w:keepLines w:val="0"/>
        <w:pageBreakBefore w:val="0"/>
        <w:widowControl/>
        <w:numPr>
          <w:ilvl w:val="0"/>
          <w:numId w:val="18"/>
        </w:numPr>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Khởi tạo và duyệt cây:</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Thuật toán bắt đầu từ cấp cao nhất của mỗi văn bản (danh sách các "Chương"). Nó sẽ đi sâu vào từng nút (node) trong cây, từ "Chương" xuống "Mục", "Khoản", và cuối cùng là "Điểm".</w:t>
      </w:r>
    </w:p>
    <w:p w14:paraId="53D9D027">
      <w:pPr>
        <w:keepNext w:val="0"/>
        <w:keepLines w:val="0"/>
        <w:pageBreakBefore w:val="0"/>
        <w:widowControl/>
        <w:numPr>
          <w:ilvl w:val="0"/>
          <w:numId w:val="18"/>
        </w:numPr>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Tích lũy ngữ cảnh và đường dẫn trích dẫn:</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Trong quá trình duyệt, thuật toán duy trì hai danh sách quan trọng:</w:t>
      </w:r>
    </w:p>
    <w:p w14:paraId="56A97A8C">
      <w:pPr>
        <w:keepNext w:val="0"/>
        <w:keepLines w:val="0"/>
        <w:pageBreakBefore w:val="0"/>
        <w:widowControl/>
        <w:numPr>
          <w:ilvl w:val="0"/>
          <w:numId w:val="19"/>
        </w:numPr>
        <w:kinsoku/>
        <w:wordWrap/>
        <w:overflowPunct/>
        <w:topLinePunct w:val="0"/>
        <w:autoSpaceDE/>
        <w:autoSpaceDN/>
        <w:bidi w:val="0"/>
        <w:adjustRightInd/>
        <w:snapToGrid/>
        <w:spacing w:line="288" w:lineRule="auto"/>
        <w:ind w:left="210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Context_path (Đường dẫn ngữ cảnh)</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Đây là một danh sách chứa các </w:t>
      </w:r>
      <w:r>
        <w:rPr>
          <w:rFonts w:hint="default" w:ascii="Times New Roman" w:hAnsi="Times New Roman" w:eastAsia="SimSun" w:cs="Times New Roman"/>
          <w:b/>
          <w:bCs/>
          <w:sz w:val="24"/>
          <w:szCs w:val="24"/>
        </w:rPr>
        <w:t>tiêu đề</w:t>
      </w:r>
      <w:r>
        <w:rPr>
          <w:rFonts w:hint="default" w:ascii="Times New Roman" w:hAnsi="Times New Roman" w:eastAsia="SimSun" w:cs="Times New Roman"/>
          <w:sz w:val="24"/>
          <w:szCs w:val="24"/>
        </w:rPr>
        <w:t xml:space="preserve"> của tất cả các nút cha mà nó đã đi qua. Ví dụ, khi thuật toán đang xử lý một "Khoản", danh sách này sẽ chứa tiêu đề của Chương và Mục chứa Khoản đó.</w:t>
      </w:r>
    </w:p>
    <w:p w14:paraId="38E6BC15">
      <w:pPr>
        <w:keepNext w:val="0"/>
        <w:keepLines w:val="0"/>
        <w:pageBreakBefore w:val="0"/>
        <w:widowControl/>
        <w:numPr>
          <w:ilvl w:val="0"/>
          <w:numId w:val="19"/>
        </w:numPr>
        <w:kinsoku/>
        <w:wordWrap/>
        <w:overflowPunct/>
        <w:topLinePunct w:val="0"/>
        <w:autoSpaceDE/>
        <w:autoSpaceDN/>
        <w:bidi w:val="0"/>
        <w:adjustRightInd/>
        <w:snapToGrid/>
        <w:spacing w:line="288" w:lineRule="auto"/>
        <w:ind w:left="210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Citation_path (Đường dẫn trích dẫn)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Tương tự, danh sách này chứa các </w:t>
      </w:r>
      <w:r>
        <w:rPr>
          <w:rFonts w:hint="default" w:ascii="Times New Roman" w:hAnsi="Times New Roman" w:eastAsia="SimSun" w:cs="Times New Roman"/>
          <w:b/>
          <w:bCs/>
          <w:sz w:val="24"/>
          <w:szCs w:val="24"/>
        </w:rPr>
        <w:t>định danh</w:t>
      </w:r>
      <w:r>
        <w:rPr>
          <w:rFonts w:hint="default" w:ascii="Times New Roman" w:hAnsi="Times New Roman" w:eastAsia="SimSun" w:cs="Times New Roman"/>
          <w:sz w:val="24"/>
          <w:szCs w:val="24"/>
        </w:rPr>
        <w:t xml:space="preserve"> (như "Chương I", "Mục 2", "Khoản a") của các nút cha.</w:t>
      </w:r>
    </w:p>
    <w:p w14:paraId="418997E5">
      <w:pPr>
        <w:keepNext w:val="0"/>
        <w:keepLines w:val="0"/>
        <w:pageBreakBefore w:val="0"/>
        <w:widowControl/>
        <w:numPr>
          <w:ilvl w:val="0"/>
          <w:numId w:val="18"/>
        </w:numPr>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Tạo chunk tại nút lá</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Thuật toán chỉ thực sự tạo ra một "chunk" khi nó đi đến một "nút lá" của cây—tức là một thành phần không có cấp con nữa. Trong cấu trúc văn bản pháp luật, nút lá thường là một "Điểm" (nội dung bắt đầu bằng dấu gạch ngang) hoặc một "Khoản"/"Mục" không chứa các cấp con bên trong.</w:t>
      </w:r>
    </w:p>
    <w:p w14:paraId="6603D1B2">
      <w:pPr>
        <w:keepNext w:val="0"/>
        <w:keepLines w:val="0"/>
        <w:pageBreakBefore w:val="0"/>
        <w:widowControl/>
        <w:numPr>
          <w:ilvl w:val="0"/>
          <w:numId w:val="18"/>
        </w:numPr>
        <w:kinsoku/>
        <w:wordWrap/>
        <w:overflowPunct/>
        <w:topLinePunct w:val="0"/>
        <w:autoSpaceDE/>
        <w:autoSpaceDN/>
        <w:bidi w:val="0"/>
        <w:adjustRightInd/>
        <w:snapToGrid/>
        <w:spacing w:line="288" w:lineRule="auto"/>
        <w:ind w:left="168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Làm giàu chunk:</w:t>
      </w:r>
      <w:r>
        <w:rPr>
          <w:rFonts w:hint="default" w:ascii="Times New Roman" w:hAnsi="Times New Roman" w:eastAsia="SimSun" w:cs="Times New Roman"/>
          <w:b w:val="0"/>
          <w:bCs w:val="0"/>
          <w:sz w:val="24"/>
          <w:szCs w:val="24"/>
          <w:lang w:val="en-US"/>
        </w:rPr>
        <w:t xml:space="preserve"> Đây là </w:t>
      </w:r>
      <w:r>
        <w:rPr>
          <w:rFonts w:hint="default" w:ascii="Times New Roman" w:hAnsi="Times New Roman" w:eastAsia="SimSun" w:cs="Times New Roman"/>
          <w:sz w:val="24"/>
          <w:szCs w:val="24"/>
        </w:rPr>
        <w:t>bước cốt lõi. Thay vì chỉ lấy nội dung của nút lá, thuật toán sẽ tạo ra một đoạn văn bản mới được làm giàu một cách toàn diện bằng cách kết hợp:</w:t>
      </w:r>
    </w:p>
    <w:p w14:paraId="7BC2D0D7">
      <w:pPr>
        <w:keepNext w:val="0"/>
        <w:keepLines w:val="0"/>
        <w:pageBreakBefore w:val="0"/>
        <w:widowControl/>
        <w:numPr>
          <w:ilvl w:val="0"/>
          <w:numId w:val="20"/>
        </w:numPr>
        <w:kinsoku/>
        <w:wordWrap/>
        <w:overflowPunct/>
        <w:topLinePunct w:val="0"/>
        <w:autoSpaceDE/>
        <w:autoSpaceDN/>
        <w:bidi w:val="0"/>
        <w:adjustRightInd/>
        <w:snapToGrid/>
        <w:spacing w:line="288" w:lineRule="auto"/>
        <w:ind w:left="210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Siêu dữ liệu quan trọng</w:t>
      </w:r>
      <w:r>
        <w:rPr>
          <w:rFonts w:hint="default" w:ascii="Times New Roman" w:hAnsi="Times New Roman" w:eastAsia="SimSun" w:cs="Times New Roman"/>
          <w:sz w:val="24"/>
          <w:szCs w:val="24"/>
          <w:lang w:val="en-US"/>
        </w:rPr>
        <w:t>: Tên văn bản, ngày ban hành, người ký và chức vụ người ký.</w:t>
      </w:r>
    </w:p>
    <w:p w14:paraId="079E1F5F">
      <w:pPr>
        <w:keepNext w:val="0"/>
        <w:keepLines w:val="0"/>
        <w:pageBreakBefore w:val="0"/>
        <w:widowControl/>
        <w:numPr>
          <w:ilvl w:val="0"/>
          <w:numId w:val="20"/>
        </w:numPr>
        <w:kinsoku/>
        <w:wordWrap/>
        <w:overflowPunct/>
        <w:topLinePunct w:val="0"/>
        <w:autoSpaceDE/>
        <w:autoSpaceDN/>
        <w:bidi w:val="0"/>
        <w:adjustRightInd/>
        <w:snapToGrid/>
        <w:spacing w:line="288" w:lineRule="auto"/>
        <w:ind w:left="210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Đường dẫn ngữ nghĩa đầy đủ</w:t>
      </w:r>
      <w:r>
        <w:rPr>
          <w:rFonts w:hint="default" w:ascii="Times New Roman" w:hAnsi="Times New Roman" w:eastAsia="SimSun" w:cs="Times New Roman"/>
          <w:sz w:val="24"/>
          <w:szCs w:val="24"/>
          <w:lang w:val="en-US"/>
        </w:rPr>
        <w:t>: Toàn bộ các tiêu đề trong context_path được nối lại với nhau.</w:t>
      </w:r>
    </w:p>
    <w:p w14:paraId="0EACCF37">
      <w:pPr>
        <w:keepNext w:val="0"/>
        <w:keepLines w:val="0"/>
        <w:pageBreakBefore w:val="0"/>
        <w:widowControl/>
        <w:numPr>
          <w:ilvl w:val="0"/>
          <w:numId w:val="20"/>
        </w:numPr>
        <w:kinsoku/>
        <w:wordWrap/>
        <w:overflowPunct/>
        <w:topLinePunct w:val="0"/>
        <w:autoSpaceDE/>
        <w:autoSpaceDN/>
        <w:bidi w:val="0"/>
        <w:adjustRightInd/>
        <w:snapToGrid/>
        <w:spacing w:line="288" w:lineRule="auto"/>
        <w:ind w:left="210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Nội dung chính</w:t>
      </w:r>
      <w:r>
        <w:rPr>
          <w:rFonts w:hint="default" w:ascii="Times New Roman" w:hAnsi="Times New Roman" w:eastAsia="SimSun" w:cs="Times New Roman"/>
          <w:sz w:val="24"/>
          <w:szCs w:val="24"/>
          <w:lang w:val="en-US"/>
        </w:rPr>
        <w:t>: Nội dung của chính nút lá đó.</w:t>
      </w:r>
    </w:p>
    <w:p w14:paraId="10D3C79C">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p>
    <w:p w14:paraId="57ADCE58">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Ví dụ, </w:t>
      </w:r>
      <w:r>
        <w:rPr>
          <w:rFonts w:hint="default" w:ascii="Times New Roman" w:hAnsi="Times New Roman" w:eastAsia="SimSun" w:cs="Times New Roman"/>
          <w:sz w:val="24"/>
          <w:szCs w:val="24"/>
        </w:rPr>
        <w:t xml:space="preserve">một chunk được tạo ra từ "Khoản a" của Mục 1, Chương I trong Chỉ thị 1722/CT-TTg </w:t>
      </w:r>
      <w:r>
        <w:rPr>
          <w:rFonts w:hint="default" w:eastAsia="SimSun" w:cs="Times New Roman"/>
          <w:sz w:val="24"/>
          <w:szCs w:val="24"/>
          <w:lang w:val="en-US"/>
        </w:rPr>
        <w:t xml:space="preserve">(Hình 17) </w:t>
      </w:r>
      <w:r>
        <w:rPr>
          <w:rFonts w:hint="default" w:ascii="Times New Roman" w:hAnsi="Times New Roman" w:eastAsia="SimSun" w:cs="Times New Roman"/>
          <w:sz w:val="24"/>
          <w:szCs w:val="24"/>
        </w:rPr>
        <w:t>sẽ có nội dung dạng:</w:t>
      </w:r>
    </w:p>
    <w:p w14:paraId="22421730">
      <w:pPr>
        <w:pStyle w:val="27"/>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ascii="monospace" w:hAnsi="monospace" w:eastAsia="monospace" w:cs="monospace"/>
        </w:rPr>
      </w:pPr>
      <w:r>
        <w:rPr>
          <w:rFonts w:hint="default" w:ascii="Times New Roman" w:hAnsi="Times New Roman" w:eastAsia="monospace" w:cs="Times New Roman"/>
          <w:color w:val="auto"/>
          <w:shd w:val="clear" w:fill="FFFFFF"/>
        </w:rPr>
        <w:t>{</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lang w:val="en-US"/>
        </w:rPr>
        <w:tab/>
      </w:r>
      <w:r>
        <w:rPr>
          <w:rFonts w:hint="default" w:ascii="Times New Roman" w:hAnsi="Times New Roman" w:eastAsia="monospace" w:cs="Times New Roman"/>
          <w:color w:val="auto"/>
          <w:shd w:val="clear" w:fill="FFFFFF"/>
        </w:rPr>
        <w:t xml:space="preserve">"id": "a7a32fd1-77c1-4e6d-9a53-449d9aa6ea5c", </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lang w:val="en-US"/>
        </w:rPr>
        <w:tab/>
      </w:r>
      <w:r>
        <w:rPr>
          <w:rFonts w:hint="default" w:ascii="Times New Roman" w:hAnsi="Times New Roman" w:eastAsia="monospace" w:cs="Times New Roman"/>
          <w:color w:val="auto"/>
          <w:shd w:val="clear" w:fill="FFFFFF"/>
        </w:rPr>
        <w:t xml:space="preserve">"source": "Chỉ Thị 1722/CT-TTg", </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lang w:val="en-US"/>
        </w:rPr>
        <w:tab/>
      </w:r>
      <w:r>
        <w:rPr>
          <w:rFonts w:hint="default" w:ascii="Times New Roman" w:hAnsi="Times New Roman" w:eastAsia="monospace" w:cs="Times New Roman"/>
          <w:color w:val="auto"/>
          <w:shd w:val="clear" w:fill="FFFFFF"/>
        </w:rPr>
        <w:t xml:space="preserve">"location": "Chương I, Mục 1, Khoản a", </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lang w:val="en-US"/>
        </w:rPr>
        <w:tab/>
      </w:r>
      <w:r>
        <w:rPr>
          <w:rFonts w:hint="default" w:ascii="Times New Roman" w:hAnsi="Times New Roman" w:eastAsia="monospace" w:cs="Times New Roman"/>
          <w:color w:val="auto"/>
          <w:shd w:val="clear" w:fill="FFFFFF"/>
        </w:rPr>
        <w:t xml:space="preserve">"content": "Văn bản: Chỉ Thị 1722/CT-TTg. Ngày ban hành: 17/09/2010. Người ký: Nguyễn Tấn Dũng, THỦ TƯỚNG. Nội dung: Chỉ Thị 1722/CT-TTg. VỀ TỔ CHỨC TẬP HUẤN VÀ TUYÊN TRUYỀN, PHỔ BIẾN NGHỊ ĐỊNH SỐ 63/2010/NĐ-CP NGÀY 08 THÁNG 6 NĂM 2010 VÀ NGHỊ ĐỊNH SỐ 20/2010/NĐ-CP NGÀY 14 THÁNG 02 NĂM 2010. Giao Văn phòng Chính phủ:. Biên soạn </w:t>
      </w:r>
      <w:r>
        <w:rPr>
          <w:rFonts w:hint="default" w:ascii="Times New Roman" w:hAnsi="Times New Roman" w:eastAsia="monospace" w:cs="Times New Roman"/>
          <w:color w:val="auto"/>
          <w:shd w:val="clear" w:fill="FFFFFF"/>
          <w:lang w:val="en-US"/>
        </w:rPr>
        <w:t>…..</w:t>
      </w:r>
      <w:r>
        <w:rPr>
          <w:rFonts w:hint="default" w:ascii="Times New Roman" w:hAnsi="Times New Roman" w:eastAsia="monospace" w:cs="Times New Roman"/>
          <w:color w:val="auto"/>
          <w:shd w:val="clear" w:fill="FFFFFF"/>
        </w:rPr>
        <w:t xml:space="preserve"> tuân thủ thấp nhất.", </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lang w:val="en-US"/>
        </w:rPr>
        <w:tab/>
      </w:r>
      <w:r>
        <w:rPr>
          <w:rFonts w:hint="default" w:ascii="Times New Roman" w:hAnsi="Times New Roman" w:eastAsia="monospace" w:cs="Times New Roman"/>
          <w:color w:val="auto"/>
          <w:shd w:val="clear" w:fill="FFFFFF"/>
        </w:rPr>
        <w:t xml:space="preserve">"issue_date": "17/09/2010", </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lang w:val="en-US"/>
        </w:rPr>
        <w:tab/>
      </w:r>
      <w:r>
        <w:rPr>
          <w:rFonts w:hint="default" w:ascii="Times New Roman" w:hAnsi="Times New Roman" w:eastAsia="monospace" w:cs="Times New Roman"/>
          <w:color w:val="auto"/>
          <w:shd w:val="clear" w:fill="FFFFFF"/>
        </w:rPr>
        <w:t xml:space="preserve">"effective_date": "17/09/2010", </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lang w:val="en-US"/>
        </w:rPr>
        <w:tab/>
      </w:r>
      <w:r>
        <w:rPr>
          <w:rFonts w:hint="default" w:ascii="Times New Roman" w:hAnsi="Times New Roman" w:eastAsia="monospace" w:cs="Times New Roman"/>
          <w:color w:val="auto"/>
          <w:shd w:val="clear" w:fill="FFFFFF"/>
        </w:rPr>
        <w:t xml:space="preserve">"signatory": "Nguyễn Tấn Dũng", </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lang w:val="en-US"/>
        </w:rPr>
        <w:tab/>
      </w:r>
      <w:r>
        <w:rPr>
          <w:rFonts w:hint="default" w:ascii="Times New Roman" w:hAnsi="Times New Roman" w:eastAsia="monospace" w:cs="Times New Roman"/>
          <w:color w:val="auto"/>
          <w:shd w:val="clear" w:fill="FFFFFF"/>
        </w:rPr>
        <w:t>"signatory_position": "THỦ TƯỚNG"</w:t>
      </w:r>
      <w:r>
        <w:rPr>
          <w:rFonts w:hint="default" w:ascii="Times New Roman" w:hAnsi="Times New Roman" w:eastAsia="monospace" w:cs="Times New Roman"/>
          <w:color w:val="auto"/>
          <w:shd w:val="clear" w:fill="FFFFFF"/>
        </w:rPr>
        <w:br w:type="textWrapping"/>
      </w:r>
      <w:r>
        <w:rPr>
          <w:rFonts w:hint="default" w:ascii="Times New Roman" w:hAnsi="Times New Roman" w:eastAsia="monospace" w:cs="Times New Roman"/>
          <w:color w:val="auto"/>
          <w:shd w:val="clear" w:fill="FFFFFF"/>
        </w:rPr>
        <w:t>}</w:t>
      </w:r>
    </w:p>
    <w:p w14:paraId="1A5F3D33">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p>
    <w:p w14:paraId="44A12E8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br w:type="page"/>
      </w:r>
    </w:p>
    <w:p w14:paraId="79E16A64">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Giai đoạn 2: Tinh chỉnh kích thước chunk bằng phương pháp Hybrid</w:t>
      </w:r>
    </w:p>
    <w:p w14:paraId="1DD5F6C9">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720" w:firstLineChars="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lang w:val="en-US"/>
        </w:rPr>
        <w:t xml:space="preserve">Một số </w:t>
      </w:r>
      <w:r>
        <w:rPr>
          <w:rFonts w:hint="default" w:ascii="Times New Roman" w:hAnsi="Times New Roman" w:eastAsia="SimSun" w:cs="Times New Roman"/>
          <w:sz w:val="24"/>
          <w:szCs w:val="24"/>
        </w:rPr>
        <w:t>chunk được tạo ra ở giai đoạn 1 có thể quá dài. Để xử lý, một quy trình tinh chỉnh kích thước hybrid được áp dụng:</w:t>
      </w:r>
    </w:p>
    <w:p w14:paraId="72B61E75">
      <w:pPr>
        <w:keepNext w:val="0"/>
        <w:keepLines w:val="0"/>
        <w:pageBreakBefore w:val="0"/>
        <w:widowControl/>
        <w:numPr>
          <w:ilvl w:val="0"/>
          <w:numId w:val="21"/>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Kiểm tra Ngưỡng độ dài:</w:t>
      </w:r>
      <w:r>
        <w:rPr>
          <w:rFonts w:hint="default" w:ascii="Times New Roman" w:hAnsi="Times New Roman" w:eastAsia="SimSun" w:cs="Times New Roman"/>
          <w:sz w:val="24"/>
          <w:szCs w:val="24"/>
        </w:rPr>
        <w:t xml:space="preserve"> Hệ thống kiểm tra độ dài của mỗi chunk. Nếu độ dài nhỏ hơn ngưỡng an toàn (ví dụ: 1500 ký tự), chunk đó được giữ nguyên.</w:t>
      </w:r>
    </w:p>
    <w:p w14:paraId="57D83529">
      <w:pPr>
        <w:keepNext w:val="0"/>
        <w:keepLines w:val="0"/>
        <w:pageBreakBefore w:val="0"/>
        <w:widowControl/>
        <w:numPr>
          <w:ilvl w:val="0"/>
          <w:numId w:val="21"/>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Phân đoạn theo Ký tự:</w:t>
      </w:r>
      <w:r>
        <w:rPr>
          <w:rFonts w:hint="default" w:ascii="Times New Roman" w:hAnsi="Times New Roman" w:eastAsia="SimSun" w:cs="Times New Roman"/>
          <w:sz w:val="24"/>
          <w:szCs w:val="24"/>
        </w:rPr>
        <w:t xml:space="preserve"> Nếu một chunk vượt quá ngưỡng, nó sẽ được đưa qua </w:t>
      </w:r>
      <w:r>
        <w:rPr>
          <w:rStyle w:val="26"/>
          <w:rFonts w:hint="default" w:ascii="Times New Roman" w:hAnsi="Times New Roman" w:eastAsia="SimSun" w:cs="Times New Roman"/>
          <w:sz w:val="24"/>
          <w:szCs w:val="24"/>
        </w:rPr>
        <w:t>RecursiveCharacterTextSplitter</w:t>
      </w:r>
      <w:r>
        <w:rPr>
          <w:rFonts w:hint="default" w:ascii="Times New Roman" w:hAnsi="Times New Roman" w:eastAsia="SimSun" w:cs="Times New Roman"/>
          <w:sz w:val="24"/>
          <w:szCs w:val="24"/>
        </w:rPr>
        <w:t>. Công cụ này sẽ chia nhỏ đoạn văn bản dựa trên các ký tự ngắt câu tự nhiên (như dấu chấm, xuống dòng).</w:t>
      </w:r>
    </w:p>
    <w:p w14:paraId="46469395">
      <w:pPr>
        <w:keepNext w:val="0"/>
        <w:keepLines w:val="0"/>
        <w:pageBreakBefore w:val="0"/>
        <w:widowControl/>
        <w:numPr>
          <w:ilvl w:val="0"/>
          <w:numId w:val="21"/>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Phân đoạn theo Ngữ nghĩa:</w:t>
      </w:r>
      <w:r>
        <w:rPr>
          <w:rFonts w:hint="default" w:ascii="Times New Roman" w:hAnsi="Times New Roman" w:eastAsia="SimSun" w:cs="Times New Roman"/>
          <w:sz w:val="24"/>
          <w:szCs w:val="24"/>
        </w:rPr>
        <w:t xml:space="preserve"> Trong trường hợp một sub-chunk sau khi chia theo ký tự vẫn còn quá dài, nó sẽ được đưa vào </w:t>
      </w:r>
      <w:r>
        <w:rPr>
          <w:rStyle w:val="26"/>
          <w:rFonts w:hint="default" w:ascii="Times New Roman" w:hAnsi="Times New Roman" w:eastAsia="SimSun" w:cs="Times New Roman"/>
          <w:sz w:val="24"/>
          <w:szCs w:val="24"/>
        </w:rPr>
        <w:t>SemanticChunker</w:t>
      </w:r>
      <w:r>
        <w:rPr>
          <w:rFonts w:hint="default" w:ascii="Times New Roman" w:hAnsi="Times New Roman" w:eastAsia="SimSun" w:cs="Times New Roman"/>
          <w:sz w:val="24"/>
          <w:szCs w:val="24"/>
        </w:rPr>
        <w:t xml:space="preserve"> của LangChain. Công cụ này sử dụng chính mô hình embedding để tìm ra các "điểm gãy" về mặt ngữ nghĩa và thực hiện việc chia nhỏ tại các điểm đó.</w:t>
      </w:r>
    </w:p>
    <w:p w14:paraId="31B77CC5">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Kết quả đầu ra </w:t>
      </w:r>
      <w:r>
        <w:rPr>
          <w:rFonts w:hint="default" w:ascii="Times New Roman" w:hAnsi="Times New Roman" w:eastAsia="SimSun" w:cs="Times New Roman"/>
          <w:sz w:val="24"/>
          <w:szCs w:val="24"/>
        </w:rPr>
        <w:t xml:space="preserve">toàn bộ quy trình này là một tệp </w:t>
      </w:r>
      <w:r>
        <w:rPr>
          <w:rStyle w:val="26"/>
          <w:rFonts w:hint="default" w:ascii="Times New Roman" w:hAnsi="Times New Roman" w:eastAsia="SimSun" w:cs="Times New Roman"/>
          <w:sz w:val="24"/>
          <w:szCs w:val="24"/>
        </w:rPr>
        <w:t>.jsonl</w:t>
      </w:r>
      <w:r>
        <w:rPr>
          <w:rFonts w:hint="default" w:ascii="Times New Roman" w:hAnsi="Times New Roman" w:eastAsia="SimSun" w:cs="Times New Roman"/>
          <w:sz w:val="24"/>
          <w:szCs w:val="24"/>
        </w:rPr>
        <w:t>, trong đó mỗi dòng là một đối tượng JSON đại diện cho một "chunk" thông tin đã được tối ưu. Mỗi đối tượng này chứa các trường dữ liệu quan trọng:</w:t>
      </w:r>
    </w:p>
    <w:p w14:paraId="10A500E2">
      <w:pPr>
        <w:keepNext w:val="0"/>
        <w:keepLines w:val="0"/>
        <w:pageBreakBefore w:val="0"/>
        <w:widowControl/>
        <w:numPr>
          <w:ilvl w:val="0"/>
          <w:numId w:val="2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id: Một mã định danh duy nhất được tạo bằng uuid.</w:t>
      </w:r>
    </w:p>
    <w:p w14:paraId="24F018FD">
      <w:pPr>
        <w:keepNext w:val="0"/>
        <w:keepLines w:val="0"/>
        <w:pageBreakBefore w:val="0"/>
        <w:widowControl/>
        <w:numPr>
          <w:ilvl w:val="0"/>
          <w:numId w:val="2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source: Tên của văn bản gốc (ví dụ: “Chỉ thị 1722/CT-TTg”).</w:t>
      </w:r>
    </w:p>
    <w:p w14:paraId="648F200E">
      <w:pPr>
        <w:keepNext w:val="0"/>
        <w:keepLines w:val="0"/>
        <w:pageBreakBefore w:val="0"/>
        <w:widowControl/>
        <w:numPr>
          <w:ilvl w:val="0"/>
          <w:numId w:val="2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location: Chuỗi trích dẫn đầy đủ được lấy từ citation_path (ví dụ: “Chương I, Mục 1, Khoản a”).</w:t>
      </w:r>
    </w:p>
    <w:p w14:paraId="7AD48AC9">
      <w:pPr>
        <w:keepNext w:val="0"/>
        <w:keepLines w:val="0"/>
        <w:pageBreakBefore w:val="0"/>
        <w:widowControl/>
        <w:numPr>
          <w:ilvl w:val="0"/>
          <w:numId w:val="2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content: Nội dung đã được làm gi</w:t>
      </w:r>
      <w:r>
        <w:rPr>
          <w:rFonts w:hint="default" w:eastAsia="SimSun" w:cs="Times New Roman"/>
          <w:sz w:val="24"/>
          <w:szCs w:val="24"/>
          <w:lang w:val="en-US"/>
        </w:rPr>
        <w:t xml:space="preserve">àu </w:t>
      </w:r>
      <w:r>
        <w:rPr>
          <w:rFonts w:hint="default" w:ascii="Times New Roman" w:hAnsi="Times New Roman" w:eastAsia="SimSun" w:cs="Times New Roman"/>
          <w:sz w:val="24"/>
          <w:szCs w:val="24"/>
          <w:lang w:val="en-US"/>
        </w:rPr>
        <w:t>và tinh chỉnh kích thước.</w:t>
      </w:r>
    </w:p>
    <w:p w14:paraId="3A484F42">
      <w:pPr>
        <w:keepNext w:val="0"/>
        <w:keepLines w:val="0"/>
        <w:pageBreakBefore w:val="0"/>
        <w:widowControl/>
        <w:numPr>
          <w:ilvl w:val="0"/>
          <w:numId w:val="22"/>
        </w:numPr>
        <w:kinsoku/>
        <w:wordWrap/>
        <w:overflowPunct/>
        <w:topLinePunct w:val="0"/>
        <w:autoSpaceDE/>
        <w:autoSpaceDN/>
        <w:bidi w:val="0"/>
        <w:adjustRightInd/>
        <w:snapToGrid/>
        <w:spacing w:line="288" w:lineRule="auto"/>
        <w:ind w:left="1265" w:leftChars="0" w:hanging="425"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Các siêu dữ liệu khác: issue_date, effective_date, signatory, signatory_position</w:t>
      </w:r>
    </w:p>
    <w:p w14:paraId="160763DD">
      <w:pPr>
        <w:pStyle w:val="6"/>
        <w:bidi w:val="0"/>
        <w:rPr>
          <w:rFonts w:hint="default"/>
          <w:lang w:val="en-US"/>
        </w:rPr>
      </w:pPr>
      <w:bookmarkStart w:id="218" w:name="_Toc11832"/>
      <w:bookmarkStart w:id="219" w:name="_Toc22907"/>
      <w:bookmarkStart w:id="220" w:name="_Toc10080"/>
      <w:r>
        <w:rPr>
          <w:rFonts w:hint="default"/>
          <w:lang w:val="en-US"/>
        </w:rPr>
        <w:t>2.2.2.6. Nhúng văn bản và lưu trữ vào ChromaDB</w:t>
      </w:r>
      <w:bookmarkEnd w:id="218"/>
      <w:bookmarkEnd w:id="219"/>
      <w:bookmarkEnd w:id="220"/>
    </w:p>
    <w:p w14:paraId="4D1BC44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eastAsia="SimSun" w:cs="Times New Roman"/>
          <w:sz w:val="24"/>
          <w:szCs w:val="24"/>
        </w:rPr>
        <w:t>Sau khi đã hoàn thành việc chuyển đổi cấu trúc cây thành một danh sách các "chunk" ngữ nghĩa, bước cuối cùng trong luồng xử lý dữ liệu là chuyển đổi các "chunk" thông tin này từ dạng chữ thành một định dạng mà máy tính có thể tìm kiếm theo ngữ nghĩa, và sau đó lưu trữ chúng vào một cơ sở dữ liệu chuyên dụng. Đây là giai đoạn xây dựng nên "bộ não" có thể truy vấn được của hệ thống RAG.</w:t>
      </w:r>
    </w:p>
    <w:p w14:paraId="59B811C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Quy trình này được thiết kế để thực hiện hai nhiệm vụ cốt lõi: </w:t>
      </w:r>
      <w:r>
        <w:rPr>
          <w:rFonts w:hint="default" w:ascii="Times New Roman" w:hAnsi="Times New Roman" w:eastAsia="SimSun" w:cs="Times New Roman"/>
          <w:b w:val="0"/>
          <w:bCs w:val="0"/>
          <w:sz w:val="24"/>
          <w:szCs w:val="24"/>
        </w:rPr>
        <w:t xml:space="preserve">chuẩn bị dữ liệu dưới dạng </w:t>
      </w:r>
      <w:r>
        <w:rPr>
          <w:rStyle w:val="26"/>
          <w:rFonts w:hint="default" w:ascii="Times New Roman" w:hAnsi="Times New Roman" w:eastAsia="SimSun" w:cs="Times New Roman"/>
          <w:b w:val="0"/>
          <w:bCs w:val="0"/>
          <w:sz w:val="24"/>
          <w:szCs w:val="24"/>
        </w:rPr>
        <w:t>Document</w:t>
      </w:r>
      <w:r>
        <w:rPr>
          <w:rFonts w:hint="default" w:ascii="Times New Roman" w:hAnsi="Times New Roman" w:eastAsia="SimSun" w:cs="Times New Roman"/>
          <w:b w:val="0"/>
          <w:bCs w:val="0"/>
          <w:sz w:val="24"/>
          <w:szCs w:val="24"/>
        </w:rPr>
        <w:t xml:space="preserve"> và thực hiện nhúng và lập chỉ mục vào ChromaDB.</w:t>
      </w:r>
    </w:p>
    <w:p w14:paraId="0FE7777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lang w:val="en-US"/>
        </w:rPr>
        <w:t xml:space="preserve">Đầu tiên, các “chunk” đã được tối ưu sẽ được đọc và chuyển đổi thành các đối tượng Document của thư viện LangChain. Đây là một cấu trúc </w:t>
      </w:r>
      <w:r>
        <w:rPr>
          <w:rFonts w:hint="default" w:ascii="Times New Roman" w:hAnsi="Times New Roman" w:eastAsia="SimSun" w:cs="Times New Roman"/>
          <w:sz w:val="24"/>
          <w:szCs w:val="24"/>
        </w:rPr>
        <w:t>dữ liệu tiêu chuẩn, đóng vai trò như một "container" chứa thông tin cho mỗi chunk. Quá trình này được cài đặt với một logic làm giàu thông tin quan trọng:</w:t>
      </w:r>
    </w:p>
    <w:p w14:paraId="7E12A2A6">
      <w:pPr>
        <w:keepNext w:val="0"/>
        <w:keepLines w:val="0"/>
        <w:pageBreakBefore w:val="0"/>
        <w:widowControl/>
        <w:numPr>
          <w:ilvl w:val="0"/>
          <w:numId w:val="23"/>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ascii="Times New Roman" w:hAnsi="Times New Roman" w:cs="Times New Roman"/>
        </w:rPr>
      </w:pPr>
      <w:r>
        <w:rPr>
          <w:rFonts w:hint="default" w:ascii="Times New Roman" w:hAnsi="Times New Roman" w:eastAsia="SimSun" w:cs="Times New Roman"/>
          <w:sz w:val="24"/>
          <w:szCs w:val="24"/>
          <w:lang w:val="en-US"/>
        </w:rPr>
        <w:t xml:space="preserve">page_content (Nội dung chính): </w:t>
      </w:r>
      <w:r>
        <w:rPr>
          <w:rFonts w:hint="default" w:ascii="Times New Roman" w:hAnsi="Times New Roman" w:eastAsia="SimSun" w:cs="Times New Roman"/>
          <w:sz w:val="24"/>
          <w:szCs w:val="24"/>
        </w:rPr>
        <w:t xml:space="preserve">Thay vì chỉ chứa nội dung thô của chunk, trường này được tạo ra bằng cách kết hợp một chuỗi văn bản được làm giàu, bao gồm các thông tin như </w:t>
      </w:r>
      <w:r>
        <w:rPr>
          <w:rStyle w:val="26"/>
          <w:rFonts w:hint="default" w:ascii="Times New Roman" w:hAnsi="Times New Roman" w:eastAsia="SimSun" w:cs="Times New Roman"/>
          <w:sz w:val="24"/>
          <w:szCs w:val="24"/>
        </w:rPr>
        <w:t>Nguồn</w:t>
      </w:r>
      <w:r>
        <w:rPr>
          <w:rFonts w:hint="default" w:ascii="Times New Roman" w:hAnsi="Times New Roman" w:eastAsia="SimSun" w:cs="Times New Roman"/>
          <w:sz w:val="24"/>
          <w:szCs w:val="24"/>
        </w:rPr>
        <w:t xml:space="preserve">, </w:t>
      </w:r>
      <w:r>
        <w:rPr>
          <w:rStyle w:val="26"/>
          <w:rFonts w:hint="default" w:ascii="Times New Roman" w:hAnsi="Times New Roman" w:eastAsia="SimSun" w:cs="Times New Roman"/>
          <w:sz w:val="24"/>
          <w:szCs w:val="24"/>
        </w:rPr>
        <w:t>Vị trí</w:t>
      </w:r>
      <w:r>
        <w:rPr>
          <w:rFonts w:hint="default" w:ascii="Times New Roman" w:hAnsi="Times New Roman" w:eastAsia="SimSun" w:cs="Times New Roman"/>
          <w:sz w:val="24"/>
          <w:szCs w:val="24"/>
        </w:rPr>
        <w:t xml:space="preserve">, và </w:t>
      </w:r>
      <w:r>
        <w:rPr>
          <w:rStyle w:val="26"/>
          <w:rFonts w:hint="default" w:ascii="Times New Roman" w:hAnsi="Times New Roman" w:eastAsia="SimSun" w:cs="Times New Roman"/>
          <w:sz w:val="24"/>
          <w:szCs w:val="24"/>
        </w:rPr>
        <w:t>Nội dung</w:t>
      </w:r>
      <w:r>
        <w:rPr>
          <w:rFonts w:hint="default" w:ascii="Times New Roman" w:hAnsi="Times New Roman" w:eastAsia="SimSun" w:cs="Times New Roman"/>
          <w:sz w:val="24"/>
          <w:szCs w:val="24"/>
        </w:rPr>
        <w:t xml:space="preserve">. Việc đưa các siêu dữ liệu quan trọng này trực tiếp vào </w:t>
      </w:r>
      <w:r>
        <w:rPr>
          <w:rStyle w:val="26"/>
          <w:rFonts w:hint="default" w:ascii="Times New Roman" w:hAnsi="Times New Roman" w:eastAsia="SimSun" w:cs="Times New Roman"/>
          <w:sz w:val="24"/>
          <w:szCs w:val="24"/>
        </w:rPr>
        <w:t>page_content</w:t>
      </w:r>
      <w:r>
        <w:rPr>
          <w:rFonts w:hint="default" w:ascii="Times New Roman" w:hAnsi="Times New Roman" w:eastAsia="SimSun" w:cs="Times New Roman"/>
          <w:sz w:val="24"/>
          <w:szCs w:val="24"/>
        </w:rPr>
        <w:t xml:space="preserve"> nhằm mục đích cung cấp cho mô hình embedding một ngữ cảnh đầy đủ nhất có thể, từ đó tạo ra một vector biểu diễn chính xác hơn.</w:t>
      </w:r>
    </w:p>
    <w:p w14:paraId="4E9B541C">
      <w:pPr>
        <w:keepNext w:val="0"/>
        <w:keepLines w:val="0"/>
        <w:pageBreakBefore w:val="0"/>
        <w:widowControl/>
        <w:numPr>
          <w:ilvl w:val="0"/>
          <w:numId w:val="23"/>
        </w:numPr>
        <w:kinsoku/>
        <w:wordWrap/>
        <w:overflowPunct/>
        <w:topLinePunct w:val="0"/>
        <w:autoSpaceDE/>
        <w:autoSpaceDN/>
        <w:bidi w:val="0"/>
        <w:adjustRightInd/>
        <w:snapToGrid/>
        <w:spacing w:line="288" w:lineRule="auto"/>
        <w:ind w:left="1680" w:leftChars="0" w:hanging="420" w:firstLineChars="0"/>
        <w:jc w:val="both"/>
        <w:textAlignment w:val="auto"/>
      </w:pPr>
      <w:r>
        <w:rPr>
          <w:rFonts w:hint="default" w:ascii="Times New Roman" w:hAnsi="Times New Roman" w:eastAsia="SimSun" w:cs="Times New Roman"/>
          <w:sz w:val="24"/>
          <w:szCs w:val="24"/>
          <w:lang w:val="en-US"/>
        </w:rPr>
        <w:t xml:space="preserve">metadata (siêu dữ liệu): </w:t>
      </w:r>
      <w:r>
        <w:rPr>
          <w:rFonts w:hint="default" w:ascii="Times New Roman" w:hAnsi="Times New Roman" w:eastAsia="SimSun" w:cs="Times New Roman"/>
          <w:sz w:val="24"/>
          <w:szCs w:val="24"/>
        </w:rPr>
        <w:t>Song song đó, một từ điển (dictionary) chứa các trường siêu dữ liệu riêng biệt (</w:t>
      </w:r>
      <w:r>
        <w:rPr>
          <w:rStyle w:val="26"/>
          <w:rFonts w:hint="default" w:ascii="Times New Roman" w:hAnsi="Times New Roman" w:eastAsia="SimSun" w:cs="Times New Roman"/>
          <w:sz w:val="24"/>
          <w:szCs w:val="24"/>
        </w:rPr>
        <w:t>id</w:t>
      </w:r>
      <w:r>
        <w:rPr>
          <w:rFonts w:hint="default" w:ascii="Times New Roman" w:hAnsi="Times New Roman" w:eastAsia="SimSun" w:cs="Times New Roman"/>
          <w:sz w:val="24"/>
          <w:szCs w:val="24"/>
        </w:rPr>
        <w:t xml:space="preserve">, </w:t>
      </w:r>
      <w:r>
        <w:rPr>
          <w:rStyle w:val="26"/>
          <w:rFonts w:hint="default" w:ascii="Times New Roman" w:hAnsi="Times New Roman" w:eastAsia="SimSun" w:cs="Times New Roman"/>
          <w:sz w:val="24"/>
          <w:szCs w:val="24"/>
        </w:rPr>
        <w:t>source</w:t>
      </w:r>
      <w:r>
        <w:rPr>
          <w:rFonts w:hint="default" w:ascii="Times New Roman" w:hAnsi="Times New Roman" w:eastAsia="SimSun" w:cs="Times New Roman"/>
          <w:sz w:val="24"/>
          <w:szCs w:val="24"/>
        </w:rPr>
        <w:t xml:space="preserve">, </w:t>
      </w:r>
      <w:r>
        <w:rPr>
          <w:rStyle w:val="26"/>
          <w:rFonts w:hint="default" w:ascii="Times New Roman" w:hAnsi="Times New Roman" w:eastAsia="SimSun" w:cs="Times New Roman"/>
          <w:sz w:val="24"/>
          <w:szCs w:val="24"/>
        </w:rPr>
        <w:t>location</w:t>
      </w:r>
      <w:r>
        <w:rPr>
          <w:rFonts w:hint="default" w:ascii="Times New Roman" w:hAnsi="Times New Roman" w:eastAsia="SimSun" w:cs="Times New Roman"/>
          <w:sz w:val="24"/>
          <w:szCs w:val="24"/>
        </w:rPr>
        <w:t xml:space="preserve">, </w:t>
      </w:r>
      <w:r>
        <w:rPr>
          <w:rStyle w:val="26"/>
          <w:rFonts w:hint="default" w:ascii="Times New Roman" w:hAnsi="Times New Roman" w:eastAsia="SimSun" w:cs="Times New Roman"/>
          <w:sz w:val="24"/>
          <w:szCs w:val="24"/>
        </w:rPr>
        <w:t>issue_date</w:t>
      </w:r>
      <w:r>
        <w:rPr>
          <w:rFonts w:hint="default" w:ascii="Times New Roman" w:hAnsi="Times New Roman" w:eastAsia="SimSun" w:cs="Times New Roman"/>
          <w:sz w:val="24"/>
          <w:szCs w:val="24"/>
        </w:rPr>
        <w:t>, v.v.) cũng được đính kèm. Dữ liệu có cấu trúc này sẽ không được nhúng nhưng được lưu trữ cùng với vector, đóng vai trò cực kỳ quan trọng cho việc lọc (filtering) chính xác trong giai đoạn truy vấn sau này.</w:t>
      </w:r>
    </w:p>
    <w:p w14:paraId="28B3EC0D">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p>
    <w:p w14:paraId="2C14D61F">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lang w:val="en-US"/>
        </w:rPr>
        <w:t xml:space="preserve">Sau khi đã có </w:t>
      </w:r>
      <w:r>
        <w:rPr>
          <w:rFonts w:hint="default" w:ascii="Times New Roman" w:hAnsi="Times New Roman" w:eastAsia="SimSun" w:cs="Times New Roman"/>
          <w:sz w:val="24"/>
          <w:szCs w:val="24"/>
        </w:rPr>
        <w:t xml:space="preserve">danh sách các đối tượng </w:t>
      </w:r>
      <w:r>
        <w:rPr>
          <w:rStyle w:val="26"/>
          <w:rFonts w:hint="default" w:ascii="Times New Roman" w:hAnsi="Times New Roman" w:eastAsia="SimSun" w:cs="Times New Roman"/>
          <w:sz w:val="24"/>
          <w:szCs w:val="24"/>
        </w:rPr>
        <w:t>Document</w:t>
      </w:r>
      <w:r>
        <w:rPr>
          <w:rFonts w:hint="default" w:ascii="Times New Roman" w:hAnsi="Times New Roman" w:eastAsia="SimSun" w:cs="Times New Roman"/>
          <w:sz w:val="24"/>
          <w:szCs w:val="24"/>
        </w:rPr>
        <w:t xml:space="preserve"> hoàn chỉnh, quy trình nhúng và lưu trữ được thực hiện.</w:t>
      </w:r>
    </w:p>
    <w:p w14:paraId="4F3C4375">
      <w:pPr>
        <w:keepNext w:val="0"/>
        <w:keepLines w:val="0"/>
        <w:pageBreakBefore w:val="0"/>
        <w:widowControl/>
        <w:numPr>
          <w:ilvl w:val="0"/>
          <w:numId w:val="23"/>
        </w:numPr>
        <w:kinsoku/>
        <w:wordWrap/>
        <w:overflowPunct/>
        <w:topLinePunct w:val="0"/>
        <w:autoSpaceDE/>
        <w:autoSpaceDN/>
        <w:bidi w:val="0"/>
        <w:adjustRightInd/>
        <w:snapToGrid/>
        <w:spacing w:line="288" w:lineRule="auto"/>
        <w:ind w:left="1680" w:leftChars="0" w:hanging="420" w:firstLineChars="0"/>
        <w:jc w:val="both"/>
        <w:textAlignment w:val="auto"/>
        <w:rPr>
          <w:rFonts w:hint="default" w:ascii="Times New Roman" w:hAnsi="Times New Roman" w:cs="Times New Roman"/>
        </w:rPr>
      </w:pPr>
      <w:r>
        <w:rPr>
          <w:rFonts w:hint="default" w:ascii="Times New Roman" w:hAnsi="Times New Roman" w:eastAsia="SimSun" w:cs="Times New Roman"/>
          <w:b/>
          <w:bCs/>
          <w:sz w:val="24"/>
          <w:szCs w:val="24"/>
          <w:lang w:val="en-US"/>
        </w:rPr>
        <w:t>Khởi tạo mô hình nhúng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Hệ thống khởi tạo một thực thể của lớp </w:t>
      </w:r>
      <w:r>
        <w:rPr>
          <w:rStyle w:val="26"/>
          <w:rFonts w:hint="default" w:ascii="Times New Roman" w:hAnsi="Times New Roman" w:eastAsia="SimSun" w:cs="Times New Roman"/>
          <w:i/>
          <w:iCs/>
          <w:sz w:val="24"/>
          <w:szCs w:val="24"/>
        </w:rPr>
        <w:t>GoogleGenerativeAIEmbeddings</w:t>
      </w:r>
      <w:r>
        <w:rPr>
          <w:rFonts w:hint="default" w:ascii="Times New Roman" w:hAnsi="Times New Roman" w:eastAsia="SimSun" w:cs="Times New Roman"/>
          <w:sz w:val="24"/>
          <w:szCs w:val="24"/>
        </w:rPr>
        <w:t xml:space="preserve">, chỉ định rõ việc sử dụng mô hình </w:t>
      </w:r>
      <w:r>
        <w:rPr>
          <w:rStyle w:val="26"/>
          <w:rFonts w:hint="default" w:ascii="Times New Roman" w:hAnsi="Times New Roman" w:eastAsia="SimSun" w:cs="Times New Roman"/>
          <w:b w:val="0"/>
          <w:bCs w:val="0"/>
          <w:i/>
          <w:iCs/>
          <w:sz w:val="24"/>
          <w:szCs w:val="24"/>
        </w:rPr>
        <w:t>models/text-embedding-004</w:t>
      </w:r>
      <w:r>
        <w:rPr>
          <w:rFonts w:hint="default" w:ascii="Times New Roman" w:hAnsi="Times New Roman" w:eastAsia="SimSun" w:cs="Times New Roman"/>
          <w:sz w:val="24"/>
          <w:szCs w:val="24"/>
        </w:rPr>
        <w:t xml:space="preserve">. Đây là mô hình chịu trách nhiệm chuyển đổi trường </w:t>
      </w:r>
      <w:r>
        <w:rPr>
          <w:rStyle w:val="26"/>
          <w:rFonts w:hint="default" w:ascii="Times New Roman" w:hAnsi="Times New Roman" w:eastAsia="SimSun" w:cs="Times New Roman"/>
          <w:sz w:val="24"/>
          <w:szCs w:val="24"/>
        </w:rPr>
        <w:t>page_content</w:t>
      </w:r>
      <w:r>
        <w:rPr>
          <w:rFonts w:hint="default" w:ascii="Times New Roman" w:hAnsi="Times New Roman" w:eastAsia="SimSun" w:cs="Times New Roman"/>
          <w:sz w:val="24"/>
          <w:szCs w:val="24"/>
        </w:rPr>
        <w:t xml:space="preserve"> của mỗi </w:t>
      </w:r>
      <w:r>
        <w:rPr>
          <w:rStyle w:val="26"/>
          <w:rFonts w:hint="default" w:ascii="Times New Roman" w:hAnsi="Times New Roman" w:eastAsia="SimSun" w:cs="Times New Roman"/>
          <w:sz w:val="24"/>
          <w:szCs w:val="24"/>
        </w:rPr>
        <w:t>Document</w:t>
      </w:r>
      <w:r>
        <w:rPr>
          <w:rFonts w:hint="default" w:ascii="Times New Roman" w:hAnsi="Times New Roman" w:eastAsia="SimSun" w:cs="Times New Roman"/>
          <w:sz w:val="24"/>
          <w:szCs w:val="24"/>
        </w:rPr>
        <w:t xml:space="preserve"> thành một vector embedding.</w:t>
      </w:r>
    </w:p>
    <w:p w14:paraId="57FA79FA">
      <w:pPr>
        <w:keepNext w:val="0"/>
        <w:keepLines w:val="0"/>
        <w:pageBreakBefore w:val="0"/>
        <w:widowControl/>
        <w:numPr>
          <w:ilvl w:val="0"/>
          <w:numId w:val="23"/>
        </w:numPr>
        <w:kinsoku/>
        <w:wordWrap/>
        <w:overflowPunct/>
        <w:topLinePunct w:val="0"/>
        <w:autoSpaceDE/>
        <w:autoSpaceDN/>
        <w:bidi w:val="0"/>
        <w:adjustRightInd/>
        <w:snapToGrid/>
        <w:spacing w:line="288" w:lineRule="auto"/>
        <w:ind w:left="1680" w:leftChars="0" w:hanging="420" w:firstLineChars="0"/>
        <w:jc w:val="both"/>
        <w:textAlignment w:val="auto"/>
      </w:pPr>
      <w:r>
        <w:rPr>
          <w:rFonts w:hint="default" w:ascii="Times New Roman" w:hAnsi="Times New Roman" w:eastAsia="SimSun" w:cs="Times New Roman"/>
          <w:b/>
          <w:bCs/>
          <w:sz w:val="24"/>
          <w:szCs w:val="24"/>
          <w:lang w:val="en-US"/>
        </w:rPr>
        <w:t>Xây dựng</w:t>
      </w:r>
      <w:r>
        <w:rPr>
          <w:rFonts w:hint="default" w:ascii="Times New Roman" w:hAnsi="Times New Roman" w:eastAsia="SimSun" w:cs="Times New Roman"/>
          <w:sz w:val="24"/>
          <w:szCs w:val="24"/>
          <w:lang w:val="en-US"/>
        </w:rPr>
        <w:t xml:space="preserve"> </w:t>
      </w:r>
      <w:r>
        <w:rPr>
          <w:rFonts w:hint="default" w:eastAsia="SimSun" w:cs="Times New Roman"/>
          <w:sz w:val="24"/>
          <w:szCs w:val="24"/>
          <w:lang w:val="en-US"/>
        </w:rPr>
        <w:t>c</w:t>
      </w:r>
      <w:r>
        <w:rPr>
          <w:rFonts w:hint="default" w:ascii="Times New Roman" w:hAnsi="Times New Roman" w:eastAsia="SimSun" w:cs="Times New Roman"/>
          <w:b/>
          <w:bCs/>
          <w:sz w:val="24"/>
          <w:szCs w:val="24"/>
        </w:rPr>
        <w:t xml:space="preserve">ơ sở dữ liệu </w:t>
      </w:r>
      <w:r>
        <w:rPr>
          <w:rFonts w:hint="default" w:eastAsia="SimSun" w:cs="Times New Roman"/>
          <w:b/>
          <w:bCs/>
          <w:sz w:val="24"/>
          <w:szCs w:val="24"/>
          <w:lang w:val="en-US"/>
        </w:rPr>
        <w:t>v</w:t>
      </w:r>
      <w:r>
        <w:rPr>
          <w:rFonts w:hint="default" w:ascii="Times New Roman" w:hAnsi="Times New Roman" w:eastAsia="SimSun" w:cs="Times New Roman"/>
          <w:b/>
          <w:bCs/>
          <w:sz w:val="24"/>
          <w:szCs w:val="24"/>
        </w:rPr>
        <w:t>ector:</w:t>
      </w:r>
      <w:r>
        <w:rPr>
          <w:rFonts w:hint="default" w:ascii="Times New Roman" w:hAnsi="Times New Roman" w:eastAsia="SimSun" w:cs="Times New Roman"/>
          <w:sz w:val="24"/>
          <w:szCs w:val="24"/>
        </w:rPr>
        <w:t xml:space="preserve"> Toàn bộ quá trình được thực hiện thông qua một lệnh duy nhất và mạnh mẽ là </w:t>
      </w:r>
      <w:r>
        <w:rPr>
          <w:rStyle w:val="26"/>
          <w:rFonts w:hint="default" w:ascii="Times New Roman" w:hAnsi="Times New Roman" w:eastAsia="SimSun" w:cs="Times New Roman"/>
          <w:i/>
          <w:iCs/>
          <w:sz w:val="24"/>
          <w:szCs w:val="24"/>
        </w:rPr>
        <w:t>Chroma.from_documents</w:t>
      </w:r>
      <w:r>
        <w:rPr>
          <w:rFonts w:hint="default" w:ascii="Times New Roman" w:hAnsi="Times New Roman" w:eastAsia="SimSun" w:cs="Times New Roman"/>
          <w:sz w:val="24"/>
          <w:szCs w:val="24"/>
        </w:rPr>
        <w:t xml:space="preserve">. Lệnh này nhận đầu vào là danh sách các đối tượng </w:t>
      </w:r>
      <w:r>
        <w:rPr>
          <w:rStyle w:val="26"/>
          <w:rFonts w:hint="default" w:ascii="Times New Roman" w:hAnsi="Times New Roman" w:eastAsia="SimSun" w:cs="Times New Roman"/>
          <w:sz w:val="24"/>
          <w:szCs w:val="24"/>
        </w:rPr>
        <w:t>Document</w:t>
      </w:r>
      <w:r>
        <w:rPr>
          <w:rFonts w:hint="default" w:ascii="Times New Roman" w:hAnsi="Times New Roman" w:eastAsia="SimSun" w:cs="Times New Roman"/>
          <w:sz w:val="24"/>
          <w:szCs w:val="24"/>
        </w:rPr>
        <w:t xml:space="preserve"> đã chuẩn bị, mô hình embedding đã khởi tạo, và một đường dẫn thư mục (</w:t>
      </w:r>
      <w:r>
        <w:rPr>
          <w:rStyle w:val="26"/>
          <w:rFonts w:hint="default" w:ascii="Times New Roman" w:hAnsi="Times New Roman" w:eastAsia="SimSun" w:cs="Times New Roman"/>
          <w:sz w:val="24"/>
          <w:szCs w:val="24"/>
        </w:rPr>
        <w:t>persist_directory</w:t>
      </w:r>
      <w:r>
        <w:rPr>
          <w:rFonts w:hint="default" w:ascii="Times New Roman" w:hAnsi="Times New Roman" w:eastAsia="SimSun" w:cs="Times New Roman"/>
          <w:sz w:val="24"/>
          <w:szCs w:val="24"/>
        </w:rPr>
        <w:t>) để lưu trữ cơ sở dữ liệu.</w:t>
      </w:r>
      <w:r>
        <w:rPr>
          <w:rFonts w:hint="default" w:ascii="Times New Roman" w:hAnsi="Times New Roman" w:eastAsia="SimSun" w:cs="Times New Roman"/>
          <w:sz w:val="24"/>
          <w:szCs w:val="24"/>
          <w:lang w:val="en-US"/>
        </w:rPr>
        <w:t xml:space="preserve"> Cơ bản, lệnh đó tự động điều phối các tác vụ sau:</w:t>
      </w:r>
    </w:p>
    <w:p w14:paraId="00DEE4A0">
      <w:pPr>
        <w:keepNext w:val="0"/>
        <w:keepLines w:val="0"/>
        <w:pageBreakBefore w:val="0"/>
        <w:widowControl/>
        <w:numPr>
          <w:ilvl w:val="0"/>
          <w:numId w:val="24"/>
        </w:numPr>
        <w:kinsoku/>
        <w:wordWrap/>
        <w:overflowPunct/>
        <w:topLinePunct w:val="0"/>
        <w:autoSpaceDE/>
        <w:autoSpaceDN/>
        <w:bidi w:val="0"/>
        <w:adjustRightInd/>
        <w:snapToGrid/>
        <w:spacing w:line="288" w:lineRule="auto"/>
        <w:ind w:left="2525" w:leftChars="0" w:hanging="425" w:firstLineChars="0"/>
        <w:jc w:val="both"/>
        <w:textAlignment w:val="auto"/>
      </w:pPr>
      <w:r>
        <w:rPr>
          <w:rFonts w:hint="default"/>
          <w:lang w:val="en-US"/>
        </w:rPr>
        <w:t>Duyệt qua từng Document trong danh sách.</w:t>
      </w:r>
    </w:p>
    <w:p w14:paraId="0EE8D15F">
      <w:pPr>
        <w:keepNext w:val="0"/>
        <w:keepLines w:val="0"/>
        <w:pageBreakBefore w:val="0"/>
        <w:widowControl/>
        <w:numPr>
          <w:ilvl w:val="0"/>
          <w:numId w:val="24"/>
        </w:numPr>
        <w:kinsoku/>
        <w:wordWrap/>
        <w:overflowPunct/>
        <w:topLinePunct w:val="0"/>
        <w:autoSpaceDE/>
        <w:autoSpaceDN/>
        <w:bidi w:val="0"/>
        <w:adjustRightInd/>
        <w:snapToGrid/>
        <w:spacing w:line="288" w:lineRule="auto"/>
        <w:ind w:left="2525" w:leftChars="0" w:hanging="425" w:firstLineChars="0"/>
        <w:jc w:val="both"/>
        <w:textAlignment w:val="auto"/>
      </w:pPr>
      <w:r>
        <w:rPr>
          <w:rFonts w:hint="default"/>
          <w:lang w:val="en-US"/>
        </w:rPr>
        <w:t>Sử dụng embedding_model để tạo ra một vector cho page_content của mỗi Document.</w:t>
      </w:r>
    </w:p>
    <w:p w14:paraId="516AA526">
      <w:pPr>
        <w:keepNext w:val="0"/>
        <w:keepLines w:val="0"/>
        <w:pageBreakBefore w:val="0"/>
        <w:widowControl/>
        <w:numPr>
          <w:ilvl w:val="0"/>
          <w:numId w:val="24"/>
        </w:numPr>
        <w:kinsoku/>
        <w:wordWrap/>
        <w:overflowPunct/>
        <w:topLinePunct w:val="0"/>
        <w:autoSpaceDE/>
        <w:autoSpaceDN/>
        <w:bidi w:val="0"/>
        <w:adjustRightInd/>
        <w:snapToGrid/>
        <w:spacing w:line="288" w:lineRule="auto"/>
        <w:ind w:left="2525" w:leftChars="0" w:hanging="425" w:firstLineChars="0"/>
        <w:jc w:val="both"/>
        <w:textAlignment w:val="auto"/>
      </w:pPr>
      <w:r>
        <w:rPr>
          <w:rFonts w:hint="default"/>
          <w:lang w:val="en-US"/>
        </w:rPr>
        <w:t>Lưu trữ mỗi vector cùng với Document gốc (bao gồm cả page_content và metadata) vào cơ sở dữ liệu Chroma.</w:t>
      </w:r>
    </w:p>
    <w:p w14:paraId="6197FA29">
      <w:pPr>
        <w:keepNext w:val="0"/>
        <w:keepLines w:val="0"/>
        <w:pageBreakBefore w:val="0"/>
        <w:widowControl/>
        <w:numPr>
          <w:ilvl w:val="0"/>
          <w:numId w:val="24"/>
        </w:numPr>
        <w:kinsoku/>
        <w:wordWrap/>
        <w:overflowPunct/>
        <w:topLinePunct w:val="0"/>
        <w:autoSpaceDE/>
        <w:autoSpaceDN/>
        <w:bidi w:val="0"/>
        <w:adjustRightInd/>
        <w:snapToGrid/>
        <w:spacing w:line="288" w:lineRule="auto"/>
        <w:ind w:left="2525" w:leftChars="0" w:hanging="425" w:firstLineChars="0"/>
        <w:jc w:val="both"/>
        <w:textAlignment w:val="auto"/>
        <w:rPr>
          <w:rFonts w:hint="default" w:ascii="Times New Roman" w:hAnsi="Times New Roman" w:cs="Times New Roman"/>
        </w:rPr>
      </w:pPr>
      <w:r>
        <w:rPr>
          <w:rFonts w:hint="default"/>
          <w:lang w:val="en-US"/>
        </w:rPr>
        <w:t xml:space="preserve">Xây dựng một chỉ mục (index) hiệu suất cao </w:t>
      </w:r>
      <w:r>
        <w:rPr>
          <w:rFonts w:hint="default" w:ascii="Times New Roman" w:hAnsi="Times New Roman" w:eastAsia="SimSun" w:cs="Times New Roman"/>
          <w:sz w:val="24"/>
          <w:szCs w:val="24"/>
        </w:rPr>
        <w:t>dựa trên các vector này để tối ưu cho việc tìm kiếm tương đồng</w:t>
      </w:r>
      <w:r>
        <w:rPr>
          <w:rFonts w:hint="default" w:ascii="Times New Roman" w:hAnsi="Times New Roman" w:eastAsia="SimSun" w:cs="Times New Roman"/>
          <w:sz w:val="24"/>
          <w:szCs w:val="24"/>
          <w:lang w:val="en-US"/>
        </w:rPr>
        <w:t>.</w:t>
      </w:r>
    </w:p>
    <w:p w14:paraId="626FF534">
      <w:pPr>
        <w:keepNext w:val="0"/>
        <w:keepLines w:val="0"/>
        <w:pageBreakBefore w:val="0"/>
        <w:widowControl/>
        <w:numPr>
          <w:ilvl w:val="0"/>
          <w:numId w:val="24"/>
        </w:numPr>
        <w:kinsoku/>
        <w:wordWrap/>
        <w:overflowPunct/>
        <w:topLinePunct w:val="0"/>
        <w:autoSpaceDE/>
        <w:autoSpaceDN/>
        <w:bidi w:val="0"/>
        <w:adjustRightInd/>
        <w:snapToGrid/>
        <w:spacing w:line="288" w:lineRule="auto"/>
        <w:ind w:left="2525" w:leftChars="0" w:hanging="425" w:firstLineChars="0"/>
        <w:jc w:val="both"/>
        <w:textAlignment w:val="auto"/>
      </w:pPr>
      <w:r>
        <w:rPr>
          <w:rFonts w:hint="default" w:ascii="Times New Roman" w:hAnsi="Times New Roman" w:eastAsia="SimSun" w:cs="Times New Roman"/>
          <w:sz w:val="24"/>
          <w:szCs w:val="24"/>
        </w:rPr>
        <w:t>Lưu (persist) toàn bộ cơ sở dữ liệu đã được lập chỉ mục vào thư mục đã chỉ định trên đĩa cứng.</w:t>
      </w:r>
    </w:p>
    <w:p w14:paraId="38544532">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pPr>
    </w:p>
    <w:p w14:paraId="5BA65003">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lang w:val="en-US"/>
        </w:rPr>
        <w:t xml:space="preserve">Kết </w:t>
      </w:r>
      <w:r>
        <w:rPr>
          <w:rFonts w:hint="default" w:ascii="Times New Roman" w:hAnsi="Times New Roman" w:eastAsia="SimSun" w:cs="Times New Roman"/>
          <w:sz w:val="24"/>
          <w:szCs w:val="24"/>
        </w:rPr>
        <w:t xml:space="preserve">quả của toàn bộ giai đoạn này là một cơ sở dữ liệu vector hoàn chỉnh và bền vững, được lưu trữ tại thư mục </w:t>
      </w:r>
      <w:r>
        <w:rPr>
          <w:rStyle w:val="26"/>
          <w:rFonts w:hint="default" w:ascii="Times New Roman" w:hAnsi="Times New Roman" w:eastAsia="SimSun" w:cs="Times New Roman"/>
          <w:sz w:val="24"/>
          <w:szCs w:val="24"/>
        </w:rPr>
        <w:t>vectorstore_path</w:t>
      </w:r>
      <w:r>
        <w:rPr>
          <w:rFonts w:hint="default" w:ascii="Times New Roman" w:hAnsi="Times New Roman" w:eastAsia="SimSun" w:cs="Times New Roman"/>
          <w:sz w:val="24"/>
          <w:szCs w:val="24"/>
        </w:rPr>
        <w:t>. Đây chính là kho kiến thức đã được số hóa và lập chỉ mục, là "bộ não" mà luồng xử lý truy vấn trực tuyến sẽ tương tác để tìm kiếm thông tin và trả lời câu hỏi của người dùng.</w:t>
      </w:r>
    </w:p>
    <w:p w14:paraId="01383F62">
      <w:pPr>
        <w:pStyle w:val="5"/>
        <w:bidi w:val="0"/>
        <w:rPr>
          <w:rFonts w:hint="default"/>
          <w:lang w:val="en-US"/>
        </w:rPr>
      </w:pPr>
      <w:bookmarkStart w:id="221" w:name="_Toc15938"/>
      <w:r>
        <w:rPr>
          <w:rFonts w:hint="default"/>
          <w:lang w:val="en-US"/>
        </w:rPr>
        <w:t>2.2.3. Xử lý truy vấn và sinh câu trả lời</w:t>
      </w:r>
      <w:bookmarkEnd w:id="221"/>
    </w:p>
    <w:p w14:paraId="262132A5">
      <w:pPr>
        <w:pStyle w:val="6"/>
        <w:bidi w:val="0"/>
        <w:rPr>
          <w:rFonts w:hint="default"/>
          <w:lang w:val="en-US"/>
        </w:rPr>
      </w:pPr>
      <w:bookmarkStart w:id="222" w:name="_Toc10057"/>
      <w:bookmarkStart w:id="223" w:name="_Toc22714"/>
      <w:bookmarkStart w:id="224" w:name="_Toc14831"/>
      <w:r>
        <w:rPr>
          <w:rFonts w:hint="default"/>
          <w:lang w:val="en-US"/>
        </w:rPr>
        <w:t>2.2.3.1. Tiền xử lý và nhúng câu hỏi</w:t>
      </w:r>
      <w:bookmarkEnd w:id="222"/>
      <w:bookmarkEnd w:id="223"/>
      <w:bookmarkEnd w:id="224"/>
    </w:p>
    <w:p w14:paraId="5C6CCD6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lang w:val="en-US"/>
        </w:rPr>
        <w:tab/>
      </w:r>
      <w:r>
        <w:rPr>
          <w:rFonts w:hint="default"/>
          <w:lang w:val="en-US"/>
        </w:rPr>
        <w:t xml:space="preserve">Khi người dùng </w:t>
      </w:r>
      <w:r>
        <w:rPr>
          <w:rFonts w:hint="default" w:ascii="Times New Roman" w:hAnsi="Times New Roman" w:eastAsia="SimSun" w:cs="Times New Roman"/>
          <w:sz w:val="24"/>
          <w:szCs w:val="24"/>
        </w:rPr>
        <w:t>nhập một câu hỏi vào giao diện ứng dụng</w:t>
      </w:r>
      <w:r>
        <w:rPr>
          <w:rFonts w:hint="default" w:ascii="Times New Roman" w:hAnsi="Times New Roman" w:eastAsia="SimSun" w:cs="Times New Roman"/>
          <w:sz w:val="24"/>
          <w:szCs w:val="24"/>
          <w:lang w:val="en-US"/>
        </w:rPr>
        <w:t xml:space="preserve">, hệ thống sẽ </w:t>
      </w:r>
      <w:r>
        <w:rPr>
          <w:rFonts w:hint="default" w:ascii="Times New Roman" w:hAnsi="Times New Roman" w:eastAsia="SimSun" w:cs="Times New Roman"/>
          <w:sz w:val="24"/>
          <w:szCs w:val="24"/>
        </w:rPr>
        <w:t>tiếp nhận và chuyển đổi câu hỏi từ dạng văn bản thô sang một định dạng vector mà hệ thống có thể hiểu được về mặt ngữ nghĩa</w:t>
      </w:r>
      <w:r>
        <w:rPr>
          <w:rFonts w:hint="default" w:ascii="Times New Roman" w:hAnsi="Times New Roman" w:eastAsia="SimSun" w:cs="Times New Roman"/>
          <w:sz w:val="24"/>
          <w:szCs w:val="24"/>
          <w:lang w:val="en-US"/>
        </w:rPr>
        <w:t>.</w:t>
      </w:r>
    </w:p>
    <w:p w14:paraId="0281045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Quy trình này gồm hai bước nhỏ:</w:t>
      </w:r>
    </w:p>
    <w:p w14:paraId="52F8303E">
      <w:pPr>
        <w:keepNext w:val="0"/>
        <w:keepLines w:val="0"/>
        <w:pageBreakBefore w:val="0"/>
        <w:widowControl/>
        <w:numPr>
          <w:ilvl w:val="0"/>
          <w:numId w:val="25"/>
        </w:numPr>
        <w:tabs>
          <w:tab w:val="clear" w:pos="2945"/>
        </w:tabs>
        <w:kinsoku/>
        <w:wordWrap/>
        <w:overflowPunct/>
        <w:topLinePunct w:val="0"/>
        <w:autoSpaceDE/>
        <w:autoSpaceDN/>
        <w:bidi w:val="0"/>
        <w:adjustRightInd/>
        <w:snapToGrid/>
        <w:spacing w:line="288" w:lineRule="auto"/>
        <w:ind w:left="1445" w:leftChars="0" w:hanging="310" w:firstLineChars="0"/>
        <w:jc w:val="both"/>
        <w:textAlignment w:val="auto"/>
        <w:rPr>
          <w:rFonts w:hint="default" w:ascii="Times New Roman" w:hAnsi="Times New Roman" w:cs="Times New Roman"/>
        </w:rPr>
      </w:pPr>
      <w:r>
        <w:rPr>
          <w:rFonts w:hint="default" w:ascii="Times New Roman" w:hAnsi="Times New Roman" w:cs="Times New Roman"/>
          <w:b/>
          <w:bCs/>
          <w:lang w:val="en-US"/>
        </w:rPr>
        <w:t>Tiền xử lý câu hỏi</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Câu hỏi của người dùng, được tiếp nhận dưới dạng một chuỗi ký tự, sẽ được đi qua một bước tiền xử lý cơ bản. Các tác vụ chính bao gồm chuẩn hóa về chữ viết thường và loại bỏ các khoảng trắng thừa. Mục đích của bước này là để đảm bảo tính nhất quán của dữ liệu đầu vào, giúp cho việc đối chiếu và tìm kiếm ở các bước sau trở nên đáng tin cậy hơn.</w:t>
      </w:r>
    </w:p>
    <w:p w14:paraId="5D6AFB0A">
      <w:pPr>
        <w:keepNext w:val="0"/>
        <w:keepLines w:val="0"/>
        <w:pageBreakBefore w:val="0"/>
        <w:widowControl/>
        <w:numPr>
          <w:ilvl w:val="0"/>
          <w:numId w:val="25"/>
        </w:numPr>
        <w:tabs>
          <w:tab w:val="clear" w:pos="2945"/>
        </w:tabs>
        <w:kinsoku/>
        <w:wordWrap/>
        <w:overflowPunct/>
        <w:topLinePunct w:val="0"/>
        <w:autoSpaceDE/>
        <w:autoSpaceDN/>
        <w:bidi w:val="0"/>
        <w:adjustRightInd/>
        <w:snapToGrid/>
        <w:spacing w:line="288" w:lineRule="auto"/>
        <w:ind w:left="1445" w:leftChars="0" w:hanging="310" w:firstLineChars="0"/>
        <w:jc w:val="both"/>
        <w:textAlignment w:val="auto"/>
      </w:pPr>
      <w:r>
        <w:rPr>
          <w:rFonts w:hint="default" w:ascii="Times New Roman" w:hAnsi="Times New Roman" w:eastAsia="SimSun" w:cs="Times New Roman"/>
          <w:b/>
          <w:bCs/>
          <w:sz w:val="24"/>
          <w:szCs w:val="24"/>
          <w:lang w:val="en-US"/>
        </w:rPr>
        <w:t>Nhúng vector câu hỏi</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Sau khi được chuẩn hóa, câu hỏi sẽ được đưa vào chính mô hình nhúng </w:t>
      </w:r>
      <w:r>
        <w:rPr>
          <w:rStyle w:val="26"/>
          <w:rFonts w:hint="default" w:ascii="Times New Roman" w:hAnsi="Times New Roman" w:eastAsia="SimSun" w:cs="Times New Roman"/>
          <w:b/>
          <w:bCs/>
          <w:sz w:val="24"/>
          <w:szCs w:val="24"/>
        </w:rPr>
        <w:t>text-embedding-004</w:t>
      </w:r>
      <w:r>
        <w:rPr>
          <w:rFonts w:hint="default" w:ascii="Times New Roman" w:hAnsi="Times New Roman" w:eastAsia="SimSun" w:cs="Times New Roman"/>
          <w:sz w:val="24"/>
          <w:szCs w:val="24"/>
        </w:rPr>
        <w:t xml:space="preserve"> của Google, vốn là mô hình đã được sử dụng để tạo vector cho kho kiến thức ở luồng xử lý dữ liệu. Việc sử dụng cùng một mô hình là một yêu cầu bắt buộc, vì nó đảm bảo rằng vector của câu hỏi và các vector của các đoạn văn bản trong cơ sở dữ liệu nằm trong cùng một không gian ngữ nghĩa. Điều này cho phép hệ thống có thể so sánh "khoảng cách" giữa chúng một cách chính xác để tìm ra sự tương đồng về mặt ý nghĩa.</w:t>
      </w:r>
    </w:p>
    <w:p w14:paraId="69F5A807">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Kết quả </w:t>
      </w:r>
      <w:r>
        <w:rPr>
          <w:rFonts w:hint="default" w:ascii="Times New Roman" w:hAnsi="Times New Roman" w:eastAsia="SimSun" w:cs="Times New Roman"/>
          <w:sz w:val="24"/>
          <w:szCs w:val="24"/>
        </w:rPr>
        <w:t>của bước này là một vector đại diện cho ngữ nghĩa của câu hỏi người dùng, sẵn sàng được sử dụng cho bước tìm kiếm thông tin tiếp theo.</w:t>
      </w:r>
    </w:p>
    <w:p w14:paraId="7A29D509">
      <w:pPr>
        <w:pStyle w:val="6"/>
        <w:bidi w:val="0"/>
        <w:rPr>
          <w:rFonts w:hint="default"/>
          <w:lang w:val="en-US"/>
        </w:rPr>
      </w:pPr>
      <w:bookmarkStart w:id="225" w:name="_Toc9019"/>
      <w:bookmarkStart w:id="226" w:name="_Toc977"/>
      <w:bookmarkStart w:id="227" w:name="_Toc27937"/>
      <w:r>
        <w:rPr>
          <w:rFonts w:hint="default"/>
          <w:lang w:val="en-US"/>
        </w:rPr>
        <w:t>2.2.3.2. Tìm kiếm ngữ cảnh (Retrieval)</w:t>
      </w:r>
      <w:bookmarkEnd w:id="225"/>
      <w:bookmarkEnd w:id="226"/>
      <w:bookmarkEnd w:id="227"/>
    </w:p>
    <w:p w14:paraId="63272F2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lang w:val="en-US"/>
        </w:rPr>
        <w:t xml:space="preserve">Đây là bước cốt lõi, quyết định chất lượng của các thông tin đầu vào sẽ được cung cấp cho mô hình ngôn ngữ lớn. </w:t>
      </w:r>
      <w:r>
        <w:rPr>
          <w:rFonts w:hint="default" w:ascii="Times New Roman" w:hAnsi="Times New Roman" w:eastAsia="SimSun" w:cs="Times New Roman"/>
          <w:sz w:val="24"/>
          <w:szCs w:val="24"/>
        </w:rPr>
        <w:t xml:space="preserve">Thay vì chỉ thực hiện một phương pháp tìm kiếm duy nhất, hệ thống được thiết kế với một </w:t>
      </w:r>
      <w:r>
        <w:rPr>
          <w:rFonts w:hint="default" w:ascii="Times New Roman" w:hAnsi="Times New Roman" w:eastAsia="SimSun" w:cs="Times New Roman"/>
          <w:b/>
          <w:bCs/>
          <w:sz w:val="24"/>
          <w:szCs w:val="24"/>
        </w:rPr>
        <w:t>cơ chế truy xuất hybrid</w:t>
      </w:r>
      <w:r>
        <w:rPr>
          <w:rFonts w:hint="default" w:ascii="Times New Roman" w:hAnsi="Times New Roman" w:eastAsia="SimSun" w:cs="Times New Roman"/>
          <w:sz w:val="24"/>
          <w:szCs w:val="24"/>
        </w:rPr>
        <w:t>, kết hợp ưu điểm của cả tìm kiếm ngữ nghĩa và tìm kiếm từ khóa để tối ưu độ chính xác.</w:t>
      </w:r>
    </w:p>
    <w:p w14:paraId="022A9C0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Phương pháp hybrid này được lựa chọn vì nó mang lại sự cân bằng hoàn hảo. </w:t>
      </w:r>
      <w:r>
        <w:rPr>
          <w:rFonts w:hint="default" w:ascii="Times New Roman" w:hAnsi="Times New Roman" w:eastAsia="SimSun" w:cs="Times New Roman"/>
          <w:b w:val="0"/>
          <w:bCs w:val="0"/>
          <w:sz w:val="24"/>
          <w:szCs w:val="24"/>
        </w:rPr>
        <w:t>Vector Search</w:t>
      </w:r>
      <w:r>
        <w:rPr>
          <w:rFonts w:hint="default" w:ascii="Times New Roman" w:hAnsi="Times New Roman" w:eastAsia="SimSun" w:cs="Times New Roman"/>
          <w:sz w:val="24"/>
          <w:szCs w:val="24"/>
        </w:rPr>
        <w:t xml:space="preserve"> rất mạnh trong việc tìm kiếm các ý nghĩa tương đồng, trong khi </w:t>
      </w:r>
      <w:r>
        <w:rPr>
          <w:rFonts w:hint="default" w:ascii="Times New Roman" w:hAnsi="Times New Roman" w:eastAsia="SimSun" w:cs="Times New Roman"/>
          <w:b w:val="0"/>
          <w:bCs w:val="0"/>
          <w:sz w:val="24"/>
          <w:szCs w:val="24"/>
        </w:rPr>
        <w:t>BM25</w:t>
      </w:r>
      <w:r>
        <w:rPr>
          <w:rFonts w:hint="default" w:ascii="Times New Roman" w:hAnsi="Times New Roman" w:eastAsia="SimSun" w:cs="Times New Roman"/>
          <w:sz w:val="24"/>
          <w:szCs w:val="24"/>
        </w:rPr>
        <w:t xml:space="preserve"> lại vượt trội trong việc tìm kiếm các thuật ngữ và từ khóa chính xác. Bằng cách kết hợp cả hai, hệ thống có thể vừa "hiểu" được ý định của người dùng, vừa không bỏ sót các chi tiết quan trọng, từ đó tạo ra một danh sách các ngữ cảnh đầu vào có chất lượng và độ phủ cao nhất.</w:t>
      </w:r>
    </w:p>
    <w:p w14:paraId="1A7AFB8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Toàn bộ logic truy xuất được cài đặt trong một module retriever thông minh, hoạt động theo các bước sau:</w:t>
      </w:r>
    </w:p>
    <w:p w14:paraId="2A689E17">
      <w:pPr>
        <w:keepNext w:val="0"/>
        <w:keepLines w:val="0"/>
        <w:pageBreakBefore w:val="0"/>
        <w:widowControl/>
        <w:numPr>
          <w:ilvl w:val="0"/>
          <w:numId w:val="26"/>
        </w:numPr>
        <w:tabs>
          <w:tab w:val="clear" w:pos="2945"/>
        </w:tabs>
        <w:kinsoku/>
        <w:wordWrap/>
        <w:overflowPunct/>
        <w:topLinePunct w:val="0"/>
        <w:autoSpaceDE/>
        <w:autoSpaceDN/>
        <w:bidi w:val="0"/>
        <w:adjustRightInd/>
        <w:snapToGrid/>
        <w:spacing w:line="288" w:lineRule="auto"/>
        <w:ind w:left="1440" w:leftChars="0" w:hanging="425" w:firstLineChars="0"/>
        <w:jc w:val="both"/>
        <w:textAlignment w:val="auto"/>
        <w:rPr>
          <w:rFonts w:hint="default" w:ascii="Times New Roman" w:hAnsi="Times New Roman" w:cs="Times New Roman"/>
        </w:rPr>
      </w:pPr>
      <w:r>
        <w:rPr>
          <w:rFonts w:hint="default"/>
          <w:b/>
          <w:bCs/>
          <w:lang w:val="en-US"/>
        </w:rPr>
        <w:t>Phân tích truy vấn để lọc</w:t>
      </w:r>
      <w:r>
        <w:rPr>
          <w:rFonts w:hint="default"/>
          <w:lang w:val="en-US"/>
        </w:rPr>
        <w:t xml:space="preserve">: </w:t>
      </w:r>
      <w:r>
        <w:rPr>
          <w:rFonts w:hint="default" w:ascii="Times New Roman" w:hAnsi="Times New Roman" w:eastAsia="SimSun" w:cs="Times New Roman"/>
          <w:sz w:val="24"/>
          <w:szCs w:val="24"/>
        </w:rPr>
        <w:t>Đầu tiên, câu hỏi của người dùng sẽ được phân tích bằng các biểu thức chính quy để tìm kiếm các "gợi ý" về việc lọc dữ liệu, chẳng hạn như số hiệu văn bản ("Chỉ thị 2634/CT-VPCP") hoặc vị trí cụ thể ("Mục 1, Khoản a"). Các thông tin này sẽ được dùng để tạo ra một bộ lọc (</w:t>
      </w:r>
      <w:r>
        <w:rPr>
          <w:rStyle w:val="26"/>
          <w:rFonts w:hint="default" w:ascii="Times New Roman" w:hAnsi="Times New Roman" w:eastAsia="SimSun" w:cs="Times New Roman"/>
          <w:sz w:val="24"/>
          <w:szCs w:val="24"/>
        </w:rPr>
        <w:t>filter</w:t>
      </w:r>
      <w:r>
        <w:rPr>
          <w:rFonts w:hint="default" w:ascii="Times New Roman" w:hAnsi="Times New Roman" w:eastAsia="SimSun" w:cs="Times New Roman"/>
          <w:sz w:val="24"/>
          <w:szCs w:val="24"/>
        </w:rPr>
        <w:t>), giúp thu hẹp không gian tìm kiếm chỉ trong các văn bản hoặc các phần có liên quan.</w:t>
      </w:r>
    </w:p>
    <w:p w14:paraId="28A68BC2">
      <w:pPr>
        <w:keepNext w:val="0"/>
        <w:keepLines w:val="0"/>
        <w:pageBreakBefore w:val="0"/>
        <w:widowControl/>
        <w:numPr>
          <w:ilvl w:val="0"/>
          <w:numId w:val="26"/>
        </w:numPr>
        <w:tabs>
          <w:tab w:val="clear" w:pos="2945"/>
        </w:tabs>
        <w:kinsoku/>
        <w:wordWrap/>
        <w:overflowPunct/>
        <w:topLinePunct w:val="0"/>
        <w:autoSpaceDE/>
        <w:autoSpaceDN/>
        <w:bidi w:val="0"/>
        <w:adjustRightInd/>
        <w:snapToGrid/>
        <w:spacing w:line="288" w:lineRule="auto"/>
        <w:ind w:left="1440" w:leftChars="0" w:hanging="425" w:firstLineChars="0"/>
        <w:jc w:val="both"/>
        <w:textAlignment w:val="auto"/>
        <w:rPr>
          <w:rFonts w:hint="default" w:ascii="Times New Roman" w:hAnsi="Times New Roman" w:cs="Times New Roman"/>
        </w:rPr>
      </w:pPr>
      <w:r>
        <w:rPr>
          <w:rFonts w:hint="default" w:ascii="Times New Roman" w:hAnsi="Times New Roman" w:eastAsia="SimSun" w:cs="Times New Roman"/>
          <w:b/>
          <w:bCs/>
          <w:sz w:val="24"/>
          <w:szCs w:val="24"/>
          <w:lang w:val="en-US"/>
        </w:rPr>
        <w:t>Tìm kiếm ngữ nghĩa (vector search)</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Hệ thống sử dụng vector của câu hỏi để thực hiện một cuộc tìm kiếm tương đồng trên cơ sở dữ liệu </w:t>
      </w:r>
      <w:r>
        <w:rPr>
          <w:rFonts w:hint="default" w:ascii="Times New Roman" w:hAnsi="Times New Roman" w:eastAsia="SimSun" w:cs="Times New Roman"/>
          <w:b w:val="0"/>
          <w:bCs w:val="0"/>
          <w:sz w:val="24"/>
          <w:szCs w:val="24"/>
        </w:rPr>
        <w:t>Chroma</w:t>
      </w:r>
      <w:r>
        <w:rPr>
          <w:rFonts w:hint="default" w:ascii="Times New Roman" w:hAnsi="Times New Roman" w:eastAsia="SimSun" w:cs="Times New Roman"/>
          <w:sz w:val="24"/>
          <w:szCs w:val="24"/>
        </w:rPr>
        <w:t xml:space="preserve">. Nó sẽ lấy ra </w:t>
      </w:r>
      <w:r>
        <w:rPr>
          <w:rStyle w:val="26"/>
          <w:rFonts w:hint="default" w:ascii="Times New Roman" w:hAnsi="Times New Roman" w:eastAsia="SimSun" w:cs="Times New Roman"/>
          <w:sz w:val="24"/>
          <w:szCs w:val="24"/>
        </w:rPr>
        <w:t>k</w:t>
      </w:r>
      <w:r>
        <w:rPr>
          <w:rFonts w:hint="default" w:ascii="Times New Roman" w:hAnsi="Times New Roman" w:eastAsia="SimSun" w:cs="Times New Roman"/>
          <w:sz w:val="24"/>
          <w:szCs w:val="24"/>
        </w:rPr>
        <w:t xml:space="preserve"> đoạn văn bản (chunks) có vector gần nhất với vector câu hỏi, dựa trên bộ lọc đã được tạo ở trên (nếu có).</w:t>
      </w:r>
    </w:p>
    <w:p w14:paraId="1BA196AB">
      <w:pPr>
        <w:keepNext w:val="0"/>
        <w:keepLines w:val="0"/>
        <w:pageBreakBefore w:val="0"/>
        <w:widowControl/>
        <w:numPr>
          <w:ilvl w:val="0"/>
          <w:numId w:val="26"/>
        </w:numPr>
        <w:tabs>
          <w:tab w:val="clear" w:pos="2945"/>
        </w:tabs>
        <w:kinsoku/>
        <w:wordWrap/>
        <w:overflowPunct/>
        <w:topLinePunct w:val="0"/>
        <w:autoSpaceDE/>
        <w:autoSpaceDN/>
        <w:bidi w:val="0"/>
        <w:adjustRightInd/>
        <w:snapToGrid/>
        <w:spacing w:line="288" w:lineRule="auto"/>
        <w:ind w:left="1440" w:leftChars="0" w:hanging="425" w:firstLineChars="0"/>
        <w:jc w:val="both"/>
        <w:textAlignment w:val="auto"/>
        <w:rPr>
          <w:rFonts w:hint="default" w:ascii="Times New Roman" w:hAnsi="Times New Roman" w:cs="Times New Roman"/>
        </w:rPr>
      </w:pPr>
      <w:r>
        <w:rPr>
          <w:rFonts w:hint="default" w:ascii="Times New Roman" w:hAnsi="Times New Roman" w:eastAsia="SimSun" w:cs="Times New Roman"/>
          <w:b/>
          <w:bCs/>
          <w:sz w:val="24"/>
          <w:szCs w:val="24"/>
          <w:lang w:val="en-US"/>
        </w:rPr>
        <w:t>Tìm kiếm từ khóa (Keyword Search - BM25)</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Để khắc phục trường hợp tìm kiếm ngữ nghĩa có thể bỏ sót các kết quả chứa từ khóa chính xác nhưng có ngữ cảnh hơi khác, hệ thống bổ sung thêm một lớp tìm kiếm từ khóa bằng thuật toán </w:t>
      </w:r>
      <w:r>
        <w:rPr>
          <w:rFonts w:hint="default" w:ascii="Times New Roman" w:hAnsi="Times New Roman" w:eastAsia="SimSun" w:cs="Times New Roman"/>
          <w:b w:val="0"/>
          <w:bCs w:val="0"/>
          <w:sz w:val="24"/>
          <w:szCs w:val="24"/>
        </w:rPr>
        <w:t>BM25</w:t>
      </w:r>
      <w:r>
        <w:rPr>
          <w:rFonts w:hint="default" w:ascii="Times New Roman" w:hAnsi="Times New Roman" w:eastAsia="SimSun" w:cs="Times New Roman"/>
          <w:sz w:val="24"/>
          <w:szCs w:val="24"/>
        </w:rPr>
        <w:t>. Thuật toán này sẽ được áp dụng trên tập hợp các văn bản đã được lọc theo số hiệu (nếu có), giúp tìm ra các đoạn văn bản phù hợp nhất dựa trên tần suất xuất hiện của các từ khóa trong câu hỏi.</w:t>
      </w:r>
    </w:p>
    <w:p w14:paraId="329590AD">
      <w:pPr>
        <w:keepNext w:val="0"/>
        <w:keepLines w:val="0"/>
        <w:pageBreakBefore w:val="0"/>
        <w:widowControl/>
        <w:numPr>
          <w:ilvl w:val="0"/>
          <w:numId w:val="26"/>
        </w:numPr>
        <w:tabs>
          <w:tab w:val="clear" w:pos="2945"/>
        </w:tabs>
        <w:kinsoku/>
        <w:wordWrap/>
        <w:overflowPunct/>
        <w:topLinePunct w:val="0"/>
        <w:autoSpaceDE/>
        <w:autoSpaceDN/>
        <w:bidi w:val="0"/>
        <w:adjustRightInd/>
        <w:snapToGrid/>
        <w:spacing w:line="288" w:lineRule="auto"/>
        <w:ind w:left="1440" w:leftChars="0" w:hanging="425" w:firstLineChars="0"/>
        <w:jc w:val="both"/>
        <w:textAlignment w:val="auto"/>
      </w:pPr>
      <w:r>
        <w:rPr>
          <w:rFonts w:hint="default" w:ascii="Times New Roman" w:hAnsi="Times New Roman" w:cs="Times New Roman"/>
          <w:b/>
          <w:bCs/>
          <w:lang w:val="en-US"/>
        </w:rPr>
        <w:t>Kết hợp và loại bỏ trùng lặp</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Kết quả từ cả hai phương pháp tìm kiếm (ngữ nghĩa và từ khóa) sẽ được kết hợp lại. Một logic loại bỏ trùng lặp được áp dụng để đảm bảo mỗi đoạn văn bản chỉ xuất hiện một lần trong danh sách kết quả cuối cùng.</w:t>
      </w:r>
    </w:p>
    <w:p w14:paraId="6FB474F2">
      <w:pPr>
        <w:pStyle w:val="6"/>
        <w:bidi w:val="0"/>
        <w:rPr>
          <w:rFonts w:hint="default"/>
          <w:lang w:val="en-US"/>
        </w:rPr>
      </w:pPr>
      <w:bookmarkStart w:id="228" w:name="_Toc20214"/>
      <w:bookmarkStart w:id="229" w:name="_Toc9691"/>
      <w:bookmarkStart w:id="230" w:name="_Toc20049"/>
      <w:r>
        <w:rPr>
          <w:rFonts w:hint="default"/>
          <w:lang w:val="en-US"/>
        </w:rPr>
        <w:t>2.2.3.3. Sinh câu trả lời và hiển thị kết quả</w:t>
      </w:r>
      <w:bookmarkEnd w:id="228"/>
      <w:bookmarkEnd w:id="229"/>
      <w:bookmarkEnd w:id="230"/>
    </w:p>
    <w:p w14:paraId="1BDD984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Sau khi đã có được danh sách các ngữ cảnh chất lượng cao, bước cuối cùng là tổng hợp chúng thành một câu trả lời hoàn chỉnh và hiển thị cho người dùng.</w:t>
      </w:r>
    </w:p>
    <w:p w14:paraId="59E4EAAB">
      <w:pPr>
        <w:keepNext w:val="0"/>
        <w:keepLines w:val="0"/>
        <w:pageBreakBefore w:val="0"/>
        <w:widowControl/>
        <w:numPr>
          <w:ilvl w:val="0"/>
          <w:numId w:val="27"/>
        </w:numPr>
        <w:tabs>
          <w:tab w:val="clear" w:pos="2945"/>
        </w:tabs>
        <w:kinsoku/>
        <w:wordWrap/>
        <w:overflowPunct/>
        <w:topLinePunct w:val="0"/>
        <w:autoSpaceDE/>
        <w:autoSpaceDN/>
        <w:bidi w:val="0"/>
        <w:adjustRightInd/>
        <w:snapToGrid/>
        <w:spacing w:line="288" w:lineRule="auto"/>
        <w:ind w:left="1440" w:leftChars="0" w:hanging="425" w:firstLineChars="0"/>
        <w:jc w:val="both"/>
        <w:textAlignment w:val="auto"/>
      </w:pPr>
      <w:r>
        <w:rPr>
          <w:rFonts w:hint="default"/>
          <w:b/>
          <w:bCs/>
          <w:lang w:val="en-US"/>
        </w:rPr>
        <w:t>Xây dựng prompt</w:t>
      </w:r>
      <w:r>
        <w:rPr>
          <w:rFonts w:hint="default"/>
          <w:lang w:val="en-US"/>
        </w:rPr>
        <w:t xml:space="preserve">: Các đoạn văn bản </w:t>
      </w:r>
      <w:r>
        <w:rPr>
          <w:rFonts w:hint="default" w:ascii="Times New Roman" w:hAnsi="Times New Roman" w:eastAsia="SimSun" w:cs="Times New Roman"/>
          <w:sz w:val="24"/>
          <w:szCs w:val="24"/>
        </w:rPr>
        <w:t xml:space="preserve">(ngữ cảnh) được truy xuất sẽ được kết hợp với câu hỏi gốc của người dùng để tạo thành một </w:t>
      </w:r>
      <w:r>
        <w:rPr>
          <w:rFonts w:hint="default" w:ascii="Times New Roman" w:hAnsi="Times New Roman" w:eastAsia="SimSun" w:cs="Times New Roman"/>
          <w:b/>
          <w:bCs/>
          <w:sz w:val="24"/>
          <w:szCs w:val="24"/>
        </w:rPr>
        <w:t>câu lệnh (prompt)</w:t>
      </w:r>
      <w:r>
        <w:rPr>
          <w:rFonts w:hint="default" w:ascii="Times New Roman" w:hAnsi="Times New Roman" w:eastAsia="SimSun" w:cs="Times New Roman"/>
          <w:sz w:val="24"/>
          <w:szCs w:val="24"/>
        </w:rPr>
        <w:t xml:space="preserve"> chi tiết.</w:t>
      </w:r>
      <w:r>
        <w:rPr>
          <w:rFonts w:hint="default" w:ascii="Times New Roman" w:hAnsi="Times New Roman" w:eastAsia="SimSun" w:cs="Times New Roman"/>
          <w:sz w:val="24"/>
          <w:szCs w:val="24"/>
          <w:lang w:val="en-US"/>
        </w:rPr>
        <w:t xml:space="preserve"> Một PromptTemplate được thiết kế cẩn thận để ra chỉ thị rõ ràng cho mô hình ngôn ngữ lớn:</w:t>
      </w:r>
    </w:p>
    <w:p w14:paraId="6945AF4B">
      <w:pPr>
        <w:pStyle w:val="27"/>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monospace" w:hAnsi="monospace" w:eastAsia="monospace" w:cs="monospace"/>
          <w:lang w:val="en-US"/>
        </w:rPr>
      </w:pPr>
      <w:r>
        <w:rPr>
          <w:rFonts w:hint="default" w:ascii="Times New Roman" w:hAnsi="Times New Roman" w:eastAsia="monospace" w:cs="Times New Roman"/>
          <w:i/>
          <w:iCs/>
          <w:color w:val="auto"/>
          <w:shd w:val="clear" w:fill="FFFFFF"/>
          <w:lang w:val="en-US"/>
        </w:rPr>
        <w:t>“</w:t>
      </w:r>
      <w:r>
        <w:rPr>
          <w:rFonts w:hint="default" w:ascii="Times New Roman" w:hAnsi="Times New Roman" w:eastAsia="monospace" w:cs="Times New Roman"/>
          <w:i/>
          <w:iCs/>
          <w:color w:val="auto"/>
          <w:shd w:val="clear" w:fill="FFFFFF"/>
        </w:rPr>
        <w:t>Bạn là một trợ lý AI chuyên trả lời các câu hỏi về văn bản quy phạm pháp luật Việt Nam.</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Sử dụng những thông tin trong Ngữ cảnh dưới đây để trả lời câu hỏi của người dùng một cách chi tiết, chính xác và đầy đủ.</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Hãy trả lời bằng tiếng Việt.</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Luôn trích dẫn nguồn, vị trí (chương/mục/khoản</w:t>
      </w:r>
      <w:r>
        <w:rPr>
          <w:rFonts w:hint="default" w:ascii="Times New Roman" w:hAnsi="Times New Roman" w:eastAsia="monospace" w:cs="Times New Roman"/>
          <w:i/>
          <w:iCs/>
          <w:color w:val="auto"/>
          <w:shd w:val="clear" w:fill="FFFFFF"/>
          <w:lang w:val="en-US"/>
        </w:rPr>
        <w:t>/điểm(nếu có)</w:t>
      </w:r>
      <w:r>
        <w:rPr>
          <w:rFonts w:hint="default" w:ascii="Times New Roman" w:hAnsi="Times New Roman" w:eastAsia="monospace" w:cs="Times New Roman"/>
          <w:i/>
          <w:iCs/>
          <w:color w:val="auto"/>
          <w:shd w:val="clear" w:fill="FFFFFF"/>
        </w:rPr>
        <w:t>), ngày ban hành, và người ký nếu có trong Ngữ cảnh.</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Nếu Ngữ cảnh có nhiều phần, hãy tổng hợp thông tin liên quan một cách logic và suy luận dựa trên nội dung có sẵn.</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 xml:space="preserve">Nếu câu hỏi kết hợp vị trí và nội dung cụ thể, hãy ưu tiên chunk khớp vị trí, sau đó suy luận từ các chunk liên quan gần nhất để trả lời đầy đủ (không thêm </w:t>
      </w:r>
      <w:r>
        <w:rPr>
          <w:rFonts w:hint="default" w:ascii="Times New Roman" w:hAnsi="Times New Roman" w:eastAsia="monospace" w:cs="Times New Roman"/>
          <w:i/>
          <w:iCs/>
          <w:color w:val="auto"/>
          <w:shd w:val="clear" w:fill="FFFFFF"/>
          <w:lang w:val="en-US"/>
        </w:rPr>
        <w:t>thông tin</w:t>
      </w:r>
      <w:r>
        <w:rPr>
          <w:rFonts w:hint="default" w:ascii="Times New Roman" w:hAnsi="Times New Roman" w:eastAsia="monospace" w:cs="Times New Roman"/>
          <w:i/>
          <w:iCs/>
          <w:color w:val="auto"/>
          <w:shd w:val="clear" w:fill="FFFFFF"/>
        </w:rPr>
        <w:t xml:space="preserve"> ngoài Ngữ cảnh).</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Nếu câu hỏi về metadata (người ký, ngày), trích dẫn từ bất kỳ chunk nào có info đó trong Ngữ cảnh, và nếu không exact, dùng chunk gần nhất.</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Nếu trong Ngữ cảnh không có thông tin để trả lời, hãy nói rằng: "Tôi không tìm thấy thông tin phù hợp trong tài liệu để trả lời câu hỏi này." và gợi ý kiểm tra văn bản gốc</w:t>
      </w:r>
      <w:r>
        <w:rPr>
          <w:rFonts w:hint="default" w:ascii="Times New Roman" w:hAnsi="Times New Roman" w:eastAsia="monospace" w:cs="Times New Roman"/>
          <w:i/>
          <w:iCs/>
          <w:color w:val="auto"/>
          <w:shd w:val="clear" w:fill="FFFFFF"/>
          <w:lang w:val="en-US"/>
        </w:rPr>
        <w:t>, và không hiển thị ngữ cảnh.</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Tuyệt đối không được bịa ra câu trả lời, chỉ suy luận từ Ngữ cảnh.</w:t>
      </w:r>
      <w:r>
        <w:rPr>
          <w:rFonts w:hint="default" w:ascii="Times New Roman" w:hAnsi="Times New Roman" w:eastAsia="monospace" w:cs="Times New Roman"/>
          <w:i/>
          <w:iCs/>
          <w:color w:val="auto"/>
          <w:shd w:val="clear" w:fill="FFFFFF"/>
          <w:lang w:val="en-US"/>
        </w:rPr>
        <w:t>.</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Ngữ cảnh:</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{context}</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Câu hỏi:</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{question}</w:t>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br w:type="textWrapping"/>
      </w:r>
      <w:r>
        <w:rPr>
          <w:rFonts w:hint="default" w:ascii="Times New Roman" w:hAnsi="Times New Roman" w:eastAsia="monospace" w:cs="Times New Roman"/>
          <w:i/>
          <w:iCs/>
          <w:color w:val="auto"/>
          <w:shd w:val="clear" w:fill="FFFFFF"/>
        </w:rPr>
        <w:t>Câu trả lời chi tiết</w:t>
      </w:r>
      <w:r>
        <w:rPr>
          <w:rFonts w:hint="default" w:ascii="Times New Roman" w:hAnsi="Times New Roman" w:eastAsia="monospace" w:cs="Times New Roman"/>
          <w:color w:val="auto"/>
          <w:shd w:val="clear" w:fill="FFFFFF"/>
        </w:rPr>
        <w:t>:</w:t>
      </w:r>
      <w:r>
        <w:rPr>
          <w:rFonts w:hint="default" w:ascii="Times New Roman" w:hAnsi="Times New Roman" w:eastAsia="monospace" w:cs="Times New Roman"/>
          <w:color w:val="auto"/>
          <w:shd w:val="clear" w:fill="FFFFFF"/>
          <w:lang w:val="en-US"/>
        </w:rPr>
        <w:t>”</w:t>
      </w:r>
    </w:p>
    <w:p w14:paraId="13EF1176">
      <w:pPr>
        <w:keepNext w:val="0"/>
        <w:keepLines w:val="0"/>
        <w:pageBreakBefore w:val="0"/>
        <w:widowControl/>
        <w:numPr>
          <w:ilvl w:val="0"/>
          <w:numId w:val="0"/>
        </w:numPr>
        <w:kinsoku/>
        <w:wordWrap/>
        <w:overflowPunct/>
        <w:topLinePunct w:val="0"/>
        <w:autoSpaceDE/>
        <w:autoSpaceDN/>
        <w:bidi w:val="0"/>
        <w:adjustRightInd/>
        <w:snapToGrid/>
        <w:spacing w:line="288" w:lineRule="auto"/>
        <w:ind w:left="1015" w:leftChars="0"/>
        <w:jc w:val="both"/>
        <w:textAlignment w:val="auto"/>
        <w:rPr>
          <w:rFonts w:hint="default"/>
          <w:lang w:val="en-US"/>
        </w:rPr>
      </w:pPr>
      <w:r>
        <w:rPr>
          <w:rFonts w:hint="default"/>
          <w:lang w:val="en-US"/>
        </w:rPr>
        <w:tab/>
      </w:r>
      <w:r>
        <w:rPr>
          <w:rFonts w:hint="default" w:ascii="Times New Roman" w:hAnsi="Times New Roman" w:cs="Times New Roman"/>
          <w:lang w:val="en-US"/>
        </w:rPr>
        <w:t xml:space="preserve">Mẫu câu lệnh </w:t>
      </w:r>
      <w:r>
        <w:rPr>
          <w:rFonts w:hint="default" w:ascii="Times New Roman" w:hAnsi="Times New Roman" w:eastAsia="SimSun" w:cs="Times New Roman"/>
          <w:sz w:val="24"/>
          <w:szCs w:val="24"/>
        </w:rPr>
        <w:t xml:space="preserve">này đóng vai trò cực kỳ quan trọng trong việc kiểm soát hành vi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của LLM, bắt buộc nó phải trả lời dựa trên nguồn tin được cung cấp</w:t>
      </w:r>
      <w:r>
        <w:rPr>
          <w:rFonts w:ascii="SimSun" w:hAnsi="SimSun" w:eastAsia="SimSun" w:cs="SimSun"/>
          <w:sz w:val="24"/>
          <w:szCs w:val="24"/>
        </w:rPr>
        <w:t>.</w:t>
      </w:r>
    </w:p>
    <w:p w14:paraId="75897CF2">
      <w:pPr>
        <w:keepNext w:val="0"/>
        <w:keepLines w:val="0"/>
        <w:pageBreakBefore w:val="0"/>
        <w:widowControl/>
        <w:numPr>
          <w:ilvl w:val="0"/>
          <w:numId w:val="27"/>
        </w:numPr>
        <w:tabs>
          <w:tab w:val="clear" w:pos="2945"/>
        </w:tabs>
        <w:kinsoku/>
        <w:wordWrap/>
        <w:overflowPunct/>
        <w:topLinePunct w:val="0"/>
        <w:autoSpaceDE/>
        <w:autoSpaceDN/>
        <w:bidi w:val="0"/>
        <w:adjustRightInd/>
        <w:snapToGrid/>
        <w:spacing w:line="288" w:lineRule="auto"/>
        <w:ind w:left="1440" w:leftChars="0" w:hanging="425" w:firstLineChars="0"/>
        <w:jc w:val="both"/>
        <w:textAlignment w:val="auto"/>
        <w:rPr>
          <w:rFonts w:hint="default" w:ascii="Times New Roman" w:hAnsi="Times New Roman" w:cs="Times New Roman"/>
        </w:rPr>
      </w:pPr>
      <w:r>
        <w:rPr>
          <w:rFonts w:hint="default"/>
          <w:b/>
          <w:bCs/>
          <w:lang w:val="en-US"/>
        </w:rPr>
        <w:t>Tạo sinh câu trả lời:</w:t>
      </w:r>
      <w:r>
        <w:rPr>
          <w:rFonts w:hint="default"/>
          <w:b w:val="0"/>
          <w:bCs w:val="0"/>
          <w:lang w:val="en-US"/>
        </w:rPr>
        <w:t xml:space="preserve"> </w:t>
      </w:r>
      <w:r>
        <w:rPr>
          <w:rFonts w:hint="default" w:ascii="Times New Roman" w:hAnsi="Times New Roman" w:eastAsia="SimSun" w:cs="Times New Roman"/>
          <w:sz w:val="24"/>
          <w:szCs w:val="24"/>
        </w:rPr>
        <w:t xml:space="preserve">Câu lệnh hoàn chỉnh sau đó được gửi đến mô hình </w:t>
      </w:r>
      <w:r>
        <w:rPr>
          <w:rFonts w:hint="default" w:ascii="Times New Roman" w:hAnsi="Times New Roman" w:eastAsia="SimSun" w:cs="Times New Roman"/>
          <w:b w:val="0"/>
          <w:bCs w:val="0"/>
          <w:sz w:val="24"/>
          <w:szCs w:val="24"/>
        </w:rPr>
        <w:t>Gemini 2.5 Pro</w:t>
      </w:r>
      <w:r>
        <w:rPr>
          <w:rFonts w:hint="default" w:ascii="Times New Roman" w:hAnsi="Times New Roman" w:eastAsia="SimSun" w:cs="Times New Roman"/>
          <w:sz w:val="24"/>
          <w:szCs w:val="24"/>
        </w:rPr>
        <w:t xml:space="preserve"> thông qua API. Mô hình sẽ đọc và "suy luận" trên ngữ cảnh đã cho để tạo ra một câu trả lời bằng ngôn ngữ tự nhiên, mạch lạc và bám sát vào các quy định pháp luật.</w:t>
      </w:r>
    </w:p>
    <w:p w14:paraId="1ACAF1EA">
      <w:pPr>
        <w:keepNext w:val="0"/>
        <w:keepLines w:val="0"/>
        <w:pageBreakBefore w:val="0"/>
        <w:widowControl/>
        <w:numPr>
          <w:ilvl w:val="0"/>
          <w:numId w:val="27"/>
        </w:numPr>
        <w:tabs>
          <w:tab w:val="clear" w:pos="2945"/>
        </w:tabs>
        <w:kinsoku/>
        <w:wordWrap/>
        <w:overflowPunct/>
        <w:topLinePunct w:val="0"/>
        <w:autoSpaceDE/>
        <w:autoSpaceDN/>
        <w:bidi w:val="0"/>
        <w:adjustRightInd/>
        <w:snapToGrid/>
        <w:spacing w:line="288" w:lineRule="auto"/>
        <w:ind w:left="1440" w:leftChars="0" w:hanging="425" w:firstLineChars="0"/>
        <w:jc w:val="both"/>
        <w:textAlignment w:val="auto"/>
      </w:pPr>
      <w:r>
        <w:rPr>
          <w:rFonts w:hint="default" w:ascii="Times New Roman" w:hAnsi="Times New Roman" w:eastAsia="SimSun" w:cs="Times New Roman"/>
          <w:b/>
          <w:bCs/>
          <w:sz w:val="24"/>
          <w:szCs w:val="24"/>
          <w:lang w:val="en-US"/>
        </w:rPr>
        <w:t>Hiển thị kết quả</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Câu trả lời do Gemini tạo ra sẽ được gửi trở lại backend của ứng dụng </w:t>
      </w:r>
      <w:r>
        <w:rPr>
          <w:rFonts w:hint="default" w:ascii="Times New Roman" w:hAnsi="Times New Roman" w:eastAsia="SimSun" w:cs="Times New Roman"/>
          <w:b/>
          <w:bCs/>
          <w:sz w:val="24"/>
          <w:szCs w:val="24"/>
        </w:rPr>
        <w:t>Flask</w:t>
      </w:r>
      <w:r>
        <w:rPr>
          <w:rFonts w:hint="default" w:ascii="Times New Roman" w:hAnsi="Times New Roman" w:eastAsia="SimSun" w:cs="Times New Roman"/>
          <w:sz w:val="24"/>
          <w:szCs w:val="24"/>
        </w:rPr>
        <w:t xml:space="preserve">. Sau đó, thông qua API endpoint </w:t>
      </w:r>
      <w:r>
        <w:rPr>
          <w:rStyle w:val="26"/>
          <w:rFonts w:hint="default" w:ascii="Times New Roman" w:hAnsi="Times New Roman" w:eastAsia="SimSun" w:cs="Times New Roman"/>
          <w:sz w:val="24"/>
          <w:szCs w:val="24"/>
        </w:rPr>
        <w:t>/</w:t>
      </w:r>
      <w:r>
        <w:rPr>
          <w:rStyle w:val="26"/>
          <w:rFonts w:hint="default" w:ascii="Times New Roman" w:hAnsi="Times New Roman" w:eastAsia="SimSun" w:cs="Times New Roman"/>
          <w:sz w:val="24"/>
          <w:szCs w:val="24"/>
          <w:lang w:val="en-US"/>
        </w:rPr>
        <w:t>query</w:t>
      </w:r>
      <w:r>
        <w:rPr>
          <w:rFonts w:hint="default" w:ascii="Times New Roman" w:hAnsi="Times New Roman" w:eastAsia="SimSun" w:cs="Times New Roman"/>
          <w:sz w:val="24"/>
          <w:szCs w:val="24"/>
        </w:rPr>
        <w:t>, câu trả lời được truyền đến giao diện người dùng và hiển thị trong khu vực hội thoại. Toàn bộ logic tương tác ở phía người dùng (gửi câu hỏi, nhận và hiển thị câu trả lời) được quản lý bởi mã JavaScript, tạo ra một trải nghiệm chat mượt mà và tức thời.</w:t>
      </w:r>
      <w:r>
        <w:br w:type="page"/>
      </w:r>
    </w:p>
    <w:p w14:paraId="2C3EE60C">
      <w:pPr>
        <w:pStyle w:val="3"/>
        <w:jc w:val="center"/>
      </w:pPr>
      <w:bookmarkStart w:id="231" w:name="_Toc6581"/>
      <w:bookmarkStart w:id="232" w:name="_Toc20759"/>
      <w:r>
        <w:rPr>
          <w:lang w:val="en-US"/>
        </w:rPr>
        <w:t>CHƯƠNG</w:t>
      </w:r>
      <w:r>
        <w:t xml:space="preserve"> 3. </w:t>
      </w:r>
      <w:r>
        <w:rPr>
          <w:lang w:val="en-US"/>
        </w:rPr>
        <w:t>KIỂM THỬ VÀ ĐÁNH GIÁ</w:t>
      </w:r>
      <w:bookmarkEnd w:id="231"/>
      <w:bookmarkEnd w:id="232"/>
    </w:p>
    <w:p w14:paraId="775EC8A2">
      <w:pPr>
        <w:pStyle w:val="4"/>
        <w:numPr>
          <w:ilvl w:val="1"/>
          <w:numId w:val="27"/>
        </w:numPr>
        <w:spacing w:line="288" w:lineRule="auto"/>
        <w:jc w:val="both"/>
      </w:pPr>
      <w:bookmarkStart w:id="233" w:name="_Toc5451"/>
      <w:bookmarkStart w:id="234" w:name="_Toc10347"/>
      <w:r>
        <w:t>Giao diện sản phẩm</w:t>
      </w:r>
      <w:bookmarkEnd w:id="233"/>
      <w:bookmarkEnd w:id="234"/>
    </w:p>
    <w:p w14:paraId="727B175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Để người dùng có thể tương tác với hệ thống một cách hiệu quả, một giao diện web hoàn chỉnh đã được xây dựng bằng framework Flask cho phần backend và HTML, CSS, JavaScript cho phần frontend. Giao diện được thiết kế theo phong cách hiện tại, tối giản và chuyên nghiệp, tập trung vào việc mang lại trải nghiệm hỏi-đáp mượt mà và trực quan cho người dùng.</w:t>
      </w:r>
    </w:p>
    <w:p w14:paraId="79A09407">
      <w:pPr>
        <w:numPr>
          <w:ilvl w:val="0"/>
          <w:numId w:val="0"/>
        </w:numPr>
        <w:ind w:leftChars="0"/>
      </w:pPr>
    </w:p>
    <w:p w14:paraId="717FFD09">
      <w:pPr>
        <w:spacing w:line="288" w:lineRule="auto"/>
        <w:jc w:val="both"/>
        <w:rPr>
          <w:rFonts w:hint="default"/>
          <w:lang w:val="en-US"/>
        </w:rPr>
      </w:pPr>
      <w:r>
        <w:drawing>
          <wp:inline distT="0" distB="0" distL="114300" distR="114300">
            <wp:extent cx="5702935" cy="2704465"/>
            <wp:effectExtent l="0" t="0" r="12065" b="8255"/>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38"/>
                    <a:stretch>
                      <a:fillRect/>
                    </a:stretch>
                  </pic:blipFill>
                  <pic:spPr>
                    <a:xfrm>
                      <a:off x="0" y="0"/>
                      <a:ext cx="5702935" cy="2704465"/>
                    </a:xfrm>
                    <a:prstGeom prst="rect">
                      <a:avLst/>
                    </a:prstGeom>
                    <a:noFill/>
                    <a:ln>
                      <a:noFill/>
                    </a:ln>
                  </pic:spPr>
                </pic:pic>
              </a:graphicData>
            </a:graphic>
          </wp:inline>
        </w:drawing>
      </w:r>
      <w:r>
        <w:rPr>
          <w:rFonts w:hint="default"/>
          <w:lang w:val="en-US"/>
        </w:rPr>
        <w:tab/>
      </w:r>
    </w:p>
    <w:p w14:paraId="316CEDBC">
      <w:pPr>
        <w:pStyle w:val="19"/>
        <w:bidi w:val="0"/>
        <w:jc w:val="center"/>
        <w:rPr>
          <w:rFonts w:hint="default"/>
          <w:lang w:val="en-US"/>
        </w:rPr>
      </w:pPr>
      <w:bookmarkStart w:id="235" w:name="_Toc24934"/>
      <w:bookmarkStart w:id="236" w:name="_Toc12694"/>
      <w:bookmarkStart w:id="237" w:name="_Toc11765"/>
      <w:r>
        <w:rPr>
          <w:rFonts w:hint="default"/>
          <w:lang w:val="en-US"/>
        </w:rPr>
        <w:t>Hình 18. Giao diện hệ thống</w:t>
      </w:r>
      <w:bookmarkEnd w:id="235"/>
      <w:bookmarkEnd w:id="236"/>
      <w:bookmarkEnd w:id="237"/>
    </w:p>
    <w:p w14:paraId="580E5B4B">
      <w:pPr>
        <w:spacing w:line="288" w:lineRule="auto"/>
        <w:jc w:val="both"/>
        <w:rPr>
          <w:rFonts w:hint="default"/>
          <w:lang w:val="en-US"/>
        </w:rPr>
      </w:pPr>
    </w:p>
    <w:p w14:paraId="34FA0F3B">
      <w:pPr>
        <w:spacing w:line="288" w:lineRule="auto"/>
        <w:jc w:val="both"/>
        <w:rPr>
          <w:rFonts w:hint="default"/>
          <w:lang w:val="en-US"/>
        </w:rPr>
      </w:pPr>
      <w:r>
        <w:rPr>
          <w:rFonts w:hint="default"/>
          <w:lang w:val="en-US"/>
        </w:rPr>
        <w:tab/>
      </w:r>
      <w:r>
        <w:rPr>
          <w:rFonts w:hint="default"/>
          <w:lang w:val="en-US"/>
        </w:rPr>
        <w:t>Như trong hình 18, giao diện chính của ứng dụng được chia thành hai khu vực: Thanh điều khiển bên trái và khu vực hội thoại chính bên phải.</w:t>
      </w:r>
    </w:p>
    <w:p w14:paraId="0E7D2129">
      <w:pPr>
        <w:pStyle w:val="5"/>
        <w:numPr>
          <w:ilvl w:val="2"/>
          <w:numId w:val="27"/>
        </w:numPr>
        <w:bidi w:val="0"/>
        <w:ind w:left="0" w:leftChars="0" w:firstLine="0" w:firstLineChars="0"/>
        <w:rPr>
          <w:rFonts w:hint="default"/>
          <w:lang w:val="en-US"/>
        </w:rPr>
      </w:pPr>
      <w:bookmarkStart w:id="238" w:name="_Toc5029"/>
      <w:r>
        <w:rPr>
          <w:rFonts w:hint="default"/>
          <w:lang w:val="en-US"/>
        </w:rPr>
        <w:t>Thanh điều khiển - Quản lý phiên (Sidebar)</w:t>
      </w:r>
      <w:bookmarkEnd w:id="238"/>
    </w:p>
    <w:p w14:paraId="6C81F292">
      <w:pPr>
        <w:jc w:val="both"/>
        <w:rPr>
          <w:rFonts w:hint="default" w:ascii="Times New Roman" w:hAnsi="Times New Roman" w:cs="Times New Roman"/>
          <w:lang w:val="en-US"/>
        </w:rPr>
      </w:pPr>
      <w:r>
        <w:rPr>
          <w:rFonts w:hint="default"/>
          <w:lang w:val="en-US"/>
        </w:rPr>
        <w:tab/>
      </w:r>
      <w:r>
        <w:rPr>
          <w:rFonts w:hint="default" w:ascii="Times New Roman" w:hAnsi="Times New Roman" w:eastAsia="SimSun" w:cs="Times New Roman"/>
          <w:sz w:val="24"/>
          <w:szCs w:val="24"/>
        </w:rPr>
        <w:t>Thanh điều khiển bên trái đóng vai trò là trung tâm quản lý các phiên làm việc của người dùng, giúp họ tổ chức các cuộc hội thoại một cách khoa học. Các chức năng chính bao gồm:</w:t>
      </w:r>
    </w:p>
    <w:p w14:paraId="2EB82AD5">
      <w:pPr>
        <w:numPr>
          <w:ilvl w:val="0"/>
          <w:numId w:val="28"/>
        </w:numPr>
        <w:spacing w:line="288" w:lineRule="auto"/>
        <w:ind w:left="1260" w:leftChars="0" w:hanging="420" w:firstLineChars="0"/>
        <w:jc w:val="both"/>
        <w:rPr>
          <w:rFonts w:hint="default" w:ascii="Times New Roman" w:hAnsi="Times New Roman" w:cs="Times New Roman"/>
          <w:lang w:val="en-US"/>
        </w:rPr>
      </w:pPr>
      <w:r>
        <w:rPr>
          <w:rFonts w:hint="default" w:ascii="Times New Roman" w:hAnsi="Times New Roman" w:eastAsia="SimSun" w:cs="Times New Roman"/>
          <w:b/>
          <w:bCs/>
          <w:sz w:val="24"/>
          <w:szCs w:val="24"/>
        </w:rPr>
        <w:t>Tạo phiên mới:</w:t>
      </w:r>
      <w:r>
        <w:rPr>
          <w:rFonts w:hint="default" w:ascii="Times New Roman" w:hAnsi="Times New Roman" w:eastAsia="SimSun" w:cs="Times New Roman"/>
          <w:sz w:val="24"/>
          <w:szCs w:val="24"/>
        </w:rPr>
        <w:t xml:space="preserve"> Nút "+ Tạo phiên mới" cho phép người dùng bắt đầu một cuộc hội thoại hoàn toàn mới. Điều này rất hữu ích khi người dùng muốn chuyển sang một chủ đề tra cứu khác mà không làm ảnh hưởng đến lịch sử của các chủ đề đang dang dở.</w:t>
      </w:r>
    </w:p>
    <w:p w14:paraId="5FD0B568">
      <w:pPr>
        <w:numPr>
          <w:ilvl w:val="0"/>
          <w:numId w:val="28"/>
        </w:numPr>
        <w:spacing w:line="288" w:lineRule="auto"/>
        <w:ind w:left="1260" w:leftChars="0" w:hanging="420" w:firstLineChars="0"/>
        <w:jc w:val="both"/>
        <w:rPr>
          <w:rFonts w:hint="default" w:ascii="Times New Roman" w:hAnsi="Times New Roman" w:cs="Times New Roman"/>
          <w:lang w:val="en-US"/>
        </w:rPr>
      </w:pPr>
      <w:r>
        <w:rPr>
          <w:rFonts w:hint="default" w:ascii="Times New Roman" w:hAnsi="Times New Roman" w:eastAsia="SimSun" w:cs="Times New Roman"/>
          <w:b/>
          <w:bCs/>
          <w:sz w:val="24"/>
          <w:szCs w:val="24"/>
        </w:rPr>
        <w:t>Xóa lịch sử hiện tại:</w:t>
      </w:r>
      <w:r>
        <w:rPr>
          <w:rFonts w:hint="default" w:ascii="Times New Roman" w:hAnsi="Times New Roman" w:eastAsia="SimSun" w:cs="Times New Roman"/>
          <w:sz w:val="24"/>
          <w:szCs w:val="24"/>
        </w:rPr>
        <w:t xml:space="preserve"> Nút này </w:t>
      </w:r>
      <w:r>
        <w:rPr>
          <w:rFonts w:hint="default" w:ascii="Times New Roman" w:hAnsi="Times New Roman" w:eastAsia="SimSun" w:cs="Times New Roman"/>
          <w:sz w:val="24"/>
          <w:szCs w:val="24"/>
          <w:lang w:val="en-US"/>
        </w:rPr>
        <w:t>dùng</w:t>
      </w:r>
      <w:r>
        <w:rPr>
          <w:rFonts w:hint="default" w:ascii="Times New Roman" w:hAnsi="Times New Roman" w:eastAsia="SimSun" w:cs="Times New Roman"/>
          <w:sz w:val="24"/>
          <w:szCs w:val="24"/>
        </w:rPr>
        <w:t xml:space="preserve"> để xóa toàn bộ nội dung trong cuộc hội thoại hiện tại, giúp làm sạch không gian làm việc khi cần thiết.</w:t>
      </w:r>
    </w:p>
    <w:p w14:paraId="3188B673">
      <w:pPr>
        <w:numPr>
          <w:ilvl w:val="0"/>
          <w:numId w:val="28"/>
        </w:numPr>
        <w:spacing w:line="288" w:lineRule="auto"/>
        <w:ind w:left="1260" w:leftChars="0" w:hanging="420" w:firstLineChars="0"/>
        <w:jc w:val="both"/>
        <w:rPr>
          <w:rFonts w:hint="default" w:ascii="Times New Roman" w:hAnsi="Times New Roman" w:cs="Times New Roman"/>
          <w:lang w:val="en-US"/>
        </w:rPr>
      </w:pPr>
      <w:r>
        <w:rPr>
          <w:rFonts w:hint="default" w:ascii="Times New Roman" w:hAnsi="Times New Roman" w:eastAsia="SimSun" w:cs="Times New Roman"/>
          <w:b/>
          <w:bCs/>
          <w:sz w:val="24"/>
          <w:szCs w:val="24"/>
        </w:rPr>
        <w:t>Danh sách các phiên đã lưu:</w:t>
      </w:r>
      <w:r>
        <w:rPr>
          <w:rFonts w:hint="default" w:ascii="Times New Roman" w:hAnsi="Times New Roman" w:eastAsia="SimSun" w:cs="Times New Roman"/>
          <w:sz w:val="24"/>
          <w:szCs w:val="24"/>
        </w:rPr>
        <w:t xml:space="preserve"> Bên dưới các nút chức năng, hệ thống sẽ hiển thị một danh sách các phiên hội thoại đã được lưu trước đó. Người dùng có thể dễ dàng nhấp vào để chuyển đổi qua lại giữa các phiên, cũng như thực hiện các thao tác đổi tên hoặc xóa từng phiên cụ thể.</w:t>
      </w:r>
    </w:p>
    <w:p w14:paraId="798C1449">
      <w:pPr>
        <w:pStyle w:val="5"/>
        <w:numPr>
          <w:ilvl w:val="2"/>
          <w:numId w:val="27"/>
        </w:numPr>
        <w:bidi w:val="0"/>
        <w:ind w:left="0" w:leftChars="0" w:firstLine="0" w:firstLineChars="0"/>
        <w:rPr>
          <w:rFonts w:hint="default"/>
          <w:lang w:val="en-US"/>
        </w:rPr>
      </w:pPr>
      <w:bookmarkStart w:id="239" w:name="_Toc7614"/>
      <w:r>
        <w:rPr>
          <w:rFonts w:hint="default"/>
          <w:lang w:val="en-US"/>
        </w:rPr>
        <w:t>Khu vực hội thoại chính (Main Chat Area)</w:t>
      </w:r>
      <w:bookmarkEnd w:id="239"/>
    </w:p>
    <w:p w14:paraId="2FE56BD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eastAsia="SimSun" w:cs="Times New Roman"/>
          <w:sz w:val="24"/>
          <w:szCs w:val="24"/>
        </w:rPr>
        <w:t>Đây là không gian tương tác chính giữa người dùng và trợ lý ảo.</w:t>
      </w:r>
    </w:p>
    <w:p w14:paraId="6A404A5F">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Màn hình chào mừng:</w:t>
      </w:r>
      <w:r>
        <w:rPr>
          <w:rFonts w:hint="default" w:ascii="Times New Roman" w:hAnsi="Times New Roman" w:eastAsia="SimSun" w:cs="Times New Roman"/>
          <w:sz w:val="24"/>
          <w:szCs w:val="24"/>
        </w:rPr>
        <w:t xml:space="preserve"> Khi chưa có phiên hội thoại nào được bắt đầu, một màn hình chào mừng sẽ xuất hiện, giới thiệu ngắn gọn về khả năng của chatbot và gợi ý các chức năng chính như "Tra cứu pháp luật", "Kết quả chính xác".</w:t>
      </w:r>
    </w:p>
    <w:p w14:paraId="36F0C636">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Hiển thị hội thoại:</w:t>
      </w:r>
      <w:r>
        <w:rPr>
          <w:rFonts w:hint="default" w:ascii="Times New Roman" w:hAnsi="Times New Roman" w:eastAsia="SimSun" w:cs="Times New Roman"/>
          <w:sz w:val="24"/>
          <w:szCs w:val="24"/>
        </w:rPr>
        <w:t xml:space="preserve"> Khi một phiên chat diễn ra, các tin nhắn sẽ được hiển thị theo định dạng hỏi-đáp quen thuộc, với câu hỏi của người dùng và câu trả lời của trợ lý ảo được phân biệt rõ ràng về màu sắc và vị trí</w:t>
      </w:r>
      <w:r>
        <w:rPr>
          <w:rFonts w:hint="default" w:ascii="Times New Roman" w:hAnsi="Times New Roman" w:eastAsia="SimSun" w:cs="Times New Roman"/>
          <w:sz w:val="24"/>
          <w:szCs w:val="24"/>
          <w:lang w:val="en-US"/>
        </w:rPr>
        <w:t>.</w:t>
      </w:r>
    </w:p>
    <w:p w14:paraId="53E3DC94">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SimSun" w:hAnsi="SimSun" w:eastAsia="SimSun" w:cs="SimSun"/>
          <w:sz w:val="24"/>
          <w:szCs w:val="24"/>
          <w:lang w:val="en-US"/>
        </w:rPr>
      </w:pPr>
      <w:r>
        <w:rPr>
          <w:rFonts w:hint="default" w:ascii="Times New Roman" w:hAnsi="Times New Roman" w:eastAsia="SimSun" w:cs="Times New Roman"/>
          <w:b/>
          <w:bCs/>
          <w:sz w:val="24"/>
          <w:szCs w:val="24"/>
        </w:rPr>
        <w:t>Khung nhập liệu:</w:t>
      </w:r>
      <w:r>
        <w:rPr>
          <w:rFonts w:hint="default" w:ascii="Times New Roman" w:hAnsi="Times New Roman" w:eastAsia="SimSun" w:cs="Times New Roman"/>
          <w:sz w:val="24"/>
          <w:szCs w:val="24"/>
        </w:rPr>
        <w:t xml:space="preserve"> Phía dưới cùng là một ô nhập liệu lớn, cho phép người dùng gõ các câu hỏi dài và phức tạp một cách thoải mái, đi kèm với một nút gửi trực quan.</w:t>
      </w:r>
    </w:p>
    <w:p w14:paraId="788A870B">
      <w:pPr>
        <w:pStyle w:val="4"/>
        <w:spacing w:line="288" w:lineRule="auto"/>
        <w:jc w:val="both"/>
      </w:pPr>
      <w:bookmarkStart w:id="240" w:name="_Toc12134"/>
      <w:bookmarkStart w:id="241" w:name="_Toc2021"/>
      <w:r>
        <w:t>3.2. Kết quả thực nghiệm</w:t>
      </w:r>
      <w:bookmarkEnd w:id="240"/>
      <w:bookmarkEnd w:id="241"/>
    </w:p>
    <w:p w14:paraId="2075C6D2">
      <w:pPr>
        <w:pStyle w:val="5"/>
        <w:bidi w:val="0"/>
        <w:rPr>
          <w:rFonts w:hint="default"/>
          <w:lang w:val="en-US"/>
        </w:rPr>
      </w:pPr>
      <w:bookmarkStart w:id="242" w:name="_Toc1605"/>
      <w:r>
        <w:rPr>
          <w:rFonts w:hint="default"/>
          <w:lang w:val="en-US"/>
        </w:rPr>
        <w:t>3.2.1. Thống kê dữ liệu qua các bước tiền xử lý</w:t>
      </w:r>
      <w:bookmarkEnd w:id="242"/>
    </w:p>
    <w:p w14:paraId="16E2825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eastAsia="SimSun" w:cs="Times New Roman"/>
          <w:sz w:val="24"/>
          <w:szCs w:val="24"/>
        </w:rPr>
        <w:t>Trước khi đi vào đánh giá hiệu suất của mô hình hỏi-đáp, phần này trình bày các kết quả và thống kê định lượng của dữ liệu qua từng giai đoạn trong pipeline tiền xử lý. Việc này giúp cung cấp một cái nhìn tổng quan về đặc điểm của bộ dữ liệu đã được xây dựng.</w:t>
      </w:r>
    </w:p>
    <w:p w14:paraId="7F05923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Quá trình tiền xử lý dữ liệu bắt đầu với </w:t>
      </w:r>
      <w:r>
        <w:rPr>
          <w:rFonts w:hint="default" w:ascii="Times New Roman" w:hAnsi="Times New Roman" w:eastAsia="SimSun" w:cs="Times New Roman"/>
          <w:b/>
          <w:bCs/>
          <w:sz w:val="24"/>
          <w:szCs w:val="24"/>
          <w:lang w:val="en-US"/>
        </w:rPr>
        <w:t>37</w:t>
      </w:r>
      <w:r>
        <w:rPr>
          <w:rFonts w:hint="default" w:ascii="Times New Roman" w:hAnsi="Times New Roman" w:eastAsia="SimSun" w:cs="Times New Roman"/>
          <w:b/>
          <w:bCs/>
          <w:sz w:val="24"/>
          <w:szCs w:val="24"/>
        </w:rPr>
        <w:t xml:space="preserve"> tệp văn bản PDF</w:t>
      </w:r>
      <w:r>
        <w:rPr>
          <w:rFonts w:hint="default" w:ascii="Times New Roman" w:hAnsi="Times New Roman" w:eastAsia="SimSun" w:cs="Times New Roman"/>
          <w:sz w:val="24"/>
          <w:szCs w:val="24"/>
        </w:rPr>
        <w:t xml:space="preserve"> thuộc loại "Chỉ thị" được thu thập từ Cổng Thông tin điện tử Chính phủ. Sau khi đi qua các bước trích xuất, làm sạch và bóc tách cấu trúc, </w:t>
      </w:r>
      <w:r>
        <w:rPr>
          <w:rFonts w:hint="default" w:eastAsia="SimSun" w:cs="Times New Roman"/>
          <w:sz w:val="24"/>
          <w:szCs w:val="24"/>
          <w:lang w:val="en-US"/>
        </w:rPr>
        <w:t>37</w:t>
      </w:r>
      <w:r>
        <w:rPr>
          <w:rFonts w:hint="default" w:ascii="Times New Roman" w:hAnsi="Times New Roman" w:eastAsia="SimSun" w:cs="Times New Roman"/>
          <w:sz w:val="24"/>
          <w:szCs w:val="24"/>
        </w:rPr>
        <w:t xml:space="preserve"> tệp PDF này đã được chuyển đổi thành công thành </w:t>
      </w:r>
      <w:r>
        <w:rPr>
          <w:rFonts w:hint="default" w:ascii="Times New Roman" w:hAnsi="Times New Roman" w:eastAsia="SimSun" w:cs="Times New Roman"/>
          <w:b/>
          <w:bCs/>
          <w:sz w:val="24"/>
          <w:szCs w:val="24"/>
          <w:lang w:val="en-US"/>
        </w:rPr>
        <w:t>37</w:t>
      </w:r>
      <w:r>
        <w:rPr>
          <w:rFonts w:hint="default" w:ascii="Times New Roman" w:hAnsi="Times New Roman" w:eastAsia="SimSun" w:cs="Times New Roman"/>
          <w:b/>
          <w:bCs/>
          <w:sz w:val="24"/>
          <w:szCs w:val="24"/>
        </w:rPr>
        <w:t xml:space="preserve"> đối tượng văn bản có cấu trúc</w:t>
      </w:r>
      <w:r>
        <w:rPr>
          <w:rFonts w:hint="default" w:ascii="Times New Roman" w:hAnsi="Times New Roman" w:eastAsia="SimSun" w:cs="Times New Roman"/>
          <w:sz w:val="24"/>
          <w:szCs w:val="24"/>
        </w:rPr>
        <w:t xml:space="preserve"> trong tệp </w:t>
      </w:r>
      <w:r>
        <w:rPr>
          <w:rStyle w:val="26"/>
          <w:rFonts w:hint="default" w:ascii="Times New Roman" w:hAnsi="Times New Roman" w:eastAsia="SimSun" w:cs="Times New Roman"/>
          <w:sz w:val="24"/>
          <w:szCs w:val="24"/>
        </w:rPr>
        <w:t>processed_documents_chithi.json</w:t>
      </w:r>
      <w:r>
        <w:rPr>
          <w:rFonts w:hint="default" w:ascii="Times New Roman" w:hAnsi="Times New Roman" w:eastAsia="SimSun" w:cs="Times New Roman"/>
          <w:sz w:val="24"/>
          <w:szCs w:val="24"/>
        </w:rPr>
        <w:t>.</w:t>
      </w:r>
    </w:p>
    <w:p w14:paraId="0FEE3D8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Từ </w:t>
      </w:r>
      <w:r>
        <w:rPr>
          <w:rFonts w:hint="default" w:ascii="Times New Roman" w:hAnsi="Times New Roman" w:eastAsia="SimSun" w:cs="Times New Roman"/>
          <w:sz w:val="24"/>
          <w:szCs w:val="24"/>
          <w:lang w:val="en-US"/>
        </w:rPr>
        <w:t>37</w:t>
      </w:r>
      <w:r>
        <w:rPr>
          <w:rFonts w:hint="default" w:ascii="Times New Roman" w:hAnsi="Times New Roman" w:eastAsia="SimSun" w:cs="Times New Roman"/>
          <w:sz w:val="24"/>
          <w:szCs w:val="24"/>
        </w:rPr>
        <w:t xml:space="preserve"> văn bản có cấu trúc này, thuật toán duyệt cây đệ quy đã được áp dụng để tạo ra các chunk ngữ nghĩa ban đầu. Kết quả của giai đoạn này là </w:t>
      </w:r>
      <w:r>
        <w:rPr>
          <w:rFonts w:hint="default" w:ascii="Times New Roman" w:hAnsi="Times New Roman" w:eastAsia="SimSun" w:cs="Times New Roman"/>
          <w:b/>
          <w:bCs/>
          <w:sz w:val="24"/>
          <w:szCs w:val="24"/>
        </w:rPr>
        <w:t>716 chunk ngữ nghĩa thô</w:t>
      </w:r>
      <w:r>
        <w:rPr>
          <w:rFonts w:hint="default" w:ascii="Times New Roman" w:hAnsi="Times New Roman" w:eastAsia="SimSun" w:cs="Times New Roman"/>
          <w:sz w:val="24"/>
          <w:szCs w:val="24"/>
        </w:rPr>
        <w:t>. Mỗi chunk này đều được làm giàu với các thông tin ngữ cảnh từ các cấp cha (Chương, Mục,...) và các siêu dữ liệu quan trọng.</w:t>
      </w:r>
    </w:p>
    <w:p w14:paraId="22C96DA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Cuối cùng, 716 chunk thô này được đưa qua quy trình tinh chỉnh kích thước hybrid. Các chunk quá dài sẽ được chia nhỏ bằng </w:t>
      </w:r>
      <w:r>
        <w:rPr>
          <w:rStyle w:val="26"/>
          <w:rFonts w:hint="default" w:ascii="Times New Roman" w:hAnsi="Times New Roman" w:eastAsia="SimSun" w:cs="Times New Roman"/>
          <w:sz w:val="24"/>
          <w:szCs w:val="24"/>
        </w:rPr>
        <w:t>RecursiveCharacterTextSplitter</w:t>
      </w:r>
      <w:r>
        <w:rPr>
          <w:rFonts w:hint="default" w:ascii="Times New Roman" w:hAnsi="Times New Roman" w:eastAsia="SimSun" w:cs="Times New Roman"/>
          <w:sz w:val="24"/>
          <w:szCs w:val="24"/>
        </w:rPr>
        <w:t xml:space="preserve"> và </w:t>
      </w:r>
      <w:r>
        <w:rPr>
          <w:rStyle w:val="26"/>
          <w:rFonts w:hint="default" w:ascii="Times New Roman" w:hAnsi="Times New Roman" w:eastAsia="SimSun" w:cs="Times New Roman"/>
          <w:sz w:val="24"/>
          <w:szCs w:val="24"/>
        </w:rPr>
        <w:t>SemanticChunker</w:t>
      </w:r>
      <w:r>
        <w:rPr>
          <w:rFonts w:hint="default" w:ascii="Times New Roman" w:hAnsi="Times New Roman" w:eastAsia="SimSun" w:cs="Times New Roman"/>
          <w:sz w:val="24"/>
          <w:szCs w:val="24"/>
        </w:rPr>
        <w:t xml:space="preserve">. Quy trình này đã làm tăng tổng số chunk lên </w:t>
      </w:r>
      <w:r>
        <w:rPr>
          <w:rFonts w:hint="default" w:ascii="Times New Roman" w:hAnsi="Times New Roman" w:eastAsia="SimSun" w:cs="Times New Roman"/>
          <w:b/>
          <w:bCs/>
          <w:sz w:val="24"/>
          <w:szCs w:val="24"/>
        </w:rPr>
        <w:t>731 chunk cuối cùng</w:t>
      </w:r>
      <w:r>
        <w:rPr>
          <w:rFonts w:hint="default" w:ascii="Times New Roman" w:hAnsi="Times New Roman" w:eastAsia="SimSun" w:cs="Times New Roman"/>
          <w:sz w:val="24"/>
          <w:szCs w:val="24"/>
        </w:rPr>
        <w:t>, sẵn sàng cho việc nhúng và lưu trữ. Sự gia tăng này cho thấy một số chunk ban đầu có nội dung dài đã được chia nhỏ thành các đơn vị hợp lý hơn, trong khi vẫn đảm bảo tính toàn vẹn về mặt ngữ nghĩa.</w:t>
      </w:r>
    </w:p>
    <w:p w14:paraId="37B5821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p>
    <w:p w14:paraId="0485CE22">
      <w:pPr>
        <w:pStyle w:val="19"/>
        <w:bidi w:val="0"/>
        <w:jc w:val="center"/>
        <w:rPr>
          <w:rFonts w:hint="default"/>
          <w:lang w:val="en-US"/>
        </w:rPr>
      </w:pPr>
      <w:bookmarkStart w:id="243" w:name="_Toc29955"/>
      <w:bookmarkStart w:id="244" w:name="_Toc19219"/>
      <w:bookmarkStart w:id="245" w:name="_Toc16846"/>
      <w:bookmarkStart w:id="246" w:name="_Toc10383"/>
      <w:r>
        <w:rPr>
          <w:rFonts w:hint="default"/>
          <w:lang w:val="en-US"/>
        </w:rPr>
        <w:t>Bảng 2. Bảng thống kê quá trình xử lý dữ liệu</w:t>
      </w:r>
      <w:bookmarkEnd w:id="243"/>
      <w:bookmarkEnd w:id="244"/>
      <w:bookmarkEnd w:id="245"/>
      <w:bookmarkEnd w:id="246"/>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3917"/>
        <w:gridCol w:w="3071"/>
      </w:tblGrid>
      <w:tr w14:paraId="7D56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tcBorders>
              <w:top w:val="single" w:color="auto" w:sz="6" w:space="0"/>
              <w:left w:val="single" w:color="auto" w:sz="6" w:space="0"/>
            </w:tcBorders>
          </w:tcPr>
          <w:p w14:paraId="4EF71C66">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Giai đoạn</w:t>
            </w:r>
          </w:p>
        </w:tc>
        <w:tc>
          <w:tcPr>
            <w:tcW w:w="3917" w:type="dxa"/>
            <w:tcBorders>
              <w:top w:val="single" w:color="auto" w:sz="6" w:space="0"/>
            </w:tcBorders>
          </w:tcPr>
          <w:p w14:paraId="0F34A148">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Đơn vị</w:t>
            </w:r>
          </w:p>
        </w:tc>
        <w:tc>
          <w:tcPr>
            <w:tcW w:w="3071" w:type="dxa"/>
            <w:tcBorders>
              <w:top w:val="single" w:color="auto" w:sz="6" w:space="0"/>
              <w:right w:val="single" w:color="auto" w:sz="6" w:space="0"/>
            </w:tcBorders>
          </w:tcPr>
          <w:p w14:paraId="7FA3B938">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Số lượng</w:t>
            </w:r>
          </w:p>
        </w:tc>
      </w:tr>
      <w:tr w14:paraId="3DD6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tcBorders>
              <w:left w:val="single" w:color="auto" w:sz="6" w:space="0"/>
            </w:tcBorders>
          </w:tcPr>
          <w:p w14:paraId="27563ED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Thu thập</w:t>
            </w:r>
          </w:p>
        </w:tc>
        <w:tc>
          <w:tcPr>
            <w:tcW w:w="3917" w:type="dxa"/>
          </w:tcPr>
          <w:p w14:paraId="3F64F02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Tệp PDF</w:t>
            </w:r>
          </w:p>
        </w:tc>
        <w:tc>
          <w:tcPr>
            <w:tcW w:w="3071" w:type="dxa"/>
            <w:tcBorders>
              <w:right w:val="single" w:color="auto" w:sz="6" w:space="0"/>
            </w:tcBorders>
          </w:tcPr>
          <w:p w14:paraId="372A3B8F">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37</w:t>
            </w:r>
          </w:p>
        </w:tc>
      </w:tr>
      <w:tr w14:paraId="4D6D0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tcBorders>
              <w:left w:val="single" w:color="auto" w:sz="6" w:space="0"/>
            </w:tcBorders>
          </w:tcPr>
          <w:p w14:paraId="42A060B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Tái cấu trúc</w:t>
            </w:r>
          </w:p>
        </w:tc>
        <w:tc>
          <w:tcPr>
            <w:tcW w:w="3917" w:type="dxa"/>
          </w:tcPr>
          <w:p w14:paraId="756805F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Văn bản có cấu trúc (JSON)</w:t>
            </w:r>
          </w:p>
        </w:tc>
        <w:tc>
          <w:tcPr>
            <w:tcW w:w="3071" w:type="dxa"/>
            <w:tcBorders>
              <w:right w:val="single" w:color="auto" w:sz="6" w:space="0"/>
            </w:tcBorders>
          </w:tcPr>
          <w:p w14:paraId="7B25C11F">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37</w:t>
            </w:r>
          </w:p>
        </w:tc>
      </w:tr>
      <w:tr w14:paraId="7313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tcBorders>
              <w:left w:val="single" w:color="auto" w:sz="6" w:space="0"/>
            </w:tcBorders>
          </w:tcPr>
          <w:p w14:paraId="52FB312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Tạo chunk ban đầu</w:t>
            </w:r>
          </w:p>
        </w:tc>
        <w:tc>
          <w:tcPr>
            <w:tcW w:w="3917" w:type="dxa"/>
          </w:tcPr>
          <w:p w14:paraId="0EA81FE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Chunk ngữ nghĩa thô</w:t>
            </w:r>
          </w:p>
        </w:tc>
        <w:tc>
          <w:tcPr>
            <w:tcW w:w="3071" w:type="dxa"/>
            <w:tcBorders>
              <w:right w:val="single" w:color="auto" w:sz="6" w:space="0"/>
            </w:tcBorders>
          </w:tcPr>
          <w:p w14:paraId="07204A09">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716</w:t>
            </w:r>
          </w:p>
        </w:tc>
      </w:tr>
      <w:tr w14:paraId="5397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tcBorders>
              <w:left w:val="single" w:color="auto" w:sz="6" w:space="0"/>
              <w:bottom w:val="single" w:color="auto" w:sz="6" w:space="0"/>
            </w:tcBorders>
          </w:tcPr>
          <w:p w14:paraId="737830A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Tinh chỉnh chunk</w:t>
            </w:r>
          </w:p>
        </w:tc>
        <w:tc>
          <w:tcPr>
            <w:tcW w:w="3917" w:type="dxa"/>
            <w:tcBorders>
              <w:bottom w:val="single" w:color="auto" w:sz="6" w:space="0"/>
            </w:tcBorders>
          </w:tcPr>
          <w:p w14:paraId="5218B60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Chunk cuối cùng (sẵn sàng để nhúng)</w:t>
            </w:r>
          </w:p>
        </w:tc>
        <w:tc>
          <w:tcPr>
            <w:tcW w:w="3071" w:type="dxa"/>
            <w:tcBorders>
              <w:bottom w:val="single" w:color="auto" w:sz="6" w:space="0"/>
              <w:right w:val="single" w:color="auto" w:sz="6" w:space="0"/>
            </w:tcBorders>
          </w:tcPr>
          <w:p w14:paraId="343E2EF0">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731</w:t>
            </w:r>
          </w:p>
        </w:tc>
      </w:tr>
    </w:tbl>
    <w:p w14:paraId="61106FC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br w:type="page"/>
      </w:r>
    </w:p>
    <w:p w14:paraId="321AB741">
      <w:pPr>
        <w:pStyle w:val="5"/>
        <w:bidi w:val="0"/>
        <w:rPr>
          <w:rFonts w:hint="default"/>
          <w:lang w:val="en-US"/>
        </w:rPr>
      </w:pPr>
      <w:bookmarkStart w:id="247" w:name="_Toc6547"/>
      <w:r>
        <w:rPr>
          <w:rFonts w:hint="default"/>
          <w:lang w:val="en-US"/>
        </w:rPr>
        <w:t>3.2.2. Thiết lập môi trường và dữ liệu thực nghiệm</w:t>
      </w:r>
      <w:bookmarkEnd w:id="247"/>
    </w:p>
    <w:p w14:paraId="1A9F3664">
      <w:pPr>
        <w:keepNext w:val="0"/>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r>
        <w:rPr>
          <w:rFonts w:hint="default"/>
          <w:lang w:val="en-US"/>
        </w:rPr>
        <w:tab/>
      </w:r>
      <w:r>
        <w:rPr>
          <w:rFonts w:hint="default"/>
          <w:lang w:val="en-US"/>
        </w:rPr>
        <w:t>Môi trường thực nghiệm:</w:t>
      </w:r>
    </w:p>
    <w:p w14:paraId="4E46D938">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lang w:val="en-US"/>
        </w:rPr>
      </w:pPr>
      <w:r>
        <w:rPr>
          <w:rFonts w:hint="default"/>
          <w:b/>
          <w:bCs/>
          <w:lang w:val="en-US"/>
        </w:rPr>
        <w:t>Phần cứng</w:t>
      </w:r>
      <w:r>
        <w:rPr>
          <w:rFonts w:hint="default"/>
          <w:lang w:val="en-US"/>
        </w:rPr>
        <w:t>:</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 xml:space="preserve">Toàn bộ quá trình </w:t>
      </w:r>
      <w:r>
        <w:rPr>
          <w:rFonts w:hint="default" w:ascii="Times New Roman" w:hAnsi="Times New Roman" w:eastAsia="SimSun" w:cs="Times New Roman"/>
          <w:sz w:val="24"/>
          <w:szCs w:val="24"/>
          <w:lang w:val="en-US"/>
        </w:rPr>
        <w:t>nhúng</w:t>
      </w:r>
      <w:r>
        <w:rPr>
          <w:rFonts w:hint="default" w:ascii="Times New Roman" w:hAnsi="Times New Roman" w:eastAsia="SimSun" w:cs="Times New Roman"/>
          <w:sz w:val="24"/>
          <w:szCs w:val="24"/>
        </w:rPr>
        <w:t xml:space="preserve"> và kiểm thử được thực hiện trên nền tảng Google Colab, sử dụng GPU T4</w:t>
      </w:r>
      <w:r>
        <w:rPr>
          <w:rFonts w:hint="default" w:ascii="Times New Roman" w:hAnsi="Times New Roman" w:cs="Times New Roman"/>
          <w:lang w:val="en-US"/>
        </w:rPr>
        <w:t>.</w:t>
      </w:r>
    </w:p>
    <w:p w14:paraId="18223B6B">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lang w:val="en-US"/>
        </w:rPr>
      </w:pPr>
      <w:r>
        <w:rPr>
          <w:rFonts w:hint="default"/>
          <w:b/>
          <w:bCs/>
          <w:lang w:val="en-US"/>
        </w:rPr>
        <w:t>Phần mềm</w:t>
      </w:r>
      <w:r>
        <w:rPr>
          <w:rFonts w:hint="default"/>
          <w:lang w:val="en-US"/>
        </w:rPr>
        <w:t>: Hệ thống được xây dựng trên ngôn ngữ Python 3.12, với backend được triển khai bằng Flask 3.1.1. Các thư viện AI/ML chính bao gồm LangChain 0.3.27, , chromaDB 1.0.17, và các thư viện trong hệ sinh thái Google Generative AI.</w:t>
      </w:r>
    </w:p>
    <w:p w14:paraId="54ED2B1D">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Bộ dữ liệu đánh giá: Bộ dữ liệu bao gồm 35 cặp câu hỏi và câu trả lời tham chiếu (ground_truth).</w:t>
      </w:r>
    </w:p>
    <w:p w14:paraId="17088DD6">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cs="Times New Roman"/>
          <w:lang w:val="en-US"/>
        </w:rPr>
      </w:pPr>
      <w:r>
        <w:rPr>
          <w:rFonts w:hint="default" w:ascii="Times New Roman" w:hAnsi="Times New Roman" w:eastAsia="SimSun" w:cs="Times New Roman"/>
          <w:b/>
          <w:bCs/>
          <w:sz w:val="24"/>
          <w:szCs w:val="24"/>
        </w:rPr>
        <w:t>Câu hỏi (questions):</w:t>
      </w:r>
      <w:r>
        <w:rPr>
          <w:rFonts w:hint="default" w:ascii="Times New Roman" w:hAnsi="Times New Roman" w:eastAsia="SimSun" w:cs="Times New Roman"/>
          <w:sz w:val="24"/>
          <w:szCs w:val="24"/>
        </w:rPr>
        <w:t xml:space="preserve"> 3</w:t>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rPr>
        <w:t xml:space="preserve"> câu hỏi được thiết kế để mô phỏng các truy vấn thực tế của người dùng, bao phủ nhiều loại văn bản và các khía cạnh thông tin khác nhau.</w:t>
      </w:r>
    </w:p>
    <w:p w14:paraId="4F57669F">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lang w:val="en-US"/>
        </w:rPr>
      </w:pPr>
      <w:r>
        <w:rPr>
          <w:rFonts w:hint="default" w:ascii="Times New Roman" w:hAnsi="Times New Roman" w:eastAsia="SimSun" w:cs="Times New Roman"/>
          <w:b/>
          <w:bCs/>
          <w:sz w:val="24"/>
          <w:szCs w:val="24"/>
        </w:rPr>
        <w:t>Câu trả lời tham chiếu (ground_truths):</w:t>
      </w:r>
      <w:r>
        <w:rPr>
          <w:rFonts w:hint="default" w:ascii="Times New Roman" w:hAnsi="Times New Roman" w:eastAsia="SimSun" w:cs="Times New Roman"/>
          <w:sz w:val="24"/>
          <w:szCs w:val="24"/>
        </w:rPr>
        <w:t xml:space="preserve"> Với mỗi câu hỏi, một câu trả lời chính xác đã được soạn thảo thủ công dựa trên việc tra cứu trực tiếp từ các văn bản gốc. Các câu trả lời này đóng vai trò làm "đáp án vàng" để so sánh và tính toán độ chính xác ngữ nghĩa của câu trả lời do hệ thống tạo ra.</w:t>
      </w:r>
    </w:p>
    <w:p w14:paraId="62BABD2C">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lang w:val="en-US"/>
        </w:rPr>
        <w:t>Các câu hỏi trong bộ dữ liệu được thiết kế một cách có chủ đích để kiểm tra các năng lực khác nhau của hệ thống RAG, từ đơn giản đến phức tạp. Chúng được phân thành các loại sau:</w:t>
      </w:r>
    </w:p>
    <w:p w14:paraId="7011774A">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cs="Times New Roman"/>
          <w:lang w:val="en-US"/>
        </w:rPr>
      </w:pPr>
      <w:r>
        <w:rPr>
          <w:rFonts w:hint="default"/>
          <w:b/>
          <w:bCs/>
          <w:lang w:val="en-US"/>
        </w:rPr>
        <w:t>Loại 1:</w:t>
      </w:r>
      <w:r>
        <w:rPr>
          <w:rFonts w:hint="default"/>
          <w:b w:val="0"/>
          <w:bCs w:val="0"/>
          <w:lang w:val="en-US"/>
        </w:rPr>
        <w:t xml:space="preserve"> </w:t>
      </w:r>
      <w:r>
        <w:rPr>
          <w:rFonts w:hint="default" w:ascii="Times New Roman" w:hAnsi="Times New Roman" w:eastAsia="SimSun" w:cs="Times New Roman"/>
          <w:b/>
          <w:bCs/>
          <w:sz w:val="24"/>
          <w:szCs w:val="24"/>
        </w:rPr>
        <w:t xml:space="preserve">Câu hỏi tra cứu </w:t>
      </w:r>
      <w:r>
        <w:rPr>
          <w:rFonts w:hint="default" w:ascii="Times New Roman" w:hAnsi="Times New Roman" w:eastAsia="SimSun" w:cs="Times New Roman"/>
          <w:b/>
          <w:bCs/>
          <w:sz w:val="24"/>
          <w:szCs w:val="24"/>
          <w:lang w:val="en-US"/>
        </w:rPr>
        <w:t>s</w:t>
      </w:r>
      <w:r>
        <w:rPr>
          <w:rFonts w:hint="default" w:ascii="Times New Roman" w:hAnsi="Times New Roman" w:eastAsia="SimSun" w:cs="Times New Roman"/>
          <w:b/>
          <w:bCs/>
          <w:sz w:val="24"/>
          <w:szCs w:val="24"/>
        </w:rPr>
        <w:t>iêu dữ liệu:</w:t>
      </w:r>
      <w:r>
        <w:rPr>
          <w:rFonts w:hint="default" w:ascii="Times New Roman" w:hAnsi="Times New Roman" w:eastAsia="SimSun" w:cs="Times New Roman"/>
          <w:sz w:val="24"/>
          <w:szCs w:val="24"/>
        </w:rPr>
        <w:t xml:space="preserve"> Đây là các câu hỏi đơn giản, yêu cầu hệ thống trích xuất các thông tin định danh cơ bản của văn bản như người ký, ngày ban hành, hoặc số hiệu. Loại câu hỏi này dùng để kiểm tra khả năng hệ thống truy xuất và đọc các thông tin đã được bóc tách ở bước tiền xử lý.</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i/>
          <w:iCs/>
          <w:sz w:val="24"/>
          <w:szCs w:val="24"/>
        </w:rPr>
        <w:t>Ví dụ:</w:t>
      </w:r>
      <w:r>
        <w:rPr>
          <w:rFonts w:hint="default" w:ascii="Times New Roman" w:hAnsi="Times New Roman" w:eastAsia="SimSun" w:cs="Times New Roman"/>
          <w:sz w:val="24"/>
          <w:szCs w:val="24"/>
        </w:rPr>
        <w:t xml:space="preserve"> "Ai là người ký Chỉ thị số 1722/CT-TTg và chức vụ của người đó là gì?"</w:t>
      </w:r>
    </w:p>
    <w:p w14:paraId="3E441027">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cs="Times New Roman"/>
          <w:lang w:val="en-US"/>
        </w:rPr>
      </w:pPr>
      <w:r>
        <w:rPr>
          <w:rFonts w:hint="default" w:ascii="Times New Roman" w:hAnsi="Times New Roman" w:eastAsia="SimSun" w:cs="Times New Roman"/>
          <w:b/>
          <w:bCs/>
          <w:sz w:val="24"/>
          <w:szCs w:val="24"/>
        </w:rPr>
        <w:t xml:space="preserve">Loại 2: Câu hỏi trích xuất </w:t>
      </w:r>
      <w:r>
        <w:rPr>
          <w:rFonts w:hint="default" w:ascii="Times New Roman" w:hAnsi="Times New Roman" w:eastAsia="SimSun" w:cs="Times New Roman"/>
          <w:b/>
          <w:bCs/>
          <w:sz w:val="24"/>
          <w:szCs w:val="24"/>
          <w:lang w:val="en-US"/>
        </w:rPr>
        <w:t>t</w:t>
      </w:r>
      <w:r>
        <w:rPr>
          <w:rFonts w:hint="default" w:ascii="Times New Roman" w:hAnsi="Times New Roman" w:eastAsia="SimSun" w:cs="Times New Roman"/>
          <w:b/>
          <w:bCs/>
          <w:sz w:val="24"/>
          <w:szCs w:val="24"/>
        </w:rPr>
        <w:t>hông tin trực tiếp:</w:t>
      </w:r>
      <w:r>
        <w:rPr>
          <w:rFonts w:hint="default" w:ascii="Times New Roman" w:hAnsi="Times New Roman" w:eastAsia="SimSun" w:cs="Times New Roman"/>
          <w:sz w:val="24"/>
          <w:szCs w:val="24"/>
        </w:rPr>
        <w:t xml:space="preserve"> Đây là loại câu hỏi phổ biến nhất, yêu cầu hệ thống tìm đến một quy định cụ thể và trích xuất một thông tin, số liệu chính xác nằm trong đó. Loại câu hỏi này đánh giá hiệu quả của toàn bộ pipeline, từ việc tìm đúng "chunk" văn bản cho đến việc LLM đọc hiểu và rút ra câu trả lời đúng.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i/>
          <w:iCs/>
          <w:sz w:val="24"/>
          <w:szCs w:val="24"/>
        </w:rPr>
        <w:t>Ví dụ:</w:t>
      </w:r>
      <w:r>
        <w:rPr>
          <w:rFonts w:hint="default" w:ascii="Times New Roman" w:hAnsi="Times New Roman" w:eastAsia="SimSun" w:cs="Times New Roman"/>
          <w:sz w:val="24"/>
          <w:szCs w:val="24"/>
        </w:rPr>
        <w:t xml:space="preserve"> "Theo Chỉ thị 1752/CT-TTg, mức chuẩn nghèo áp dụng cho khu vực nông thôn giai đoạn 2011 - 2015 là bao nhiêu?"</w:t>
      </w:r>
    </w:p>
    <w:p w14:paraId="4B7D7A9B">
      <w:pPr>
        <w:keepNext w:val="0"/>
        <w:keepLines w:val="0"/>
        <w:pageBreakBefore w:val="0"/>
        <w:widowControl/>
        <w:numPr>
          <w:ilvl w:val="0"/>
          <w:numId w:val="29"/>
        </w:numPr>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cs="Times New Roman"/>
          <w:lang w:val="en-US"/>
        </w:rPr>
      </w:pPr>
      <w:r>
        <w:rPr>
          <w:rFonts w:hint="default" w:ascii="Times New Roman" w:hAnsi="Times New Roman" w:eastAsia="SimSun" w:cs="Times New Roman"/>
          <w:b/>
          <w:bCs/>
          <w:sz w:val="24"/>
          <w:szCs w:val="24"/>
        </w:rPr>
        <w:t xml:space="preserve">Loại 3: Câu hỏi có </w:t>
      </w:r>
      <w:r>
        <w:rPr>
          <w:rFonts w:hint="default" w:ascii="Times New Roman" w:hAnsi="Times New Roman" w:eastAsia="SimSun" w:cs="Times New Roman"/>
          <w:b/>
          <w:bCs/>
          <w:sz w:val="24"/>
          <w:szCs w:val="24"/>
          <w:lang w:val="en-US"/>
        </w:rPr>
        <w:t>đ</w:t>
      </w:r>
      <w:r>
        <w:rPr>
          <w:rFonts w:hint="default" w:ascii="Times New Roman" w:hAnsi="Times New Roman" w:eastAsia="SimSun" w:cs="Times New Roman"/>
          <w:b/>
          <w:bCs/>
          <w:sz w:val="24"/>
          <w:szCs w:val="24"/>
        </w:rPr>
        <w:t>iều kiện lọc:</w:t>
      </w:r>
      <w:r>
        <w:rPr>
          <w:rFonts w:hint="default" w:ascii="Times New Roman" w:hAnsi="Times New Roman" w:eastAsia="SimSun" w:cs="Times New Roman"/>
          <w:sz w:val="24"/>
          <w:szCs w:val="24"/>
        </w:rPr>
        <w:t xml:space="preserve"> Các câu hỏi này chứa các từ khóa chỉ định rõ một văn bản hoặc một vị trí cụ thể (Chương, Mục, Khoản). Chúng được thiết kế để đánh giá trực tiếp hiệu quả của </w:t>
      </w:r>
      <w:r>
        <w:rPr>
          <w:rFonts w:hint="default" w:ascii="Times New Roman" w:hAnsi="Times New Roman" w:eastAsia="SimSun" w:cs="Times New Roman"/>
          <w:b/>
          <w:bCs/>
          <w:sz w:val="24"/>
          <w:szCs w:val="24"/>
        </w:rPr>
        <w:t>cơ chế truy xuất hybrid</w:t>
      </w:r>
      <w:r>
        <w:rPr>
          <w:rFonts w:hint="default" w:ascii="Times New Roman" w:hAnsi="Times New Roman" w:eastAsia="SimSun" w:cs="Times New Roman"/>
          <w:sz w:val="24"/>
          <w:szCs w:val="24"/>
        </w:rPr>
        <w:t>, kiểm tra xem module có khả năng thu hẹp không gian tìm kiếm dựa trên các bộ lọc được phân tích từ câu hỏi hay không.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i/>
          <w:iCs/>
          <w:sz w:val="24"/>
          <w:szCs w:val="24"/>
        </w:rPr>
        <w:t>Ví dụ:</w:t>
      </w:r>
      <w:r>
        <w:rPr>
          <w:rFonts w:hint="default" w:ascii="Times New Roman" w:hAnsi="Times New Roman" w:eastAsia="SimSun" w:cs="Times New Roman"/>
          <w:sz w:val="24"/>
          <w:szCs w:val="24"/>
        </w:rPr>
        <w:t xml:space="preserve"> "Theo Khoản b, Mục 1, Chỉ thị 07/CT-TTg, Thủ tướng yêu cầu tạm dừng việc gì liên quan đến khu kinh tế (KKT), khu công nghiệp (KCN)?"</w:t>
      </w:r>
    </w:p>
    <w:p w14:paraId="554108DA">
      <w:pPr>
        <w:rPr>
          <w:rFonts w:hint="default" w:ascii="Times New Roman" w:hAnsi="Times New Roman" w:cs="Times New Roman"/>
          <w:lang w:val="en-US"/>
        </w:rPr>
      </w:pPr>
      <w:r>
        <w:rPr>
          <w:rFonts w:hint="default" w:ascii="Times New Roman" w:hAnsi="Times New Roman" w:cs="Times New Roman"/>
          <w:lang w:val="en-US"/>
        </w:rPr>
        <w:br w:type="page"/>
      </w:r>
    </w:p>
    <w:p w14:paraId="33AE9090">
      <w:pPr>
        <w:pStyle w:val="19"/>
        <w:bidi w:val="0"/>
        <w:jc w:val="center"/>
        <w:rPr>
          <w:rFonts w:hint="default"/>
          <w:lang w:val="en-US"/>
        </w:rPr>
      </w:pPr>
      <w:bookmarkStart w:id="248" w:name="_Toc6035"/>
      <w:bookmarkStart w:id="249" w:name="_Toc10886"/>
      <w:bookmarkStart w:id="250" w:name="_Toc11204"/>
      <w:bookmarkStart w:id="251" w:name="_Toc2688"/>
      <w:r>
        <w:rPr>
          <w:rFonts w:hint="default"/>
          <w:lang w:val="en-US"/>
        </w:rPr>
        <w:t>Bảng 3. Phân loại và ví dụ các câu hỏi trong bộ dữ liệu đánh giá</w:t>
      </w:r>
      <w:bookmarkEnd w:id="248"/>
      <w:bookmarkEnd w:id="249"/>
      <w:bookmarkEnd w:id="250"/>
      <w:bookmarkEnd w:id="251"/>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070"/>
        <w:gridCol w:w="3071"/>
      </w:tblGrid>
      <w:tr w14:paraId="4509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14:paraId="76C1961E">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vertAlign w:val="baseline"/>
                <w:lang w:val="en-US"/>
              </w:rPr>
            </w:pPr>
            <w:r>
              <w:rPr>
                <w:rFonts w:hint="default" w:ascii="Times New Roman" w:hAnsi="Times New Roman" w:cs="Times New Roman"/>
                <w:b/>
                <w:bCs/>
                <w:vertAlign w:val="baseline"/>
                <w:lang w:val="en-US"/>
              </w:rPr>
              <w:t>Loại câu hỏi</w:t>
            </w:r>
          </w:p>
        </w:tc>
        <w:tc>
          <w:tcPr>
            <w:tcW w:w="3070" w:type="dxa"/>
          </w:tcPr>
          <w:p w14:paraId="2723B51B">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vertAlign w:val="baseline"/>
                <w:lang w:val="en-US"/>
              </w:rPr>
            </w:pPr>
            <w:r>
              <w:rPr>
                <w:rFonts w:hint="default" w:ascii="Times New Roman" w:hAnsi="Times New Roman" w:cs="Times New Roman"/>
                <w:b/>
                <w:bCs/>
                <w:vertAlign w:val="baseline"/>
                <w:lang w:val="en-US"/>
              </w:rPr>
              <w:t>Ví dụ</w:t>
            </w:r>
          </w:p>
        </w:tc>
        <w:tc>
          <w:tcPr>
            <w:tcW w:w="3071" w:type="dxa"/>
          </w:tcPr>
          <w:p w14:paraId="4BCD1971">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vertAlign w:val="baseline"/>
                <w:lang w:val="en-US"/>
              </w:rPr>
            </w:pPr>
            <w:r>
              <w:rPr>
                <w:rFonts w:hint="default" w:ascii="Times New Roman" w:hAnsi="Times New Roman" w:cs="Times New Roman"/>
                <w:b/>
                <w:bCs/>
                <w:vertAlign w:val="baseline"/>
                <w:lang w:val="en-US"/>
              </w:rPr>
              <w:t>Mục tiêu đánh giá</w:t>
            </w:r>
          </w:p>
        </w:tc>
      </w:tr>
      <w:tr w14:paraId="5046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14:paraId="70290413">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eastAsia="SimSun" w:cs="Times New Roman"/>
                <w:sz w:val="24"/>
                <w:szCs w:val="24"/>
              </w:rPr>
              <w:t xml:space="preserve">Tra cứu </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iêu dữ liệu</w:t>
            </w:r>
          </w:p>
        </w:tc>
        <w:tc>
          <w:tcPr>
            <w:tcW w:w="3070" w:type="dxa"/>
          </w:tcPr>
          <w:p w14:paraId="2F1B3D2A">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eastAsia="SimSun" w:cs="Times New Roman"/>
                <w:sz w:val="24"/>
                <w:szCs w:val="24"/>
              </w:rPr>
              <w:t>Ai là người ký Chỉ thị 1685/CT-TTg?</w:t>
            </w:r>
          </w:p>
        </w:tc>
        <w:tc>
          <w:tcPr>
            <w:tcW w:w="3071" w:type="dxa"/>
          </w:tcPr>
          <w:p w14:paraId="25B2DF80">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eastAsia="SimSun" w:cs="Times New Roman"/>
                <w:sz w:val="24"/>
                <w:szCs w:val="24"/>
              </w:rPr>
              <w:t>Khả năng trích xuất thông tin định danh.</w:t>
            </w:r>
          </w:p>
        </w:tc>
      </w:tr>
      <w:tr w14:paraId="438D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14:paraId="14A1DE99">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eastAsia="SimSun" w:cs="Times New Roman"/>
                <w:sz w:val="24"/>
                <w:szCs w:val="24"/>
              </w:rPr>
              <w:t xml:space="preserve">Trích xuất </w:t>
            </w: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rực tiếp</w:t>
            </w:r>
          </w:p>
        </w:tc>
        <w:tc>
          <w:tcPr>
            <w:tcW w:w="3070" w:type="dxa"/>
          </w:tcPr>
          <w:p w14:paraId="5D578028">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eastAsia="SimSun" w:cs="Times New Roman"/>
                <w:sz w:val="24"/>
                <w:szCs w:val="24"/>
              </w:rPr>
              <w:t>Mức chuẩn nghèo khu vực nông thôn theo Chỉ thị 1752/CT-TTg là bao nhiêu?</w:t>
            </w:r>
          </w:p>
        </w:tc>
        <w:tc>
          <w:tcPr>
            <w:tcW w:w="3071" w:type="dxa"/>
          </w:tcPr>
          <w:p w14:paraId="7CE6B1D0">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eastAsia="SimSun" w:cs="Times New Roman"/>
                <w:sz w:val="24"/>
                <w:szCs w:val="24"/>
              </w:rPr>
              <w:t>Khả năng tìm và đọc đúng một quy định cụ thể.</w:t>
            </w:r>
          </w:p>
        </w:tc>
      </w:tr>
      <w:tr w14:paraId="3709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14:paraId="56E3AEF5">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cs="Times New Roman"/>
                <w:vertAlign w:val="baseline"/>
                <w:lang w:val="en-US"/>
              </w:rPr>
              <w:t>Tr</w:t>
            </w:r>
            <w:r>
              <w:rPr>
                <w:rFonts w:hint="default" w:ascii="Times New Roman" w:hAnsi="Times New Roman" w:eastAsia="SimSun" w:cs="Times New Roman"/>
                <w:sz w:val="24"/>
                <w:szCs w:val="24"/>
              </w:rPr>
              <w:t xml:space="preserve">ruy vấn có </w:t>
            </w:r>
            <w:r>
              <w:rPr>
                <w:rFonts w:hint="default" w:ascii="Times New Roman" w:hAnsi="Times New Roman" w:eastAsia="SimSun" w:cs="Times New Roman"/>
                <w:sz w:val="24"/>
                <w:szCs w:val="24"/>
                <w:lang w:val="en-US"/>
              </w:rPr>
              <w:t>l</w:t>
            </w:r>
            <w:r>
              <w:rPr>
                <w:rFonts w:hint="default" w:ascii="Times New Roman" w:hAnsi="Times New Roman" w:eastAsia="SimSun" w:cs="Times New Roman"/>
                <w:sz w:val="24"/>
                <w:szCs w:val="24"/>
              </w:rPr>
              <w:t>ọc</w:t>
            </w:r>
          </w:p>
        </w:tc>
        <w:tc>
          <w:tcPr>
            <w:tcW w:w="3070" w:type="dxa"/>
          </w:tcPr>
          <w:p w14:paraId="3237EFDD">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eastAsia="SimSun" w:cs="Times New Roman"/>
                <w:sz w:val="24"/>
                <w:szCs w:val="24"/>
              </w:rPr>
              <w:t>Theo Khoản b, Mục 1, Chỉ thị 07/CT-TTg, Thủ tướng yêu cầu tạm dừng việc gì?</w:t>
            </w:r>
          </w:p>
        </w:tc>
        <w:tc>
          <w:tcPr>
            <w:tcW w:w="3071" w:type="dxa"/>
          </w:tcPr>
          <w:p w14:paraId="057DE50C">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vertAlign w:val="baseline"/>
                <w:lang w:val="en-US"/>
              </w:rPr>
            </w:pPr>
            <w:r>
              <w:rPr>
                <w:rFonts w:hint="default" w:ascii="Times New Roman" w:hAnsi="Times New Roman" w:eastAsia="SimSun" w:cs="Times New Roman"/>
                <w:sz w:val="24"/>
                <w:szCs w:val="24"/>
              </w:rPr>
              <w:t>Hiệu quả của module truy xuất hybrid (lọc và tìm kiếm).</w:t>
            </w:r>
          </w:p>
        </w:tc>
      </w:tr>
    </w:tbl>
    <w:p w14:paraId="5036D456">
      <w:pPr>
        <w:rPr>
          <w:rFonts w:hint="default"/>
          <w:lang w:val="en-US"/>
        </w:rPr>
      </w:pPr>
      <w:r>
        <w:rPr>
          <w:rFonts w:hint="default"/>
          <w:lang w:val="en-US"/>
        </w:rPr>
        <w:tab/>
      </w:r>
    </w:p>
    <w:p w14:paraId="2AAA848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lang w:val="en-US"/>
        </w:rPr>
      </w:pPr>
      <w:r>
        <w:rPr>
          <w:rFonts w:hint="default"/>
          <w:lang w:val="en-US"/>
        </w:rPr>
        <w:tab/>
      </w:r>
      <w:r>
        <w:rPr>
          <w:rFonts w:hint="default" w:ascii="Times New Roman" w:hAnsi="Times New Roman" w:eastAsia="SimSun" w:cs="Times New Roman"/>
          <w:sz w:val="24"/>
          <w:szCs w:val="24"/>
        </w:rPr>
        <w:t>Bộ dữ liệu được thiết kế đa dạng này sẽ là cơ sở vững chắc để thực hiện các bước đánh giá định lượng và định tính một cách toàn diện ở các mục tiếp theo.</w:t>
      </w:r>
      <w:r>
        <w:rPr>
          <w:rFonts w:hint="default"/>
          <w:lang w:val="en-US"/>
        </w:rPr>
        <w:t xml:space="preserve"> </w:t>
      </w:r>
    </w:p>
    <w:p w14:paraId="72920C15">
      <w:pPr>
        <w:pStyle w:val="5"/>
        <w:bidi w:val="0"/>
        <w:rPr>
          <w:rFonts w:hint="default"/>
          <w:lang w:val="en-US"/>
        </w:rPr>
      </w:pPr>
      <w:bookmarkStart w:id="252" w:name="_Toc16079"/>
      <w:r>
        <w:rPr>
          <w:rFonts w:hint="default"/>
          <w:lang w:val="en-US"/>
        </w:rPr>
        <w:t>3.2.3. Kết quả đánh giá định lượng</w:t>
      </w:r>
      <w:bookmarkEnd w:id="252"/>
    </w:p>
    <w:p w14:paraId="3CFE4B3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eastAsia="SimSun" w:cs="Times New Roman"/>
          <w:sz w:val="24"/>
          <w:szCs w:val="24"/>
        </w:rPr>
        <w:t xml:space="preserve">Để có một góc nhìn khách quan và dựa trên số liệu về hiệu suất của hệ thống, bộ dữ liệu gồm 30 câu hỏi đã được sử dụng để đánh giá thông qua framework </w:t>
      </w:r>
      <w:r>
        <w:rPr>
          <w:rFonts w:hint="default" w:ascii="Times New Roman" w:hAnsi="Times New Roman" w:eastAsia="SimSun" w:cs="Times New Roman"/>
          <w:b/>
          <w:bCs/>
          <w:sz w:val="24"/>
          <w:szCs w:val="24"/>
        </w:rPr>
        <w:t>RAGAS</w:t>
      </w:r>
      <w:r>
        <w:rPr>
          <w:rFonts w:hint="default" w:ascii="Times New Roman" w:hAnsi="Times New Roman" w:eastAsia="SimSun" w:cs="Times New Roman"/>
          <w:sz w:val="24"/>
          <w:szCs w:val="24"/>
        </w:rPr>
        <w:t>. Quá trình này giúp đo lường các khía cạnh khác nhau của pipeline RAG, từ chất lượng của module truy xuất cho đến độ tin cậy của câu trả lời do LLM tạo ra.</w:t>
      </w:r>
    </w:p>
    <w:p w14:paraId="174CE9F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Kết quả đánh giá định lượng được tổng hợp trong bảng dưới đây:</w:t>
      </w:r>
    </w:p>
    <w:p w14:paraId="21C14A6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p>
    <w:p w14:paraId="5683A2E6">
      <w:pPr>
        <w:pStyle w:val="19"/>
        <w:bidi w:val="0"/>
        <w:jc w:val="center"/>
        <w:rPr>
          <w:rFonts w:hint="default"/>
          <w:lang w:val="en-US"/>
        </w:rPr>
      </w:pPr>
      <w:bookmarkStart w:id="253" w:name="_Toc18860"/>
      <w:bookmarkStart w:id="254" w:name="_Toc8392"/>
      <w:bookmarkStart w:id="255" w:name="_Toc26029"/>
      <w:bookmarkStart w:id="256" w:name="_Toc13594"/>
      <w:r>
        <w:rPr>
          <w:rFonts w:hint="default"/>
          <w:lang w:val="en-US"/>
        </w:rPr>
        <w:t>Bảng 4. Kết quả đánh giá hiệu suất hệ thống bằng RAGAS</w:t>
      </w:r>
      <w:bookmarkEnd w:id="253"/>
      <w:bookmarkEnd w:id="254"/>
      <w:bookmarkEnd w:id="255"/>
      <w:bookmarkEnd w:id="256"/>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1097"/>
        <w:gridCol w:w="6432"/>
      </w:tblGrid>
      <w:tr w14:paraId="4D18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12FF3FE9">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Chỉ số</w:t>
            </w:r>
          </w:p>
        </w:tc>
        <w:tc>
          <w:tcPr>
            <w:tcW w:w="1097" w:type="dxa"/>
          </w:tcPr>
          <w:p w14:paraId="714859F4">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Điểm số</w:t>
            </w:r>
          </w:p>
        </w:tc>
        <w:tc>
          <w:tcPr>
            <w:tcW w:w="6432" w:type="dxa"/>
          </w:tcPr>
          <w:p w14:paraId="64BA71B9">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Phân tích và diễn giải</w:t>
            </w:r>
          </w:p>
        </w:tc>
      </w:tr>
      <w:tr w14:paraId="1159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1682" w:type="dxa"/>
          </w:tcPr>
          <w:p w14:paraId="303F8009">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b/>
                <w:bCs/>
                <w:sz w:val="24"/>
                <w:szCs w:val="24"/>
              </w:rPr>
              <w:t>Faithfulness</w:t>
            </w:r>
          </w:p>
        </w:tc>
        <w:tc>
          <w:tcPr>
            <w:tcW w:w="1097" w:type="dxa"/>
          </w:tcPr>
          <w:p w14:paraId="6BC8F34D">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0.9833</w:t>
            </w:r>
          </w:p>
        </w:tc>
        <w:tc>
          <w:tcPr>
            <w:tcW w:w="6432" w:type="dxa"/>
          </w:tcPr>
          <w:p w14:paraId="353C6F0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 xml:space="preserve">Điểm số gần như tuyệt đối này cho thấy hệ thống có </w:t>
            </w:r>
            <w:r>
              <w:rPr>
                <w:rFonts w:hint="default" w:ascii="Times New Roman" w:hAnsi="Times New Roman" w:eastAsia="SimSun" w:cs="Times New Roman"/>
                <w:b/>
                <w:bCs/>
                <w:sz w:val="24"/>
                <w:szCs w:val="24"/>
              </w:rPr>
              <w:t>tính trung thực rất cao</w:t>
            </w:r>
            <w:r>
              <w:rPr>
                <w:rFonts w:hint="default" w:ascii="Times New Roman" w:hAnsi="Times New Roman" w:eastAsia="SimSun" w:cs="Times New Roman"/>
                <w:sz w:val="24"/>
                <w:szCs w:val="24"/>
              </w:rPr>
              <w:t>. Câu trả lời do mô hình Gemini tạo ra hầu như luôn bám sát và có thể được suy ra hoàn toàn từ các đoạn văn bản ngữ cảnh được cung cấp. Điều này khẳng định hệ thống đã giải quyết rất tốt vấn đề "ảo giác" (hallucination).</w:t>
            </w:r>
          </w:p>
        </w:tc>
      </w:tr>
      <w:tr w14:paraId="32F1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3A572C9C">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b/>
                <w:bCs/>
                <w:sz w:val="24"/>
                <w:szCs w:val="24"/>
              </w:rPr>
              <w:t>Context Precision</w:t>
            </w:r>
          </w:p>
        </w:tc>
        <w:tc>
          <w:tcPr>
            <w:tcW w:w="1097" w:type="dxa"/>
          </w:tcPr>
          <w:p w14:paraId="649A00F1">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1.0000</w:t>
            </w:r>
          </w:p>
        </w:tc>
        <w:tc>
          <w:tcPr>
            <w:tcW w:w="6432" w:type="dxa"/>
          </w:tcPr>
          <w:p w14:paraId="553D60E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 xml:space="preserve">Điểm số hoàn hảo cho thấy module truy xuất hoạt động với </w:t>
            </w:r>
            <w:r>
              <w:rPr>
                <w:rFonts w:hint="default" w:ascii="Times New Roman" w:hAnsi="Times New Roman" w:eastAsia="SimSun" w:cs="Times New Roman"/>
                <w:b/>
                <w:bCs/>
                <w:sz w:val="24"/>
                <w:szCs w:val="24"/>
              </w:rPr>
              <w:t>độ chính xác tuyệt đối</w:t>
            </w:r>
            <w:r>
              <w:rPr>
                <w:rFonts w:hint="default" w:ascii="Times New Roman" w:hAnsi="Times New Roman" w:eastAsia="SimSun" w:cs="Times New Roman"/>
                <w:sz w:val="24"/>
                <w:szCs w:val="24"/>
              </w:rPr>
              <w:t>. Toàn bộ các đoạn ngữ cảnh mà hệ thống tìm thấy đều thực sự liên quan đến câu hỏi của người dùng, không có thông tin "nhiễu". Điều này tối ưu hóa đầu vào cho LLM, giúp nó tập trung vào đúng thông tin cần thiết.</w:t>
            </w:r>
          </w:p>
        </w:tc>
      </w:tr>
      <w:tr w14:paraId="55DD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0D6B7E9B">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b/>
                <w:bCs/>
                <w:sz w:val="24"/>
                <w:szCs w:val="24"/>
              </w:rPr>
              <w:t>Context Recall</w:t>
            </w:r>
          </w:p>
        </w:tc>
        <w:tc>
          <w:tcPr>
            <w:tcW w:w="1097" w:type="dxa"/>
          </w:tcPr>
          <w:p w14:paraId="7AA71E84">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0.9545</w:t>
            </w:r>
          </w:p>
        </w:tc>
        <w:tc>
          <w:tcPr>
            <w:tcW w:w="6432" w:type="dxa"/>
          </w:tcPr>
          <w:p w14:paraId="2A51809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 xml:space="preserve">Điểm số rất cao này cho thấy module truy xuất không chỉ chính xác mà còn có </w:t>
            </w:r>
            <w:r>
              <w:rPr>
                <w:rFonts w:hint="default" w:ascii="Times New Roman" w:hAnsi="Times New Roman" w:eastAsia="SimSun" w:cs="Times New Roman"/>
                <w:b/>
                <w:bCs/>
                <w:sz w:val="24"/>
                <w:szCs w:val="24"/>
              </w:rPr>
              <w:t>độ phủ tốt</w:t>
            </w:r>
            <w:r>
              <w:rPr>
                <w:rFonts w:hint="default" w:ascii="Times New Roman" w:hAnsi="Times New Roman" w:eastAsia="SimSun" w:cs="Times New Roman"/>
                <w:sz w:val="24"/>
                <w:szCs w:val="24"/>
              </w:rPr>
              <w:t>. Hệ thống đã thành công trong việc tìm thấy gần như toàn bộ các thông tin cần thiết nằm rải rác trong cơ sở dữ liệu để có thể đưa ra một câu trả lời đầy đủ.</w:t>
            </w:r>
          </w:p>
        </w:tc>
      </w:tr>
      <w:tr w14:paraId="6837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2A22B79C">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b/>
                <w:bCs/>
                <w:sz w:val="24"/>
                <w:szCs w:val="24"/>
              </w:rPr>
              <w:t>Answer Relevancy</w:t>
            </w:r>
          </w:p>
        </w:tc>
        <w:tc>
          <w:tcPr>
            <w:tcW w:w="1097" w:type="dxa"/>
          </w:tcPr>
          <w:p w14:paraId="6BFD1169">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NaN</w:t>
            </w:r>
          </w:p>
        </w:tc>
        <w:tc>
          <w:tcPr>
            <w:tcW w:w="6432" w:type="dxa"/>
          </w:tcPr>
          <w:p w14:paraId="783205A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Chỉ số này đo lường mức độ câu trả lời đi thẳng vào trọng tâm câu hỏi. Do các giới hạn về tài nguyên và thời gian trong quá trình thực nghiệm</w:t>
            </w:r>
            <w:r>
              <w:rPr>
                <w:rFonts w:hint="default" w:ascii="Times New Roman" w:hAnsi="Times New Roman" w:eastAsia="SimSun" w:cs="Times New Roman"/>
                <w:sz w:val="24"/>
                <w:szCs w:val="24"/>
                <w:lang w:val="en-US"/>
              </w:rPr>
              <w:t xml:space="preserve"> như</w:t>
            </w:r>
            <w:r>
              <w:rPr>
                <w:rFonts w:hint="default" w:ascii="Times New Roman" w:hAnsi="Times New Roman" w:eastAsia="SimSun" w:cs="Times New Roman"/>
                <w:sz w:val="24"/>
                <w:szCs w:val="24"/>
              </w:rPr>
              <w:t xml:space="preserve"> API timeout, một điểm số hoàn chỉnh cho chỉ số này đã không thể được thu thập. Tuy nhiên, độ liên quan của câu trả lời có thể được phân tích một cách rõ ràng thông qua các ví dụ định tính ở mục tiếp theo.</w:t>
            </w:r>
          </w:p>
        </w:tc>
      </w:tr>
    </w:tbl>
    <w:p w14:paraId="2869D207">
      <w:pPr>
        <w:pStyle w:val="5"/>
        <w:bidi w:val="0"/>
        <w:rPr>
          <w:rFonts w:hint="default"/>
          <w:lang w:val="en-US"/>
        </w:rPr>
      </w:pPr>
      <w:bookmarkStart w:id="257" w:name="_Toc452"/>
      <w:r>
        <w:rPr>
          <w:rFonts w:hint="default"/>
          <w:lang w:val="en-US"/>
        </w:rPr>
        <w:t>3.2.4. Kết quả đánh giá định tính</w:t>
      </w:r>
      <w:bookmarkEnd w:id="257"/>
    </w:p>
    <w:p w14:paraId="6522BBE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rPr>
      </w:pPr>
      <w:r>
        <w:rPr>
          <w:rFonts w:hint="default"/>
          <w:lang w:val="en-US"/>
        </w:rPr>
        <w:tab/>
      </w:r>
      <w:r>
        <w:rPr>
          <w:rFonts w:hint="default" w:ascii="Times New Roman" w:hAnsi="Times New Roman" w:eastAsia="SimSun" w:cs="Times New Roman"/>
          <w:sz w:val="24"/>
          <w:szCs w:val="24"/>
        </w:rPr>
        <w:t>Bên cạnh các số liệu định lượng, việc phân tích các trường hợp cụ thể sẽ cung cấp một cái nhìn sâu sắc hơn về khả năng thực tế của hệ thống. Dưới đây là một số ví dụ tiêu biểu.</w:t>
      </w:r>
    </w:p>
    <w:p w14:paraId="32E5BF5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Trường hợp 1: Tra cứu siêu dữ liệu</w:t>
      </w:r>
    </w:p>
    <w:p w14:paraId="0C288E1A">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Mục tiêu đánh giá</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Kiểm tra khả năng trích xuất các thông tin định danh cơ bản của văn bản.</w:t>
      </w:r>
    </w:p>
    <w:p w14:paraId="55A02450">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Câu hỏi</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Ai là người ký Chỉ thị 1685/CT-TTg?</w:t>
      </w:r>
    </w:p>
    <w:p w14:paraId="4BDEDA46">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Kết quả</w:t>
      </w:r>
      <w:r>
        <w:rPr>
          <w:rFonts w:hint="default" w:ascii="Times New Roman" w:hAnsi="Times New Roman" w:eastAsia="SimSun" w:cs="Times New Roman"/>
          <w:sz w:val="24"/>
          <w:szCs w:val="24"/>
          <w:lang w:val="en-US"/>
        </w:rPr>
        <w:t>:</w:t>
      </w:r>
    </w:p>
    <w:p w14:paraId="5312A231">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lang w:val="en-US"/>
        </w:rPr>
      </w:pPr>
      <w:r>
        <w:drawing>
          <wp:inline distT="0" distB="0" distL="114300" distR="114300">
            <wp:extent cx="5698490" cy="1441450"/>
            <wp:effectExtent l="0" t="0" r="1270" b="6350"/>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4"/>
                    <pic:cNvPicPr>
                      <a:picLocks noChangeAspect="1"/>
                    </pic:cNvPicPr>
                  </pic:nvPicPr>
                  <pic:blipFill>
                    <a:blip r:embed="rId39"/>
                    <a:stretch>
                      <a:fillRect/>
                    </a:stretch>
                  </pic:blipFill>
                  <pic:spPr>
                    <a:xfrm>
                      <a:off x="0" y="0"/>
                      <a:ext cx="5698490" cy="1441450"/>
                    </a:xfrm>
                    <a:prstGeom prst="rect">
                      <a:avLst/>
                    </a:prstGeom>
                    <a:noFill/>
                    <a:ln>
                      <a:noFill/>
                    </a:ln>
                  </pic:spPr>
                </pic:pic>
              </a:graphicData>
            </a:graphic>
          </wp:inline>
        </w:drawing>
      </w:r>
    </w:p>
    <w:p w14:paraId="7F084D39">
      <w:pPr>
        <w:pStyle w:val="19"/>
        <w:bidi w:val="0"/>
        <w:jc w:val="center"/>
        <w:rPr>
          <w:rFonts w:hint="default"/>
          <w:lang w:val="en-US"/>
        </w:rPr>
      </w:pPr>
      <w:bookmarkStart w:id="258" w:name="_Toc13458"/>
      <w:bookmarkStart w:id="259" w:name="_Toc394"/>
      <w:bookmarkStart w:id="260" w:name="_Toc20485"/>
      <w:r>
        <w:rPr>
          <w:rFonts w:hint="default"/>
          <w:lang w:val="en-US"/>
        </w:rPr>
        <w:t>Hình 19. Kết quả trường hợp 1</w:t>
      </w:r>
      <w:bookmarkEnd w:id="258"/>
      <w:bookmarkEnd w:id="259"/>
      <w:bookmarkEnd w:id="260"/>
    </w:p>
    <w:p w14:paraId="694BA72E">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lang w:val="en-US"/>
        </w:rPr>
      </w:pPr>
    </w:p>
    <w:p w14:paraId="3DB10E05">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Kết luận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Hệ thống đã trả lời hoàn toàn chính xác. Câu trả lời ngắn gọn, đi thẳng vào vấn đề và trích dẫn đầy đủ các thông tin liên quan. Điều này cho thấy bước tiền xử lý đã bóc tách và làm giàu siêu dữ liệu vào các chunk một cách hiệu quả, và module retriever có thể dễ dàng truy xuất được các thông tin này.</w:t>
      </w:r>
    </w:p>
    <w:p w14:paraId="2E47AC12">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bCs/>
          <w:sz w:val="24"/>
          <w:szCs w:val="24"/>
          <w:lang w:val="en-US"/>
        </w:rPr>
      </w:pPr>
    </w:p>
    <w:p w14:paraId="45D6CFB8">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Trường hợp 2: Trích xuất thông tin trực tiếp</w:t>
      </w:r>
    </w:p>
    <w:p w14:paraId="358D99A3">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Mục tiêu đánh giá</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Kiểm tra khả năng tìm và đọc đúng một quy định cụ thể trong văn bản.</w:t>
      </w:r>
    </w:p>
    <w:p w14:paraId="260EF804">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Câu hỏi</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Mức chuẩn nghèo khu vực nông thôn theo Chỉ thị 1752/CT-TTg là bao nhiêu?</w:t>
      </w:r>
    </w:p>
    <w:p w14:paraId="3630C5FA">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Kết quả</w:t>
      </w:r>
      <w:r>
        <w:rPr>
          <w:rFonts w:hint="default" w:ascii="Times New Roman" w:hAnsi="Times New Roman" w:eastAsia="SimSun" w:cs="Times New Roman"/>
          <w:sz w:val="24"/>
          <w:szCs w:val="24"/>
          <w:lang w:val="en-US"/>
        </w:rPr>
        <w:t>:</w:t>
      </w:r>
    </w:p>
    <w:p w14:paraId="7A3AF9AD">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p>
    <w:p w14:paraId="2788BE7C">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lang w:val="en-US"/>
        </w:rPr>
      </w:pPr>
      <w:r>
        <w:drawing>
          <wp:inline distT="0" distB="0" distL="114300" distR="114300">
            <wp:extent cx="5699125" cy="1548130"/>
            <wp:effectExtent l="0" t="0" r="635" b="635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3"/>
                    <pic:cNvPicPr>
                      <a:picLocks noChangeAspect="1"/>
                    </pic:cNvPicPr>
                  </pic:nvPicPr>
                  <pic:blipFill>
                    <a:blip r:embed="rId40"/>
                    <a:stretch>
                      <a:fillRect/>
                    </a:stretch>
                  </pic:blipFill>
                  <pic:spPr>
                    <a:xfrm>
                      <a:off x="0" y="0"/>
                      <a:ext cx="5699125" cy="1548130"/>
                    </a:xfrm>
                    <a:prstGeom prst="rect">
                      <a:avLst/>
                    </a:prstGeom>
                    <a:noFill/>
                    <a:ln>
                      <a:noFill/>
                    </a:ln>
                  </pic:spPr>
                </pic:pic>
              </a:graphicData>
            </a:graphic>
          </wp:inline>
        </w:drawing>
      </w:r>
    </w:p>
    <w:p w14:paraId="0A5E4D7F">
      <w:pPr>
        <w:pStyle w:val="19"/>
        <w:bidi w:val="0"/>
        <w:jc w:val="center"/>
        <w:rPr>
          <w:rFonts w:hint="default"/>
          <w:lang w:val="en-US"/>
        </w:rPr>
      </w:pPr>
      <w:bookmarkStart w:id="261" w:name="_Toc14066"/>
      <w:bookmarkStart w:id="262" w:name="_Toc24768"/>
      <w:bookmarkStart w:id="263" w:name="_Toc13240"/>
      <w:r>
        <w:rPr>
          <w:rFonts w:hint="default"/>
          <w:lang w:val="en-US"/>
        </w:rPr>
        <w:t>Hình 20. Kết quả trường hợp 2</w:t>
      </w:r>
      <w:bookmarkEnd w:id="261"/>
      <w:bookmarkEnd w:id="262"/>
      <w:bookmarkEnd w:id="263"/>
    </w:p>
    <w:p w14:paraId="3844B0DC">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lang w:val="en-US"/>
        </w:rPr>
      </w:pPr>
    </w:p>
    <w:p w14:paraId="4330EC8F">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Kết luận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Câu trả lời này thể hiện sự thành công của toàn bộ pipeline. Hệ thống đã xác định đúng văn bản (</w:t>
      </w:r>
      <w:r>
        <w:rPr>
          <w:rStyle w:val="26"/>
          <w:rFonts w:hint="default" w:ascii="Times New Roman" w:hAnsi="Times New Roman" w:eastAsia="SimSun" w:cs="Times New Roman"/>
          <w:sz w:val="24"/>
          <w:szCs w:val="24"/>
        </w:rPr>
        <w:t>1752/CT-TTg</w:t>
      </w:r>
      <w:r>
        <w:rPr>
          <w:rFonts w:hint="default" w:ascii="Times New Roman" w:hAnsi="Times New Roman" w:eastAsia="SimSun" w:cs="Times New Roman"/>
          <w:sz w:val="24"/>
          <w:szCs w:val="24"/>
        </w:rPr>
        <w:t>), tìm kiếm đúng cụm từ khóa ("mức chuẩn nghèo khu vực nông thôn"), truy xuất được đoạn ngữ cảnh chính xác, và cuối cùng là LLM đã đọc hiểu và rút ra con số cụ thể.</w:t>
      </w:r>
    </w:p>
    <w:p w14:paraId="6342B963">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lang w:val="en-US"/>
        </w:rPr>
      </w:pPr>
    </w:p>
    <w:p w14:paraId="71A7C16F">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Trường hợp </w:t>
      </w:r>
      <w:r>
        <w:rPr>
          <w:rFonts w:hint="default" w:eastAsia="SimSun" w:cs="Times New Roman"/>
          <w:b/>
          <w:bCs/>
          <w:sz w:val="24"/>
          <w:szCs w:val="24"/>
          <w:lang w:val="en-US"/>
        </w:rPr>
        <w:t>3</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bCs/>
          <w:sz w:val="24"/>
          <w:szCs w:val="24"/>
        </w:rPr>
        <w:t>Truy vấn có Lọc</w:t>
      </w:r>
    </w:p>
    <w:p w14:paraId="0CB5DACE">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Mục tiêu đánh giá</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Kiểm tra hiệu quả của module truy xuất hybrid (lọc và tìm kiếm) khi xử lý các câu hỏi phức tạp, có chỉ định rõ vị trí.</w:t>
      </w:r>
    </w:p>
    <w:p w14:paraId="7970D4ED">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Câu hỏi</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Theo Khoản b, Mục 1, Chỉ thị 07/CT-TTg, Thủ tướng yêu cầu tạm dừng việc gì?</w:t>
      </w:r>
    </w:p>
    <w:p w14:paraId="13D1DBDF">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Kết quả</w:t>
      </w:r>
      <w:r>
        <w:rPr>
          <w:rFonts w:hint="default" w:ascii="Times New Roman" w:hAnsi="Times New Roman" w:eastAsia="SimSun" w:cs="Times New Roman"/>
          <w:sz w:val="24"/>
          <w:szCs w:val="24"/>
          <w:lang w:val="en-US"/>
        </w:rPr>
        <w:t>:</w:t>
      </w:r>
    </w:p>
    <w:p w14:paraId="3AC7E2E3">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sz w:val="24"/>
          <w:szCs w:val="24"/>
          <w:lang w:val="en-US"/>
        </w:rPr>
      </w:pPr>
    </w:p>
    <w:p w14:paraId="78ED2FA7">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lang w:val="en-US"/>
        </w:rPr>
      </w:pPr>
      <w:r>
        <w:drawing>
          <wp:inline distT="0" distB="0" distL="114300" distR="114300">
            <wp:extent cx="5701665" cy="2200910"/>
            <wp:effectExtent l="0" t="0" r="13335" b="8890"/>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6"/>
                    <pic:cNvPicPr>
                      <a:picLocks noChangeAspect="1"/>
                    </pic:cNvPicPr>
                  </pic:nvPicPr>
                  <pic:blipFill>
                    <a:blip r:embed="rId41"/>
                    <a:stretch>
                      <a:fillRect/>
                    </a:stretch>
                  </pic:blipFill>
                  <pic:spPr>
                    <a:xfrm>
                      <a:off x="0" y="0"/>
                      <a:ext cx="5701665" cy="2200910"/>
                    </a:xfrm>
                    <a:prstGeom prst="rect">
                      <a:avLst/>
                    </a:prstGeom>
                    <a:noFill/>
                    <a:ln>
                      <a:noFill/>
                    </a:ln>
                  </pic:spPr>
                </pic:pic>
              </a:graphicData>
            </a:graphic>
          </wp:inline>
        </w:drawing>
      </w:r>
    </w:p>
    <w:p w14:paraId="66D83118">
      <w:pPr>
        <w:pStyle w:val="19"/>
        <w:bidi w:val="0"/>
        <w:jc w:val="center"/>
        <w:rPr>
          <w:rFonts w:hint="default"/>
          <w:lang w:val="en-US"/>
        </w:rPr>
      </w:pPr>
      <w:bookmarkStart w:id="264" w:name="_Toc21161"/>
      <w:bookmarkStart w:id="265" w:name="_Toc31646"/>
      <w:bookmarkStart w:id="266" w:name="_Toc5559"/>
      <w:r>
        <w:rPr>
          <w:rFonts w:hint="default"/>
          <w:lang w:val="en-US"/>
        </w:rPr>
        <w:t>Hình 21. Kết quả trường hợp 3</w:t>
      </w:r>
      <w:bookmarkEnd w:id="264"/>
      <w:bookmarkEnd w:id="265"/>
      <w:bookmarkEnd w:id="266"/>
    </w:p>
    <w:p w14:paraId="663D7083">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imes New Roman" w:hAnsi="Times New Roman" w:eastAsia="SimSun" w:cs="Times New Roman"/>
          <w:sz w:val="24"/>
          <w:szCs w:val="24"/>
          <w:lang w:val="en-US"/>
        </w:rPr>
      </w:pPr>
    </w:p>
    <w:p w14:paraId="69B4603F">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60" w:leftChars="0" w:hanging="42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Kết luận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Đây là một trường hợp phức tạp, đòi hỏi hệ thống phải thực hiện nhiều bước. Đầu tiên, module phân tích truy vấn đã nhận diện được các bộ lọc (</w:t>
      </w:r>
      <w:r>
        <w:rPr>
          <w:rStyle w:val="26"/>
          <w:rFonts w:hint="default" w:ascii="Times New Roman" w:hAnsi="Times New Roman" w:eastAsia="SimSun" w:cs="Times New Roman"/>
          <w:sz w:val="24"/>
          <w:szCs w:val="24"/>
        </w:rPr>
        <w:t>source='Chỉ thị 07/CT-TTg'</w:t>
      </w:r>
      <w:r>
        <w:rPr>
          <w:rFonts w:hint="default" w:ascii="Times New Roman" w:hAnsi="Times New Roman" w:eastAsia="SimSun" w:cs="Times New Roman"/>
          <w:sz w:val="24"/>
          <w:szCs w:val="24"/>
        </w:rPr>
        <w:t xml:space="preserve"> và </w:t>
      </w:r>
      <w:r>
        <w:rPr>
          <w:rStyle w:val="26"/>
          <w:rFonts w:hint="default" w:ascii="Times New Roman" w:hAnsi="Times New Roman" w:eastAsia="SimSun" w:cs="Times New Roman"/>
          <w:sz w:val="24"/>
          <w:szCs w:val="24"/>
        </w:rPr>
        <w:t>location='Mục 1, Khoản b'</w:t>
      </w:r>
      <w:r>
        <w:rPr>
          <w:rFonts w:hint="default" w:ascii="Times New Roman" w:hAnsi="Times New Roman" w:eastAsia="SimSun" w:cs="Times New Roman"/>
          <w:sz w:val="24"/>
          <w:szCs w:val="24"/>
        </w:rPr>
        <w:t>). Các bộ lọc này giúp thu hẹp không gian tìm kiếm một cách đáng kể. Sau đó, module retriever đã ưu tiên và lấy ra chính xác chunk văn bản tương ứng với vị trí này. Kết quả là một câu trả lời cực kỳ chính xác và liên quan. Điều này chứng tỏ thiết kế retriever hybrid là rất hiệu quả trong thực tế.</w:t>
      </w:r>
    </w:p>
    <w:p w14:paraId="42DD6936">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lang w:val="en-US"/>
        </w:rPr>
      </w:pPr>
    </w:p>
    <w:p w14:paraId="6A6366CD">
      <w:pPr>
        <w:keepNext w:val="0"/>
        <w:keepLines w:val="0"/>
        <w:pageBreakBefore w:val="0"/>
        <w:widowControl/>
        <w:kinsoku/>
        <w:wordWrap/>
        <w:overflowPunct/>
        <w:topLinePunct w:val="0"/>
        <w:autoSpaceDE/>
        <w:autoSpaceDN/>
        <w:bidi w:val="0"/>
        <w:adjustRightInd/>
        <w:snapToGrid/>
        <w:spacing w:line="288" w:lineRule="auto"/>
        <w:jc w:val="both"/>
        <w:textAlignment w:val="auto"/>
        <w:rPr>
          <w:b/>
          <w:sz w:val="26"/>
          <w:szCs w:val="26"/>
        </w:rPr>
      </w:pPr>
      <w:r>
        <w:br w:type="page"/>
      </w:r>
    </w:p>
    <w:p w14:paraId="66D408A9">
      <w:pPr>
        <w:pStyle w:val="2"/>
        <w:numPr>
          <w:ilvl w:val="0"/>
          <w:numId w:val="0"/>
        </w:numPr>
        <w:tabs>
          <w:tab w:val="left" w:pos="432"/>
        </w:tabs>
        <w:spacing w:line="288" w:lineRule="auto"/>
        <w:jc w:val="center"/>
      </w:pPr>
      <w:bookmarkStart w:id="267" w:name="_Toc19250"/>
      <w:bookmarkStart w:id="268" w:name="_Toc32269"/>
      <w:bookmarkStart w:id="269" w:name="_Toc28619"/>
      <w:bookmarkStart w:id="270" w:name="_Toc29034"/>
      <w:r>
        <w:t>III. PHẦN KẾT LUẬN</w:t>
      </w:r>
      <w:bookmarkEnd w:id="267"/>
      <w:bookmarkEnd w:id="268"/>
      <w:bookmarkEnd w:id="269"/>
      <w:bookmarkEnd w:id="270"/>
    </w:p>
    <w:p w14:paraId="51DC6956">
      <w:pPr>
        <w:pStyle w:val="3"/>
        <w:bidi w:val="0"/>
      </w:pPr>
      <w:bookmarkStart w:id="271" w:name="_Toc14869"/>
      <w:r>
        <w:t>1. Kết quả đạt được</w:t>
      </w:r>
      <w:bookmarkEnd w:id="271"/>
    </w:p>
    <w:p w14:paraId="492F356D">
      <w:pPr>
        <w:spacing w:line="288" w:lineRule="auto"/>
        <w:jc w:val="both"/>
        <w:rPr>
          <w:rFonts w:hint="default" w:ascii="Times New Roman" w:hAnsi="Times New Roman" w:eastAsia="SimSun" w:cs="Times New Roman"/>
          <w:sz w:val="24"/>
          <w:szCs w:val="24"/>
        </w:rPr>
      </w:pPr>
      <w:r>
        <w:rPr>
          <w:rFonts w:hint="default"/>
          <w:b/>
          <w:bCs/>
          <w:color w:val="000000"/>
          <w:sz w:val="26"/>
          <w:szCs w:val="26"/>
          <w:lang w:val="en-US"/>
        </w:rPr>
        <w:tab/>
      </w:r>
      <w:r>
        <w:rPr>
          <w:rFonts w:hint="default" w:ascii="Times New Roman" w:hAnsi="Times New Roman" w:eastAsia="SimSun" w:cs="Times New Roman"/>
          <w:sz w:val="24"/>
          <w:szCs w:val="24"/>
        </w:rPr>
        <w:t>Luận văn đã thực hiện thành công mục tiêu đề ra là xây dựng một hệ thống trợ lý ảo hoàn chỉnh, có khả năng hỗ trợ hiệu quả hoạt động tra cứu và hỏi-đáp trên các văn bản quy phạm pháp luật tiếng Việt. Xuyên suốt quá trình thực hiện, đề tài đã đạt được những kết quả cụ thể và có giá trị. Thứ nhất, một pipeline tiền xử lý dữ liệu chi tiết đã được xây dựng, có khả năng tự động hóa việc trích xuất, làm sạch, và đặc biệt là tái tạo lại cấu trúc logic của văn bản pháp luật từ các tệp PDF. Phương pháp phân đoạn theo ngữ nghĩa (semantic chunking) đã chứng tỏ hiệu quả vượt trội so với các cách tiếp cận cơ học, tạo ra các đơn vị thông tin (chunk) giàu ngữ cảnh và chất lượng cao, đây là tiền đề quan trọng cho sự thành công của toàn bộ hệ thống.</w:t>
      </w:r>
    </w:p>
    <w:p w14:paraId="0B5FA602">
      <w:pPr>
        <w:spacing w:line="288"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Thứ hai, một kiến trúc RAG (Retrieval-Augmented Generation) tiên tiến đã được cài đặt thành công, kết hợp sức mạnh của các mô hình AI hàng đầu. Hệ thống đã triển khai một cơ chế truy xuất hybrid, kết hợp tìm kiếm ngữ nghĩa bằng vector và tìm kiếm từ khóa BM25, giúp tối ưu hóa khả năng tìm kiếm chính xác cả về ý nghĩa và thuật ngữ. Việc tích hợp mô hình ngôn ngữ lớn Gemini 2.5 Pro đã cho phép hệ thống không chỉ trích xuất mà còn có thể tổng hợp, suy luận và diễn đạt lại thông tin một cách tự nhiên, mạch lạc. Kết quả kiểm thử định lượng thông qua framework RAGAS đã chứng minh hiệu suất cao của hệ thống với các chỉ số Faithfulness (0.9833) và Context Precision (1.0000) gần như tuyệt đối, khẳng định khả năng trả lời chính xác và đáng tin cậy, giải quyết tốt bài toán "ảo giác". Cuối cùng, một ứng dụng web hoàn chỉnh sử dụng Flask đã được xây dựng, cung cấp một giao diện người dùng chuyên nghiệp và trực quan, biến mô hình lý thuyết thành một sản phẩm có tính ứng dụng thực tiễn.</w:t>
      </w:r>
    </w:p>
    <w:p w14:paraId="5397C147">
      <w:pPr>
        <w:pStyle w:val="3"/>
        <w:bidi w:val="0"/>
      </w:pPr>
      <w:bookmarkStart w:id="272" w:name="_Toc1909"/>
      <w:r>
        <w:t>2. Hướng phát triển</w:t>
      </w:r>
      <w:bookmarkEnd w:id="272"/>
    </w:p>
    <w:p w14:paraId="2E96D16D">
      <w:pPr>
        <w:spacing w:line="288"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Bên cạnh những kết quả đã đạt được, luận văn cũng mở ra nhiều hướng phát triển tiềm năng trong tương lai để tiếp tục hoàn thiện và nâng cao năng lực của hệ thống.</w:t>
      </w:r>
    </w:p>
    <w:p w14:paraId="6A311D75">
      <w:pPr>
        <w:spacing w:line="288"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Đầu tiên, hướng phát triển quan trọng nhất là </w:t>
      </w:r>
      <w:r>
        <w:rPr>
          <w:rFonts w:hint="default" w:ascii="Times New Roman" w:hAnsi="Times New Roman" w:eastAsia="SimSun" w:cs="Times New Roman"/>
          <w:b/>
          <w:bCs/>
          <w:sz w:val="24"/>
          <w:szCs w:val="24"/>
        </w:rPr>
        <w:t>mở rộng và đa dạng hóa kho kiến thức</w:t>
      </w:r>
      <w:r>
        <w:rPr>
          <w:rFonts w:hint="default" w:ascii="Times New Roman" w:hAnsi="Times New Roman" w:eastAsia="SimSun" w:cs="Times New Roman"/>
          <w:sz w:val="24"/>
          <w:szCs w:val="24"/>
        </w:rPr>
        <w:t>. Hệ thống hiện tại mới chỉ được huấn luyện và kiểm thử trên các văn bản thuộc loại "Chỉ thị". Việc bổ sung thêm các loại văn bản quy phạm pháp luật khác (như Nghị định, Luật, Thông tư) và các văn bản của chính quyền địa phương (ví dụ: các quyết định, nghị quyết của tỉnh An Giang) sẽ làm tăng đáng kể phạm vi áp dụng và tính hữu ích của trợ lý ảo. Cùng với đó, việc tích hợp khả năng xử lý các tệp PDF dạng ảnh (image-based PDF) bằng công nghệ nhận dạng ký tự quang học (OCR) sẽ giúp hệ thống xử lý được một nguồn tài liệu lớn hơn trong thực tế.</w:t>
      </w:r>
    </w:p>
    <w:p w14:paraId="473F3647">
      <w:pPr>
        <w:spacing w:line="288"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Thứ hai, </w:t>
      </w:r>
      <w:r>
        <w:rPr>
          <w:rFonts w:hint="default" w:ascii="Times New Roman" w:hAnsi="Times New Roman" w:eastAsia="SimSun" w:cs="Times New Roman"/>
          <w:b/>
          <w:bCs/>
          <w:sz w:val="24"/>
          <w:szCs w:val="24"/>
        </w:rPr>
        <w:t>cải tiến module truy xuất thông tin</w:t>
      </w:r>
      <w:r>
        <w:rPr>
          <w:rFonts w:hint="default" w:ascii="Times New Roman" w:hAnsi="Times New Roman" w:eastAsia="SimSun" w:cs="Times New Roman"/>
          <w:sz w:val="24"/>
          <w:szCs w:val="24"/>
        </w:rPr>
        <w:t xml:space="preserve"> là một hướng đi đầy hứa hẹn. Mặc dù cơ chế hybrid hiện tại hoạt động hiệu quả, việc triển khai một module </w:t>
      </w:r>
      <w:r>
        <w:rPr>
          <w:rFonts w:hint="default" w:ascii="Times New Roman" w:hAnsi="Times New Roman" w:eastAsia="SimSun" w:cs="Times New Roman"/>
          <w:b/>
          <w:bCs/>
          <w:sz w:val="24"/>
          <w:szCs w:val="24"/>
        </w:rPr>
        <w:t>Tái xếp hạng (Reranker)</w:t>
      </w:r>
      <w:r>
        <w:rPr>
          <w:rFonts w:hint="default" w:ascii="Times New Roman" w:hAnsi="Times New Roman" w:eastAsia="SimSun" w:cs="Times New Roman"/>
          <w:sz w:val="24"/>
          <w:szCs w:val="24"/>
        </w:rPr>
        <w:t xml:space="preserve"> chuyên dụng sau bước truy xuất có thể giúp hệ thống chọn lọc các ngữ cảnh phù hợp nhất một cách tinh vi hơn nữa, từ đó nâng cao chất lượng đầu vào cho LLM và cải thiện độ chính xác của câu trả lời cuối cùng</w:t>
      </w:r>
      <w:r>
        <w:rPr>
          <w:rFonts w:hint="default" w:ascii="Times New Roman" w:hAnsi="Times New Roman" w:eastAsia="SimSun" w:cs="Times New Roman"/>
          <w:sz w:val="24"/>
          <w:szCs w:val="24"/>
          <w:lang w:val="en-US"/>
        </w:rPr>
        <w:t>.</w:t>
      </w:r>
    </w:p>
    <w:p w14:paraId="6A018524">
      <w:pPr>
        <w:spacing w:line="288" w:lineRule="auto"/>
        <w:ind w:firstLine="720" w:firstLineChars="0"/>
        <w:jc w:val="both"/>
        <w:rPr>
          <w:color w:val="800000"/>
          <w:sz w:val="26"/>
          <w:szCs w:val="26"/>
        </w:rPr>
      </w:pPr>
      <w:r>
        <w:rPr>
          <w:rFonts w:hint="default" w:ascii="Times New Roman" w:hAnsi="Times New Roman" w:eastAsia="SimSun" w:cs="Times New Roman"/>
          <w:sz w:val="24"/>
          <w:szCs w:val="24"/>
        </w:rPr>
        <w:t xml:space="preserve">Cuối cùng, về mặt tương tác người dùng và tối ưu mô hình, hệ thống có thể được </w:t>
      </w:r>
      <w:r>
        <w:rPr>
          <w:rFonts w:hint="default" w:ascii="Times New Roman" w:hAnsi="Times New Roman" w:eastAsia="SimSun" w:cs="Times New Roman"/>
          <w:b/>
          <w:bCs/>
          <w:sz w:val="24"/>
          <w:szCs w:val="24"/>
        </w:rPr>
        <w:t>bổ sung các tính năng nâng cao</w:t>
      </w:r>
      <w:r>
        <w:rPr>
          <w:rFonts w:hint="default" w:ascii="Times New Roman" w:hAnsi="Times New Roman" w:eastAsia="SimSun" w:cs="Times New Roman"/>
          <w:sz w:val="24"/>
          <w:szCs w:val="24"/>
        </w:rPr>
        <w:t>. Việc thêm cơ chế thu thập phản hồi của người dùng sẽ tạo ra một bộ dữ liệu quý giá cho việc tinh chỉnh (fine-tuning) mô hình trong tương lai. Hơn nữa, việc nghiên cứu và áp dụng các kỹ thuật quản lý bộ nhớ hội thoại tiên tiến sẽ giúp trợ lý ảo có khả năng xử lý các chuỗi câu hỏi nối tiếp phức tạp hơn, mang lại một trải nghiệm đối thoại thực sự thông minh và tự nhiên.</w:t>
      </w:r>
      <w:r>
        <w:br w:type="page"/>
      </w:r>
    </w:p>
    <w:p w14:paraId="16602C4E">
      <w:pPr>
        <w:pStyle w:val="2"/>
        <w:numPr>
          <w:ilvl w:val="0"/>
          <w:numId w:val="0"/>
        </w:numPr>
        <w:tabs>
          <w:tab w:val="left" w:pos="432"/>
        </w:tabs>
        <w:jc w:val="center"/>
      </w:pPr>
      <w:bookmarkStart w:id="273" w:name="_Toc9335"/>
      <w:bookmarkStart w:id="274" w:name="_Toc24788"/>
      <w:bookmarkStart w:id="275" w:name="_Toc14670"/>
      <w:bookmarkStart w:id="276" w:name="_Toc30856"/>
      <w:r>
        <w:t>TÀI LIỆU THAM KHẢO</w:t>
      </w:r>
      <w:bookmarkEnd w:id="273"/>
      <w:bookmarkEnd w:id="274"/>
      <w:bookmarkEnd w:id="275"/>
      <w:bookmarkEnd w:id="276"/>
    </w:p>
    <w:sdt>
      <w:sdtPr>
        <w:rPr>
          <w:b/>
        </w:rPr>
        <w:id w:val="-387342693"/>
        <w:docPartObj>
          <w:docPartGallery w:val="autotext"/>
        </w:docPartObj>
      </w:sdtPr>
      <w:sdtEndPr>
        <w:rPr>
          <w:b w:val="0"/>
        </w:rPr>
      </w:sdtEndPr>
      <w:sdtContent>
        <w:sdt>
          <w:sdtPr>
            <w:id w:val="111145805"/>
          </w:sdtPr>
          <w:sdtContent>
            <w:p w14:paraId="0B85D53F">
              <w:pPr>
                <w:rPr>
                  <w:sz w:val="20"/>
                  <w:szCs w:val="20"/>
                  <w:lang w:val="en-US" w:eastAsia="en-US"/>
                </w:rPr>
              </w:pPr>
              <w:bookmarkStart w:id="277" w:name="_heading=h.gjdgxs" w:colFirst="0" w:colLast="0"/>
              <w:bookmarkEnd w:id="277"/>
              <w:r>
                <w:fldChar w:fldCharType="begin"/>
              </w:r>
              <w:r>
                <w:instrText xml:space="preserve"> BIBLIOGRAPHY </w:instrText>
              </w:r>
              <w:r>
                <w:fldChar w:fldCharType="separate"/>
              </w:r>
            </w:p>
            <w:tbl>
              <w:tblPr>
                <w:tblStyle w:val="11"/>
                <w:tblW w:w="5000" w:type="pct"/>
                <w:tblCellSpacing w:w="15" w:type="dxa"/>
                <w:tblInd w:w="0" w:type="dxa"/>
                <w:tblLayout w:type="autofit"/>
                <w:tblCellMar>
                  <w:top w:w="15" w:type="dxa"/>
                  <w:left w:w="15" w:type="dxa"/>
                  <w:bottom w:w="15" w:type="dxa"/>
                  <w:right w:w="15" w:type="dxa"/>
                </w:tblCellMar>
              </w:tblPr>
              <w:tblGrid>
                <w:gridCol w:w="475"/>
                <w:gridCol w:w="8610"/>
              </w:tblGrid>
              <w:tr w14:paraId="0EC041AD">
                <w:tblPrEx>
                  <w:tblCellMar>
                    <w:top w:w="15" w:type="dxa"/>
                    <w:left w:w="15" w:type="dxa"/>
                    <w:bottom w:w="15" w:type="dxa"/>
                    <w:right w:w="15" w:type="dxa"/>
                  </w:tblCellMar>
                </w:tblPrEx>
                <w:trPr>
                  <w:tblCellSpacing w:w="15" w:type="dxa"/>
                </w:trPr>
                <w:tc>
                  <w:tcPr>
                    <w:tcW w:w="232" w:type="pct"/>
                  </w:tcPr>
                  <w:p w14:paraId="51151712">
                    <w:pPr>
                      <w:pStyle w:val="187"/>
                      <w:rPr>
                        <w:rFonts w:hint="default" w:ascii="Times New Roman" w:hAnsi="Times New Roman" w:cs="Times New Roman"/>
                        <w:sz w:val="24"/>
                        <w:szCs w:val="24"/>
                      </w:rPr>
                    </w:pPr>
                    <w:r>
                      <w:rPr>
                        <w:rFonts w:hint="default" w:ascii="Times New Roman" w:hAnsi="Times New Roman" w:cs="Times New Roman"/>
                        <w:sz w:val="24"/>
                        <w:szCs w:val="24"/>
                      </w:rPr>
                      <w:t xml:space="preserve">[1] </w:t>
                    </w:r>
                  </w:p>
                </w:tc>
                <w:tc>
                  <w:tcPr>
                    <w:tcW w:w="4717" w:type="pct"/>
                  </w:tcPr>
                  <w:p w14:paraId="7D880988">
                    <w:pPr>
                      <w:pStyle w:val="187"/>
                      <w:spacing w:line="288"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Vaswani, A., Shazeer, N., Parmar, N., Uszkoreit, J., Jones, L., Gomez, A. N, Kaiser, L., &amp; Polosukhin, I. (2017). </w:t>
                    </w:r>
                    <w:r>
                      <w:rPr>
                        <w:rFonts w:hint="default" w:ascii="Times New Roman" w:hAnsi="Times New Roman" w:cs="Times New Roman"/>
                        <w:b w:val="0"/>
                        <w:bCs w:val="0"/>
                        <w:i/>
                        <w:iCs/>
                        <w:sz w:val="24"/>
                        <w:szCs w:val="24"/>
                        <w:lang w:val="en-US"/>
                      </w:rPr>
                      <w:t>Attention is All You Need</w:t>
                    </w:r>
                    <w:r>
                      <w:rPr>
                        <w:rFonts w:hint="default" w:ascii="Times New Roman" w:hAnsi="Times New Roman" w:cs="Times New Roman"/>
                        <w:i w:val="0"/>
                        <w:iCs w:val="0"/>
                        <w:sz w:val="24"/>
                        <w:szCs w:val="24"/>
                        <w:lang w:val="en-US"/>
                      </w:rPr>
                      <w:t>. arXiv preprint arXiv:1706.03762.</w:t>
                    </w:r>
                  </w:p>
                </w:tc>
              </w:tr>
              <w:tr w14:paraId="48DD521F">
                <w:tblPrEx>
                  <w:tblCellMar>
                    <w:top w:w="15" w:type="dxa"/>
                    <w:left w:w="15" w:type="dxa"/>
                    <w:bottom w:w="15" w:type="dxa"/>
                    <w:right w:w="15" w:type="dxa"/>
                  </w:tblCellMar>
                </w:tblPrEx>
                <w:trPr>
                  <w:tblCellSpacing w:w="15" w:type="dxa"/>
                </w:trPr>
                <w:tc>
                  <w:tcPr>
                    <w:tcW w:w="232" w:type="pct"/>
                  </w:tcPr>
                  <w:p w14:paraId="0225007C">
                    <w:pPr>
                      <w:pStyle w:val="187"/>
                      <w:rPr>
                        <w:rFonts w:hint="default" w:ascii="Times New Roman" w:hAnsi="Times New Roman" w:cs="Times New Roman"/>
                        <w:sz w:val="24"/>
                        <w:szCs w:val="24"/>
                      </w:rPr>
                    </w:pPr>
                    <w:r>
                      <w:rPr>
                        <w:rFonts w:hint="default" w:ascii="Times New Roman" w:hAnsi="Times New Roman" w:cs="Times New Roman"/>
                        <w:sz w:val="24"/>
                        <w:szCs w:val="24"/>
                      </w:rPr>
                      <w:t xml:space="preserve">[2] </w:t>
                    </w:r>
                  </w:p>
                </w:tc>
                <w:tc>
                  <w:tcPr>
                    <w:tcW w:w="4717" w:type="pct"/>
                  </w:tcPr>
                  <w:p w14:paraId="7C973DED">
                    <w:pPr>
                      <w:keepNext w:val="0"/>
                      <w:keepLines w:val="0"/>
                      <w:widowControl/>
                      <w:suppressLineNumbers w:val="0"/>
                      <w:suppressAutoHyphens/>
                      <w:spacing w:before="0" w:beforeAutospacing="0" w:after="0" w:afterAutospacing="0"/>
                      <w:ind w:left="0" w:right="0"/>
                      <w:jc w:val="both"/>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Aleksandra Piktus, Fabio Petroni, Vladimir Karpukhin, Naman Goyal, Heinrich Kuttler, Mike Lewis, Wen-tau Yih, Tim Rocktashcel, Sebastian Riedel, Douwe Kiela, (202</w:t>
                    </w:r>
                    <w:r>
                      <w:rPr>
                        <w:rFonts w:hint="default" w:ascii="Times New Roman" w:hAnsi="Times New Roman" w:eastAsia="sans-serif" w:cs="Times New Roman"/>
                        <w:i w:val="0"/>
                        <w:iCs w:val="0"/>
                        <w:color w:val="000000"/>
                        <w:sz w:val="24"/>
                        <w:szCs w:val="24"/>
                        <w:u w:val="none"/>
                        <w:vertAlign w:val="baseline"/>
                        <w:lang w:val="en-US"/>
                      </w:rPr>
                      <w:t>0</w:t>
                    </w:r>
                    <w:r>
                      <w:rPr>
                        <w:rFonts w:hint="default" w:ascii="Times New Roman" w:hAnsi="Times New Roman" w:eastAsia="sans-serif" w:cs="Times New Roman"/>
                        <w:i w:val="0"/>
                        <w:iCs w:val="0"/>
                        <w:color w:val="000000"/>
                        <w:sz w:val="24"/>
                        <w:szCs w:val="24"/>
                        <w:u w:val="none"/>
                        <w:vertAlign w:val="baseline"/>
                      </w:rPr>
                      <w:t xml:space="preserve">). </w:t>
                    </w:r>
                    <w:r>
                      <w:rPr>
                        <w:rFonts w:hint="default" w:ascii="Times New Roman" w:hAnsi="Times New Roman" w:eastAsia="sans-serif" w:cs="Times New Roman"/>
                        <w:b w:val="0"/>
                        <w:bCs w:val="0"/>
                        <w:i/>
                        <w:iCs/>
                        <w:color w:val="000000"/>
                        <w:sz w:val="24"/>
                        <w:szCs w:val="24"/>
                        <w:u w:val="none"/>
                        <w:vertAlign w:val="baseline"/>
                      </w:rPr>
                      <w:t>Retrieval-Augmented Generation for Knowledge-Intensive NLP Tasks</w:t>
                    </w:r>
                    <w:r>
                      <w:rPr>
                        <w:rFonts w:hint="default" w:ascii="Times New Roman" w:hAnsi="Times New Roman" w:eastAsia="sans-serif" w:cs="Times New Roman"/>
                        <w:i w:val="0"/>
                        <w:iCs w:val="0"/>
                        <w:color w:val="000000"/>
                        <w:sz w:val="24"/>
                        <w:szCs w:val="24"/>
                        <w:u w:val="none"/>
                        <w:vertAlign w:val="baseline"/>
                      </w:rPr>
                      <w:t>. arXiv preprint:2005.11401</w:t>
                    </w:r>
                  </w:p>
                </w:tc>
              </w:tr>
              <w:tr w14:paraId="52509946">
                <w:tblPrEx>
                  <w:tblCellMar>
                    <w:top w:w="15" w:type="dxa"/>
                    <w:left w:w="15" w:type="dxa"/>
                    <w:bottom w:w="15" w:type="dxa"/>
                    <w:right w:w="15" w:type="dxa"/>
                  </w:tblCellMar>
                </w:tblPrEx>
                <w:trPr>
                  <w:tblCellSpacing w:w="15" w:type="dxa"/>
                </w:trPr>
                <w:tc>
                  <w:tcPr>
                    <w:tcW w:w="232" w:type="pct"/>
                  </w:tcPr>
                  <w:p w14:paraId="6751F859">
                    <w:pPr>
                      <w:pStyle w:val="187"/>
                      <w:rPr>
                        <w:rFonts w:hint="default" w:ascii="Times New Roman" w:hAnsi="Times New Roman" w:cs="Times New Roman"/>
                        <w:sz w:val="24"/>
                        <w:szCs w:val="24"/>
                      </w:rPr>
                    </w:pPr>
                    <w:r>
                      <w:rPr>
                        <w:rFonts w:hint="default" w:ascii="Times New Roman" w:hAnsi="Times New Roman" w:cs="Times New Roman"/>
                        <w:sz w:val="24"/>
                        <w:szCs w:val="24"/>
                      </w:rPr>
                      <w:t xml:space="preserve">[3] </w:t>
                    </w:r>
                  </w:p>
                </w:tc>
                <w:tc>
                  <w:tcPr>
                    <w:tcW w:w="4717" w:type="pct"/>
                  </w:tcPr>
                  <w:p w14:paraId="4F68185E">
                    <w:pPr>
                      <w:pStyle w:val="187"/>
                      <w:spacing w:line="288"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CTU-LinguTechies (2023) </w:t>
                    </w:r>
                    <w:r>
                      <w:rPr>
                        <w:rFonts w:hint="default" w:ascii="Times New Roman" w:hAnsi="Times New Roman" w:cs="Times New Roman"/>
                        <w:b w:val="0"/>
                        <w:bCs w:val="0"/>
                        <w:i/>
                        <w:iCs/>
                        <w:sz w:val="24"/>
                        <w:szCs w:val="24"/>
                        <w:lang w:val="en-US"/>
                      </w:rPr>
                      <w:t>VN-Law-Advisor: Hệ thống hỏi đáp pháp luật dựa trên mô hình ngôn ngữ lớn.</w:t>
                    </w:r>
                  </w:p>
                </w:tc>
              </w:tr>
              <w:tr w14:paraId="2A351CD3">
                <w:tblPrEx>
                  <w:tblCellMar>
                    <w:top w:w="15" w:type="dxa"/>
                    <w:left w:w="15" w:type="dxa"/>
                    <w:bottom w:w="15" w:type="dxa"/>
                    <w:right w:w="15" w:type="dxa"/>
                  </w:tblCellMar>
                </w:tblPrEx>
                <w:trPr>
                  <w:tblCellSpacing w:w="15" w:type="dxa"/>
                </w:trPr>
                <w:tc>
                  <w:tcPr>
                    <w:tcW w:w="232" w:type="pct"/>
                  </w:tcPr>
                  <w:p w14:paraId="38F51301">
                    <w:pPr>
                      <w:pStyle w:val="187"/>
                      <w:rPr>
                        <w:rFonts w:hint="default" w:ascii="Times New Roman" w:hAnsi="Times New Roman" w:cs="Times New Roman"/>
                        <w:sz w:val="24"/>
                        <w:szCs w:val="24"/>
                      </w:rPr>
                    </w:pPr>
                    <w:r>
                      <w:rPr>
                        <w:rFonts w:hint="default" w:ascii="Times New Roman" w:hAnsi="Times New Roman" w:cs="Times New Roman"/>
                        <w:sz w:val="24"/>
                        <w:szCs w:val="24"/>
                      </w:rPr>
                      <w:t xml:space="preserve">[4] </w:t>
                    </w:r>
                  </w:p>
                </w:tc>
                <w:tc>
                  <w:tcPr>
                    <w:tcW w:w="4717" w:type="pct"/>
                  </w:tcPr>
                  <w:p w14:paraId="7A84E084">
                    <w:pPr>
                      <w:pStyle w:val="187"/>
                      <w:spacing w:line="288"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Devlin, J., Chang, M. W., Lee, K., &amp; Toutanova, K. (2018). </w:t>
                    </w:r>
                    <w:r>
                      <w:rPr>
                        <w:rFonts w:hint="default" w:ascii="Times New Roman" w:hAnsi="Times New Roman" w:eastAsia="SimSun" w:cs="Times New Roman"/>
                        <w:i/>
                        <w:iCs/>
                        <w:sz w:val="24"/>
                        <w:szCs w:val="24"/>
                      </w:rPr>
                      <w:t>BERT: Pre-training of Deep Bidirectional Transformers for Language Understanding</w:t>
                    </w:r>
                    <w:r>
                      <w:rPr>
                        <w:rFonts w:hint="default" w:ascii="Times New Roman" w:hAnsi="Times New Roman" w:eastAsia="SimSun" w:cs="Times New Roman"/>
                        <w:sz w:val="24"/>
                        <w:szCs w:val="24"/>
                      </w:rPr>
                      <w:t>. arXiv preprint arXiv:1810.04805.</w:t>
                    </w:r>
                  </w:p>
                </w:tc>
              </w:tr>
              <w:tr w14:paraId="455DCB12">
                <w:tblPrEx>
                  <w:tblCellMar>
                    <w:top w:w="15" w:type="dxa"/>
                    <w:left w:w="15" w:type="dxa"/>
                    <w:bottom w:w="15" w:type="dxa"/>
                    <w:right w:w="15" w:type="dxa"/>
                  </w:tblCellMar>
                </w:tblPrEx>
                <w:trPr>
                  <w:tblCellSpacing w:w="15" w:type="dxa"/>
                </w:trPr>
                <w:tc>
                  <w:tcPr>
                    <w:tcW w:w="232" w:type="pct"/>
                  </w:tcPr>
                  <w:p w14:paraId="463CE144">
                    <w:pPr>
                      <w:pStyle w:val="187"/>
                      <w:rPr>
                        <w:rFonts w:hint="default" w:ascii="Times New Roman" w:hAnsi="Times New Roman" w:cs="Times New Roman"/>
                        <w:sz w:val="24"/>
                        <w:szCs w:val="24"/>
                      </w:rPr>
                    </w:pPr>
                    <w:r>
                      <w:rPr>
                        <w:rFonts w:hint="default" w:ascii="Times New Roman" w:hAnsi="Times New Roman" w:cs="Times New Roman"/>
                        <w:sz w:val="24"/>
                        <w:szCs w:val="24"/>
                      </w:rPr>
                      <w:t xml:space="preserve">[5] </w:t>
                    </w:r>
                  </w:p>
                </w:tc>
                <w:tc>
                  <w:tcPr>
                    <w:tcW w:w="4717" w:type="pct"/>
                  </w:tcPr>
                  <w:p w14:paraId="5181AD96">
                    <w:pPr>
                      <w:pStyle w:val="187"/>
                      <w:spacing w:line="288" w:lineRule="auto"/>
                      <w:jc w:val="both"/>
                      <w:rPr>
                        <w:rFonts w:hint="default" w:ascii="Times New Roman" w:hAnsi="Times New Roman" w:cs="Times New Roman"/>
                        <w:b/>
                        <w:bCs/>
                        <w:i/>
                        <w:iCs/>
                        <w:sz w:val="24"/>
                        <w:szCs w:val="24"/>
                        <w:lang w:val="en-US"/>
                      </w:rPr>
                    </w:pPr>
                    <w:r>
                      <w:rPr>
                        <w:rFonts w:hint="default" w:ascii="Times New Roman" w:hAnsi="Times New Roman" w:eastAsia="SimSun" w:cs="Times New Roman"/>
                        <w:sz w:val="24"/>
                        <w:szCs w:val="24"/>
                      </w:rPr>
                      <w:t xml:space="preserve">Radford, A., Narasimhan, K., Salimans, T., &amp; Sutskever, I. (2018). </w:t>
                    </w:r>
                    <w:r>
                      <w:rPr>
                        <w:rStyle w:val="20"/>
                        <w:rFonts w:hint="default" w:ascii="Times New Roman" w:hAnsi="Times New Roman" w:eastAsia="SimSun" w:cs="Times New Roman"/>
                        <w:sz w:val="24"/>
                        <w:szCs w:val="24"/>
                      </w:rPr>
                      <w:t>Improving Language Understanding by Generative Pre-Training</w:t>
                    </w:r>
                    <w:r>
                      <w:rPr>
                        <w:rFonts w:hint="default" w:ascii="Times New Roman" w:hAnsi="Times New Roman" w:eastAsia="SimSun" w:cs="Times New Roman"/>
                        <w:sz w:val="24"/>
                        <w:szCs w:val="24"/>
                      </w:rPr>
                      <w:t>. arXiv preprint arXiv:1801.06146.</w:t>
                    </w:r>
                  </w:p>
                </w:tc>
              </w:tr>
              <w:tr w14:paraId="125E33DA">
                <w:tblPrEx>
                  <w:tblCellMar>
                    <w:top w:w="15" w:type="dxa"/>
                    <w:left w:w="15" w:type="dxa"/>
                    <w:bottom w:w="15" w:type="dxa"/>
                    <w:right w:w="15" w:type="dxa"/>
                  </w:tblCellMar>
                </w:tblPrEx>
                <w:trPr>
                  <w:tblCellSpacing w:w="15" w:type="dxa"/>
                </w:trPr>
                <w:tc>
                  <w:tcPr>
                    <w:tcW w:w="232" w:type="pct"/>
                  </w:tcPr>
                  <w:p w14:paraId="2105955F">
                    <w:pPr>
                      <w:pStyle w:val="187"/>
                      <w:rPr>
                        <w:rFonts w:hint="default" w:ascii="Times New Roman" w:hAnsi="Times New Roman" w:cs="Times New Roman"/>
                        <w:sz w:val="24"/>
                        <w:szCs w:val="24"/>
                      </w:rPr>
                    </w:pPr>
                    <w:r>
                      <w:rPr>
                        <w:rFonts w:hint="default" w:ascii="Times New Roman" w:hAnsi="Times New Roman" w:cs="Times New Roman"/>
                        <w:sz w:val="24"/>
                        <w:szCs w:val="24"/>
                      </w:rPr>
                      <w:t xml:space="preserve">[6] </w:t>
                    </w:r>
                  </w:p>
                </w:tc>
                <w:tc>
                  <w:tcPr>
                    <w:tcW w:w="4717" w:type="pct"/>
                  </w:tcPr>
                  <w:p w14:paraId="3A22AD30">
                    <w:pPr>
                      <w:pStyle w:val="187"/>
                      <w:spacing w:line="288"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Raffel, C., Shazeer, N., Roberts, A., Lee, K., Narang, S., Matena, M., Zhou, Y., Li, W., &amp; Liu, P. J. (2019). </w:t>
                    </w:r>
                    <w:r>
                      <w:rPr>
                        <w:rStyle w:val="20"/>
                        <w:rFonts w:hint="default" w:ascii="Times New Roman" w:hAnsi="Times New Roman" w:eastAsia="SimSun" w:cs="Times New Roman"/>
                        <w:sz w:val="24"/>
                        <w:szCs w:val="24"/>
                      </w:rPr>
                      <w:t>Exploring the Limits of Transfer Learning with a Unified Text-to-Text Transformer</w:t>
                    </w:r>
                    <w:r>
                      <w:rPr>
                        <w:rFonts w:hint="default" w:ascii="Times New Roman" w:hAnsi="Times New Roman" w:eastAsia="SimSun" w:cs="Times New Roman"/>
                        <w:sz w:val="24"/>
                        <w:szCs w:val="24"/>
                      </w:rPr>
                      <w:t>. arXiv preprint arXiv:1910.10683.</w:t>
                    </w:r>
                  </w:p>
                </w:tc>
              </w:tr>
              <w:tr w14:paraId="1B684B31">
                <w:tblPrEx>
                  <w:tblCellMar>
                    <w:top w:w="15" w:type="dxa"/>
                    <w:left w:w="15" w:type="dxa"/>
                    <w:bottom w:w="15" w:type="dxa"/>
                    <w:right w:w="15" w:type="dxa"/>
                  </w:tblCellMar>
                </w:tblPrEx>
                <w:trPr>
                  <w:tblCellSpacing w:w="15" w:type="dxa"/>
                </w:trPr>
                <w:tc>
                  <w:tcPr>
                    <w:tcW w:w="232" w:type="pct"/>
                  </w:tcPr>
                  <w:p w14:paraId="0A345143">
                    <w:pPr>
                      <w:pStyle w:val="187"/>
                      <w:rPr>
                        <w:rFonts w:hint="default" w:ascii="Times New Roman" w:hAnsi="Times New Roman" w:cs="Times New Roman"/>
                        <w:sz w:val="24"/>
                        <w:szCs w:val="24"/>
                      </w:rPr>
                    </w:pPr>
                    <w:r>
                      <w:rPr>
                        <w:rFonts w:hint="default" w:ascii="Times New Roman" w:hAnsi="Times New Roman" w:cs="Times New Roman"/>
                        <w:sz w:val="24"/>
                        <w:szCs w:val="24"/>
                      </w:rPr>
                      <w:t xml:space="preserve">[7] </w:t>
                    </w:r>
                  </w:p>
                </w:tc>
                <w:tc>
                  <w:tcPr>
                    <w:tcW w:w="4717" w:type="pct"/>
                  </w:tcPr>
                  <w:p w14:paraId="79E30AAA">
                    <w:pPr>
                      <w:pStyle w:val="187"/>
                      <w:spacing w:line="288"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eastAsia="SimSun" w:cs="Times New Roman"/>
                        <w:sz w:val="24"/>
                        <w:szCs w:val="24"/>
                      </w:rPr>
                      <w:t xml:space="preserve">Phan, L., Nguyen, K., Nguyen, T. H., Nguyen, T., &amp; Huyen, N. T. M. (2022). </w:t>
                    </w:r>
                    <w:r>
                      <w:rPr>
                        <w:rStyle w:val="20"/>
                        <w:rFonts w:hint="default" w:ascii="Times New Roman" w:hAnsi="Times New Roman" w:eastAsia="SimSun" w:cs="Times New Roman"/>
                        <w:sz w:val="24"/>
                        <w:szCs w:val="24"/>
                      </w:rPr>
                      <w:t>ViT5: Pretrained Text-to-Text Transformer for Vietnamese Language Generation</w:t>
                    </w:r>
                    <w:r>
                      <w:rPr>
                        <w:rFonts w:hint="default" w:ascii="Times New Roman" w:hAnsi="Times New Roman" w:eastAsia="SimSun" w:cs="Times New Roman"/>
                        <w:sz w:val="24"/>
                        <w:szCs w:val="24"/>
                      </w:rPr>
                      <w:t>. arXiv preprint arXiv:2205.06457.</w:t>
                    </w:r>
                  </w:p>
                </w:tc>
              </w:tr>
              <w:tr w14:paraId="77E8A028">
                <w:tblPrEx>
                  <w:tblCellMar>
                    <w:top w:w="15" w:type="dxa"/>
                    <w:left w:w="15" w:type="dxa"/>
                    <w:bottom w:w="15" w:type="dxa"/>
                    <w:right w:w="15" w:type="dxa"/>
                  </w:tblCellMar>
                </w:tblPrEx>
                <w:trPr>
                  <w:tblCellSpacing w:w="15" w:type="dxa"/>
                </w:trPr>
                <w:tc>
                  <w:tcPr>
                    <w:tcW w:w="232" w:type="pct"/>
                  </w:tcPr>
                  <w:p w14:paraId="65B9B0D9">
                    <w:pPr>
                      <w:pStyle w:val="187"/>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 </w:t>
                    </w:r>
                  </w:p>
                </w:tc>
                <w:tc>
                  <w:tcPr>
                    <w:tcW w:w="4717" w:type="pct"/>
                  </w:tcPr>
                  <w:p w14:paraId="12B0858B">
                    <w:pPr>
                      <w:pStyle w:val="187"/>
                      <w:spacing w:line="288"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Nguyen, D. Q., &amp; Nguyen, A. T. (2020). </w:t>
                    </w:r>
                    <w:r>
                      <w:rPr>
                        <w:rFonts w:hint="default" w:ascii="Times New Roman" w:hAnsi="Times New Roman" w:eastAsia="SimSun" w:cs="Times New Roman"/>
                        <w:i/>
                        <w:iCs/>
                        <w:sz w:val="24"/>
                        <w:szCs w:val="24"/>
                      </w:rPr>
                      <w:t>PhoBERT: Pre-trained language models for Vietnamese</w:t>
                    </w:r>
                    <w:r>
                      <w:rPr>
                        <w:rFonts w:hint="default" w:ascii="Times New Roman" w:hAnsi="Times New Roman" w:eastAsia="SimSun" w:cs="Times New Roman"/>
                        <w:sz w:val="24"/>
                        <w:szCs w:val="24"/>
                      </w:rPr>
                      <w:t>. In Findings of the Association for Computational Linguistics: EMNLP 2020.</w:t>
                    </w:r>
                  </w:p>
                </w:tc>
              </w:tr>
              <w:tr w14:paraId="6FBC4812">
                <w:tblPrEx>
                  <w:tblCellMar>
                    <w:top w:w="15" w:type="dxa"/>
                    <w:left w:w="15" w:type="dxa"/>
                    <w:bottom w:w="15" w:type="dxa"/>
                    <w:right w:w="15" w:type="dxa"/>
                  </w:tblCellMar>
                </w:tblPrEx>
                <w:trPr>
                  <w:tblCellSpacing w:w="15" w:type="dxa"/>
                </w:trPr>
                <w:tc>
                  <w:tcPr>
                    <w:tcW w:w="232" w:type="pct"/>
                  </w:tcPr>
                  <w:p w14:paraId="1797F49A">
                    <w:pPr>
                      <w:pStyle w:val="187"/>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p>
                </w:tc>
                <w:tc>
                  <w:tcPr>
                    <w:tcW w:w="4717" w:type="pct"/>
                  </w:tcPr>
                  <w:p w14:paraId="4C9F8667">
                    <w:pPr>
                      <w:pStyle w:val="187"/>
                      <w:spacing w:line="288"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Es, S., Ramamurthy, R., Khadivi, S., de Boer, M., &amp; Versteegh, M. (2023). </w:t>
                    </w:r>
                    <w:r>
                      <w:rPr>
                        <w:rFonts w:hint="default" w:ascii="Times New Roman" w:hAnsi="Times New Roman" w:eastAsia="SimSun" w:cs="Times New Roman"/>
                        <w:i/>
                        <w:iCs/>
                        <w:sz w:val="24"/>
                        <w:szCs w:val="24"/>
                      </w:rPr>
                      <w:t>RAGAS: Automated Evaluation of Retrieval Augmented Generation</w:t>
                    </w:r>
                    <w:r>
                      <w:rPr>
                        <w:rFonts w:hint="default" w:ascii="Times New Roman" w:hAnsi="Times New Roman" w:eastAsia="SimSun" w:cs="Times New Roman"/>
                        <w:sz w:val="24"/>
                        <w:szCs w:val="24"/>
                      </w:rPr>
                      <w:t>. arXiv preprint arXiv:2309.15217.</w:t>
                    </w:r>
                  </w:p>
                </w:tc>
              </w:tr>
              <w:tr w14:paraId="79DE1DFF">
                <w:tblPrEx>
                  <w:tblCellMar>
                    <w:top w:w="15" w:type="dxa"/>
                    <w:left w:w="15" w:type="dxa"/>
                    <w:bottom w:w="15" w:type="dxa"/>
                    <w:right w:w="15" w:type="dxa"/>
                  </w:tblCellMar>
                </w:tblPrEx>
                <w:trPr>
                  <w:tblCellSpacing w:w="15" w:type="dxa"/>
                </w:trPr>
                <w:tc>
                  <w:tcPr>
                    <w:tcW w:w="232" w:type="pct"/>
                  </w:tcPr>
                  <w:p w14:paraId="16D7BB4D">
                    <w:pPr>
                      <w:pStyle w:val="187"/>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c>
                  <w:tcPr>
                    <w:tcW w:w="4717" w:type="pct"/>
                  </w:tcPr>
                  <w:p w14:paraId="172CC003">
                    <w:pPr>
                      <w:pStyle w:val="187"/>
                      <w:spacing w:line="288" w:lineRule="auto"/>
                      <w:jc w:val="both"/>
                      <w:rPr>
                        <w:rFonts w:hint="default" w:ascii="Times New Roman" w:hAnsi="Times New Roman" w:eastAsia="SimSun" w:cs="Times New Roman"/>
                        <w:i/>
                        <w:iCs/>
                        <w:sz w:val="24"/>
                        <w:szCs w:val="24"/>
                        <w:lang w:val="en-US"/>
                      </w:rPr>
                    </w:pPr>
                    <w:r>
                      <w:rPr>
                        <w:rFonts w:hint="default" w:ascii="Times New Roman" w:hAnsi="Times New Roman" w:eastAsia="SimSun" w:cs="Times New Roman"/>
                        <w:sz w:val="24"/>
                        <w:szCs w:val="24"/>
                        <w:lang w:val="en-US"/>
                      </w:rPr>
                      <w:t>Trang Cổng Thông tin Điện tử Chính phủ: https://congbao.chinhphu.vn/</w:t>
                    </w:r>
                  </w:p>
                </w:tc>
              </w:tr>
              <w:tr w14:paraId="0A512137">
                <w:tblPrEx>
                  <w:tblCellMar>
                    <w:top w:w="15" w:type="dxa"/>
                    <w:left w:w="15" w:type="dxa"/>
                    <w:bottom w:w="15" w:type="dxa"/>
                    <w:right w:w="15" w:type="dxa"/>
                  </w:tblCellMar>
                </w:tblPrEx>
                <w:trPr>
                  <w:tblCellSpacing w:w="15" w:type="dxa"/>
                </w:trPr>
                <w:tc>
                  <w:tcPr>
                    <w:tcW w:w="232" w:type="pct"/>
                  </w:tcPr>
                  <w:p w14:paraId="370AF2E4">
                    <w:pPr>
                      <w:pStyle w:val="187"/>
                      <w:rPr>
                        <w:rFonts w:hint="default" w:ascii="Times New Roman" w:hAnsi="Times New Roman" w:cs="Times New Roman"/>
                        <w:sz w:val="24"/>
                        <w:szCs w:val="24"/>
                        <w:lang w:val="en-US"/>
                      </w:rPr>
                    </w:pPr>
                    <w:r>
                      <w:rPr>
                        <w:rFonts w:hint="default" w:ascii="Times New Roman" w:hAnsi="Times New Roman" w:cs="Times New Roman"/>
                        <w:sz w:val="24"/>
                        <w:szCs w:val="24"/>
                        <w:lang w:val="en-US"/>
                      </w:rPr>
                      <w:t>[11]</w:t>
                    </w:r>
                  </w:p>
                </w:tc>
                <w:tc>
                  <w:tcPr>
                    <w:tcW w:w="4717" w:type="pct"/>
                  </w:tcPr>
                  <w:p w14:paraId="2A1F53D2">
                    <w:pPr>
                      <w:pStyle w:val="187"/>
                      <w:spacing w:line="288"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LangChain. (2024). </w:t>
                    </w:r>
                    <w:r>
                      <w:rPr>
                        <w:rFonts w:hint="default" w:ascii="Times New Roman" w:hAnsi="Times New Roman" w:eastAsia="SimSun" w:cs="Times New Roman"/>
                        <w:i/>
                        <w:iCs/>
                        <w:sz w:val="24"/>
                        <w:szCs w:val="24"/>
                      </w:rPr>
                      <w:t>LangChain Documentation</w:t>
                    </w:r>
                    <w:r>
                      <w:rPr>
                        <w:rFonts w:hint="default" w:ascii="Times New Roman" w:hAnsi="Times New Roman" w:eastAsia="SimSun" w:cs="Times New Roman"/>
                        <w:sz w:val="24"/>
                        <w:szCs w:val="24"/>
                      </w:rPr>
                      <w:t xml:space="preserve">. Retrieved from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"https://www.langchain.com/" \t "_blank" </w:instrText>
                    </w:r>
                    <w:r>
                      <w:rPr>
                        <w:rFonts w:hint="default" w:ascii="Times New Roman" w:hAnsi="Times New Roman" w:eastAsia="SimSun" w:cs="Times New Roman"/>
                        <w:sz w:val="24"/>
                        <w:szCs w:val="24"/>
                      </w:rPr>
                      <w:fldChar w:fldCharType="separate"/>
                    </w:r>
                    <w:r>
                      <w:rPr>
                        <w:rStyle w:val="28"/>
                        <w:rFonts w:hint="default" w:ascii="Times New Roman" w:hAnsi="Times New Roman" w:eastAsia="SimSun" w:cs="Times New Roman"/>
                        <w:sz w:val="24"/>
                        <w:szCs w:val="24"/>
                      </w:rPr>
                      <w:t>https://www.langchain.com/</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t>.</w:t>
                    </w:r>
                  </w:p>
                </w:tc>
              </w:tr>
              <w:tr w14:paraId="74FEC73B">
                <w:tblPrEx>
                  <w:tblCellMar>
                    <w:top w:w="15" w:type="dxa"/>
                    <w:left w:w="15" w:type="dxa"/>
                    <w:bottom w:w="15" w:type="dxa"/>
                    <w:right w:w="15" w:type="dxa"/>
                  </w:tblCellMar>
                </w:tblPrEx>
                <w:trPr>
                  <w:tblCellSpacing w:w="15" w:type="dxa"/>
                </w:trPr>
                <w:tc>
                  <w:tcPr>
                    <w:tcW w:w="232" w:type="pct"/>
                  </w:tcPr>
                  <w:p w14:paraId="7C03C821">
                    <w:pPr>
                      <w:pStyle w:val="187"/>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p>
                </w:tc>
                <w:tc>
                  <w:tcPr>
                    <w:tcW w:w="4717" w:type="pct"/>
                  </w:tcPr>
                  <w:p w14:paraId="074C145D">
                    <w:pPr>
                      <w:pStyle w:val="187"/>
                      <w:spacing w:line="288"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Chroma. (2024). </w:t>
                    </w:r>
                    <w:r>
                      <w:rPr>
                        <w:rFonts w:hint="default" w:ascii="Times New Roman" w:hAnsi="Times New Roman" w:eastAsia="SimSun" w:cs="Times New Roman"/>
                        <w:i/>
                        <w:iCs/>
                        <w:sz w:val="24"/>
                        <w:szCs w:val="24"/>
                      </w:rPr>
                      <w:t>ChromaDB Documentation</w:t>
                    </w:r>
                    <w:r>
                      <w:rPr>
                        <w:rFonts w:hint="default" w:ascii="Times New Roman" w:hAnsi="Times New Roman" w:eastAsia="SimSun" w:cs="Times New Roman"/>
                        <w:sz w:val="24"/>
                        <w:szCs w:val="24"/>
                      </w:rPr>
                      <w:t xml:space="preserve">. Retrieved from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"https://www.trychroma.com/" \t "_blank" </w:instrText>
                    </w:r>
                    <w:r>
                      <w:rPr>
                        <w:rFonts w:hint="default" w:ascii="Times New Roman" w:hAnsi="Times New Roman" w:eastAsia="SimSun" w:cs="Times New Roman"/>
                        <w:sz w:val="24"/>
                        <w:szCs w:val="24"/>
                      </w:rPr>
                      <w:fldChar w:fldCharType="separate"/>
                    </w:r>
                    <w:r>
                      <w:rPr>
                        <w:rStyle w:val="28"/>
                        <w:rFonts w:hint="default" w:ascii="Times New Roman" w:hAnsi="Times New Roman" w:eastAsia="SimSun" w:cs="Times New Roman"/>
                        <w:sz w:val="24"/>
                        <w:szCs w:val="24"/>
                      </w:rPr>
                      <w:t>https://www.trychroma.com/</w:t>
                    </w:r>
                    <w:r>
                      <w:rPr>
                        <w:rFonts w:hint="default" w:ascii="Times New Roman" w:hAnsi="Times New Roman" w:eastAsia="SimSun" w:cs="Times New Roman"/>
                        <w:sz w:val="24"/>
                        <w:szCs w:val="24"/>
                      </w:rPr>
                      <w:fldChar w:fldCharType="end"/>
                    </w:r>
                  </w:p>
                </w:tc>
              </w:tr>
              <w:tr w14:paraId="067AEF74">
                <w:tblPrEx>
                  <w:tblCellMar>
                    <w:top w:w="15" w:type="dxa"/>
                    <w:left w:w="15" w:type="dxa"/>
                    <w:bottom w:w="15" w:type="dxa"/>
                    <w:right w:w="15" w:type="dxa"/>
                  </w:tblCellMar>
                </w:tblPrEx>
                <w:trPr>
                  <w:tblCellSpacing w:w="15" w:type="dxa"/>
                </w:trPr>
                <w:tc>
                  <w:tcPr>
                    <w:tcW w:w="232" w:type="pct"/>
                  </w:tcPr>
                  <w:p w14:paraId="6D85B5B4">
                    <w:pPr>
                      <w:pStyle w:val="187"/>
                      <w:rPr>
                        <w:rFonts w:hint="default" w:ascii="Times New Roman" w:hAnsi="Times New Roman" w:cs="Times New Roman"/>
                        <w:sz w:val="24"/>
                        <w:szCs w:val="24"/>
                        <w:lang w:val="en-US"/>
                      </w:rPr>
                    </w:pPr>
                    <w:r>
                      <w:rPr>
                        <w:rFonts w:hint="default" w:ascii="Times New Roman" w:hAnsi="Times New Roman" w:cs="Times New Roman"/>
                        <w:sz w:val="24"/>
                        <w:szCs w:val="24"/>
                        <w:lang w:val="en-US"/>
                      </w:rPr>
                      <w:t>[13]</w:t>
                    </w:r>
                  </w:p>
                </w:tc>
                <w:tc>
                  <w:tcPr>
                    <w:tcW w:w="4717" w:type="pct"/>
                  </w:tcPr>
                  <w:p w14:paraId="1DBDEFA4">
                    <w:pPr>
                      <w:pStyle w:val="187"/>
                      <w:spacing w:line="288"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Nguyen, D. Q., Nguyen, L. T., Tran, C., Nguyen, D. N., Phung, D., &amp; Bui, H. (2023). </w:t>
                    </w:r>
                    <w:r>
                      <w:rPr>
                        <w:rStyle w:val="20"/>
                        <w:rFonts w:hint="default" w:ascii="Times New Roman" w:hAnsi="Times New Roman" w:eastAsia="SimSun" w:cs="Times New Roman"/>
                        <w:sz w:val="24"/>
                        <w:szCs w:val="24"/>
                      </w:rPr>
                      <w:t>PhoGPT: Generative Pre-training for Vietnamese</w:t>
                    </w:r>
                    <w:r>
                      <w:rPr>
                        <w:rFonts w:hint="default" w:ascii="Times New Roman" w:hAnsi="Times New Roman" w:eastAsia="SimSun" w:cs="Times New Roman"/>
                        <w:sz w:val="24"/>
                        <w:szCs w:val="24"/>
                      </w:rPr>
                      <w:t>. arXiv preprint arXiv:2311.02945.</w:t>
                    </w:r>
                  </w:p>
                </w:tc>
              </w:tr>
              <w:tr w14:paraId="77AA3404">
                <w:tblPrEx>
                  <w:tblCellMar>
                    <w:top w:w="15" w:type="dxa"/>
                    <w:left w:w="15" w:type="dxa"/>
                    <w:bottom w:w="15" w:type="dxa"/>
                    <w:right w:w="15" w:type="dxa"/>
                  </w:tblCellMar>
                </w:tblPrEx>
                <w:trPr>
                  <w:tblCellSpacing w:w="15" w:type="dxa"/>
                </w:trPr>
                <w:tc>
                  <w:tcPr>
                    <w:tcW w:w="232" w:type="pct"/>
                  </w:tcPr>
                  <w:p w14:paraId="4844D875">
                    <w:pPr>
                      <w:pStyle w:val="187"/>
                      <w:rPr>
                        <w:rFonts w:hint="default" w:ascii="Times New Roman" w:hAnsi="Times New Roman" w:cs="Times New Roman"/>
                        <w:sz w:val="24"/>
                        <w:szCs w:val="24"/>
                        <w:lang w:val="en-US"/>
                      </w:rPr>
                    </w:pPr>
                    <w:r>
                      <w:rPr>
                        <w:rFonts w:hint="default" w:ascii="Times New Roman" w:hAnsi="Times New Roman" w:cs="Times New Roman"/>
                        <w:sz w:val="24"/>
                        <w:szCs w:val="24"/>
                        <w:lang w:val="en-US"/>
                      </w:rPr>
                      <w:t>[14]</w:t>
                    </w:r>
                  </w:p>
                </w:tc>
                <w:tc>
                  <w:tcPr>
                    <w:tcW w:w="4717" w:type="pct"/>
                  </w:tcPr>
                  <w:p w14:paraId="37419ED6">
                    <w:pPr>
                      <w:pStyle w:val="187"/>
                      <w:spacing w:line="288"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Nguyen, N. T.-H., et al. (2022). </w:t>
                    </w:r>
                    <w:r>
                      <w:rPr>
                        <w:rStyle w:val="20"/>
                        <w:rFonts w:hint="default" w:ascii="Times New Roman" w:hAnsi="Times New Roman" w:eastAsia="SimSun" w:cs="Times New Roman"/>
                        <w:sz w:val="24"/>
                        <w:szCs w:val="24"/>
                      </w:rPr>
                      <w:t>SPBERTQA: A Two-Stage Question Answering System Based on Sentence Transformers</w:t>
                    </w:r>
                    <w:r>
                      <w:rPr>
                        <w:rFonts w:hint="default" w:ascii="Times New Roman" w:hAnsi="Times New Roman" w:eastAsia="SimSun" w:cs="Times New Roman"/>
                        <w:sz w:val="24"/>
                        <w:szCs w:val="24"/>
                      </w:rPr>
                      <w:t>. arXiv preprint arXiv:2206.09600.</w:t>
                    </w:r>
                  </w:p>
                </w:tc>
              </w:tr>
              <w:tr w14:paraId="4969A7C7">
                <w:tblPrEx>
                  <w:tblCellMar>
                    <w:top w:w="15" w:type="dxa"/>
                    <w:left w:w="15" w:type="dxa"/>
                    <w:bottom w:w="15" w:type="dxa"/>
                    <w:right w:w="15" w:type="dxa"/>
                  </w:tblCellMar>
                </w:tblPrEx>
                <w:trPr>
                  <w:tblCellSpacing w:w="15" w:type="dxa"/>
                </w:trPr>
                <w:tc>
                  <w:tcPr>
                    <w:tcW w:w="232" w:type="pct"/>
                  </w:tcPr>
                  <w:p w14:paraId="4DE99858">
                    <w:pPr>
                      <w:pStyle w:val="187"/>
                      <w:rPr>
                        <w:rFonts w:hint="default" w:ascii="Times New Roman" w:hAnsi="Times New Roman" w:cs="Times New Roman"/>
                        <w:sz w:val="24"/>
                        <w:szCs w:val="24"/>
                        <w:lang w:val="en-US"/>
                      </w:rPr>
                    </w:pPr>
                    <w:r>
                      <w:rPr>
                        <w:rFonts w:hint="default" w:ascii="Times New Roman" w:hAnsi="Times New Roman" w:cs="Times New Roman"/>
                        <w:sz w:val="24"/>
                        <w:szCs w:val="24"/>
                        <w:lang w:val="en-US"/>
                      </w:rPr>
                      <w:t>[15]</w:t>
                    </w:r>
                  </w:p>
                </w:tc>
                <w:tc>
                  <w:tcPr>
                    <w:tcW w:w="4717" w:type="pct"/>
                  </w:tcPr>
                  <w:p w14:paraId="3F33467F">
                    <w:pPr>
                      <w:pStyle w:val="187"/>
                      <w:spacing w:line="288"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Gemini Team. (2025). </w:t>
                    </w:r>
                    <w:r>
                      <w:rPr>
                        <w:rStyle w:val="20"/>
                        <w:rFonts w:hint="default" w:ascii="Times New Roman" w:hAnsi="Times New Roman" w:eastAsia="SimSun" w:cs="Times New Roman"/>
                        <w:sz w:val="24"/>
                        <w:szCs w:val="24"/>
                      </w:rPr>
                      <w:t>Gemini 2.5: Pushing the Frontier with Advanced Reasoning, Multimodality, Long Context, and Next Generation Agentic Capabilities</w:t>
                    </w:r>
                    <w:r>
                      <w:rPr>
                        <w:rFonts w:hint="default" w:ascii="Times New Roman" w:hAnsi="Times New Roman" w:eastAsia="SimSun" w:cs="Times New Roman"/>
                        <w:sz w:val="24"/>
                        <w:szCs w:val="24"/>
                      </w:rPr>
                      <w:t>. arXiv preprint arXiv:2507.06261.</w:t>
                    </w:r>
                  </w:p>
                </w:tc>
              </w:tr>
            </w:tbl>
            <w:p w14:paraId="501383B7"/>
            <w:p w14:paraId="3FB059CE">
              <w:pPr>
                <w:sectPr>
                  <w:footerReference r:id="rId16" w:type="first"/>
                  <w:footerReference r:id="rId15" w:type="default"/>
                  <w:pgSz w:w="11906" w:h="16838"/>
                  <w:pgMar w:top="1150" w:right="1138" w:bottom="1224" w:left="1773" w:header="720" w:footer="720" w:gutter="0"/>
                  <w:pgBorders>
                    <w:top w:val="none" w:sz="0" w:space="0"/>
                    <w:left w:val="none" w:sz="0" w:space="0"/>
                    <w:bottom w:val="none" w:sz="0" w:space="0"/>
                    <w:right w:val="none" w:sz="0" w:space="0"/>
                  </w:pgBorders>
                  <w:pgNumType w:start="1"/>
                  <w:cols w:space="720" w:num="1"/>
                  <w:titlePg/>
                  <w:docGrid w:linePitch="326" w:charSpace="0"/>
                </w:sectPr>
              </w:pPr>
              <w:r>
                <w:rPr>
                  <w:b/>
                  <w:bCs/>
                </w:rPr>
                <w:fldChar w:fldCharType="end"/>
              </w:r>
            </w:p>
          </w:sdtContent>
        </w:sdt>
      </w:sdtContent>
    </w:sdt>
    <w:p w14:paraId="72FE5AB5">
      <w:pPr>
        <w:spacing w:before="120"/>
        <w:jc w:val="both"/>
        <w:rPr>
          <w:rFonts w:hint="default"/>
          <w:lang w:val="en-US"/>
        </w:rPr>
      </w:pPr>
    </w:p>
    <w:sectPr>
      <w:footerReference r:id="rId18" w:type="first"/>
      <w:footerReference r:id="rId17" w:type="default"/>
      <w:pgSz w:w="11906" w:h="16838"/>
      <w:pgMar w:top="1150" w:right="1138" w:bottom="1224" w:left="1773" w:header="720" w:footer="720" w:gutter="0"/>
      <w:pgBorders>
        <w:top w:val="none" w:sz="0" w:space="0"/>
        <w:left w:val="none" w:sz="0" w:space="0"/>
        <w:bottom w:val="none" w:sz="0" w:space="0"/>
        <w:right w:val="none" w:sz="0" w:space="0"/>
      </w:pgBorders>
      <w:pgNumType w:start="1"/>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Noto Sans Symbols">
    <w:altName w:val="Times New Roman"/>
    <w:panose1 w:val="00000000000000000000"/>
    <w:charset w:val="00"/>
    <w:family w:val="auto"/>
    <w:pitch w:val="default"/>
    <w:sig w:usb0="00000000" w:usb1="00000000" w:usb2="00000000" w:usb3="00000000" w:csb0="00000000" w:csb1="00000000"/>
  </w:font>
  <w:font w:name=".VnTime">
    <w:panose1 w:val="020B7200000000000000"/>
    <w:charset w:val="00"/>
    <w:family w:val="swiss"/>
    <w:pitch w:val="default"/>
    <w:sig w:usb0="00000000" w:usb1="00000000" w:usb2="00000000" w:usb3="00000000" w:csb0="00000000" w:csb1="00000000"/>
  </w:font>
  <w:font w:name="Lohit Hindi">
    <w:altName w:val="Yu Gothic"/>
    <w:panose1 w:val="00000000000000000000"/>
    <w:charset w:val="8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OpenSymbol">
    <w:altName w:val="Yu Gothic"/>
    <w:panose1 w:val="00000000000000000000"/>
    <w:charset w:val="8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6AC39">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E764F">
    <w:pPr>
      <w:rPr>
        <w:rFonts w:hint="default"/>
        <w:b/>
        <w:bCs/>
        <w:lang w:val="en-US"/>
      </w:rPr>
    </w:pPr>
    <w:r>
      <w:rPr>
        <w:b/>
        <w:bCs/>
        <w:sz w:val="24"/>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-106680</wp:posOffset>
              </wp:positionV>
              <wp:extent cx="5709285" cy="0"/>
              <wp:effectExtent l="15875" t="15875" r="20320" b="29845"/>
              <wp:wrapNone/>
              <wp:docPr id="28" name="Straight Connector 28"/>
              <wp:cNvGraphicFramePr/>
              <a:graphic xmlns:a="http://schemas.openxmlformats.org/drawingml/2006/main">
                <a:graphicData uri="http://schemas.microsoft.com/office/word/2010/wordprocessingShape">
                  <wps:wsp>
                    <wps:cNvCnPr/>
                    <wps:spPr>
                      <a:xfrm>
                        <a:off x="1126490" y="9952990"/>
                        <a:ext cx="5709285" cy="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8.4pt;height:0pt;width:449.55pt;z-index:251670528;mso-width-relative:page;mso-height-relative:page;" filled="f" stroked="t" coordsize="21600,21600" o:gfxdata="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IYOHDUAAAACAEAAA8AAAAAAAAAAQAgAAAAIgAAAGRycy9k&#10;b3ducmV2LnhtbFBLAQIUABQAAAAIAIdO4kBRTMQvzQEAAI8DAAAOAAAAAAAAAAEAIAAAACMBAABk&#10;cnMvZTJvRG9jLnhtbFBLBQYAAAAABgAGAFkBAABiBQAAAAA=&#10;">
              <v:fill on="f" focussize="0,0"/>
              <v:stroke weight="2.5pt" color="#000000" linestyle="thinThin" joinstyle="round" endcap="square"/>
              <v:imagedata o:title=""/>
              <o:lock v:ext="edit" aspectratio="f"/>
            </v:line>
          </w:pict>
        </mc:Fallback>
      </mc:AlternateContent>
    </w:r>
    <w:r>
      <w:rPr>
        <w:rFonts w:hint="default"/>
        <w:b/>
        <w:bCs/>
        <w:lang w:val="en-US"/>
      </w:rPr>
      <w:t>LÊ TUẤN ĐẠT_B2113328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6931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44ED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4F7C">
    <w:pPr>
      <w:rPr>
        <w:rFonts w:hint="default"/>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12065</wp:posOffset>
              </wp:positionH>
              <wp:positionV relativeFrom="paragraph">
                <wp:posOffset>-103505</wp:posOffset>
              </wp:positionV>
              <wp:extent cx="5697855" cy="0"/>
              <wp:effectExtent l="15875" t="15875" r="16510" b="29845"/>
              <wp:wrapNone/>
              <wp:docPr id="27" name="Straight Connector 27"/>
              <wp:cNvGraphicFramePr/>
              <a:graphic xmlns:a="http://schemas.openxmlformats.org/drawingml/2006/main">
                <a:graphicData uri="http://schemas.microsoft.com/office/word/2010/wordprocessingShape">
                  <wps:wsp>
                    <wps:cNvCnPr/>
                    <wps:spPr>
                      <a:xfrm>
                        <a:off x="1137920" y="9956165"/>
                        <a:ext cx="5697855" cy="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8.15pt;height:0pt;width:448.65pt;z-index:251669504;mso-width-relative:page;mso-height-relative:page;" filled="f" stroked="t" coordsize="21600,21600" o:gfxdata="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v3dntUAAAAJAQAADwAAAAAAAAABACAAAAAiAAAAZHJz&#10;L2Rvd25yZXYueG1sUEsBAhQAFAAAAAgAh07iQD5YtUnOAQAAjwMAAA4AAAAAAAAAAQAgAAAAJAEA&#10;AGRycy9lMm9Eb2MueG1sUEsFBgAAAAAGAAYAWQEAAGQFAAAAAA==&#10;">
              <v:fill on="f" focussize="0,0"/>
              <v:stroke weight="2.5pt" color="#000000" linestyle="thinThin" joinstyle="round" endcap="square"/>
              <v:imagedata o:title=""/>
              <o:lock v:ext="edit" aspectratio="f"/>
            </v:line>
          </w:pict>
        </mc:Fallback>
      </mc:AlternateContent>
    </w:r>
    <w:r>
      <w:rPr>
        <w:lang w:val="en-US" w:eastAsia="en-US"/>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F18E36">
                          <w:pPr>
                            <w:pStyle w:val="22"/>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a6mK4BoCAABUBAAADgAA&#10;AAAAAAABACAAAAAfAQAAZHJzL2Uyb0RvYy54bWxQSwUGAAAAAAYABgBZAQAAqwUAAAAA&#10;">
              <v:fill on="f" focussize="0,0"/>
              <v:stroke on="f" weight="0.5pt"/>
              <v:imagedata o:title=""/>
              <o:lock v:ext="edit" aspectratio="f"/>
              <v:textbox inset="0mm,0mm,0mm,0mm" style="mso-fit-shape-to-text:t;">
                <w:txbxContent>
                  <w:p w14:paraId="12F18E36">
                    <w:pPr>
                      <w:pStyle w:val="22"/>
                    </w:pPr>
                    <w:r>
                      <w:fldChar w:fldCharType="begin"/>
                    </w:r>
                    <w:r>
                      <w:instrText xml:space="preserve"> PAGE  \* MERGEFORMAT </w:instrText>
                    </w:r>
                    <w:r>
                      <w:fldChar w:fldCharType="separate"/>
                    </w:r>
                    <w:r>
                      <w:t>v</w:t>
                    </w:r>
                    <w:r>
                      <w:fldChar w:fldCharType="end"/>
                    </w:r>
                  </w:p>
                </w:txbxContent>
              </v:textbox>
            </v:shape>
          </w:pict>
        </mc:Fallback>
      </mc:AlternateContent>
    </w:r>
    <w:r>
      <w:rPr>
        <w:rFonts w:hint="default"/>
        <w:lang w:val="en-US"/>
      </w:rPr>
      <w:t>LÊ TUẤN ĐẠT_B2113328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3556B">
    <w:pPr>
      <w:rPr>
        <w:rFonts w:hint="default"/>
        <w:b/>
        <w:bCs/>
        <w:lang w:val="en-US"/>
      </w:rPr>
    </w:pPr>
    <w:r>
      <w:rPr>
        <w:b/>
        <w:bCs/>
        <w:sz w:val="24"/>
      </w:rPr>
      <mc:AlternateContent>
        <mc:Choice Requires="wps">
          <w:drawing>
            <wp:anchor distT="0" distB="0" distL="114300" distR="114300" simplePos="0" relativeHeight="251671552" behindDoc="0" locked="0" layoutInCell="1" allowOverlap="1">
              <wp:simplePos x="0" y="0"/>
              <wp:positionH relativeFrom="column">
                <wp:posOffset>635</wp:posOffset>
              </wp:positionH>
              <wp:positionV relativeFrom="paragraph">
                <wp:posOffset>-81915</wp:posOffset>
              </wp:positionV>
              <wp:extent cx="5720715" cy="0"/>
              <wp:effectExtent l="15875" t="15875" r="24130" b="29845"/>
              <wp:wrapNone/>
              <wp:docPr id="29" name="Straight Connector 29"/>
              <wp:cNvGraphicFramePr/>
              <a:graphic xmlns:a="http://schemas.openxmlformats.org/drawingml/2006/main">
                <a:graphicData uri="http://schemas.microsoft.com/office/word/2010/wordprocessingShape">
                  <wps:wsp>
                    <wps:cNvCnPr/>
                    <wps:spPr>
                      <a:xfrm>
                        <a:off x="1126490" y="9977755"/>
                        <a:ext cx="5720715" cy="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6.45pt;height:0pt;width:450.45pt;z-index:251671552;mso-width-relative:page;mso-height-relative:page;" filled="f" stroked="t" coordsize="21600,21600" o:gfxdata="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3szGV1AAAAAgBAAAPAAAAAAAAAAEAIAAAACIAAABkcnMv&#10;ZG93bnJldi54bWxQSwECFAAUAAAACACHTuJAiR5BNc4BAACPAwAADgAAAAAAAAABACAAAAAjAQAA&#10;ZHJzL2Uyb0RvYy54bWxQSwUGAAAAAAYABgBZAQAAYwUAAAAA&#10;">
              <v:fill on="f" focussize="0,0"/>
              <v:stroke weight="2.5pt" color="#000000" linestyle="thinThin" joinstyle="round" endcap="square"/>
              <v:imagedata o:title=""/>
              <o:lock v:ext="edit" aspectratio="f"/>
            </v:line>
          </w:pict>
        </mc:Fallback>
      </mc:AlternateContent>
    </w:r>
    <w:r>
      <w:rPr>
        <w:b/>
        <w:bCs/>
        <w:lang w:val="en-US" w:eastAsia="en-US"/>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E564C6">
                          <w:pPr>
                            <w:pStyle w:val="2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hVqi9HAIAAFQEAAAO&#10;AAAAAAAAAAEAIAAAAB8BAABkcnMvZTJvRG9jLnhtbFBLBQYAAAAABgAGAFkBAACtBQAAAAA=&#10;">
              <v:fill on="f" focussize="0,0"/>
              <v:stroke on="f" weight="0.5pt"/>
              <v:imagedata o:title=""/>
              <o:lock v:ext="edit" aspectratio="f"/>
              <v:textbox inset="0mm,0mm,0mm,0mm" style="mso-fit-shape-to-text:t;">
                <w:txbxContent>
                  <w:p w14:paraId="35E564C6">
                    <w:pPr>
                      <w:pStyle w:val="22"/>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b/>
        <w:bCs/>
        <w:lang w:val="en-US"/>
      </w:rPr>
      <w:t>LÊ TUẤN ĐẠT_B2113328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032AC">
    <w:pPr>
      <w:rPr>
        <w:rFonts w:hint="default"/>
        <w:b/>
        <w:bCs/>
        <w:lang w:val="en-US"/>
      </w:rPr>
    </w:pPr>
    <w:r>
      <w:rPr>
        <w:b/>
        <w:bCs/>
        <w:sz w:val="24"/>
      </w:rPr>
      <mc:AlternateContent>
        <mc:Choice Requires="wps">
          <w:drawing>
            <wp:anchor distT="0" distB="0" distL="114300" distR="114300" simplePos="0" relativeHeight="251668480" behindDoc="0" locked="0" layoutInCell="1" allowOverlap="1">
              <wp:simplePos x="0" y="0"/>
              <wp:positionH relativeFrom="column">
                <wp:posOffset>635</wp:posOffset>
              </wp:positionH>
              <wp:positionV relativeFrom="paragraph">
                <wp:posOffset>-99695</wp:posOffset>
              </wp:positionV>
              <wp:extent cx="5709285" cy="0"/>
              <wp:effectExtent l="15875" t="15875" r="20320" b="29845"/>
              <wp:wrapNone/>
              <wp:docPr id="11" name="Straight Connector 11"/>
              <wp:cNvGraphicFramePr/>
              <a:graphic xmlns:a="http://schemas.openxmlformats.org/drawingml/2006/main">
                <a:graphicData uri="http://schemas.microsoft.com/office/word/2010/wordprocessingShape">
                  <wps:wsp>
                    <wps:cNvCnPr/>
                    <wps:spPr>
                      <a:xfrm>
                        <a:off x="1126490" y="9959975"/>
                        <a:ext cx="5709285" cy="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7.85pt;height:0pt;width:449.55pt;z-index:251668480;mso-width-relative:page;mso-height-relative:page;" filled="f" stroked="t" coordsize="21600,21600" o:gfxdata="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gB3I51QAAAAgBAAAPAAAAAAAAAAEAIAAAACIAAABkcnMv&#10;ZG93bnJldi54bWxQSwECFAAUAAAACACHTuJAMqdDtc0BAACPAwAADgAAAAAAAAABACAAAAAkAQAA&#10;ZHJzL2Uyb0RvYy54bWxQSwUGAAAAAAYABgBZAQAAYwUAAAAA&#10;">
              <v:fill on="f" focussize="0,0"/>
              <v:stroke weight="2.5pt" color="#000000" linestyle="thinThin" joinstyle="round" endcap="square"/>
              <v:imagedata o:title=""/>
              <o:lock v:ext="edit" aspectratio="f"/>
            </v:line>
          </w:pict>
        </mc:Fallback>
      </mc:AlternateContent>
    </w:r>
    <w:r>
      <w:rPr>
        <w:b/>
        <w:bCs/>
        <w:lang w:val="en-US" w:eastAsia="en-US"/>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553D2A">
                          <w:pPr>
                            <w:pStyle w:val="2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hVixcRoCAABUBAAADgAA&#10;AAAAAAABACAAAAAfAQAAZHJzL2Uyb0RvYy54bWxQSwUGAAAAAAYABgBZAQAAqwUAAAAA&#10;">
              <v:fill on="f" focussize="0,0"/>
              <v:stroke on="f" weight="0.5pt"/>
              <v:imagedata o:title=""/>
              <o:lock v:ext="edit" aspectratio="f"/>
              <v:textbox inset="0mm,0mm,0mm,0mm" style="mso-fit-shape-to-text:t;">
                <w:txbxContent>
                  <w:p w14:paraId="0D553D2A">
                    <w:pPr>
                      <w:pStyle w:val="22"/>
                    </w:pPr>
                    <w:r>
                      <w:fldChar w:fldCharType="begin"/>
                    </w:r>
                    <w:r>
                      <w:instrText xml:space="preserve"> PAGE  \* MERGEFORMAT </w:instrText>
                    </w:r>
                    <w:r>
                      <w:fldChar w:fldCharType="separate"/>
                    </w:r>
                    <w:r>
                      <w:t>3</w:t>
                    </w:r>
                    <w:r>
                      <w:fldChar w:fldCharType="end"/>
                    </w:r>
                  </w:p>
                </w:txbxContent>
              </v:textbox>
            </v:shape>
          </w:pict>
        </mc:Fallback>
      </mc:AlternateContent>
    </w:r>
    <w:r>
      <w:rPr>
        <w:rFonts w:hint="default"/>
        <w:b/>
        <w:bCs/>
        <w:lang w:val="en-US" w:eastAsia="en-US"/>
      </w:rPr>
      <w:t>LÊ TUẤN ĐẠT_B2113328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BA85">
    <w:pPr>
      <w:rPr>
        <w:rFonts w:hint="default"/>
        <w:b/>
        <w:bCs/>
        <w:lang w:val="en-US"/>
      </w:rPr>
    </w:pPr>
    <w:r>
      <w:rPr>
        <w:b/>
        <w:bCs/>
        <w:sz w:val="24"/>
      </w:rPr>
      <mc:AlternateContent>
        <mc:Choice Requires="wps">
          <w:drawing>
            <wp:anchor distT="0" distB="0" distL="114300" distR="114300" simplePos="0" relativeHeight="251672576" behindDoc="0" locked="0" layoutInCell="1" allowOverlap="1">
              <wp:simplePos x="0" y="0"/>
              <wp:positionH relativeFrom="column">
                <wp:posOffset>-2540</wp:posOffset>
              </wp:positionH>
              <wp:positionV relativeFrom="paragraph">
                <wp:posOffset>-97790</wp:posOffset>
              </wp:positionV>
              <wp:extent cx="5709285" cy="0"/>
              <wp:effectExtent l="15875" t="15875" r="20320" b="29845"/>
              <wp:wrapNone/>
              <wp:docPr id="31" name="Straight Connector 31"/>
              <wp:cNvGraphicFramePr/>
              <a:graphic xmlns:a="http://schemas.openxmlformats.org/drawingml/2006/main">
                <a:graphicData uri="http://schemas.microsoft.com/office/word/2010/wordprocessingShape">
                  <wps:wsp>
                    <wps:cNvCnPr/>
                    <wps:spPr>
                      <a:xfrm>
                        <a:off x="1123315" y="9961880"/>
                        <a:ext cx="5709285" cy="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7.7pt;height:0pt;width:449.55pt;z-index:251672576;mso-width-relative:page;mso-height-relative:page;" filled="f" stroked="t" coordsize="21600,21600" o:gfxdata="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gdF/X1gAAAAkBAAAPAAAAAAAAAAEAIAAAACIAAABkcnMv&#10;ZG93bnJldi54bWxQSwECFAAUAAAACACHTuJAvREDgcwBAACPAwAADgAAAAAAAAABACAAAAAlAQAA&#10;ZHJzL2Uyb0RvYy54bWxQSwUGAAAAAAYABgBZAQAAYwUAAAAA&#10;">
              <v:fill on="f" focussize="0,0"/>
              <v:stroke weight="2.5pt" color="#000000" linestyle="thinThin" joinstyle="round" endcap="square"/>
              <v:imagedata o:title=""/>
              <o:lock v:ext="edit" aspectratio="f"/>
            </v:line>
          </w:pict>
        </mc:Fallback>
      </mc:AlternateContent>
    </w:r>
    <w:r>
      <w:rPr>
        <w:b/>
        <w:bCs/>
        <w:lang w:val="en-US" w:eastAsia="en-US"/>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4861A">
                          <w:pPr>
                            <w:pStyle w:val="2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14:paraId="72D4861A">
                    <w:pPr>
                      <w:pStyle w:val="22"/>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b/>
        <w:bCs/>
        <w:lang w:val="en-US" w:eastAsia="en-US"/>
      </w:rPr>
      <w:t>LÊ TUẤN ĐẠT_B2113328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3246"/>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2181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77435">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ED273">
    <w:pPr>
      <w:rPr>
        <w:rFonts w:hint="default"/>
        <w:vertAlign w:val="baseline"/>
        <w:lang w:val="en-US"/>
      </w:rPr>
    </w:pPr>
    <w:r>
      <w:rPr>
        <w:rFonts w:hint="default"/>
        <w:b/>
        <w:bCs/>
        <w:vertAlign w:val="baseline"/>
        <w:lang w:val="en-US"/>
      </w:rPr>
      <w:t>Đề tài:</w:t>
    </w:r>
    <w:r>
      <w:rPr>
        <w:rFonts w:hint="default"/>
        <w:vertAlign w:val="baseline"/>
        <w:lang w:val="en-US"/>
      </w:rPr>
      <w:t xml:space="preserve"> Xây dựng trợ lý ảo hỗ trợ hoạt động tiếp xúc cử tri</w:t>
    </w:r>
  </w:p>
  <w:p w14:paraId="78B0D62D">
    <w:r>
      <w:rPr>
        <w:sz w:val="24"/>
      </w:rPr>
      <mc:AlternateContent>
        <mc:Choice Requires="wps">
          <w:drawing>
            <wp:anchor distT="0" distB="0" distL="114300" distR="114300" simplePos="0" relativeHeight="251665408" behindDoc="0" locked="0" layoutInCell="1" allowOverlap="1">
              <wp:simplePos x="0" y="0"/>
              <wp:positionH relativeFrom="column">
                <wp:posOffset>12065</wp:posOffset>
              </wp:positionH>
              <wp:positionV relativeFrom="paragraph">
                <wp:posOffset>81915</wp:posOffset>
              </wp:positionV>
              <wp:extent cx="5709285" cy="0"/>
              <wp:effectExtent l="15875" t="15875" r="20320" b="29845"/>
              <wp:wrapNone/>
              <wp:docPr id="1" name="Straight Connector 1"/>
              <wp:cNvGraphicFramePr/>
              <a:graphic xmlns:a="http://schemas.openxmlformats.org/drawingml/2006/main">
                <a:graphicData uri="http://schemas.microsoft.com/office/word/2010/wordprocessingShape">
                  <wps:wsp>
                    <wps:cNvCnPr/>
                    <wps:spPr>
                      <a:xfrm>
                        <a:off x="1137920" y="843280"/>
                        <a:ext cx="5709285" cy="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6.45pt;height:0pt;width:449.55pt;z-index:251665408;mso-width-relative:page;mso-height-relative:page;" filled="f" stroked="t" coordsize="21600,21600" o:gfxdata="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NVB9ztMAAAAHAQAADwAAAAAAAAABACAAAAAiAAAAZHJzL2Rvd25y&#10;ZXYueG1sUEsBAhQAFAAAAAgAh07iQFTU9J/KAQAAjAMAAA4AAAAAAAAAAQAgAAAAIgEAAGRycy9l&#10;Mm9Eb2MueG1sUEsFBgAAAAAGAAYAWQEAAF4FAAAAAA==&#10;">
              <v:fill on="f" focussize="0,0"/>
              <v:stroke weight="2.5pt" color="#000000" linestyle="thinThin" joinstyle="round" endcap="square"/>
              <v:imagedata o:title=""/>
              <o:lock v:ext="edit" aspectratio="f"/>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3DE34"/>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FE76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160E7">
    <w:r>
      <w:rPr>
        <w:rFonts w:hint="default"/>
        <w:b/>
        <w:bCs/>
        <w:vertAlign w:val="baseline"/>
        <w:lang w:val="en-US"/>
      </w:rPr>
      <w:t>Đề tài:</w:t>
    </w:r>
    <w:r>
      <w:rPr>
        <w:rFonts w:hint="default"/>
        <w:vertAlign w:val="baseline"/>
        <w:lang w:val="en-US"/>
      </w:rPr>
      <w:t xml:space="preserve"> Xây dựng trợ lý ảo hỗ trợ hoạt động tiếp xúc cử tri</w:t>
    </w:r>
  </w:p>
  <w:p w14:paraId="35D831B6">
    <w:r>
      <w:rPr>
        <w:sz w:val="24"/>
      </w:rPr>
      <mc:AlternateContent>
        <mc:Choice Requires="wps">
          <w:drawing>
            <wp:anchor distT="0" distB="0" distL="114300" distR="114300" simplePos="0" relativeHeight="251667456" behindDoc="0" locked="0" layoutInCell="1" allowOverlap="1">
              <wp:simplePos x="0" y="0"/>
              <wp:positionH relativeFrom="column">
                <wp:posOffset>12065</wp:posOffset>
              </wp:positionH>
              <wp:positionV relativeFrom="paragraph">
                <wp:posOffset>81915</wp:posOffset>
              </wp:positionV>
              <wp:extent cx="5709285" cy="0"/>
              <wp:effectExtent l="15875" t="15875" r="20320" b="29845"/>
              <wp:wrapNone/>
              <wp:docPr id="3" name="Straight Connector 3"/>
              <wp:cNvGraphicFramePr/>
              <a:graphic xmlns:a="http://schemas.openxmlformats.org/drawingml/2006/main">
                <a:graphicData uri="http://schemas.microsoft.com/office/word/2010/wordprocessingShape">
                  <wps:wsp>
                    <wps:cNvCnPr/>
                    <wps:spPr>
                      <a:xfrm>
                        <a:off x="0" y="0"/>
                        <a:ext cx="5709285" cy="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6.45pt;height:0pt;width:449.55pt;z-index:251667456;mso-width-relative:page;mso-height-relative:page;" filled="f" stroked="t" coordsize="21600,21600" o:gfxdata="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1UH3O0wAAAAcBAAAPAAAAAAAAAAEAIAAAACIAAABkcnMvZG93bnJldi54bWxQSwECFAAU&#10;AAAACACHTuJAkI5BJL0BAACBAwAADgAAAAAAAAABACAAAAAiAQAAZHJzL2Uyb0RvYy54bWxQSwUG&#10;AAAAAAYABgBZAQAAUQUAAAAA&#10;">
              <v:fill on="f" focussize="0,0"/>
              <v:stroke weight="2.5pt" color="#000000" linestyle="thinThin" joinstyle="round" endcap="square"/>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1A782">
    <w:r>
      <w:rPr>
        <w:rFonts w:hint="default"/>
        <w:b/>
        <w:bCs/>
        <w:vertAlign w:val="baseline"/>
        <w:lang w:val="en-US"/>
      </w:rPr>
      <w:t>Đề tài:</w:t>
    </w:r>
    <w:r>
      <w:rPr>
        <w:rFonts w:hint="default"/>
        <w:vertAlign w:val="baseline"/>
        <w:lang w:val="en-US"/>
      </w:rPr>
      <w:t xml:space="preserve"> Xây dựng trợ lý ảo hỗ trợ hoạt động tiếp xúc cử tri</w:t>
    </w:r>
  </w:p>
  <w:p w14:paraId="769343CE">
    <w:r>
      <w:rPr>
        <w:sz w:val="24"/>
      </w:rPr>
      <mc:AlternateContent>
        <mc:Choice Requires="wps">
          <w:drawing>
            <wp:anchor distT="0" distB="0" distL="114300" distR="114300" simplePos="0" relativeHeight="251666432" behindDoc="0" locked="0" layoutInCell="1" allowOverlap="1">
              <wp:simplePos x="0" y="0"/>
              <wp:positionH relativeFrom="column">
                <wp:posOffset>12065</wp:posOffset>
              </wp:positionH>
              <wp:positionV relativeFrom="paragraph">
                <wp:posOffset>81915</wp:posOffset>
              </wp:positionV>
              <wp:extent cx="5709285" cy="0"/>
              <wp:effectExtent l="15875" t="15875" r="20320" b="29845"/>
              <wp:wrapNone/>
              <wp:docPr id="2" name="Straight Connector 2"/>
              <wp:cNvGraphicFramePr/>
              <a:graphic xmlns:a="http://schemas.openxmlformats.org/drawingml/2006/main">
                <a:graphicData uri="http://schemas.microsoft.com/office/word/2010/wordprocessingShape">
                  <wps:wsp>
                    <wps:cNvCnPr/>
                    <wps:spPr>
                      <a:xfrm>
                        <a:off x="0" y="0"/>
                        <a:ext cx="5709285" cy="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6.45pt;height:0pt;width:449.55pt;z-index:251666432;mso-width-relative:page;mso-height-relative:page;" filled="f" stroked="t" coordsize="21600,21600" o:gfxdata="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VQfc7TAAAABwEAAA8AAAAAAAAAAQAgAAAAIgAAAGRycy9kb3ducmV2LnhtbFBLAQIUABQA&#10;AAAIAIdO4kCkLPVlvAEAAIEDAAAOAAAAAAAAAAEAIAAAACIBAABkcnMvZTJvRG9jLnhtbFBLBQYA&#10;AAAABgAGAFkBAABQBQAAAAA=&#10;">
              <v:fill on="f" focussize="0,0"/>
              <v:stroke weight="2.5pt" color="#000000" linestyle="thinThin" joinstyle="round" endcap="square"/>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83A89"/>
    <w:multiLevelType w:val="singleLevel"/>
    <w:tmpl w:val="84A83A89"/>
    <w:lvl w:ilvl="0" w:tentative="0">
      <w:start w:val="1"/>
      <w:numFmt w:val="decimal"/>
      <w:lvlText w:val="%1."/>
      <w:lvlJc w:val="left"/>
      <w:pPr>
        <w:tabs>
          <w:tab w:val="left" w:pos="2945"/>
        </w:tabs>
        <w:ind w:left="2945" w:leftChars="0" w:hanging="425" w:firstLineChars="0"/>
      </w:pPr>
      <w:rPr>
        <w:rFonts w:hint="default"/>
        <w:b/>
        <w:bCs/>
      </w:rPr>
    </w:lvl>
  </w:abstractNum>
  <w:abstractNum w:abstractNumId="1">
    <w:nsid w:val="89A1D2A2"/>
    <w:multiLevelType w:val="singleLevel"/>
    <w:tmpl w:val="89A1D2A2"/>
    <w:lvl w:ilvl="0" w:tentative="0">
      <w:start w:val="1"/>
      <w:numFmt w:val="decimal"/>
      <w:lvlText w:val="%1."/>
      <w:lvlJc w:val="left"/>
      <w:pPr>
        <w:tabs>
          <w:tab w:val="left" w:pos="1265"/>
        </w:tabs>
        <w:ind w:left="1265" w:leftChars="0" w:hanging="425" w:firstLineChars="0"/>
      </w:pPr>
      <w:rPr>
        <w:rFonts w:hint="default"/>
        <w:b/>
        <w:bCs/>
      </w:rPr>
    </w:lvl>
  </w:abstractNum>
  <w:abstractNum w:abstractNumId="2">
    <w:nsid w:val="9405DB52"/>
    <w:multiLevelType w:val="singleLevel"/>
    <w:tmpl w:val="9405DB52"/>
    <w:lvl w:ilvl="0" w:tentative="0">
      <w:start w:val="1"/>
      <w:numFmt w:val="bullet"/>
      <w:lvlText w:val=""/>
      <w:lvlJc w:val="left"/>
      <w:pPr>
        <w:tabs>
          <w:tab w:val="left" w:pos="1260"/>
        </w:tabs>
        <w:ind w:left="1260" w:leftChars="0" w:hanging="420" w:firstLineChars="0"/>
      </w:pPr>
      <w:rPr>
        <w:rFonts w:hint="default" w:ascii="Wingdings" w:hAnsi="Wingdings"/>
        <w:sz w:val="14"/>
        <w:szCs w:val="14"/>
      </w:rPr>
    </w:lvl>
  </w:abstractNum>
  <w:abstractNum w:abstractNumId="3">
    <w:nsid w:val="94BE5F6A"/>
    <w:multiLevelType w:val="singleLevel"/>
    <w:tmpl w:val="94BE5F6A"/>
    <w:lvl w:ilvl="0" w:tentative="0">
      <w:start w:val="1"/>
      <w:numFmt w:val="decimal"/>
      <w:lvlText w:val="%1."/>
      <w:lvlJc w:val="left"/>
      <w:pPr>
        <w:tabs>
          <w:tab w:val="left" w:pos="1685"/>
        </w:tabs>
        <w:ind w:left="1685" w:leftChars="0" w:hanging="425" w:firstLineChars="0"/>
      </w:pPr>
      <w:rPr>
        <w:rFonts w:hint="default"/>
        <w:b/>
        <w:bCs/>
      </w:rPr>
    </w:lvl>
  </w:abstractNum>
  <w:abstractNum w:abstractNumId="4">
    <w:nsid w:val="9817302A"/>
    <w:multiLevelType w:val="singleLevel"/>
    <w:tmpl w:val="9817302A"/>
    <w:lvl w:ilvl="0" w:tentative="0">
      <w:start w:val="1"/>
      <w:numFmt w:val="decimal"/>
      <w:lvlText w:val="%1."/>
      <w:lvlJc w:val="left"/>
      <w:pPr>
        <w:tabs>
          <w:tab w:val="left" w:pos="1265"/>
        </w:tabs>
        <w:ind w:left="1265" w:leftChars="0" w:hanging="425" w:firstLineChars="0"/>
      </w:pPr>
      <w:rPr>
        <w:rFonts w:hint="default"/>
        <w:b/>
        <w:bCs/>
      </w:rPr>
    </w:lvl>
  </w:abstractNum>
  <w:abstractNum w:abstractNumId="5">
    <w:nsid w:val="B150BD31"/>
    <w:multiLevelType w:val="singleLevel"/>
    <w:tmpl w:val="B150BD31"/>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6">
    <w:nsid w:val="B177FDF8"/>
    <w:multiLevelType w:val="singleLevel"/>
    <w:tmpl w:val="B177FDF8"/>
    <w:lvl w:ilvl="0" w:tentative="0">
      <w:start w:val="1"/>
      <w:numFmt w:val="bullet"/>
      <w:lvlText w:val=""/>
      <w:lvlJc w:val="left"/>
      <w:pPr>
        <w:tabs>
          <w:tab w:val="left" w:pos="2100"/>
        </w:tabs>
        <w:ind w:left="2100" w:leftChars="0" w:hanging="420" w:firstLineChars="0"/>
      </w:pPr>
      <w:rPr>
        <w:rFonts w:hint="default" w:ascii="Wingdings" w:hAnsi="Wingdings"/>
        <w:sz w:val="14"/>
        <w:szCs w:val="14"/>
      </w:rPr>
    </w:lvl>
  </w:abstractNum>
  <w:abstractNum w:abstractNumId="7">
    <w:nsid w:val="B8DC59E5"/>
    <w:multiLevelType w:val="singleLevel"/>
    <w:tmpl w:val="B8DC59E5"/>
    <w:lvl w:ilvl="0" w:tentative="0">
      <w:start w:val="1"/>
      <w:numFmt w:val="decimal"/>
      <w:lvlText w:val="%1."/>
      <w:lvlJc w:val="left"/>
      <w:pPr>
        <w:tabs>
          <w:tab w:val="left" w:pos="2525"/>
        </w:tabs>
        <w:ind w:left="2525" w:leftChars="0" w:hanging="425" w:firstLineChars="0"/>
      </w:pPr>
      <w:rPr>
        <w:rFonts w:hint="default"/>
        <w:b/>
        <w:bCs/>
      </w:rPr>
    </w:lvl>
  </w:abstractNum>
  <w:abstractNum w:abstractNumId="8">
    <w:nsid w:val="C0382D3A"/>
    <w:multiLevelType w:val="singleLevel"/>
    <w:tmpl w:val="C0382D3A"/>
    <w:lvl w:ilvl="0" w:tentative="0">
      <w:start w:val="1"/>
      <w:numFmt w:val="bullet"/>
      <w:lvlText w:val=""/>
      <w:lvlJc w:val="left"/>
      <w:pPr>
        <w:tabs>
          <w:tab w:val="left" w:pos="1260"/>
        </w:tabs>
        <w:ind w:left="1260" w:leftChars="0" w:hanging="420" w:firstLineChars="0"/>
      </w:pPr>
      <w:rPr>
        <w:rFonts w:hint="default" w:ascii="Wingdings" w:hAnsi="Wingdings"/>
        <w:sz w:val="14"/>
        <w:szCs w:val="14"/>
      </w:rPr>
    </w:lvl>
  </w:abstractNum>
  <w:abstractNum w:abstractNumId="9">
    <w:nsid w:val="C8AFFA05"/>
    <w:multiLevelType w:val="singleLevel"/>
    <w:tmpl w:val="C8AFFA05"/>
    <w:lvl w:ilvl="0" w:tentative="0">
      <w:start w:val="7"/>
      <w:numFmt w:val="decimal"/>
      <w:suff w:val="space"/>
      <w:lvlText w:val="%1."/>
      <w:lvlJc w:val="left"/>
    </w:lvl>
  </w:abstractNum>
  <w:abstractNum w:abstractNumId="10">
    <w:nsid w:val="D656F8F6"/>
    <w:multiLevelType w:val="singleLevel"/>
    <w:tmpl w:val="D656F8F6"/>
    <w:lvl w:ilvl="0" w:tentative="0">
      <w:start w:val="1"/>
      <w:numFmt w:val="bullet"/>
      <w:lvlText w:val=""/>
      <w:lvlJc w:val="left"/>
      <w:pPr>
        <w:tabs>
          <w:tab w:val="left" w:pos="1260"/>
        </w:tabs>
        <w:ind w:left="1260" w:leftChars="0" w:hanging="420" w:firstLineChars="0"/>
      </w:pPr>
      <w:rPr>
        <w:rFonts w:hint="default" w:ascii="Wingdings" w:hAnsi="Wingdings"/>
        <w:sz w:val="14"/>
        <w:szCs w:val="14"/>
      </w:rPr>
    </w:lvl>
  </w:abstractNum>
  <w:abstractNum w:abstractNumId="11">
    <w:nsid w:val="EBD2CA06"/>
    <w:multiLevelType w:val="singleLevel"/>
    <w:tmpl w:val="EBD2CA06"/>
    <w:lvl w:ilvl="0" w:tentative="0">
      <w:start w:val="1"/>
      <w:numFmt w:val="decimal"/>
      <w:lvlText w:val="%1."/>
      <w:lvlJc w:val="left"/>
      <w:pPr>
        <w:tabs>
          <w:tab w:val="left" w:pos="1265"/>
        </w:tabs>
        <w:ind w:left="1265" w:leftChars="0" w:hanging="425" w:firstLineChars="0"/>
      </w:pPr>
      <w:rPr>
        <w:rFonts w:hint="default"/>
        <w:b/>
        <w:bCs/>
      </w:rPr>
    </w:lvl>
  </w:abstractNum>
  <w:abstractNum w:abstractNumId="12">
    <w:nsid w:val="F8099370"/>
    <w:multiLevelType w:val="singleLevel"/>
    <w:tmpl w:val="F8099370"/>
    <w:lvl w:ilvl="0" w:tentative="0">
      <w:start w:val="1"/>
      <w:numFmt w:val="bullet"/>
      <w:lvlText w:val=""/>
      <w:lvlJc w:val="left"/>
      <w:pPr>
        <w:tabs>
          <w:tab w:val="left" w:pos="2100"/>
        </w:tabs>
        <w:ind w:left="2100" w:leftChars="0" w:hanging="420" w:firstLineChars="0"/>
      </w:pPr>
      <w:rPr>
        <w:rFonts w:hint="default" w:ascii="Wingdings" w:hAnsi="Wingdings"/>
        <w:sz w:val="14"/>
        <w:szCs w:val="14"/>
      </w:rPr>
    </w:lvl>
  </w:abstractNum>
  <w:abstractNum w:abstractNumId="13">
    <w:nsid w:val="06371EC4"/>
    <w:multiLevelType w:val="singleLevel"/>
    <w:tmpl w:val="06371EC4"/>
    <w:lvl w:ilvl="0" w:tentative="0">
      <w:start w:val="3"/>
      <w:numFmt w:val="decimal"/>
      <w:suff w:val="space"/>
      <w:lvlText w:val="%1."/>
      <w:lvlJc w:val="left"/>
    </w:lvl>
  </w:abstractNum>
  <w:abstractNum w:abstractNumId="14">
    <w:nsid w:val="0F143977"/>
    <w:multiLevelType w:val="singleLevel"/>
    <w:tmpl w:val="0F143977"/>
    <w:lvl w:ilvl="0" w:tentative="0">
      <w:start w:val="1"/>
      <w:numFmt w:val="bullet"/>
      <w:lvlText w:val=""/>
      <w:lvlJc w:val="left"/>
      <w:pPr>
        <w:tabs>
          <w:tab w:val="left" w:pos="1680"/>
        </w:tabs>
        <w:ind w:left="1680" w:leftChars="0" w:hanging="420" w:firstLineChars="0"/>
      </w:pPr>
      <w:rPr>
        <w:rFonts w:hint="default" w:ascii="Wingdings" w:hAnsi="Wingdings"/>
        <w:sz w:val="14"/>
        <w:szCs w:val="14"/>
      </w:rPr>
    </w:lvl>
  </w:abstractNum>
  <w:abstractNum w:abstractNumId="15">
    <w:nsid w:val="101076D4"/>
    <w:multiLevelType w:val="multilevel"/>
    <w:tmpl w:val="101076D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pStyle w:val="7"/>
      <w:lvlText w:val="▪"/>
      <w:lvlJc w:val="left"/>
      <w:pPr>
        <w:ind w:left="4320" w:hanging="360"/>
      </w:pPr>
      <w:rPr>
        <w:rFonts w:ascii="Noto Sans Symbols" w:hAnsi="Noto Sans Symbols" w:eastAsia="Noto Sans Symbols" w:cs="Noto Sans Symbols"/>
      </w:rPr>
    </w:lvl>
    <w:lvl w:ilvl="6" w:tentative="0">
      <w:start w:val="1"/>
      <w:numFmt w:val="bullet"/>
      <w:pStyle w:val="8"/>
      <w:lvlText w:val="●"/>
      <w:lvlJc w:val="left"/>
      <w:pPr>
        <w:ind w:left="5040" w:hanging="360"/>
      </w:pPr>
      <w:rPr>
        <w:rFonts w:ascii="Noto Sans Symbols" w:hAnsi="Noto Sans Symbols" w:eastAsia="Noto Sans Symbols" w:cs="Noto Sans Symbols"/>
      </w:rPr>
    </w:lvl>
    <w:lvl w:ilvl="7" w:tentative="0">
      <w:start w:val="1"/>
      <w:numFmt w:val="bullet"/>
      <w:pStyle w:val="9"/>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6">
    <w:nsid w:val="13A684DE"/>
    <w:multiLevelType w:val="multilevel"/>
    <w:tmpl w:val="13A684DE"/>
    <w:lvl w:ilvl="0" w:tentative="0">
      <w:start w:val="1"/>
      <w:numFmt w:val="decimal"/>
      <w:lvlText w:val="%1."/>
      <w:lvlJc w:val="left"/>
      <w:pPr>
        <w:tabs>
          <w:tab w:val="left" w:pos="2945"/>
        </w:tabs>
        <w:ind w:left="2945" w:leftChars="0" w:hanging="425" w:firstLineChars="0"/>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7">
    <w:nsid w:val="18028AD9"/>
    <w:multiLevelType w:val="singleLevel"/>
    <w:tmpl w:val="18028AD9"/>
    <w:lvl w:ilvl="0" w:tentative="0">
      <w:start w:val="1"/>
      <w:numFmt w:val="bullet"/>
      <w:lvlText w:val=""/>
      <w:lvlJc w:val="left"/>
      <w:pPr>
        <w:tabs>
          <w:tab w:val="left" w:pos="1260"/>
        </w:tabs>
        <w:ind w:left="1260" w:leftChars="0" w:hanging="420" w:firstLineChars="0"/>
      </w:pPr>
      <w:rPr>
        <w:rFonts w:hint="default" w:ascii="Wingdings" w:hAnsi="Wingdings"/>
        <w:sz w:val="14"/>
        <w:szCs w:val="14"/>
      </w:rPr>
    </w:lvl>
  </w:abstractNum>
  <w:abstractNum w:abstractNumId="18">
    <w:nsid w:val="20E3A317"/>
    <w:multiLevelType w:val="singleLevel"/>
    <w:tmpl w:val="20E3A317"/>
    <w:lvl w:ilvl="0" w:tentative="0">
      <w:start w:val="1"/>
      <w:numFmt w:val="bullet"/>
      <w:lvlText w:val=""/>
      <w:lvlJc w:val="left"/>
      <w:pPr>
        <w:tabs>
          <w:tab w:val="left" w:pos="2100"/>
        </w:tabs>
        <w:ind w:left="2100" w:leftChars="0" w:hanging="420" w:firstLineChars="0"/>
      </w:pPr>
      <w:rPr>
        <w:rFonts w:hint="default" w:ascii="Wingdings" w:hAnsi="Wingdings"/>
        <w:sz w:val="14"/>
        <w:szCs w:val="14"/>
      </w:rPr>
    </w:lvl>
  </w:abstractNum>
  <w:abstractNum w:abstractNumId="19">
    <w:nsid w:val="28936213"/>
    <w:multiLevelType w:val="singleLevel"/>
    <w:tmpl w:val="28936213"/>
    <w:lvl w:ilvl="0" w:tentative="0">
      <w:start w:val="1"/>
      <w:numFmt w:val="decimal"/>
      <w:lvlText w:val="%1."/>
      <w:lvlJc w:val="left"/>
      <w:pPr>
        <w:tabs>
          <w:tab w:val="left" w:pos="2945"/>
        </w:tabs>
        <w:ind w:left="2945" w:leftChars="0" w:hanging="425" w:firstLineChars="0"/>
      </w:pPr>
      <w:rPr>
        <w:rFonts w:hint="default"/>
        <w:b/>
        <w:bCs/>
      </w:rPr>
    </w:lvl>
  </w:abstractNum>
  <w:abstractNum w:abstractNumId="20">
    <w:nsid w:val="34A7D4C9"/>
    <w:multiLevelType w:val="singleLevel"/>
    <w:tmpl w:val="34A7D4C9"/>
    <w:lvl w:ilvl="0" w:tentative="0">
      <w:start w:val="1"/>
      <w:numFmt w:val="bullet"/>
      <w:lvlText w:val=""/>
      <w:lvlJc w:val="left"/>
      <w:pPr>
        <w:tabs>
          <w:tab w:val="left" w:pos="1680"/>
        </w:tabs>
        <w:ind w:left="1680" w:leftChars="0" w:hanging="420" w:firstLineChars="0"/>
      </w:pPr>
      <w:rPr>
        <w:rFonts w:hint="default" w:ascii="Wingdings" w:hAnsi="Wingdings"/>
        <w:sz w:val="14"/>
        <w:szCs w:val="14"/>
      </w:rPr>
    </w:lvl>
  </w:abstractNum>
  <w:abstractNum w:abstractNumId="21">
    <w:nsid w:val="3A976762"/>
    <w:multiLevelType w:val="singleLevel"/>
    <w:tmpl w:val="3A976762"/>
    <w:lvl w:ilvl="0" w:tentative="0">
      <w:start w:val="1"/>
      <w:numFmt w:val="decimal"/>
      <w:lvlText w:val="%1."/>
      <w:lvlJc w:val="left"/>
      <w:pPr>
        <w:tabs>
          <w:tab w:val="left" w:pos="1685"/>
        </w:tabs>
        <w:ind w:left="1685" w:leftChars="0" w:hanging="425" w:firstLineChars="0"/>
      </w:pPr>
      <w:rPr>
        <w:rFonts w:hint="default"/>
        <w:b/>
        <w:bCs/>
      </w:rPr>
    </w:lvl>
  </w:abstractNum>
  <w:abstractNum w:abstractNumId="22">
    <w:nsid w:val="3FEC6FFD"/>
    <w:multiLevelType w:val="multilevel"/>
    <w:tmpl w:val="3FEC6FFD"/>
    <w:lvl w:ilvl="0" w:tentative="0">
      <w:start w:val="1"/>
      <w:numFmt w:val="bullet"/>
      <w:pStyle w:val="170"/>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3">
    <w:nsid w:val="43F04681"/>
    <w:multiLevelType w:val="singleLevel"/>
    <w:tmpl w:val="43F04681"/>
    <w:lvl w:ilvl="0" w:tentative="0">
      <w:start w:val="1"/>
      <w:numFmt w:val="bullet"/>
      <w:lvlText w:val=""/>
      <w:lvlJc w:val="left"/>
      <w:pPr>
        <w:tabs>
          <w:tab w:val="left" w:pos="1680"/>
        </w:tabs>
        <w:ind w:left="1680" w:leftChars="0" w:hanging="420" w:firstLineChars="0"/>
      </w:pPr>
      <w:rPr>
        <w:rFonts w:hint="default" w:ascii="Wingdings" w:hAnsi="Wingdings"/>
        <w:sz w:val="14"/>
        <w:szCs w:val="14"/>
      </w:rPr>
    </w:lvl>
  </w:abstractNum>
  <w:abstractNum w:abstractNumId="24">
    <w:nsid w:val="510B58D4"/>
    <w:multiLevelType w:val="singleLevel"/>
    <w:tmpl w:val="510B58D4"/>
    <w:lvl w:ilvl="0" w:tentative="0">
      <w:start w:val="1"/>
      <w:numFmt w:val="decimal"/>
      <w:lvlText w:val="%1."/>
      <w:lvlJc w:val="left"/>
      <w:pPr>
        <w:tabs>
          <w:tab w:val="left" w:pos="1685"/>
        </w:tabs>
        <w:ind w:left="1685" w:leftChars="0" w:hanging="425" w:firstLineChars="0"/>
      </w:pPr>
      <w:rPr>
        <w:rFonts w:hint="default"/>
        <w:b/>
        <w:bCs/>
      </w:rPr>
    </w:lvl>
  </w:abstractNum>
  <w:abstractNum w:abstractNumId="25">
    <w:nsid w:val="55AD84B2"/>
    <w:multiLevelType w:val="singleLevel"/>
    <w:tmpl w:val="55AD84B2"/>
    <w:lvl w:ilvl="0" w:tentative="0">
      <w:start w:val="1"/>
      <w:numFmt w:val="bullet"/>
      <w:lvlText w:val=""/>
      <w:lvlJc w:val="left"/>
      <w:pPr>
        <w:tabs>
          <w:tab w:val="left" w:pos="1260"/>
        </w:tabs>
        <w:ind w:left="1260" w:leftChars="0" w:hanging="420" w:firstLineChars="0"/>
      </w:pPr>
      <w:rPr>
        <w:rFonts w:hint="default" w:ascii="Wingdings" w:hAnsi="Wingdings"/>
        <w:sz w:val="14"/>
        <w:szCs w:val="14"/>
      </w:rPr>
    </w:lvl>
  </w:abstractNum>
  <w:abstractNum w:abstractNumId="26">
    <w:nsid w:val="67DE1203"/>
    <w:multiLevelType w:val="singleLevel"/>
    <w:tmpl w:val="67DE1203"/>
    <w:lvl w:ilvl="0" w:tentative="0">
      <w:start w:val="1"/>
      <w:numFmt w:val="bullet"/>
      <w:lvlText w:val=""/>
      <w:lvlJc w:val="left"/>
      <w:pPr>
        <w:tabs>
          <w:tab w:val="left" w:pos="1260"/>
        </w:tabs>
        <w:ind w:left="1260" w:leftChars="0" w:hanging="420" w:firstLineChars="0"/>
      </w:pPr>
      <w:rPr>
        <w:rFonts w:hint="default" w:ascii="Wingdings" w:hAnsi="Wingdings"/>
        <w:sz w:val="14"/>
        <w:szCs w:val="14"/>
      </w:rPr>
    </w:lvl>
  </w:abstractNum>
  <w:abstractNum w:abstractNumId="27">
    <w:nsid w:val="7833DA52"/>
    <w:multiLevelType w:val="singleLevel"/>
    <w:tmpl w:val="7833DA52"/>
    <w:lvl w:ilvl="0" w:tentative="0">
      <w:start w:val="1"/>
      <w:numFmt w:val="bullet"/>
      <w:lvlText w:val=""/>
      <w:lvlJc w:val="left"/>
      <w:pPr>
        <w:tabs>
          <w:tab w:val="left" w:pos="1680"/>
        </w:tabs>
        <w:ind w:left="1680" w:leftChars="0" w:hanging="420" w:firstLineChars="0"/>
      </w:pPr>
      <w:rPr>
        <w:rFonts w:hint="default" w:ascii="Wingdings" w:hAnsi="Wingdings"/>
        <w:sz w:val="14"/>
        <w:szCs w:val="14"/>
      </w:rPr>
    </w:lvl>
  </w:abstractNum>
  <w:abstractNum w:abstractNumId="28">
    <w:nsid w:val="7D0C1049"/>
    <w:multiLevelType w:val="multilevel"/>
    <w:tmpl w:val="7D0C1049"/>
    <w:lvl w:ilvl="0" w:tentative="0">
      <w:start w:val="1"/>
      <w:numFmt w:val="decimal"/>
      <w:lvlText w:val="%1."/>
      <w:lvlJc w:val="left"/>
      <w:pPr>
        <w:tabs>
          <w:tab w:val="left" w:pos="1265"/>
        </w:tabs>
        <w:ind w:left="1265" w:leftChars="0" w:hanging="425" w:firstLineChars="0"/>
      </w:pPr>
      <w:rPr>
        <w:rFonts w:hint="default"/>
        <w:b/>
        <w:bCs/>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Roman"/>
      <w:lvlText w:val="%3."/>
      <w:lvlJc w:val="left"/>
      <w:pPr>
        <w:tabs>
          <w:tab w:val="left" w:pos="1260"/>
        </w:tabs>
        <w:ind w:left="2100" w:leftChars="0" w:hanging="420" w:firstLineChars="0"/>
      </w:pPr>
      <w:rPr>
        <w:rFonts w:hint="default"/>
      </w:rPr>
    </w:lvl>
    <w:lvl w:ilvl="3" w:tentative="0">
      <w:start w:val="1"/>
      <w:numFmt w:val="decimal"/>
      <w:lvlText w:val="%4."/>
      <w:lvlJc w:val="left"/>
      <w:pPr>
        <w:tabs>
          <w:tab w:val="left" w:pos="1680"/>
        </w:tabs>
        <w:ind w:left="2520" w:leftChars="0" w:hanging="420" w:firstLineChars="0"/>
      </w:pPr>
      <w:rPr>
        <w:rFonts w:hint="default"/>
      </w:rPr>
    </w:lvl>
    <w:lvl w:ilvl="4" w:tentative="0">
      <w:start w:val="1"/>
      <w:numFmt w:val="lowerLetter"/>
      <w:lvlText w:val="%5)"/>
      <w:lvlJc w:val="left"/>
      <w:pPr>
        <w:tabs>
          <w:tab w:val="left" w:pos="2100"/>
        </w:tabs>
        <w:ind w:left="2940" w:leftChars="0" w:hanging="420" w:firstLineChars="0"/>
      </w:pPr>
      <w:rPr>
        <w:rFonts w:hint="default"/>
      </w:rPr>
    </w:lvl>
    <w:lvl w:ilvl="5" w:tentative="0">
      <w:start w:val="1"/>
      <w:numFmt w:val="lowerRoman"/>
      <w:lvlText w:val="%6."/>
      <w:lvlJc w:val="left"/>
      <w:pPr>
        <w:tabs>
          <w:tab w:val="left" w:pos="2520"/>
        </w:tabs>
        <w:ind w:left="3360" w:leftChars="0" w:hanging="420" w:firstLineChars="0"/>
      </w:pPr>
      <w:rPr>
        <w:rFonts w:hint="default"/>
      </w:rPr>
    </w:lvl>
    <w:lvl w:ilvl="6" w:tentative="0">
      <w:start w:val="1"/>
      <w:numFmt w:val="decimal"/>
      <w:lvlText w:val="%7."/>
      <w:lvlJc w:val="left"/>
      <w:pPr>
        <w:tabs>
          <w:tab w:val="left" w:pos="2940"/>
        </w:tabs>
        <w:ind w:left="3780" w:leftChars="0" w:hanging="420" w:firstLineChars="0"/>
      </w:pPr>
      <w:rPr>
        <w:rFonts w:hint="default"/>
      </w:rPr>
    </w:lvl>
    <w:lvl w:ilvl="7" w:tentative="0">
      <w:start w:val="1"/>
      <w:numFmt w:val="lowerLetter"/>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num w:numId="1">
    <w:abstractNumId w:val="15"/>
  </w:num>
  <w:num w:numId="2">
    <w:abstractNumId w:val="22"/>
  </w:num>
  <w:num w:numId="3">
    <w:abstractNumId w:val="24"/>
  </w:num>
  <w:num w:numId="4">
    <w:abstractNumId w:val="13"/>
  </w:num>
  <w:num w:numId="5">
    <w:abstractNumId w:val="5"/>
  </w:num>
  <w:num w:numId="6">
    <w:abstractNumId w:val="9"/>
  </w:num>
  <w:num w:numId="7">
    <w:abstractNumId w:val="2"/>
  </w:num>
  <w:num w:numId="8">
    <w:abstractNumId w:val="17"/>
  </w:num>
  <w:num w:numId="9">
    <w:abstractNumId w:val="8"/>
  </w:num>
  <w:num w:numId="10">
    <w:abstractNumId w:val="20"/>
  </w:num>
  <w:num w:numId="11">
    <w:abstractNumId w:val="26"/>
  </w:num>
  <w:num w:numId="12">
    <w:abstractNumId w:val="1"/>
  </w:num>
  <w:num w:numId="13">
    <w:abstractNumId w:val="28"/>
  </w:num>
  <w:num w:numId="14">
    <w:abstractNumId w:val="27"/>
  </w:num>
  <w:num w:numId="15">
    <w:abstractNumId w:val="23"/>
  </w:num>
  <w:num w:numId="16">
    <w:abstractNumId w:val="3"/>
  </w:num>
  <w:num w:numId="17">
    <w:abstractNumId w:val="12"/>
  </w:num>
  <w:num w:numId="18">
    <w:abstractNumId w:val="21"/>
  </w:num>
  <w:num w:numId="19">
    <w:abstractNumId w:val="6"/>
  </w:num>
  <w:num w:numId="20">
    <w:abstractNumId w:val="18"/>
  </w:num>
  <w:num w:numId="21">
    <w:abstractNumId w:val="4"/>
  </w:num>
  <w:num w:numId="22">
    <w:abstractNumId w:val="11"/>
  </w:num>
  <w:num w:numId="23">
    <w:abstractNumId w:val="14"/>
  </w:num>
  <w:num w:numId="24">
    <w:abstractNumId w:val="7"/>
  </w:num>
  <w:num w:numId="25">
    <w:abstractNumId w:val="19"/>
  </w:num>
  <w:num w:numId="26">
    <w:abstractNumId w:val="0"/>
  </w:num>
  <w:num w:numId="27">
    <w:abstractNumId w:val="16"/>
  </w:num>
  <w:num w:numId="28">
    <w:abstractNumId w:val="10"/>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354"/>
    <w:rsid w:val="00055794"/>
    <w:rsid w:val="00061DB9"/>
    <w:rsid w:val="000B1362"/>
    <w:rsid w:val="00162A8B"/>
    <w:rsid w:val="001C1F0F"/>
    <w:rsid w:val="002329DE"/>
    <w:rsid w:val="00247D0F"/>
    <w:rsid w:val="00271EC2"/>
    <w:rsid w:val="002A318A"/>
    <w:rsid w:val="002C1DB2"/>
    <w:rsid w:val="002D0961"/>
    <w:rsid w:val="002E3402"/>
    <w:rsid w:val="002F6809"/>
    <w:rsid w:val="00307C5B"/>
    <w:rsid w:val="0031787F"/>
    <w:rsid w:val="003335EF"/>
    <w:rsid w:val="00383BBC"/>
    <w:rsid w:val="003D2D8D"/>
    <w:rsid w:val="004261DE"/>
    <w:rsid w:val="00453191"/>
    <w:rsid w:val="004B6722"/>
    <w:rsid w:val="004C13C2"/>
    <w:rsid w:val="0055434D"/>
    <w:rsid w:val="005756FF"/>
    <w:rsid w:val="005877A2"/>
    <w:rsid w:val="00597B23"/>
    <w:rsid w:val="005A656B"/>
    <w:rsid w:val="005B7A11"/>
    <w:rsid w:val="0061007C"/>
    <w:rsid w:val="006365C7"/>
    <w:rsid w:val="00636A56"/>
    <w:rsid w:val="00640EB9"/>
    <w:rsid w:val="00673C5D"/>
    <w:rsid w:val="006B70CA"/>
    <w:rsid w:val="006C4898"/>
    <w:rsid w:val="006D0B1F"/>
    <w:rsid w:val="006D506D"/>
    <w:rsid w:val="006E108F"/>
    <w:rsid w:val="007015BE"/>
    <w:rsid w:val="00702841"/>
    <w:rsid w:val="0076787B"/>
    <w:rsid w:val="00775921"/>
    <w:rsid w:val="00796452"/>
    <w:rsid w:val="007A6B5B"/>
    <w:rsid w:val="007D09D1"/>
    <w:rsid w:val="007D7608"/>
    <w:rsid w:val="007E414B"/>
    <w:rsid w:val="007F4F04"/>
    <w:rsid w:val="008000D0"/>
    <w:rsid w:val="00812E57"/>
    <w:rsid w:val="008318E5"/>
    <w:rsid w:val="00833221"/>
    <w:rsid w:val="008440E6"/>
    <w:rsid w:val="00845354"/>
    <w:rsid w:val="00863164"/>
    <w:rsid w:val="00887FBE"/>
    <w:rsid w:val="00892A65"/>
    <w:rsid w:val="008A0F19"/>
    <w:rsid w:val="008E2D87"/>
    <w:rsid w:val="00905BC8"/>
    <w:rsid w:val="00957179"/>
    <w:rsid w:val="00960B67"/>
    <w:rsid w:val="00965083"/>
    <w:rsid w:val="009C337D"/>
    <w:rsid w:val="009D248F"/>
    <w:rsid w:val="009F7689"/>
    <w:rsid w:val="00A14055"/>
    <w:rsid w:val="00AC43DC"/>
    <w:rsid w:val="00AD7ECF"/>
    <w:rsid w:val="00B62C4F"/>
    <w:rsid w:val="00B75B2D"/>
    <w:rsid w:val="00C011CF"/>
    <w:rsid w:val="00CA3122"/>
    <w:rsid w:val="00CB7A52"/>
    <w:rsid w:val="00CF2CCD"/>
    <w:rsid w:val="00CF7396"/>
    <w:rsid w:val="00D130DD"/>
    <w:rsid w:val="00D432C7"/>
    <w:rsid w:val="00D641FB"/>
    <w:rsid w:val="00D71EAF"/>
    <w:rsid w:val="00DB6B73"/>
    <w:rsid w:val="00DD6224"/>
    <w:rsid w:val="00E3517D"/>
    <w:rsid w:val="00E421B4"/>
    <w:rsid w:val="00E551EA"/>
    <w:rsid w:val="00E56DC8"/>
    <w:rsid w:val="00E813DC"/>
    <w:rsid w:val="00E8453A"/>
    <w:rsid w:val="00EA2BCB"/>
    <w:rsid w:val="00EA71D6"/>
    <w:rsid w:val="00EF00C7"/>
    <w:rsid w:val="00F4231E"/>
    <w:rsid w:val="00FD1FCF"/>
    <w:rsid w:val="00FF11B9"/>
    <w:rsid w:val="010740BD"/>
    <w:rsid w:val="010F4D4C"/>
    <w:rsid w:val="0153453C"/>
    <w:rsid w:val="01642258"/>
    <w:rsid w:val="01715CEB"/>
    <w:rsid w:val="017A0B78"/>
    <w:rsid w:val="018207C5"/>
    <w:rsid w:val="018C1643"/>
    <w:rsid w:val="01957768"/>
    <w:rsid w:val="019860E9"/>
    <w:rsid w:val="01AB42B5"/>
    <w:rsid w:val="01DC07BC"/>
    <w:rsid w:val="01E96BD1"/>
    <w:rsid w:val="01ED30B6"/>
    <w:rsid w:val="01F30A06"/>
    <w:rsid w:val="02012CC2"/>
    <w:rsid w:val="021C21DE"/>
    <w:rsid w:val="02367383"/>
    <w:rsid w:val="023A64A7"/>
    <w:rsid w:val="023D7071"/>
    <w:rsid w:val="02590097"/>
    <w:rsid w:val="025B3E9C"/>
    <w:rsid w:val="025F041C"/>
    <w:rsid w:val="02827533"/>
    <w:rsid w:val="029145E7"/>
    <w:rsid w:val="029307A5"/>
    <w:rsid w:val="029762F6"/>
    <w:rsid w:val="02A35806"/>
    <w:rsid w:val="02AB476E"/>
    <w:rsid w:val="02BE7DD8"/>
    <w:rsid w:val="02C6057A"/>
    <w:rsid w:val="02CB7F49"/>
    <w:rsid w:val="02DB6B5E"/>
    <w:rsid w:val="02EC685C"/>
    <w:rsid w:val="02EE64DC"/>
    <w:rsid w:val="02F16BE2"/>
    <w:rsid w:val="02F50957"/>
    <w:rsid w:val="02F9709F"/>
    <w:rsid w:val="02FB487C"/>
    <w:rsid w:val="030671D3"/>
    <w:rsid w:val="03150DFB"/>
    <w:rsid w:val="03325653"/>
    <w:rsid w:val="033879A6"/>
    <w:rsid w:val="03443858"/>
    <w:rsid w:val="03584E20"/>
    <w:rsid w:val="036D4D4E"/>
    <w:rsid w:val="03926FEA"/>
    <w:rsid w:val="039B407E"/>
    <w:rsid w:val="039D135F"/>
    <w:rsid w:val="03AD5615"/>
    <w:rsid w:val="03B92C81"/>
    <w:rsid w:val="03BC7E2E"/>
    <w:rsid w:val="03C96773"/>
    <w:rsid w:val="03CA28CC"/>
    <w:rsid w:val="03CD5E1B"/>
    <w:rsid w:val="03CF6F0E"/>
    <w:rsid w:val="03DD70A3"/>
    <w:rsid w:val="03E31959"/>
    <w:rsid w:val="04014E76"/>
    <w:rsid w:val="0411533A"/>
    <w:rsid w:val="041933B9"/>
    <w:rsid w:val="04245136"/>
    <w:rsid w:val="0431586E"/>
    <w:rsid w:val="04372FFB"/>
    <w:rsid w:val="043A366E"/>
    <w:rsid w:val="0448264F"/>
    <w:rsid w:val="044D0A11"/>
    <w:rsid w:val="0457222B"/>
    <w:rsid w:val="046E630F"/>
    <w:rsid w:val="047268F1"/>
    <w:rsid w:val="047A3076"/>
    <w:rsid w:val="047B5B78"/>
    <w:rsid w:val="048B2F52"/>
    <w:rsid w:val="049B749C"/>
    <w:rsid w:val="04A57DAB"/>
    <w:rsid w:val="04AC7907"/>
    <w:rsid w:val="04B85ED2"/>
    <w:rsid w:val="04C01C5A"/>
    <w:rsid w:val="04C07AA8"/>
    <w:rsid w:val="04C82992"/>
    <w:rsid w:val="04D87ADD"/>
    <w:rsid w:val="04D94B9F"/>
    <w:rsid w:val="04E72082"/>
    <w:rsid w:val="050B2A70"/>
    <w:rsid w:val="0513748D"/>
    <w:rsid w:val="05216ABC"/>
    <w:rsid w:val="0528391D"/>
    <w:rsid w:val="052940F9"/>
    <w:rsid w:val="05364797"/>
    <w:rsid w:val="055F0D07"/>
    <w:rsid w:val="057602A4"/>
    <w:rsid w:val="057D16FD"/>
    <w:rsid w:val="05823B71"/>
    <w:rsid w:val="05CC2A23"/>
    <w:rsid w:val="05EC5B44"/>
    <w:rsid w:val="05F851DA"/>
    <w:rsid w:val="06182C31"/>
    <w:rsid w:val="062D0413"/>
    <w:rsid w:val="062D7D90"/>
    <w:rsid w:val="06374CBF"/>
    <w:rsid w:val="063C6BC8"/>
    <w:rsid w:val="06414FDD"/>
    <w:rsid w:val="064A12E8"/>
    <w:rsid w:val="064A387B"/>
    <w:rsid w:val="064B71E3"/>
    <w:rsid w:val="064F0F69"/>
    <w:rsid w:val="065F787C"/>
    <w:rsid w:val="0660207E"/>
    <w:rsid w:val="06683779"/>
    <w:rsid w:val="067D38D3"/>
    <w:rsid w:val="0683284C"/>
    <w:rsid w:val="06954405"/>
    <w:rsid w:val="06A905A2"/>
    <w:rsid w:val="06A92994"/>
    <w:rsid w:val="06B56936"/>
    <w:rsid w:val="06BF06FF"/>
    <w:rsid w:val="06E57A93"/>
    <w:rsid w:val="06EF2321"/>
    <w:rsid w:val="06F31B61"/>
    <w:rsid w:val="06F50C9F"/>
    <w:rsid w:val="070954E4"/>
    <w:rsid w:val="070B66C7"/>
    <w:rsid w:val="070D149F"/>
    <w:rsid w:val="07106873"/>
    <w:rsid w:val="07140461"/>
    <w:rsid w:val="07183FBD"/>
    <w:rsid w:val="07223C39"/>
    <w:rsid w:val="072A0A1E"/>
    <w:rsid w:val="073B10E6"/>
    <w:rsid w:val="073B4044"/>
    <w:rsid w:val="07426476"/>
    <w:rsid w:val="0756325E"/>
    <w:rsid w:val="0764536B"/>
    <w:rsid w:val="07686B6F"/>
    <w:rsid w:val="077B1AD3"/>
    <w:rsid w:val="078156DC"/>
    <w:rsid w:val="078A2181"/>
    <w:rsid w:val="07953013"/>
    <w:rsid w:val="07A76DE7"/>
    <w:rsid w:val="07B26B71"/>
    <w:rsid w:val="07B27A2E"/>
    <w:rsid w:val="07D1165D"/>
    <w:rsid w:val="07D93108"/>
    <w:rsid w:val="07F24F95"/>
    <w:rsid w:val="081927FC"/>
    <w:rsid w:val="081E3021"/>
    <w:rsid w:val="081E4FBF"/>
    <w:rsid w:val="08213296"/>
    <w:rsid w:val="084E56AE"/>
    <w:rsid w:val="0856053C"/>
    <w:rsid w:val="08631DD0"/>
    <w:rsid w:val="087D297A"/>
    <w:rsid w:val="0881716B"/>
    <w:rsid w:val="08B872DC"/>
    <w:rsid w:val="08BB5CE2"/>
    <w:rsid w:val="08FC0CCA"/>
    <w:rsid w:val="091032AF"/>
    <w:rsid w:val="09185D37"/>
    <w:rsid w:val="09207C05"/>
    <w:rsid w:val="0928090E"/>
    <w:rsid w:val="09500754"/>
    <w:rsid w:val="09623A2D"/>
    <w:rsid w:val="098A5E26"/>
    <w:rsid w:val="099079F2"/>
    <w:rsid w:val="099224C2"/>
    <w:rsid w:val="09934F36"/>
    <w:rsid w:val="09C01DFB"/>
    <w:rsid w:val="09C94B9B"/>
    <w:rsid w:val="09D5345C"/>
    <w:rsid w:val="09F47679"/>
    <w:rsid w:val="09FA536A"/>
    <w:rsid w:val="0A2F212A"/>
    <w:rsid w:val="0A4503EF"/>
    <w:rsid w:val="0A4D0229"/>
    <w:rsid w:val="0A5A27D9"/>
    <w:rsid w:val="0A5E0911"/>
    <w:rsid w:val="0A607363"/>
    <w:rsid w:val="0A611896"/>
    <w:rsid w:val="0A633488"/>
    <w:rsid w:val="0A6A6C22"/>
    <w:rsid w:val="0A7257AE"/>
    <w:rsid w:val="0A841A94"/>
    <w:rsid w:val="0A9D31F2"/>
    <w:rsid w:val="0A9E5F43"/>
    <w:rsid w:val="0AAA2F03"/>
    <w:rsid w:val="0AAC35CD"/>
    <w:rsid w:val="0AD14AC6"/>
    <w:rsid w:val="0AE93303"/>
    <w:rsid w:val="0AFF4C34"/>
    <w:rsid w:val="0B1E2074"/>
    <w:rsid w:val="0B3879CB"/>
    <w:rsid w:val="0B3B2715"/>
    <w:rsid w:val="0B475028"/>
    <w:rsid w:val="0B561053"/>
    <w:rsid w:val="0B561090"/>
    <w:rsid w:val="0B5663DB"/>
    <w:rsid w:val="0B61723B"/>
    <w:rsid w:val="0B805C4F"/>
    <w:rsid w:val="0B84338B"/>
    <w:rsid w:val="0B8C227D"/>
    <w:rsid w:val="0B9026B1"/>
    <w:rsid w:val="0BB66F9D"/>
    <w:rsid w:val="0BBC16CE"/>
    <w:rsid w:val="0BC95965"/>
    <w:rsid w:val="0BDF4C6D"/>
    <w:rsid w:val="0BE67BA2"/>
    <w:rsid w:val="0C10060B"/>
    <w:rsid w:val="0C1D53EF"/>
    <w:rsid w:val="0C235BA9"/>
    <w:rsid w:val="0C28597F"/>
    <w:rsid w:val="0C28767C"/>
    <w:rsid w:val="0C2A0E82"/>
    <w:rsid w:val="0C2B5D0D"/>
    <w:rsid w:val="0C2E4D21"/>
    <w:rsid w:val="0C3629C6"/>
    <w:rsid w:val="0C390EE5"/>
    <w:rsid w:val="0C3D20A1"/>
    <w:rsid w:val="0C3E5404"/>
    <w:rsid w:val="0C40594B"/>
    <w:rsid w:val="0C41302A"/>
    <w:rsid w:val="0C590AE0"/>
    <w:rsid w:val="0C7B48C5"/>
    <w:rsid w:val="0C803B53"/>
    <w:rsid w:val="0C815C82"/>
    <w:rsid w:val="0C867ACF"/>
    <w:rsid w:val="0C911B2B"/>
    <w:rsid w:val="0C911E7B"/>
    <w:rsid w:val="0C922937"/>
    <w:rsid w:val="0C9F7E01"/>
    <w:rsid w:val="0CA30B4B"/>
    <w:rsid w:val="0CA35A93"/>
    <w:rsid w:val="0CAF5E4C"/>
    <w:rsid w:val="0CC1672A"/>
    <w:rsid w:val="0CD54556"/>
    <w:rsid w:val="0CEA5470"/>
    <w:rsid w:val="0CF2414E"/>
    <w:rsid w:val="0CF5184F"/>
    <w:rsid w:val="0CF54BA1"/>
    <w:rsid w:val="0D177E87"/>
    <w:rsid w:val="0D1C530C"/>
    <w:rsid w:val="0D38378B"/>
    <w:rsid w:val="0D3C38BF"/>
    <w:rsid w:val="0D4F26D3"/>
    <w:rsid w:val="0D616980"/>
    <w:rsid w:val="0D694CB7"/>
    <w:rsid w:val="0D6F603D"/>
    <w:rsid w:val="0D732A9A"/>
    <w:rsid w:val="0D841A75"/>
    <w:rsid w:val="0D9433A4"/>
    <w:rsid w:val="0D974726"/>
    <w:rsid w:val="0D981C8D"/>
    <w:rsid w:val="0DA40267"/>
    <w:rsid w:val="0DA95BDB"/>
    <w:rsid w:val="0DB241E0"/>
    <w:rsid w:val="0DB42481"/>
    <w:rsid w:val="0DC664D3"/>
    <w:rsid w:val="0DC929DB"/>
    <w:rsid w:val="0DCC56A5"/>
    <w:rsid w:val="0DCE0757"/>
    <w:rsid w:val="0DE40095"/>
    <w:rsid w:val="0DE45DFB"/>
    <w:rsid w:val="0DEF3649"/>
    <w:rsid w:val="0DF02D6C"/>
    <w:rsid w:val="0DF70178"/>
    <w:rsid w:val="0E024985"/>
    <w:rsid w:val="0E095A85"/>
    <w:rsid w:val="0E116BEA"/>
    <w:rsid w:val="0E405EA1"/>
    <w:rsid w:val="0E6059EA"/>
    <w:rsid w:val="0E7B78BC"/>
    <w:rsid w:val="0E8D3EEF"/>
    <w:rsid w:val="0E8F2473"/>
    <w:rsid w:val="0EA77E57"/>
    <w:rsid w:val="0EAB349F"/>
    <w:rsid w:val="0EB775D4"/>
    <w:rsid w:val="0EC973A4"/>
    <w:rsid w:val="0ED70174"/>
    <w:rsid w:val="0ED800D2"/>
    <w:rsid w:val="0EE0356E"/>
    <w:rsid w:val="0EE57695"/>
    <w:rsid w:val="0EEE7326"/>
    <w:rsid w:val="0F013483"/>
    <w:rsid w:val="0F0442C4"/>
    <w:rsid w:val="0F047233"/>
    <w:rsid w:val="0F503C2D"/>
    <w:rsid w:val="0F574044"/>
    <w:rsid w:val="0F615B83"/>
    <w:rsid w:val="0F641F28"/>
    <w:rsid w:val="0F7A5BDF"/>
    <w:rsid w:val="0F7C7F74"/>
    <w:rsid w:val="0F8D020F"/>
    <w:rsid w:val="0F954AE1"/>
    <w:rsid w:val="0FA83D43"/>
    <w:rsid w:val="0FB27794"/>
    <w:rsid w:val="0FB33CD1"/>
    <w:rsid w:val="0FB513D3"/>
    <w:rsid w:val="0FB66E54"/>
    <w:rsid w:val="0FBF6BD6"/>
    <w:rsid w:val="0FC243FB"/>
    <w:rsid w:val="0FD46404"/>
    <w:rsid w:val="0FDC3811"/>
    <w:rsid w:val="0FF36C2E"/>
    <w:rsid w:val="0FF420EE"/>
    <w:rsid w:val="10211D87"/>
    <w:rsid w:val="10291BDB"/>
    <w:rsid w:val="102A2DEF"/>
    <w:rsid w:val="10352392"/>
    <w:rsid w:val="103764A9"/>
    <w:rsid w:val="10394D13"/>
    <w:rsid w:val="103B1BF6"/>
    <w:rsid w:val="10515328"/>
    <w:rsid w:val="10580BDC"/>
    <w:rsid w:val="10804DD6"/>
    <w:rsid w:val="108C51BC"/>
    <w:rsid w:val="108D3635"/>
    <w:rsid w:val="108F3E01"/>
    <w:rsid w:val="109542C4"/>
    <w:rsid w:val="10961D46"/>
    <w:rsid w:val="1096207E"/>
    <w:rsid w:val="10B412F6"/>
    <w:rsid w:val="10B84498"/>
    <w:rsid w:val="10BA53FD"/>
    <w:rsid w:val="10C07307"/>
    <w:rsid w:val="10CA096F"/>
    <w:rsid w:val="10D64DD4"/>
    <w:rsid w:val="10D7699B"/>
    <w:rsid w:val="10ED2DD6"/>
    <w:rsid w:val="10F20489"/>
    <w:rsid w:val="11026E77"/>
    <w:rsid w:val="11067E8E"/>
    <w:rsid w:val="11113A3F"/>
    <w:rsid w:val="111372CF"/>
    <w:rsid w:val="111A1F0B"/>
    <w:rsid w:val="11247F4F"/>
    <w:rsid w:val="11433163"/>
    <w:rsid w:val="114D3A73"/>
    <w:rsid w:val="11661028"/>
    <w:rsid w:val="1169429C"/>
    <w:rsid w:val="11C866C2"/>
    <w:rsid w:val="11CD7E2D"/>
    <w:rsid w:val="11E741A1"/>
    <w:rsid w:val="11F45C82"/>
    <w:rsid w:val="11F62C07"/>
    <w:rsid w:val="11F8758F"/>
    <w:rsid w:val="120977E7"/>
    <w:rsid w:val="12132BAA"/>
    <w:rsid w:val="121B5010"/>
    <w:rsid w:val="121F43A6"/>
    <w:rsid w:val="123B15B5"/>
    <w:rsid w:val="1264323B"/>
    <w:rsid w:val="126C2A6B"/>
    <w:rsid w:val="128B2877"/>
    <w:rsid w:val="129D3130"/>
    <w:rsid w:val="12A54F01"/>
    <w:rsid w:val="12A67527"/>
    <w:rsid w:val="12C40817"/>
    <w:rsid w:val="12CF354F"/>
    <w:rsid w:val="12F31403"/>
    <w:rsid w:val="12FD07CF"/>
    <w:rsid w:val="13057541"/>
    <w:rsid w:val="13124658"/>
    <w:rsid w:val="13172CDE"/>
    <w:rsid w:val="13223BB5"/>
    <w:rsid w:val="13270D7A"/>
    <w:rsid w:val="13275128"/>
    <w:rsid w:val="13370CC5"/>
    <w:rsid w:val="137147FA"/>
    <w:rsid w:val="1379754E"/>
    <w:rsid w:val="139A5A83"/>
    <w:rsid w:val="13A11B99"/>
    <w:rsid w:val="13B43E61"/>
    <w:rsid w:val="13C30BF9"/>
    <w:rsid w:val="13C408AB"/>
    <w:rsid w:val="13CB5FFB"/>
    <w:rsid w:val="13D54A41"/>
    <w:rsid w:val="13D80B9E"/>
    <w:rsid w:val="13DF1A82"/>
    <w:rsid w:val="13F03830"/>
    <w:rsid w:val="141D3A32"/>
    <w:rsid w:val="14253F62"/>
    <w:rsid w:val="142D1FC9"/>
    <w:rsid w:val="143A761E"/>
    <w:rsid w:val="14536857"/>
    <w:rsid w:val="14573568"/>
    <w:rsid w:val="145A1C3C"/>
    <w:rsid w:val="148257B3"/>
    <w:rsid w:val="148443FC"/>
    <w:rsid w:val="14A01627"/>
    <w:rsid w:val="14A76E33"/>
    <w:rsid w:val="14C10B1B"/>
    <w:rsid w:val="14C72A25"/>
    <w:rsid w:val="14D532B4"/>
    <w:rsid w:val="14D8186A"/>
    <w:rsid w:val="14E6501B"/>
    <w:rsid w:val="14F1597F"/>
    <w:rsid w:val="1505030B"/>
    <w:rsid w:val="15271FCA"/>
    <w:rsid w:val="15337B56"/>
    <w:rsid w:val="15354DB2"/>
    <w:rsid w:val="1542187A"/>
    <w:rsid w:val="154A0754"/>
    <w:rsid w:val="154B4BEE"/>
    <w:rsid w:val="154D2D8F"/>
    <w:rsid w:val="15591F94"/>
    <w:rsid w:val="156825AE"/>
    <w:rsid w:val="156F6CC4"/>
    <w:rsid w:val="1571672E"/>
    <w:rsid w:val="159742F0"/>
    <w:rsid w:val="15A81FC9"/>
    <w:rsid w:val="15B77F45"/>
    <w:rsid w:val="15B87DAF"/>
    <w:rsid w:val="15BE479B"/>
    <w:rsid w:val="15C34AB0"/>
    <w:rsid w:val="15D90A9B"/>
    <w:rsid w:val="15EF4B8C"/>
    <w:rsid w:val="1611077F"/>
    <w:rsid w:val="16133B9D"/>
    <w:rsid w:val="1616624F"/>
    <w:rsid w:val="1622230E"/>
    <w:rsid w:val="16501227"/>
    <w:rsid w:val="1657321B"/>
    <w:rsid w:val="166075E8"/>
    <w:rsid w:val="167801ED"/>
    <w:rsid w:val="167823A3"/>
    <w:rsid w:val="167D5E99"/>
    <w:rsid w:val="16822B68"/>
    <w:rsid w:val="16922EC8"/>
    <w:rsid w:val="16A30213"/>
    <w:rsid w:val="16B24CDB"/>
    <w:rsid w:val="16B650AC"/>
    <w:rsid w:val="16B71ED0"/>
    <w:rsid w:val="16BA538E"/>
    <w:rsid w:val="16BC45BC"/>
    <w:rsid w:val="16C51772"/>
    <w:rsid w:val="16C71D2F"/>
    <w:rsid w:val="16DF20B7"/>
    <w:rsid w:val="16E704A1"/>
    <w:rsid w:val="16EF0DA2"/>
    <w:rsid w:val="16F615E1"/>
    <w:rsid w:val="172018FF"/>
    <w:rsid w:val="17201A96"/>
    <w:rsid w:val="17221785"/>
    <w:rsid w:val="17240306"/>
    <w:rsid w:val="175167B7"/>
    <w:rsid w:val="17527B50"/>
    <w:rsid w:val="176C18A3"/>
    <w:rsid w:val="176D1ABA"/>
    <w:rsid w:val="178F6412"/>
    <w:rsid w:val="179A37C7"/>
    <w:rsid w:val="17A5332C"/>
    <w:rsid w:val="17A915FE"/>
    <w:rsid w:val="17BA3F9F"/>
    <w:rsid w:val="17BB1EE3"/>
    <w:rsid w:val="17C15F81"/>
    <w:rsid w:val="17C26F0A"/>
    <w:rsid w:val="17D611D0"/>
    <w:rsid w:val="17E93546"/>
    <w:rsid w:val="17F61D2E"/>
    <w:rsid w:val="18060E2A"/>
    <w:rsid w:val="182E34EA"/>
    <w:rsid w:val="1833416F"/>
    <w:rsid w:val="184616E2"/>
    <w:rsid w:val="186503F1"/>
    <w:rsid w:val="186802BC"/>
    <w:rsid w:val="186D4368"/>
    <w:rsid w:val="188646CA"/>
    <w:rsid w:val="188A4A6A"/>
    <w:rsid w:val="18965362"/>
    <w:rsid w:val="18A26C8A"/>
    <w:rsid w:val="18AE4589"/>
    <w:rsid w:val="18B07A55"/>
    <w:rsid w:val="18DA5EE4"/>
    <w:rsid w:val="192D6202"/>
    <w:rsid w:val="193D5CAC"/>
    <w:rsid w:val="194901EF"/>
    <w:rsid w:val="194F441F"/>
    <w:rsid w:val="19651B39"/>
    <w:rsid w:val="19662322"/>
    <w:rsid w:val="196818D5"/>
    <w:rsid w:val="19690540"/>
    <w:rsid w:val="19790C12"/>
    <w:rsid w:val="199E7DC8"/>
    <w:rsid w:val="19CA66D5"/>
    <w:rsid w:val="19D379B8"/>
    <w:rsid w:val="19EC297C"/>
    <w:rsid w:val="1A0173C8"/>
    <w:rsid w:val="1A06032A"/>
    <w:rsid w:val="1A1C0786"/>
    <w:rsid w:val="1A355960"/>
    <w:rsid w:val="1A371E92"/>
    <w:rsid w:val="1A494B95"/>
    <w:rsid w:val="1A633C55"/>
    <w:rsid w:val="1A8C739D"/>
    <w:rsid w:val="1AAE5354"/>
    <w:rsid w:val="1AD55213"/>
    <w:rsid w:val="1AEB54C8"/>
    <w:rsid w:val="1B125078"/>
    <w:rsid w:val="1B1C2615"/>
    <w:rsid w:val="1B1E3089"/>
    <w:rsid w:val="1B2A7180"/>
    <w:rsid w:val="1B716075"/>
    <w:rsid w:val="1B764D9C"/>
    <w:rsid w:val="1B773153"/>
    <w:rsid w:val="1B7E7DF7"/>
    <w:rsid w:val="1B976543"/>
    <w:rsid w:val="1B9E72CC"/>
    <w:rsid w:val="1BCA2C1F"/>
    <w:rsid w:val="1BCC108E"/>
    <w:rsid w:val="1C037E31"/>
    <w:rsid w:val="1C1A25A1"/>
    <w:rsid w:val="1C2077B4"/>
    <w:rsid w:val="1C2C7FE2"/>
    <w:rsid w:val="1C3A035E"/>
    <w:rsid w:val="1C4A5F2B"/>
    <w:rsid w:val="1C5046FF"/>
    <w:rsid w:val="1C5D1817"/>
    <w:rsid w:val="1C774420"/>
    <w:rsid w:val="1C7B2C32"/>
    <w:rsid w:val="1C9D627D"/>
    <w:rsid w:val="1CA11007"/>
    <w:rsid w:val="1CE50F6A"/>
    <w:rsid w:val="1CEE3304"/>
    <w:rsid w:val="1CEE6A7A"/>
    <w:rsid w:val="1CF4606C"/>
    <w:rsid w:val="1D0713C4"/>
    <w:rsid w:val="1D261FD6"/>
    <w:rsid w:val="1D2821E4"/>
    <w:rsid w:val="1D2B18B9"/>
    <w:rsid w:val="1D431430"/>
    <w:rsid w:val="1D4A019B"/>
    <w:rsid w:val="1D4E0B9F"/>
    <w:rsid w:val="1D556019"/>
    <w:rsid w:val="1D5D48F4"/>
    <w:rsid w:val="1D5D69D7"/>
    <w:rsid w:val="1D750528"/>
    <w:rsid w:val="1D814ED0"/>
    <w:rsid w:val="1D816A02"/>
    <w:rsid w:val="1D886425"/>
    <w:rsid w:val="1D924FD8"/>
    <w:rsid w:val="1D994A74"/>
    <w:rsid w:val="1D9F155F"/>
    <w:rsid w:val="1DA94F1A"/>
    <w:rsid w:val="1DA977CD"/>
    <w:rsid w:val="1DB06C45"/>
    <w:rsid w:val="1DB5784A"/>
    <w:rsid w:val="1DD47E5B"/>
    <w:rsid w:val="1DD5057F"/>
    <w:rsid w:val="1DD65256"/>
    <w:rsid w:val="1DD87B86"/>
    <w:rsid w:val="1DE45F95"/>
    <w:rsid w:val="1DE70CA2"/>
    <w:rsid w:val="1DF356DA"/>
    <w:rsid w:val="1DF74B00"/>
    <w:rsid w:val="1E0850D6"/>
    <w:rsid w:val="1E1C04F3"/>
    <w:rsid w:val="1E20277C"/>
    <w:rsid w:val="1E210712"/>
    <w:rsid w:val="1E242829"/>
    <w:rsid w:val="1E321C19"/>
    <w:rsid w:val="1E4858BE"/>
    <w:rsid w:val="1E5209CD"/>
    <w:rsid w:val="1E607800"/>
    <w:rsid w:val="1E6615A9"/>
    <w:rsid w:val="1E831280"/>
    <w:rsid w:val="1E9F7CF1"/>
    <w:rsid w:val="1EA150B1"/>
    <w:rsid w:val="1EA905EC"/>
    <w:rsid w:val="1EAE5386"/>
    <w:rsid w:val="1EB73C47"/>
    <w:rsid w:val="1EC01001"/>
    <w:rsid w:val="1EC92128"/>
    <w:rsid w:val="1ECB4E14"/>
    <w:rsid w:val="1ED94129"/>
    <w:rsid w:val="1EDB6327"/>
    <w:rsid w:val="1EEF794E"/>
    <w:rsid w:val="1F09007C"/>
    <w:rsid w:val="1F14362A"/>
    <w:rsid w:val="1F1B5E97"/>
    <w:rsid w:val="1F1B61FD"/>
    <w:rsid w:val="1F29296D"/>
    <w:rsid w:val="1F2E2276"/>
    <w:rsid w:val="1F345A09"/>
    <w:rsid w:val="1F4D2260"/>
    <w:rsid w:val="1F595EDD"/>
    <w:rsid w:val="1F731B9C"/>
    <w:rsid w:val="1F842044"/>
    <w:rsid w:val="1F8B7238"/>
    <w:rsid w:val="1F8C202F"/>
    <w:rsid w:val="1FB3733F"/>
    <w:rsid w:val="1FB4262F"/>
    <w:rsid w:val="1FB63322"/>
    <w:rsid w:val="1FBA018D"/>
    <w:rsid w:val="1FBD236A"/>
    <w:rsid w:val="1FDE39D7"/>
    <w:rsid w:val="1FF212BF"/>
    <w:rsid w:val="1FF91430"/>
    <w:rsid w:val="201F1C6E"/>
    <w:rsid w:val="201F3A55"/>
    <w:rsid w:val="20253B44"/>
    <w:rsid w:val="202B099A"/>
    <w:rsid w:val="20346964"/>
    <w:rsid w:val="203543E6"/>
    <w:rsid w:val="204A043C"/>
    <w:rsid w:val="20527586"/>
    <w:rsid w:val="206128D6"/>
    <w:rsid w:val="20613CD6"/>
    <w:rsid w:val="206A6249"/>
    <w:rsid w:val="208863EE"/>
    <w:rsid w:val="208F58B7"/>
    <w:rsid w:val="2090294C"/>
    <w:rsid w:val="20915419"/>
    <w:rsid w:val="209F4FC1"/>
    <w:rsid w:val="20CD1665"/>
    <w:rsid w:val="20DA2975"/>
    <w:rsid w:val="20F22AAE"/>
    <w:rsid w:val="20F60C21"/>
    <w:rsid w:val="210715A6"/>
    <w:rsid w:val="211A20DA"/>
    <w:rsid w:val="21224ACB"/>
    <w:rsid w:val="21280D74"/>
    <w:rsid w:val="21303FA4"/>
    <w:rsid w:val="2130749E"/>
    <w:rsid w:val="21365EC9"/>
    <w:rsid w:val="2138353C"/>
    <w:rsid w:val="21430396"/>
    <w:rsid w:val="214467A1"/>
    <w:rsid w:val="215C3E48"/>
    <w:rsid w:val="216721D9"/>
    <w:rsid w:val="21687C5B"/>
    <w:rsid w:val="216B481E"/>
    <w:rsid w:val="21733A6D"/>
    <w:rsid w:val="217646EA"/>
    <w:rsid w:val="217A6BD0"/>
    <w:rsid w:val="217E5989"/>
    <w:rsid w:val="21910935"/>
    <w:rsid w:val="2193279A"/>
    <w:rsid w:val="21A305B0"/>
    <w:rsid w:val="21AB2FC8"/>
    <w:rsid w:val="21AD074F"/>
    <w:rsid w:val="21E014CE"/>
    <w:rsid w:val="21E5632B"/>
    <w:rsid w:val="21F21D45"/>
    <w:rsid w:val="220F716F"/>
    <w:rsid w:val="224366C4"/>
    <w:rsid w:val="22465C8A"/>
    <w:rsid w:val="22646371"/>
    <w:rsid w:val="22803FAB"/>
    <w:rsid w:val="22896798"/>
    <w:rsid w:val="229D0380"/>
    <w:rsid w:val="229D1A81"/>
    <w:rsid w:val="229E48DB"/>
    <w:rsid w:val="229F47E6"/>
    <w:rsid w:val="22A355B8"/>
    <w:rsid w:val="22A52EE6"/>
    <w:rsid w:val="22AF59F3"/>
    <w:rsid w:val="22B12BFA"/>
    <w:rsid w:val="22B14323"/>
    <w:rsid w:val="22DD734C"/>
    <w:rsid w:val="22E6057E"/>
    <w:rsid w:val="22F619EB"/>
    <w:rsid w:val="22FF75CD"/>
    <w:rsid w:val="230A068C"/>
    <w:rsid w:val="235027B3"/>
    <w:rsid w:val="236D4C9E"/>
    <w:rsid w:val="238564FF"/>
    <w:rsid w:val="23901379"/>
    <w:rsid w:val="239B10BB"/>
    <w:rsid w:val="23C142D5"/>
    <w:rsid w:val="23D435D7"/>
    <w:rsid w:val="23E847F6"/>
    <w:rsid w:val="23F81132"/>
    <w:rsid w:val="240F5DE0"/>
    <w:rsid w:val="24210ADD"/>
    <w:rsid w:val="24273EAA"/>
    <w:rsid w:val="24387A79"/>
    <w:rsid w:val="243A5319"/>
    <w:rsid w:val="2448085F"/>
    <w:rsid w:val="24526424"/>
    <w:rsid w:val="245C2DC5"/>
    <w:rsid w:val="24637A54"/>
    <w:rsid w:val="24772DE1"/>
    <w:rsid w:val="248C44BC"/>
    <w:rsid w:val="24B94F4B"/>
    <w:rsid w:val="24D246EA"/>
    <w:rsid w:val="24D87982"/>
    <w:rsid w:val="24D94A7B"/>
    <w:rsid w:val="24D95404"/>
    <w:rsid w:val="24E072C3"/>
    <w:rsid w:val="24EB5209"/>
    <w:rsid w:val="24F674E5"/>
    <w:rsid w:val="24FC303A"/>
    <w:rsid w:val="25556F4C"/>
    <w:rsid w:val="255D3695"/>
    <w:rsid w:val="255D565D"/>
    <w:rsid w:val="2578016F"/>
    <w:rsid w:val="2584004C"/>
    <w:rsid w:val="258864A1"/>
    <w:rsid w:val="25A869D6"/>
    <w:rsid w:val="25B51FB1"/>
    <w:rsid w:val="25C205C4"/>
    <w:rsid w:val="25D17B9A"/>
    <w:rsid w:val="25EB0FC4"/>
    <w:rsid w:val="25EC0D13"/>
    <w:rsid w:val="260B6374"/>
    <w:rsid w:val="260D2679"/>
    <w:rsid w:val="26164A91"/>
    <w:rsid w:val="26241BA3"/>
    <w:rsid w:val="263B5F44"/>
    <w:rsid w:val="26492CDC"/>
    <w:rsid w:val="264A3FE1"/>
    <w:rsid w:val="26552372"/>
    <w:rsid w:val="26583EBF"/>
    <w:rsid w:val="26906CD3"/>
    <w:rsid w:val="269313B5"/>
    <w:rsid w:val="26A649D2"/>
    <w:rsid w:val="26B30D08"/>
    <w:rsid w:val="26C74CA8"/>
    <w:rsid w:val="26D34812"/>
    <w:rsid w:val="26DB0100"/>
    <w:rsid w:val="26F15A73"/>
    <w:rsid w:val="26FD1886"/>
    <w:rsid w:val="26FE04C1"/>
    <w:rsid w:val="26FE1506"/>
    <w:rsid w:val="27102AA5"/>
    <w:rsid w:val="271A7E79"/>
    <w:rsid w:val="27706F5D"/>
    <w:rsid w:val="277A46D2"/>
    <w:rsid w:val="2783192F"/>
    <w:rsid w:val="27900851"/>
    <w:rsid w:val="27921A9B"/>
    <w:rsid w:val="27983FEE"/>
    <w:rsid w:val="27AC2923"/>
    <w:rsid w:val="27B07517"/>
    <w:rsid w:val="27B20A9F"/>
    <w:rsid w:val="27B3118E"/>
    <w:rsid w:val="27B70919"/>
    <w:rsid w:val="27BB6190"/>
    <w:rsid w:val="27BC72B6"/>
    <w:rsid w:val="27CA1ED3"/>
    <w:rsid w:val="27CB1352"/>
    <w:rsid w:val="27D6111F"/>
    <w:rsid w:val="27DE0B74"/>
    <w:rsid w:val="27DF333E"/>
    <w:rsid w:val="27E62C82"/>
    <w:rsid w:val="27ED412A"/>
    <w:rsid w:val="27F80B58"/>
    <w:rsid w:val="27FD1429"/>
    <w:rsid w:val="280777BA"/>
    <w:rsid w:val="284C4604"/>
    <w:rsid w:val="2855363A"/>
    <w:rsid w:val="28567B2A"/>
    <w:rsid w:val="287702CA"/>
    <w:rsid w:val="28777DED"/>
    <w:rsid w:val="2891771E"/>
    <w:rsid w:val="28A36794"/>
    <w:rsid w:val="28B260D5"/>
    <w:rsid w:val="28D15F06"/>
    <w:rsid w:val="28E33CA5"/>
    <w:rsid w:val="28ED036A"/>
    <w:rsid w:val="28F925C5"/>
    <w:rsid w:val="29032ED5"/>
    <w:rsid w:val="291134EF"/>
    <w:rsid w:val="291E0523"/>
    <w:rsid w:val="291E4C53"/>
    <w:rsid w:val="29386CDF"/>
    <w:rsid w:val="29421AC0"/>
    <w:rsid w:val="295039D0"/>
    <w:rsid w:val="29583C63"/>
    <w:rsid w:val="295C266A"/>
    <w:rsid w:val="29626771"/>
    <w:rsid w:val="297D0620"/>
    <w:rsid w:val="297E5591"/>
    <w:rsid w:val="298C3190"/>
    <w:rsid w:val="29926EF5"/>
    <w:rsid w:val="29A2755B"/>
    <w:rsid w:val="29AE132B"/>
    <w:rsid w:val="29B248D3"/>
    <w:rsid w:val="29B756DC"/>
    <w:rsid w:val="29DA08EE"/>
    <w:rsid w:val="29E4043D"/>
    <w:rsid w:val="29FC66E6"/>
    <w:rsid w:val="2A0A5C85"/>
    <w:rsid w:val="2A2A637C"/>
    <w:rsid w:val="2A3A7BC7"/>
    <w:rsid w:val="2A486845"/>
    <w:rsid w:val="2A4F06B7"/>
    <w:rsid w:val="2A5F3191"/>
    <w:rsid w:val="2A60584F"/>
    <w:rsid w:val="2A781F98"/>
    <w:rsid w:val="2A863051"/>
    <w:rsid w:val="2A870AD2"/>
    <w:rsid w:val="2A8F5EDF"/>
    <w:rsid w:val="2AA10FA3"/>
    <w:rsid w:val="2ACA6CDE"/>
    <w:rsid w:val="2ACC0633"/>
    <w:rsid w:val="2AD256CE"/>
    <w:rsid w:val="2AE55CDA"/>
    <w:rsid w:val="2AEB07F7"/>
    <w:rsid w:val="2AF84095"/>
    <w:rsid w:val="2B0A5828"/>
    <w:rsid w:val="2B0C5B64"/>
    <w:rsid w:val="2B1442F6"/>
    <w:rsid w:val="2B197554"/>
    <w:rsid w:val="2B1C6514"/>
    <w:rsid w:val="2B2161B2"/>
    <w:rsid w:val="2B2303E8"/>
    <w:rsid w:val="2B241C55"/>
    <w:rsid w:val="2B3925DC"/>
    <w:rsid w:val="2B3C3502"/>
    <w:rsid w:val="2B440EF8"/>
    <w:rsid w:val="2B5214A0"/>
    <w:rsid w:val="2B5B2A97"/>
    <w:rsid w:val="2B6041B6"/>
    <w:rsid w:val="2B700A50"/>
    <w:rsid w:val="2B983E5B"/>
    <w:rsid w:val="2BA506A9"/>
    <w:rsid w:val="2BA56D2B"/>
    <w:rsid w:val="2BDB26FC"/>
    <w:rsid w:val="2BDE4907"/>
    <w:rsid w:val="2BEA56D2"/>
    <w:rsid w:val="2BED6380"/>
    <w:rsid w:val="2BF10171"/>
    <w:rsid w:val="2BFD51BC"/>
    <w:rsid w:val="2C031EC8"/>
    <w:rsid w:val="2C133ADC"/>
    <w:rsid w:val="2C1D2D14"/>
    <w:rsid w:val="2C295C80"/>
    <w:rsid w:val="2C2B2026"/>
    <w:rsid w:val="2C364F00"/>
    <w:rsid w:val="2C3C7DEA"/>
    <w:rsid w:val="2C510E0C"/>
    <w:rsid w:val="2C55280F"/>
    <w:rsid w:val="2C611306"/>
    <w:rsid w:val="2C640672"/>
    <w:rsid w:val="2C6F525E"/>
    <w:rsid w:val="2C7F31B6"/>
    <w:rsid w:val="2C8D37A6"/>
    <w:rsid w:val="2C966787"/>
    <w:rsid w:val="2C9F197B"/>
    <w:rsid w:val="2CA92052"/>
    <w:rsid w:val="2CAB7634"/>
    <w:rsid w:val="2CBA299D"/>
    <w:rsid w:val="2CBE3596"/>
    <w:rsid w:val="2CD32B8E"/>
    <w:rsid w:val="2CD90022"/>
    <w:rsid w:val="2CDC0FA6"/>
    <w:rsid w:val="2CE55D92"/>
    <w:rsid w:val="2D04096E"/>
    <w:rsid w:val="2D113AF9"/>
    <w:rsid w:val="2D223C99"/>
    <w:rsid w:val="2D3B5B48"/>
    <w:rsid w:val="2D470656"/>
    <w:rsid w:val="2D4A3C8A"/>
    <w:rsid w:val="2D57250A"/>
    <w:rsid w:val="2D5A7975"/>
    <w:rsid w:val="2D896E1E"/>
    <w:rsid w:val="2D9A2E53"/>
    <w:rsid w:val="2DA30D70"/>
    <w:rsid w:val="2DAB037A"/>
    <w:rsid w:val="2DBC1EC3"/>
    <w:rsid w:val="2DD219BA"/>
    <w:rsid w:val="2DD959C6"/>
    <w:rsid w:val="2DF539A5"/>
    <w:rsid w:val="2DF80479"/>
    <w:rsid w:val="2DF95D99"/>
    <w:rsid w:val="2E0D6CB4"/>
    <w:rsid w:val="2E10009F"/>
    <w:rsid w:val="2E1274C5"/>
    <w:rsid w:val="2E16582B"/>
    <w:rsid w:val="2E5A72C5"/>
    <w:rsid w:val="2E5C5D76"/>
    <w:rsid w:val="2EB07FFF"/>
    <w:rsid w:val="2EBA6F40"/>
    <w:rsid w:val="2EDD0732"/>
    <w:rsid w:val="2EDF10D9"/>
    <w:rsid w:val="2EE316FC"/>
    <w:rsid w:val="2F0B5440"/>
    <w:rsid w:val="2F204185"/>
    <w:rsid w:val="2F287C43"/>
    <w:rsid w:val="2F3017FB"/>
    <w:rsid w:val="2F3F1D34"/>
    <w:rsid w:val="2F5702B4"/>
    <w:rsid w:val="2F5A348F"/>
    <w:rsid w:val="2FA46F93"/>
    <w:rsid w:val="2FA75BCE"/>
    <w:rsid w:val="2FAE6CC2"/>
    <w:rsid w:val="2FBA51DB"/>
    <w:rsid w:val="2FC324F5"/>
    <w:rsid w:val="2FFA2F2D"/>
    <w:rsid w:val="3012466B"/>
    <w:rsid w:val="301A3977"/>
    <w:rsid w:val="30224D9D"/>
    <w:rsid w:val="30330DD3"/>
    <w:rsid w:val="303C51B0"/>
    <w:rsid w:val="304E094E"/>
    <w:rsid w:val="305D3167"/>
    <w:rsid w:val="3060796F"/>
    <w:rsid w:val="308A41AC"/>
    <w:rsid w:val="30983604"/>
    <w:rsid w:val="30B336F9"/>
    <w:rsid w:val="30B50E88"/>
    <w:rsid w:val="30B74AFA"/>
    <w:rsid w:val="30BD452C"/>
    <w:rsid w:val="30C16364"/>
    <w:rsid w:val="30CA5D19"/>
    <w:rsid w:val="30CF2FE0"/>
    <w:rsid w:val="30D32C5B"/>
    <w:rsid w:val="30D665CD"/>
    <w:rsid w:val="30D8009A"/>
    <w:rsid w:val="30DB1837"/>
    <w:rsid w:val="30DD4D3A"/>
    <w:rsid w:val="30E958BB"/>
    <w:rsid w:val="31103E85"/>
    <w:rsid w:val="311E69D9"/>
    <w:rsid w:val="31305298"/>
    <w:rsid w:val="31351FFF"/>
    <w:rsid w:val="3136348E"/>
    <w:rsid w:val="31391E91"/>
    <w:rsid w:val="314016C8"/>
    <w:rsid w:val="315A0567"/>
    <w:rsid w:val="315B4A05"/>
    <w:rsid w:val="315E7A14"/>
    <w:rsid w:val="31812700"/>
    <w:rsid w:val="319331E3"/>
    <w:rsid w:val="319E4DF8"/>
    <w:rsid w:val="31AB491E"/>
    <w:rsid w:val="31AE5864"/>
    <w:rsid w:val="31CB6BC1"/>
    <w:rsid w:val="31D51B4A"/>
    <w:rsid w:val="31EB4A74"/>
    <w:rsid w:val="320266E5"/>
    <w:rsid w:val="32072B0C"/>
    <w:rsid w:val="32173CBE"/>
    <w:rsid w:val="321C56C6"/>
    <w:rsid w:val="32230959"/>
    <w:rsid w:val="322C346B"/>
    <w:rsid w:val="323977F1"/>
    <w:rsid w:val="32525CAD"/>
    <w:rsid w:val="327637D6"/>
    <w:rsid w:val="32770553"/>
    <w:rsid w:val="327D776A"/>
    <w:rsid w:val="328153EA"/>
    <w:rsid w:val="329460F0"/>
    <w:rsid w:val="3298720E"/>
    <w:rsid w:val="329D2229"/>
    <w:rsid w:val="32A4602F"/>
    <w:rsid w:val="32C41357"/>
    <w:rsid w:val="32CE54EA"/>
    <w:rsid w:val="32D23289"/>
    <w:rsid w:val="32D64AF4"/>
    <w:rsid w:val="32F00FEE"/>
    <w:rsid w:val="32F43417"/>
    <w:rsid w:val="32FA30D2"/>
    <w:rsid w:val="32FD27B6"/>
    <w:rsid w:val="330C208C"/>
    <w:rsid w:val="331B686A"/>
    <w:rsid w:val="331C222E"/>
    <w:rsid w:val="33226E62"/>
    <w:rsid w:val="332B5883"/>
    <w:rsid w:val="33396201"/>
    <w:rsid w:val="33423527"/>
    <w:rsid w:val="33491B2A"/>
    <w:rsid w:val="337201A6"/>
    <w:rsid w:val="33984BB2"/>
    <w:rsid w:val="33A07A40"/>
    <w:rsid w:val="33B61BE4"/>
    <w:rsid w:val="33B73314"/>
    <w:rsid w:val="33C95381"/>
    <w:rsid w:val="33D1020F"/>
    <w:rsid w:val="33D453FD"/>
    <w:rsid w:val="33E54CB2"/>
    <w:rsid w:val="33EB45FC"/>
    <w:rsid w:val="33EB75F7"/>
    <w:rsid w:val="3400304F"/>
    <w:rsid w:val="340C4B71"/>
    <w:rsid w:val="341663AD"/>
    <w:rsid w:val="341850B2"/>
    <w:rsid w:val="34301F75"/>
    <w:rsid w:val="34342919"/>
    <w:rsid w:val="34455FD0"/>
    <w:rsid w:val="344B1717"/>
    <w:rsid w:val="345D2297"/>
    <w:rsid w:val="348538A9"/>
    <w:rsid w:val="34854203"/>
    <w:rsid w:val="3492284C"/>
    <w:rsid w:val="349816E2"/>
    <w:rsid w:val="349F56CD"/>
    <w:rsid w:val="34A85807"/>
    <w:rsid w:val="35012FCF"/>
    <w:rsid w:val="35020D96"/>
    <w:rsid w:val="350B4EB3"/>
    <w:rsid w:val="351139AD"/>
    <w:rsid w:val="35131158"/>
    <w:rsid w:val="35155971"/>
    <w:rsid w:val="351729F7"/>
    <w:rsid w:val="351F6D12"/>
    <w:rsid w:val="35255E87"/>
    <w:rsid w:val="353953B3"/>
    <w:rsid w:val="35396A06"/>
    <w:rsid w:val="35414607"/>
    <w:rsid w:val="357D4A91"/>
    <w:rsid w:val="358B3002"/>
    <w:rsid w:val="35971A38"/>
    <w:rsid w:val="359F2D89"/>
    <w:rsid w:val="35AD429D"/>
    <w:rsid w:val="35B474AB"/>
    <w:rsid w:val="35C30F43"/>
    <w:rsid w:val="35CF08A3"/>
    <w:rsid w:val="35D344DD"/>
    <w:rsid w:val="35DA3A24"/>
    <w:rsid w:val="35ED73B6"/>
    <w:rsid w:val="35F139B8"/>
    <w:rsid w:val="35FC0710"/>
    <w:rsid w:val="3602502C"/>
    <w:rsid w:val="361A5A5C"/>
    <w:rsid w:val="361D134C"/>
    <w:rsid w:val="3621205E"/>
    <w:rsid w:val="364D069A"/>
    <w:rsid w:val="365C63F3"/>
    <w:rsid w:val="36617CA1"/>
    <w:rsid w:val="36621AE9"/>
    <w:rsid w:val="366A7620"/>
    <w:rsid w:val="366F2506"/>
    <w:rsid w:val="366F4CB5"/>
    <w:rsid w:val="36714D18"/>
    <w:rsid w:val="367D63E9"/>
    <w:rsid w:val="368B3C8B"/>
    <w:rsid w:val="368B6953"/>
    <w:rsid w:val="3698771E"/>
    <w:rsid w:val="369F292C"/>
    <w:rsid w:val="36A91E21"/>
    <w:rsid w:val="36C85365"/>
    <w:rsid w:val="36D65004"/>
    <w:rsid w:val="37023232"/>
    <w:rsid w:val="371E2EF3"/>
    <w:rsid w:val="372227C2"/>
    <w:rsid w:val="372C3815"/>
    <w:rsid w:val="373A0C1E"/>
    <w:rsid w:val="373D1531"/>
    <w:rsid w:val="37500442"/>
    <w:rsid w:val="375A12C0"/>
    <w:rsid w:val="37684B3E"/>
    <w:rsid w:val="378828AA"/>
    <w:rsid w:val="378E393D"/>
    <w:rsid w:val="37930C3B"/>
    <w:rsid w:val="3794371B"/>
    <w:rsid w:val="379A653D"/>
    <w:rsid w:val="37AE5A9A"/>
    <w:rsid w:val="37B4264F"/>
    <w:rsid w:val="37BF3E04"/>
    <w:rsid w:val="37C329C2"/>
    <w:rsid w:val="37C9195F"/>
    <w:rsid w:val="37E16BFD"/>
    <w:rsid w:val="381948A5"/>
    <w:rsid w:val="385F708A"/>
    <w:rsid w:val="38743B47"/>
    <w:rsid w:val="387A2453"/>
    <w:rsid w:val="3882779C"/>
    <w:rsid w:val="38961762"/>
    <w:rsid w:val="389C4783"/>
    <w:rsid w:val="38B67B31"/>
    <w:rsid w:val="38D44AE9"/>
    <w:rsid w:val="38F35529"/>
    <w:rsid w:val="38F569BB"/>
    <w:rsid w:val="39060B1C"/>
    <w:rsid w:val="391F0E90"/>
    <w:rsid w:val="39206FDD"/>
    <w:rsid w:val="39224BC9"/>
    <w:rsid w:val="392720F1"/>
    <w:rsid w:val="3934556A"/>
    <w:rsid w:val="39401BFB"/>
    <w:rsid w:val="396C3D44"/>
    <w:rsid w:val="3978732C"/>
    <w:rsid w:val="397F4F63"/>
    <w:rsid w:val="3988414B"/>
    <w:rsid w:val="399812E2"/>
    <w:rsid w:val="399A5E03"/>
    <w:rsid w:val="399B339D"/>
    <w:rsid w:val="39C159CC"/>
    <w:rsid w:val="39C709E0"/>
    <w:rsid w:val="39F42A14"/>
    <w:rsid w:val="39F46DB9"/>
    <w:rsid w:val="39F63CA8"/>
    <w:rsid w:val="3A032033"/>
    <w:rsid w:val="3A045513"/>
    <w:rsid w:val="3A0B4B47"/>
    <w:rsid w:val="3A195161"/>
    <w:rsid w:val="3A5E6B4F"/>
    <w:rsid w:val="3A6058D6"/>
    <w:rsid w:val="3A6E54C1"/>
    <w:rsid w:val="3A6E7F4A"/>
    <w:rsid w:val="3A7B69D7"/>
    <w:rsid w:val="3A7C40BB"/>
    <w:rsid w:val="3A801B74"/>
    <w:rsid w:val="3A8221C1"/>
    <w:rsid w:val="3A840F8D"/>
    <w:rsid w:val="3A895F1A"/>
    <w:rsid w:val="3AA82460"/>
    <w:rsid w:val="3AC33322"/>
    <w:rsid w:val="3ACC4C05"/>
    <w:rsid w:val="3AD13648"/>
    <w:rsid w:val="3AFB2240"/>
    <w:rsid w:val="3B0E1101"/>
    <w:rsid w:val="3B0F23C2"/>
    <w:rsid w:val="3B172294"/>
    <w:rsid w:val="3B247640"/>
    <w:rsid w:val="3B252996"/>
    <w:rsid w:val="3B30272B"/>
    <w:rsid w:val="3B315C2F"/>
    <w:rsid w:val="3B4C67D8"/>
    <w:rsid w:val="3B536163"/>
    <w:rsid w:val="3B60503D"/>
    <w:rsid w:val="3B611848"/>
    <w:rsid w:val="3B654EEF"/>
    <w:rsid w:val="3B70184D"/>
    <w:rsid w:val="3B717104"/>
    <w:rsid w:val="3B831369"/>
    <w:rsid w:val="3B8A1F65"/>
    <w:rsid w:val="3B9236C9"/>
    <w:rsid w:val="3BA721B1"/>
    <w:rsid w:val="3BBA6E0C"/>
    <w:rsid w:val="3BC0323D"/>
    <w:rsid w:val="3BC16273"/>
    <w:rsid w:val="3BC83BA3"/>
    <w:rsid w:val="3BC903DA"/>
    <w:rsid w:val="3BDF0B60"/>
    <w:rsid w:val="3BE0493F"/>
    <w:rsid w:val="3BFA74DA"/>
    <w:rsid w:val="3BFB3D78"/>
    <w:rsid w:val="3BFF3264"/>
    <w:rsid w:val="3C015002"/>
    <w:rsid w:val="3C1937D9"/>
    <w:rsid w:val="3C2A03C4"/>
    <w:rsid w:val="3C3818D8"/>
    <w:rsid w:val="3C3C60E0"/>
    <w:rsid w:val="3C431692"/>
    <w:rsid w:val="3C431DE1"/>
    <w:rsid w:val="3C4E3E1F"/>
    <w:rsid w:val="3C5849E8"/>
    <w:rsid w:val="3C5D468E"/>
    <w:rsid w:val="3C5E1B18"/>
    <w:rsid w:val="3C5F759A"/>
    <w:rsid w:val="3C650C6F"/>
    <w:rsid w:val="3C726F73"/>
    <w:rsid w:val="3C753521"/>
    <w:rsid w:val="3C9B0FD8"/>
    <w:rsid w:val="3CA1704A"/>
    <w:rsid w:val="3CB51B72"/>
    <w:rsid w:val="3CC549B2"/>
    <w:rsid w:val="3CC6767F"/>
    <w:rsid w:val="3CD95ADA"/>
    <w:rsid w:val="3CDB2AE0"/>
    <w:rsid w:val="3CDE7E6E"/>
    <w:rsid w:val="3CFD2828"/>
    <w:rsid w:val="3D034824"/>
    <w:rsid w:val="3D263ADF"/>
    <w:rsid w:val="3D42082D"/>
    <w:rsid w:val="3D4D0EE9"/>
    <w:rsid w:val="3D4E165D"/>
    <w:rsid w:val="3D4E29E8"/>
    <w:rsid w:val="3D5C09F5"/>
    <w:rsid w:val="3D73239C"/>
    <w:rsid w:val="3D951E57"/>
    <w:rsid w:val="3D9F527F"/>
    <w:rsid w:val="3DA05C59"/>
    <w:rsid w:val="3DA70BB6"/>
    <w:rsid w:val="3DA86637"/>
    <w:rsid w:val="3DDB1D0A"/>
    <w:rsid w:val="3DF06A2B"/>
    <w:rsid w:val="3DF507B8"/>
    <w:rsid w:val="3DFA3744"/>
    <w:rsid w:val="3DFB0640"/>
    <w:rsid w:val="3E0516EC"/>
    <w:rsid w:val="3E173A3F"/>
    <w:rsid w:val="3E6D3465"/>
    <w:rsid w:val="3E833E1A"/>
    <w:rsid w:val="3E8D6291"/>
    <w:rsid w:val="3E9726BC"/>
    <w:rsid w:val="3E9E3039"/>
    <w:rsid w:val="3EA705C0"/>
    <w:rsid w:val="3EAF22E3"/>
    <w:rsid w:val="3EBA50E4"/>
    <w:rsid w:val="3EBD6A03"/>
    <w:rsid w:val="3EF25642"/>
    <w:rsid w:val="3F1A24F3"/>
    <w:rsid w:val="3F1D4CD5"/>
    <w:rsid w:val="3F286787"/>
    <w:rsid w:val="3F2A1772"/>
    <w:rsid w:val="3F327526"/>
    <w:rsid w:val="3F6B686A"/>
    <w:rsid w:val="3F732378"/>
    <w:rsid w:val="3F820E92"/>
    <w:rsid w:val="3F852A43"/>
    <w:rsid w:val="3F935129"/>
    <w:rsid w:val="3FA5377A"/>
    <w:rsid w:val="3FC130A8"/>
    <w:rsid w:val="3FC15000"/>
    <w:rsid w:val="3FC55C17"/>
    <w:rsid w:val="3FCC443E"/>
    <w:rsid w:val="3FCE79EF"/>
    <w:rsid w:val="3FD002A4"/>
    <w:rsid w:val="3FDD07D5"/>
    <w:rsid w:val="3FDF05B5"/>
    <w:rsid w:val="401641BB"/>
    <w:rsid w:val="40206861"/>
    <w:rsid w:val="404B49C3"/>
    <w:rsid w:val="404C67A7"/>
    <w:rsid w:val="4057711B"/>
    <w:rsid w:val="40635C59"/>
    <w:rsid w:val="406C4BC1"/>
    <w:rsid w:val="40731583"/>
    <w:rsid w:val="40807FDE"/>
    <w:rsid w:val="408374B2"/>
    <w:rsid w:val="4091157D"/>
    <w:rsid w:val="4099291A"/>
    <w:rsid w:val="40A6363D"/>
    <w:rsid w:val="40AB43DF"/>
    <w:rsid w:val="40BB4553"/>
    <w:rsid w:val="40C81A57"/>
    <w:rsid w:val="40E65224"/>
    <w:rsid w:val="410A78B3"/>
    <w:rsid w:val="41184B8F"/>
    <w:rsid w:val="41297BBD"/>
    <w:rsid w:val="412A6279"/>
    <w:rsid w:val="412B3CE0"/>
    <w:rsid w:val="412B3CFA"/>
    <w:rsid w:val="412F0C54"/>
    <w:rsid w:val="41306BEE"/>
    <w:rsid w:val="414D524E"/>
    <w:rsid w:val="41634231"/>
    <w:rsid w:val="416C6694"/>
    <w:rsid w:val="417B5933"/>
    <w:rsid w:val="41A27F5D"/>
    <w:rsid w:val="41AB10A9"/>
    <w:rsid w:val="42112CF3"/>
    <w:rsid w:val="421A1C49"/>
    <w:rsid w:val="423563AB"/>
    <w:rsid w:val="42413449"/>
    <w:rsid w:val="42780119"/>
    <w:rsid w:val="427F375F"/>
    <w:rsid w:val="428A15BF"/>
    <w:rsid w:val="428A3548"/>
    <w:rsid w:val="428B6A14"/>
    <w:rsid w:val="429F37F8"/>
    <w:rsid w:val="42A41642"/>
    <w:rsid w:val="42AF0929"/>
    <w:rsid w:val="42DB37CB"/>
    <w:rsid w:val="42DD4DB7"/>
    <w:rsid w:val="42FF2584"/>
    <w:rsid w:val="430A1DED"/>
    <w:rsid w:val="430F5BCF"/>
    <w:rsid w:val="432E60AE"/>
    <w:rsid w:val="4332743B"/>
    <w:rsid w:val="433F1C49"/>
    <w:rsid w:val="433F5F2F"/>
    <w:rsid w:val="434F15AD"/>
    <w:rsid w:val="4359067E"/>
    <w:rsid w:val="43667FAD"/>
    <w:rsid w:val="438E2789"/>
    <w:rsid w:val="43B27BF4"/>
    <w:rsid w:val="43C82E56"/>
    <w:rsid w:val="43CF7E17"/>
    <w:rsid w:val="43DB75DE"/>
    <w:rsid w:val="43F6182A"/>
    <w:rsid w:val="44015A22"/>
    <w:rsid w:val="440C5FB1"/>
    <w:rsid w:val="441454E1"/>
    <w:rsid w:val="44185647"/>
    <w:rsid w:val="4420626A"/>
    <w:rsid w:val="444E7AB7"/>
    <w:rsid w:val="44510B3C"/>
    <w:rsid w:val="445B602A"/>
    <w:rsid w:val="446753C6"/>
    <w:rsid w:val="447247A8"/>
    <w:rsid w:val="448117F3"/>
    <w:rsid w:val="448C4833"/>
    <w:rsid w:val="448D5606"/>
    <w:rsid w:val="4491620A"/>
    <w:rsid w:val="449B239D"/>
    <w:rsid w:val="44A05268"/>
    <w:rsid w:val="44A14834"/>
    <w:rsid w:val="44CD43B0"/>
    <w:rsid w:val="44D44AC8"/>
    <w:rsid w:val="44D74780"/>
    <w:rsid w:val="44EC44AD"/>
    <w:rsid w:val="44ED0A38"/>
    <w:rsid w:val="44F76015"/>
    <w:rsid w:val="44FB1BCC"/>
    <w:rsid w:val="450042C0"/>
    <w:rsid w:val="45045908"/>
    <w:rsid w:val="45112F06"/>
    <w:rsid w:val="451B417D"/>
    <w:rsid w:val="451C7579"/>
    <w:rsid w:val="452C0D9A"/>
    <w:rsid w:val="452E7CB3"/>
    <w:rsid w:val="452F11BA"/>
    <w:rsid w:val="45325D93"/>
    <w:rsid w:val="453A03D6"/>
    <w:rsid w:val="453F2EAB"/>
    <w:rsid w:val="45537E66"/>
    <w:rsid w:val="456168E3"/>
    <w:rsid w:val="456C5BF1"/>
    <w:rsid w:val="458B273A"/>
    <w:rsid w:val="45A34203"/>
    <w:rsid w:val="45A860A2"/>
    <w:rsid w:val="45AA78B4"/>
    <w:rsid w:val="45B71E2A"/>
    <w:rsid w:val="45D21950"/>
    <w:rsid w:val="45DC4B29"/>
    <w:rsid w:val="460222FB"/>
    <w:rsid w:val="46022BE9"/>
    <w:rsid w:val="46117980"/>
    <w:rsid w:val="461E2519"/>
    <w:rsid w:val="464239D2"/>
    <w:rsid w:val="46505D94"/>
    <w:rsid w:val="46596E7B"/>
    <w:rsid w:val="465A48FC"/>
    <w:rsid w:val="466277F0"/>
    <w:rsid w:val="466E7D19"/>
    <w:rsid w:val="466F3E86"/>
    <w:rsid w:val="46766CA4"/>
    <w:rsid w:val="468012B9"/>
    <w:rsid w:val="46833F27"/>
    <w:rsid w:val="46903574"/>
    <w:rsid w:val="46970E8F"/>
    <w:rsid w:val="469D2B56"/>
    <w:rsid w:val="46A15D26"/>
    <w:rsid w:val="46E95465"/>
    <w:rsid w:val="46EA5E68"/>
    <w:rsid w:val="46F641B4"/>
    <w:rsid w:val="47155050"/>
    <w:rsid w:val="47230F03"/>
    <w:rsid w:val="47241DC7"/>
    <w:rsid w:val="47422765"/>
    <w:rsid w:val="474B4782"/>
    <w:rsid w:val="475D5424"/>
    <w:rsid w:val="475E7E09"/>
    <w:rsid w:val="475F6F18"/>
    <w:rsid w:val="47633AAA"/>
    <w:rsid w:val="47845A3D"/>
    <w:rsid w:val="478878EC"/>
    <w:rsid w:val="47973CA4"/>
    <w:rsid w:val="47A63299"/>
    <w:rsid w:val="47B73D85"/>
    <w:rsid w:val="47CA4753"/>
    <w:rsid w:val="47D01EDF"/>
    <w:rsid w:val="47E726FC"/>
    <w:rsid w:val="47F85E8C"/>
    <w:rsid w:val="480171CC"/>
    <w:rsid w:val="48072039"/>
    <w:rsid w:val="48092997"/>
    <w:rsid w:val="48093D17"/>
    <w:rsid w:val="482B7039"/>
    <w:rsid w:val="482D24BA"/>
    <w:rsid w:val="4889710F"/>
    <w:rsid w:val="4890441B"/>
    <w:rsid w:val="489354A0"/>
    <w:rsid w:val="48970623"/>
    <w:rsid w:val="489C38B5"/>
    <w:rsid w:val="48B33EF7"/>
    <w:rsid w:val="48BF75E9"/>
    <w:rsid w:val="48D01A82"/>
    <w:rsid w:val="48EE0D86"/>
    <w:rsid w:val="48F50C24"/>
    <w:rsid w:val="49042E3F"/>
    <w:rsid w:val="49057F53"/>
    <w:rsid w:val="490D12B6"/>
    <w:rsid w:val="49115FD6"/>
    <w:rsid w:val="491C7983"/>
    <w:rsid w:val="491F7C74"/>
    <w:rsid w:val="49433FBF"/>
    <w:rsid w:val="4954779C"/>
    <w:rsid w:val="495C0AA0"/>
    <w:rsid w:val="495D4AFD"/>
    <w:rsid w:val="495F04B9"/>
    <w:rsid w:val="496431EC"/>
    <w:rsid w:val="496557F9"/>
    <w:rsid w:val="49775D8A"/>
    <w:rsid w:val="49965FC8"/>
    <w:rsid w:val="49A5742A"/>
    <w:rsid w:val="49B04973"/>
    <w:rsid w:val="49B053BF"/>
    <w:rsid w:val="49B24A98"/>
    <w:rsid w:val="49CB30D5"/>
    <w:rsid w:val="49E90E33"/>
    <w:rsid w:val="49EC212E"/>
    <w:rsid w:val="49F13EEA"/>
    <w:rsid w:val="49F34163"/>
    <w:rsid w:val="49F57666"/>
    <w:rsid w:val="4A007327"/>
    <w:rsid w:val="4A0D148A"/>
    <w:rsid w:val="4A1C7526"/>
    <w:rsid w:val="4A1E1CDA"/>
    <w:rsid w:val="4A224B22"/>
    <w:rsid w:val="4A277F6A"/>
    <w:rsid w:val="4A4D7CF5"/>
    <w:rsid w:val="4A57221E"/>
    <w:rsid w:val="4A5B2F2E"/>
    <w:rsid w:val="4A7047A0"/>
    <w:rsid w:val="4A987BE2"/>
    <w:rsid w:val="4A9E3E6C"/>
    <w:rsid w:val="4AC62BC0"/>
    <w:rsid w:val="4ACC6DEF"/>
    <w:rsid w:val="4AE72472"/>
    <w:rsid w:val="4AE85204"/>
    <w:rsid w:val="4B084AD1"/>
    <w:rsid w:val="4B105DBC"/>
    <w:rsid w:val="4B1864C4"/>
    <w:rsid w:val="4B280462"/>
    <w:rsid w:val="4B3969F9"/>
    <w:rsid w:val="4B46248B"/>
    <w:rsid w:val="4B5D2E40"/>
    <w:rsid w:val="4B9849B1"/>
    <w:rsid w:val="4BBB64B3"/>
    <w:rsid w:val="4BBE7E3D"/>
    <w:rsid w:val="4BE735CB"/>
    <w:rsid w:val="4BE90438"/>
    <w:rsid w:val="4BED3696"/>
    <w:rsid w:val="4BF4712C"/>
    <w:rsid w:val="4C017A7C"/>
    <w:rsid w:val="4C0C69D1"/>
    <w:rsid w:val="4C596AD0"/>
    <w:rsid w:val="4C6528E3"/>
    <w:rsid w:val="4C737E9D"/>
    <w:rsid w:val="4CB803ED"/>
    <w:rsid w:val="4CBB357E"/>
    <w:rsid w:val="4CC05283"/>
    <w:rsid w:val="4CEE0B24"/>
    <w:rsid w:val="4D1E3396"/>
    <w:rsid w:val="4D291727"/>
    <w:rsid w:val="4D417C13"/>
    <w:rsid w:val="4D42277A"/>
    <w:rsid w:val="4D6F00DE"/>
    <w:rsid w:val="4D703D50"/>
    <w:rsid w:val="4D7814A6"/>
    <w:rsid w:val="4D7C592E"/>
    <w:rsid w:val="4D8367CC"/>
    <w:rsid w:val="4D8B5F48"/>
    <w:rsid w:val="4D922050"/>
    <w:rsid w:val="4D9D53D9"/>
    <w:rsid w:val="4DB04E83"/>
    <w:rsid w:val="4DB074E0"/>
    <w:rsid w:val="4DB72B71"/>
    <w:rsid w:val="4DC967FE"/>
    <w:rsid w:val="4DDF3A5F"/>
    <w:rsid w:val="4DEE33B3"/>
    <w:rsid w:val="4DF26E85"/>
    <w:rsid w:val="4DF85277"/>
    <w:rsid w:val="4DF94E97"/>
    <w:rsid w:val="4E114353"/>
    <w:rsid w:val="4E1C6E78"/>
    <w:rsid w:val="4E1F7453"/>
    <w:rsid w:val="4E240F79"/>
    <w:rsid w:val="4E262E38"/>
    <w:rsid w:val="4E3A712F"/>
    <w:rsid w:val="4E537F10"/>
    <w:rsid w:val="4E557C24"/>
    <w:rsid w:val="4E5D22CA"/>
    <w:rsid w:val="4E6023F3"/>
    <w:rsid w:val="4E734BC1"/>
    <w:rsid w:val="4E7363F9"/>
    <w:rsid w:val="4E840A56"/>
    <w:rsid w:val="4E88477F"/>
    <w:rsid w:val="4E9563FB"/>
    <w:rsid w:val="4E9610AE"/>
    <w:rsid w:val="4EA653AC"/>
    <w:rsid w:val="4EA71B98"/>
    <w:rsid w:val="4EA85D29"/>
    <w:rsid w:val="4EB30FD4"/>
    <w:rsid w:val="4EC254B1"/>
    <w:rsid w:val="4EC54E74"/>
    <w:rsid w:val="4EC752C2"/>
    <w:rsid w:val="4EC95E40"/>
    <w:rsid w:val="4EEB1388"/>
    <w:rsid w:val="4EF3571C"/>
    <w:rsid w:val="4F115167"/>
    <w:rsid w:val="4F2A7373"/>
    <w:rsid w:val="4F43714D"/>
    <w:rsid w:val="4F502064"/>
    <w:rsid w:val="4F6726AA"/>
    <w:rsid w:val="4F7A7972"/>
    <w:rsid w:val="4F86006B"/>
    <w:rsid w:val="4F866815"/>
    <w:rsid w:val="4F986F22"/>
    <w:rsid w:val="4FBF294B"/>
    <w:rsid w:val="4FBF309A"/>
    <w:rsid w:val="4FC229D6"/>
    <w:rsid w:val="4FC357E8"/>
    <w:rsid w:val="4FC97512"/>
    <w:rsid w:val="4FCA09F6"/>
    <w:rsid w:val="4FE411BE"/>
    <w:rsid w:val="5038102A"/>
    <w:rsid w:val="503C7AAB"/>
    <w:rsid w:val="5042114D"/>
    <w:rsid w:val="5045033F"/>
    <w:rsid w:val="5060476D"/>
    <w:rsid w:val="50672CDB"/>
    <w:rsid w:val="50774AB4"/>
    <w:rsid w:val="509D25DB"/>
    <w:rsid w:val="509E0A48"/>
    <w:rsid w:val="50B87AF1"/>
    <w:rsid w:val="50B976EB"/>
    <w:rsid w:val="50CA639A"/>
    <w:rsid w:val="50CC06E1"/>
    <w:rsid w:val="50D60410"/>
    <w:rsid w:val="50DC1B8B"/>
    <w:rsid w:val="50FB36C9"/>
    <w:rsid w:val="51155253"/>
    <w:rsid w:val="511625FC"/>
    <w:rsid w:val="511A7C44"/>
    <w:rsid w:val="512457AF"/>
    <w:rsid w:val="51274B95"/>
    <w:rsid w:val="513C38D8"/>
    <w:rsid w:val="51442461"/>
    <w:rsid w:val="516C6703"/>
    <w:rsid w:val="518E0501"/>
    <w:rsid w:val="519179CC"/>
    <w:rsid w:val="5195362C"/>
    <w:rsid w:val="51A95A08"/>
    <w:rsid w:val="51C04E17"/>
    <w:rsid w:val="51CA5F3D"/>
    <w:rsid w:val="51E1232A"/>
    <w:rsid w:val="51E31065"/>
    <w:rsid w:val="51E8110B"/>
    <w:rsid w:val="51F164CF"/>
    <w:rsid w:val="52001CB8"/>
    <w:rsid w:val="5201085F"/>
    <w:rsid w:val="52012194"/>
    <w:rsid w:val="520619D1"/>
    <w:rsid w:val="52091B85"/>
    <w:rsid w:val="521072FC"/>
    <w:rsid w:val="52200B81"/>
    <w:rsid w:val="522149A9"/>
    <w:rsid w:val="52341F69"/>
    <w:rsid w:val="52384A5B"/>
    <w:rsid w:val="524F3C18"/>
    <w:rsid w:val="525C5A95"/>
    <w:rsid w:val="52832D3C"/>
    <w:rsid w:val="52873D72"/>
    <w:rsid w:val="52874DC0"/>
    <w:rsid w:val="528B1ED6"/>
    <w:rsid w:val="5291413D"/>
    <w:rsid w:val="529D03AD"/>
    <w:rsid w:val="52A116FA"/>
    <w:rsid w:val="52AA2646"/>
    <w:rsid w:val="52AD7835"/>
    <w:rsid w:val="52BB4751"/>
    <w:rsid w:val="52C01A28"/>
    <w:rsid w:val="53186EE4"/>
    <w:rsid w:val="531E556A"/>
    <w:rsid w:val="5325039B"/>
    <w:rsid w:val="533B58C8"/>
    <w:rsid w:val="534758D3"/>
    <w:rsid w:val="53581ECC"/>
    <w:rsid w:val="536C0455"/>
    <w:rsid w:val="53776EFD"/>
    <w:rsid w:val="53861634"/>
    <w:rsid w:val="539A267B"/>
    <w:rsid w:val="539B6326"/>
    <w:rsid w:val="53C26F1E"/>
    <w:rsid w:val="53C70FDB"/>
    <w:rsid w:val="53CB7E02"/>
    <w:rsid w:val="53D53717"/>
    <w:rsid w:val="53D860E6"/>
    <w:rsid w:val="53F65BA6"/>
    <w:rsid w:val="540B32CF"/>
    <w:rsid w:val="54135D09"/>
    <w:rsid w:val="54140080"/>
    <w:rsid w:val="541E1BA7"/>
    <w:rsid w:val="5435497A"/>
    <w:rsid w:val="54420F72"/>
    <w:rsid w:val="544278CB"/>
    <w:rsid w:val="544818ED"/>
    <w:rsid w:val="54596122"/>
    <w:rsid w:val="54814026"/>
    <w:rsid w:val="548D6A45"/>
    <w:rsid w:val="549A35B5"/>
    <w:rsid w:val="54A775EF"/>
    <w:rsid w:val="54B23B19"/>
    <w:rsid w:val="54C02717"/>
    <w:rsid w:val="54D413B8"/>
    <w:rsid w:val="54E632C5"/>
    <w:rsid w:val="54FB74DC"/>
    <w:rsid w:val="55054CF5"/>
    <w:rsid w:val="55134720"/>
    <w:rsid w:val="55255918"/>
    <w:rsid w:val="554177EE"/>
    <w:rsid w:val="55441147"/>
    <w:rsid w:val="554747DA"/>
    <w:rsid w:val="5549735E"/>
    <w:rsid w:val="55547B9F"/>
    <w:rsid w:val="555E08EE"/>
    <w:rsid w:val="556C464B"/>
    <w:rsid w:val="55914FEE"/>
    <w:rsid w:val="55951476"/>
    <w:rsid w:val="55952A32"/>
    <w:rsid w:val="559E55FC"/>
    <w:rsid w:val="55A61710"/>
    <w:rsid w:val="55BA3C34"/>
    <w:rsid w:val="55CA5A69"/>
    <w:rsid w:val="55DE0BB8"/>
    <w:rsid w:val="55F4140B"/>
    <w:rsid w:val="55F76B3F"/>
    <w:rsid w:val="55FA4A1E"/>
    <w:rsid w:val="55FC72E7"/>
    <w:rsid w:val="55FF7FE5"/>
    <w:rsid w:val="560C6285"/>
    <w:rsid w:val="562A5895"/>
    <w:rsid w:val="564B3523"/>
    <w:rsid w:val="56715961"/>
    <w:rsid w:val="567649A8"/>
    <w:rsid w:val="5695689F"/>
    <w:rsid w:val="56A12D4D"/>
    <w:rsid w:val="56AE6DF5"/>
    <w:rsid w:val="56B70654"/>
    <w:rsid w:val="56C06254"/>
    <w:rsid w:val="56CD7199"/>
    <w:rsid w:val="56D250A8"/>
    <w:rsid w:val="56DC0F52"/>
    <w:rsid w:val="570D7FA7"/>
    <w:rsid w:val="571E5A0F"/>
    <w:rsid w:val="571F4D7B"/>
    <w:rsid w:val="574127B6"/>
    <w:rsid w:val="57566034"/>
    <w:rsid w:val="57594971"/>
    <w:rsid w:val="575A657B"/>
    <w:rsid w:val="57791A40"/>
    <w:rsid w:val="577B1697"/>
    <w:rsid w:val="577F009D"/>
    <w:rsid w:val="57856A95"/>
    <w:rsid w:val="579212BC"/>
    <w:rsid w:val="579F1367"/>
    <w:rsid w:val="57B224F3"/>
    <w:rsid w:val="57BA117B"/>
    <w:rsid w:val="57CC4A0D"/>
    <w:rsid w:val="57D7125C"/>
    <w:rsid w:val="57E035B9"/>
    <w:rsid w:val="57E11119"/>
    <w:rsid w:val="57E131EF"/>
    <w:rsid w:val="57E142B5"/>
    <w:rsid w:val="57E718ED"/>
    <w:rsid w:val="5818420C"/>
    <w:rsid w:val="58227711"/>
    <w:rsid w:val="5831536C"/>
    <w:rsid w:val="583E14ED"/>
    <w:rsid w:val="585225F3"/>
    <w:rsid w:val="58A26E38"/>
    <w:rsid w:val="58BD52D3"/>
    <w:rsid w:val="58C3688D"/>
    <w:rsid w:val="58CC1F6A"/>
    <w:rsid w:val="58CD6A5F"/>
    <w:rsid w:val="58E13419"/>
    <w:rsid w:val="58E453E6"/>
    <w:rsid w:val="58F61C4A"/>
    <w:rsid w:val="58FB6BAD"/>
    <w:rsid w:val="590C0B28"/>
    <w:rsid w:val="591D5016"/>
    <w:rsid w:val="59217662"/>
    <w:rsid w:val="5940227C"/>
    <w:rsid w:val="59417793"/>
    <w:rsid w:val="595639AB"/>
    <w:rsid w:val="59677FC0"/>
    <w:rsid w:val="598C3C46"/>
    <w:rsid w:val="598E65F1"/>
    <w:rsid w:val="59A41217"/>
    <w:rsid w:val="59B70B4A"/>
    <w:rsid w:val="59C5284C"/>
    <w:rsid w:val="59E35308"/>
    <w:rsid w:val="59EB2715"/>
    <w:rsid w:val="5A2275C4"/>
    <w:rsid w:val="5A612353"/>
    <w:rsid w:val="5A754476"/>
    <w:rsid w:val="5A857090"/>
    <w:rsid w:val="5A9D4737"/>
    <w:rsid w:val="5AC930D2"/>
    <w:rsid w:val="5AD22BA3"/>
    <w:rsid w:val="5AD42FAA"/>
    <w:rsid w:val="5AE119A8"/>
    <w:rsid w:val="5AE50051"/>
    <w:rsid w:val="5AE605F2"/>
    <w:rsid w:val="5AF660CA"/>
    <w:rsid w:val="5B1D08C9"/>
    <w:rsid w:val="5B334E75"/>
    <w:rsid w:val="5B4779A9"/>
    <w:rsid w:val="5B5A7686"/>
    <w:rsid w:val="5B6A2FD1"/>
    <w:rsid w:val="5B772949"/>
    <w:rsid w:val="5B7966A3"/>
    <w:rsid w:val="5B7E2B2B"/>
    <w:rsid w:val="5B807489"/>
    <w:rsid w:val="5B890C51"/>
    <w:rsid w:val="5B98073A"/>
    <w:rsid w:val="5B9A0C44"/>
    <w:rsid w:val="5BB82905"/>
    <w:rsid w:val="5BC24519"/>
    <w:rsid w:val="5BC25B03"/>
    <w:rsid w:val="5BE865EB"/>
    <w:rsid w:val="5BEA2363"/>
    <w:rsid w:val="5BFC511B"/>
    <w:rsid w:val="5C03530A"/>
    <w:rsid w:val="5C042EE3"/>
    <w:rsid w:val="5C1C1489"/>
    <w:rsid w:val="5C501000"/>
    <w:rsid w:val="5C52680F"/>
    <w:rsid w:val="5C582B91"/>
    <w:rsid w:val="5C60665C"/>
    <w:rsid w:val="5C8F2AD0"/>
    <w:rsid w:val="5C9F3FFC"/>
    <w:rsid w:val="5CA51FC4"/>
    <w:rsid w:val="5CD0447A"/>
    <w:rsid w:val="5CE1019B"/>
    <w:rsid w:val="5CFD0323"/>
    <w:rsid w:val="5D01456F"/>
    <w:rsid w:val="5D086F45"/>
    <w:rsid w:val="5D0C1A41"/>
    <w:rsid w:val="5D26635F"/>
    <w:rsid w:val="5D411D3F"/>
    <w:rsid w:val="5D551EE5"/>
    <w:rsid w:val="5D5C1BD6"/>
    <w:rsid w:val="5D6C4E7E"/>
    <w:rsid w:val="5D6D4FFA"/>
    <w:rsid w:val="5D747763"/>
    <w:rsid w:val="5D7E2271"/>
    <w:rsid w:val="5DB46EC8"/>
    <w:rsid w:val="5DBB20D6"/>
    <w:rsid w:val="5DC3088A"/>
    <w:rsid w:val="5DE52DE2"/>
    <w:rsid w:val="5E046F65"/>
    <w:rsid w:val="5E0904DF"/>
    <w:rsid w:val="5E427DA3"/>
    <w:rsid w:val="5E464238"/>
    <w:rsid w:val="5E4D7446"/>
    <w:rsid w:val="5E5B2FBB"/>
    <w:rsid w:val="5E5B674D"/>
    <w:rsid w:val="5E8B4CB4"/>
    <w:rsid w:val="5EA704E0"/>
    <w:rsid w:val="5EAB5261"/>
    <w:rsid w:val="5EB2523B"/>
    <w:rsid w:val="5EC35931"/>
    <w:rsid w:val="5EC74B6B"/>
    <w:rsid w:val="5EDE2899"/>
    <w:rsid w:val="5EE10C91"/>
    <w:rsid w:val="5F145B8A"/>
    <w:rsid w:val="5F2922AC"/>
    <w:rsid w:val="5F423F46"/>
    <w:rsid w:val="5F425E9B"/>
    <w:rsid w:val="5F434264"/>
    <w:rsid w:val="5F844F44"/>
    <w:rsid w:val="5F927F59"/>
    <w:rsid w:val="5FA44E4E"/>
    <w:rsid w:val="5FA805FC"/>
    <w:rsid w:val="5FB32A6C"/>
    <w:rsid w:val="5FD92450"/>
    <w:rsid w:val="6002428F"/>
    <w:rsid w:val="601D6864"/>
    <w:rsid w:val="60384C08"/>
    <w:rsid w:val="60480506"/>
    <w:rsid w:val="60490185"/>
    <w:rsid w:val="605C13A4"/>
    <w:rsid w:val="60620F67"/>
    <w:rsid w:val="60857E52"/>
    <w:rsid w:val="60895CED"/>
    <w:rsid w:val="60A056E7"/>
    <w:rsid w:val="60A972A5"/>
    <w:rsid w:val="60AC2428"/>
    <w:rsid w:val="60B4372F"/>
    <w:rsid w:val="60CA77DA"/>
    <w:rsid w:val="60CE1D16"/>
    <w:rsid w:val="60CE4002"/>
    <w:rsid w:val="60E34B01"/>
    <w:rsid w:val="60E83D81"/>
    <w:rsid w:val="60EE28FE"/>
    <w:rsid w:val="610139B4"/>
    <w:rsid w:val="61104A3E"/>
    <w:rsid w:val="6115059F"/>
    <w:rsid w:val="61397A8E"/>
    <w:rsid w:val="613A1313"/>
    <w:rsid w:val="615510EF"/>
    <w:rsid w:val="615C6D49"/>
    <w:rsid w:val="615D29EE"/>
    <w:rsid w:val="6161047C"/>
    <w:rsid w:val="61611B96"/>
    <w:rsid w:val="61654709"/>
    <w:rsid w:val="616E5D6A"/>
    <w:rsid w:val="618C531A"/>
    <w:rsid w:val="619B38DB"/>
    <w:rsid w:val="61AE5968"/>
    <w:rsid w:val="61CA3976"/>
    <w:rsid w:val="61D26F44"/>
    <w:rsid w:val="61EB3135"/>
    <w:rsid w:val="61F07C7B"/>
    <w:rsid w:val="62000208"/>
    <w:rsid w:val="62033E14"/>
    <w:rsid w:val="621451E0"/>
    <w:rsid w:val="62285994"/>
    <w:rsid w:val="622A29BB"/>
    <w:rsid w:val="624102C0"/>
    <w:rsid w:val="62440E8C"/>
    <w:rsid w:val="62457D36"/>
    <w:rsid w:val="626C655C"/>
    <w:rsid w:val="62996751"/>
    <w:rsid w:val="62B44C73"/>
    <w:rsid w:val="62B81204"/>
    <w:rsid w:val="62BF0EAE"/>
    <w:rsid w:val="62BF3389"/>
    <w:rsid w:val="62E04733"/>
    <w:rsid w:val="62E75392"/>
    <w:rsid w:val="62E75807"/>
    <w:rsid w:val="62F04BE1"/>
    <w:rsid w:val="630755A9"/>
    <w:rsid w:val="630B09B9"/>
    <w:rsid w:val="630C0C8E"/>
    <w:rsid w:val="63357029"/>
    <w:rsid w:val="634964C9"/>
    <w:rsid w:val="634C49D0"/>
    <w:rsid w:val="63546E84"/>
    <w:rsid w:val="637F5749"/>
    <w:rsid w:val="63934CDB"/>
    <w:rsid w:val="63AB060B"/>
    <w:rsid w:val="63C81B5F"/>
    <w:rsid w:val="63D22FD5"/>
    <w:rsid w:val="63D900E0"/>
    <w:rsid w:val="63E03C05"/>
    <w:rsid w:val="63ED1601"/>
    <w:rsid w:val="63FC2C34"/>
    <w:rsid w:val="64056CA7"/>
    <w:rsid w:val="64264BC9"/>
    <w:rsid w:val="64294B00"/>
    <w:rsid w:val="642975A4"/>
    <w:rsid w:val="643F5B88"/>
    <w:rsid w:val="644263F2"/>
    <w:rsid w:val="6443458E"/>
    <w:rsid w:val="64435BF5"/>
    <w:rsid w:val="645C76B6"/>
    <w:rsid w:val="648152A9"/>
    <w:rsid w:val="64830495"/>
    <w:rsid w:val="64906038"/>
    <w:rsid w:val="64A136EE"/>
    <w:rsid w:val="64AA05DF"/>
    <w:rsid w:val="64B00387"/>
    <w:rsid w:val="64BA4987"/>
    <w:rsid w:val="64BE011B"/>
    <w:rsid w:val="64BE6F2D"/>
    <w:rsid w:val="64C81C75"/>
    <w:rsid w:val="64E2758F"/>
    <w:rsid w:val="64F90138"/>
    <w:rsid w:val="64FC2E28"/>
    <w:rsid w:val="651B67EF"/>
    <w:rsid w:val="6525440C"/>
    <w:rsid w:val="652B3484"/>
    <w:rsid w:val="65341687"/>
    <w:rsid w:val="654C1999"/>
    <w:rsid w:val="65527816"/>
    <w:rsid w:val="6567306B"/>
    <w:rsid w:val="65755F29"/>
    <w:rsid w:val="65887673"/>
    <w:rsid w:val="658A34D5"/>
    <w:rsid w:val="658F630F"/>
    <w:rsid w:val="659F2575"/>
    <w:rsid w:val="65A610A9"/>
    <w:rsid w:val="65BA5074"/>
    <w:rsid w:val="65BB2AF6"/>
    <w:rsid w:val="65D70A64"/>
    <w:rsid w:val="65D93351"/>
    <w:rsid w:val="65DC0B09"/>
    <w:rsid w:val="65DC5B35"/>
    <w:rsid w:val="65DE3D13"/>
    <w:rsid w:val="65E052B4"/>
    <w:rsid w:val="65E77FAF"/>
    <w:rsid w:val="66150C06"/>
    <w:rsid w:val="66155B9B"/>
    <w:rsid w:val="664134F3"/>
    <w:rsid w:val="664D7E66"/>
    <w:rsid w:val="66511A20"/>
    <w:rsid w:val="66587015"/>
    <w:rsid w:val="66763229"/>
    <w:rsid w:val="66867929"/>
    <w:rsid w:val="669F3874"/>
    <w:rsid w:val="66A717F9"/>
    <w:rsid w:val="66CB1165"/>
    <w:rsid w:val="66D954CC"/>
    <w:rsid w:val="66DB4A1E"/>
    <w:rsid w:val="66E2321F"/>
    <w:rsid w:val="66F63F7D"/>
    <w:rsid w:val="66FE6289"/>
    <w:rsid w:val="66FF1E88"/>
    <w:rsid w:val="672229B1"/>
    <w:rsid w:val="672E7154"/>
    <w:rsid w:val="674412F8"/>
    <w:rsid w:val="675F3441"/>
    <w:rsid w:val="677271D5"/>
    <w:rsid w:val="67790849"/>
    <w:rsid w:val="677A62E8"/>
    <w:rsid w:val="678D7935"/>
    <w:rsid w:val="679F070D"/>
    <w:rsid w:val="67A7359A"/>
    <w:rsid w:val="67A75305"/>
    <w:rsid w:val="67B87A15"/>
    <w:rsid w:val="67BA24E3"/>
    <w:rsid w:val="67CC259C"/>
    <w:rsid w:val="67EF1790"/>
    <w:rsid w:val="68112A26"/>
    <w:rsid w:val="682656FE"/>
    <w:rsid w:val="68277C2A"/>
    <w:rsid w:val="682C4037"/>
    <w:rsid w:val="68320F80"/>
    <w:rsid w:val="68347D07"/>
    <w:rsid w:val="68494D96"/>
    <w:rsid w:val="685C4343"/>
    <w:rsid w:val="68735B67"/>
    <w:rsid w:val="687721ED"/>
    <w:rsid w:val="688E1EF6"/>
    <w:rsid w:val="688F59F4"/>
    <w:rsid w:val="689F41CA"/>
    <w:rsid w:val="68AD683A"/>
    <w:rsid w:val="68DE6E9B"/>
    <w:rsid w:val="68E01983"/>
    <w:rsid w:val="68E64E12"/>
    <w:rsid w:val="68EF1972"/>
    <w:rsid w:val="690647DC"/>
    <w:rsid w:val="690861D7"/>
    <w:rsid w:val="6916089A"/>
    <w:rsid w:val="692D4B35"/>
    <w:rsid w:val="69462A9D"/>
    <w:rsid w:val="69544E59"/>
    <w:rsid w:val="696525F7"/>
    <w:rsid w:val="6968585F"/>
    <w:rsid w:val="698C24B6"/>
    <w:rsid w:val="699B7C50"/>
    <w:rsid w:val="699D62A6"/>
    <w:rsid w:val="69B9049B"/>
    <w:rsid w:val="69C61397"/>
    <w:rsid w:val="69C71740"/>
    <w:rsid w:val="69CE5072"/>
    <w:rsid w:val="69D2253C"/>
    <w:rsid w:val="69D41930"/>
    <w:rsid w:val="6A015CF8"/>
    <w:rsid w:val="6A0311FB"/>
    <w:rsid w:val="6A0B66BF"/>
    <w:rsid w:val="6A303EE9"/>
    <w:rsid w:val="6A3142C9"/>
    <w:rsid w:val="6A360751"/>
    <w:rsid w:val="6A447081"/>
    <w:rsid w:val="6A470E64"/>
    <w:rsid w:val="6A507803"/>
    <w:rsid w:val="6A585D0E"/>
    <w:rsid w:val="6A5E6092"/>
    <w:rsid w:val="6A6C0834"/>
    <w:rsid w:val="6A7C787C"/>
    <w:rsid w:val="6AAD6F18"/>
    <w:rsid w:val="6AB24566"/>
    <w:rsid w:val="6AC25DB6"/>
    <w:rsid w:val="6ADD7329"/>
    <w:rsid w:val="6AF25D0A"/>
    <w:rsid w:val="6AFB4628"/>
    <w:rsid w:val="6B01111E"/>
    <w:rsid w:val="6B0D1BCA"/>
    <w:rsid w:val="6B213829"/>
    <w:rsid w:val="6B2B1F62"/>
    <w:rsid w:val="6B3929BF"/>
    <w:rsid w:val="6B4A697B"/>
    <w:rsid w:val="6B4F0275"/>
    <w:rsid w:val="6B655B6D"/>
    <w:rsid w:val="6B6B2FFF"/>
    <w:rsid w:val="6B836826"/>
    <w:rsid w:val="6B8C2AEF"/>
    <w:rsid w:val="6BA910B8"/>
    <w:rsid w:val="6BBF6778"/>
    <w:rsid w:val="6BCF2EE1"/>
    <w:rsid w:val="6BF1230F"/>
    <w:rsid w:val="6BFE44B9"/>
    <w:rsid w:val="6BFE7D3C"/>
    <w:rsid w:val="6C052E33"/>
    <w:rsid w:val="6C0618C6"/>
    <w:rsid w:val="6C1E4825"/>
    <w:rsid w:val="6C2759C8"/>
    <w:rsid w:val="6C334D13"/>
    <w:rsid w:val="6C367E96"/>
    <w:rsid w:val="6C4910B5"/>
    <w:rsid w:val="6C5A1867"/>
    <w:rsid w:val="6C666467"/>
    <w:rsid w:val="6C737CFB"/>
    <w:rsid w:val="6C741EF9"/>
    <w:rsid w:val="6CA007CB"/>
    <w:rsid w:val="6CA441EA"/>
    <w:rsid w:val="6CA71BAB"/>
    <w:rsid w:val="6CAD4A62"/>
    <w:rsid w:val="6CB676E3"/>
    <w:rsid w:val="6CD91ADE"/>
    <w:rsid w:val="6CDB65B5"/>
    <w:rsid w:val="6CF034CF"/>
    <w:rsid w:val="6CF375ED"/>
    <w:rsid w:val="6CF659C9"/>
    <w:rsid w:val="6CFC39A7"/>
    <w:rsid w:val="6D1C7EA3"/>
    <w:rsid w:val="6D22461C"/>
    <w:rsid w:val="6D2D06CF"/>
    <w:rsid w:val="6D4557C3"/>
    <w:rsid w:val="6D486EEA"/>
    <w:rsid w:val="6D5835E0"/>
    <w:rsid w:val="6D6C7F13"/>
    <w:rsid w:val="6D814635"/>
    <w:rsid w:val="6D884C84"/>
    <w:rsid w:val="6D9739CD"/>
    <w:rsid w:val="6DC0496A"/>
    <w:rsid w:val="6DD27750"/>
    <w:rsid w:val="6E064DF6"/>
    <w:rsid w:val="6E093D2F"/>
    <w:rsid w:val="6E1746CC"/>
    <w:rsid w:val="6E3B3E98"/>
    <w:rsid w:val="6E3D3472"/>
    <w:rsid w:val="6E5F6E64"/>
    <w:rsid w:val="6E600263"/>
    <w:rsid w:val="6E6A1C0D"/>
    <w:rsid w:val="6E7716CA"/>
    <w:rsid w:val="6E997E2D"/>
    <w:rsid w:val="6ED9594A"/>
    <w:rsid w:val="6EE64CF3"/>
    <w:rsid w:val="6EEC6F45"/>
    <w:rsid w:val="6EFC4E2D"/>
    <w:rsid w:val="6F1E2564"/>
    <w:rsid w:val="6F25587A"/>
    <w:rsid w:val="6F255D0A"/>
    <w:rsid w:val="6F2F54CD"/>
    <w:rsid w:val="6F332A28"/>
    <w:rsid w:val="6F3940D1"/>
    <w:rsid w:val="6F3A29F6"/>
    <w:rsid w:val="6F6035E8"/>
    <w:rsid w:val="6F733C5D"/>
    <w:rsid w:val="6F891E77"/>
    <w:rsid w:val="6F90633F"/>
    <w:rsid w:val="6F93531A"/>
    <w:rsid w:val="6FC265E2"/>
    <w:rsid w:val="6FC6486F"/>
    <w:rsid w:val="6FCE1B43"/>
    <w:rsid w:val="6FE211DA"/>
    <w:rsid w:val="6FE317B5"/>
    <w:rsid w:val="70090BB2"/>
    <w:rsid w:val="703C5B33"/>
    <w:rsid w:val="704F44A9"/>
    <w:rsid w:val="705C05E6"/>
    <w:rsid w:val="70772C0D"/>
    <w:rsid w:val="707B4EFF"/>
    <w:rsid w:val="707C65F0"/>
    <w:rsid w:val="70801600"/>
    <w:rsid w:val="708A48C4"/>
    <w:rsid w:val="709B35DA"/>
    <w:rsid w:val="70A97482"/>
    <w:rsid w:val="70B2136A"/>
    <w:rsid w:val="70C2380D"/>
    <w:rsid w:val="70CB5D7D"/>
    <w:rsid w:val="70CE181E"/>
    <w:rsid w:val="70E178AF"/>
    <w:rsid w:val="71002A5A"/>
    <w:rsid w:val="710032DE"/>
    <w:rsid w:val="711551A7"/>
    <w:rsid w:val="71163800"/>
    <w:rsid w:val="7119421C"/>
    <w:rsid w:val="71197D9D"/>
    <w:rsid w:val="711B191E"/>
    <w:rsid w:val="712F4EC1"/>
    <w:rsid w:val="717C2C3C"/>
    <w:rsid w:val="71841251"/>
    <w:rsid w:val="719402E3"/>
    <w:rsid w:val="719603C8"/>
    <w:rsid w:val="71984071"/>
    <w:rsid w:val="71C65855"/>
    <w:rsid w:val="71CA07BD"/>
    <w:rsid w:val="71DA2715"/>
    <w:rsid w:val="723314F1"/>
    <w:rsid w:val="7233400D"/>
    <w:rsid w:val="723D0CD0"/>
    <w:rsid w:val="72447FC9"/>
    <w:rsid w:val="724C7A91"/>
    <w:rsid w:val="724F1DF1"/>
    <w:rsid w:val="7256494F"/>
    <w:rsid w:val="7265643D"/>
    <w:rsid w:val="726B2544"/>
    <w:rsid w:val="728B473D"/>
    <w:rsid w:val="728F12F7"/>
    <w:rsid w:val="72942FFB"/>
    <w:rsid w:val="729C0B15"/>
    <w:rsid w:val="72A94019"/>
    <w:rsid w:val="72A9536C"/>
    <w:rsid w:val="72B159B9"/>
    <w:rsid w:val="72B604A9"/>
    <w:rsid w:val="72ED22ED"/>
    <w:rsid w:val="72F260D3"/>
    <w:rsid w:val="72FA21B3"/>
    <w:rsid w:val="731E4459"/>
    <w:rsid w:val="73246A69"/>
    <w:rsid w:val="732C4128"/>
    <w:rsid w:val="732D5E85"/>
    <w:rsid w:val="73330D44"/>
    <w:rsid w:val="73395984"/>
    <w:rsid w:val="734B1404"/>
    <w:rsid w:val="735D69D5"/>
    <w:rsid w:val="73602932"/>
    <w:rsid w:val="73636FEB"/>
    <w:rsid w:val="73757537"/>
    <w:rsid w:val="73830E13"/>
    <w:rsid w:val="738F4C25"/>
    <w:rsid w:val="73CE49C7"/>
    <w:rsid w:val="73F51937"/>
    <w:rsid w:val="73F5204B"/>
    <w:rsid w:val="73FE5FA9"/>
    <w:rsid w:val="73FE6013"/>
    <w:rsid w:val="740D2B46"/>
    <w:rsid w:val="740D314B"/>
    <w:rsid w:val="74113EFA"/>
    <w:rsid w:val="742C42E4"/>
    <w:rsid w:val="743C6043"/>
    <w:rsid w:val="74516EE2"/>
    <w:rsid w:val="745B5F6A"/>
    <w:rsid w:val="747F2308"/>
    <w:rsid w:val="749A6B73"/>
    <w:rsid w:val="749B2AEE"/>
    <w:rsid w:val="74A878F0"/>
    <w:rsid w:val="74B719EB"/>
    <w:rsid w:val="74D37E07"/>
    <w:rsid w:val="74E93BDD"/>
    <w:rsid w:val="74F16945"/>
    <w:rsid w:val="74F75DB7"/>
    <w:rsid w:val="74FA4F6E"/>
    <w:rsid w:val="74FF3B82"/>
    <w:rsid w:val="750452C5"/>
    <w:rsid w:val="750E1184"/>
    <w:rsid w:val="752477A4"/>
    <w:rsid w:val="754205B5"/>
    <w:rsid w:val="75510906"/>
    <w:rsid w:val="75556630"/>
    <w:rsid w:val="755B35AA"/>
    <w:rsid w:val="75614FED"/>
    <w:rsid w:val="75644404"/>
    <w:rsid w:val="756A3232"/>
    <w:rsid w:val="756B36E8"/>
    <w:rsid w:val="759730FD"/>
    <w:rsid w:val="75976955"/>
    <w:rsid w:val="759C11BC"/>
    <w:rsid w:val="75B217EA"/>
    <w:rsid w:val="75CD649E"/>
    <w:rsid w:val="75D528E1"/>
    <w:rsid w:val="75E24EF8"/>
    <w:rsid w:val="75E746FE"/>
    <w:rsid w:val="75F00360"/>
    <w:rsid w:val="761626ED"/>
    <w:rsid w:val="761A7020"/>
    <w:rsid w:val="76254258"/>
    <w:rsid w:val="76314E4D"/>
    <w:rsid w:val="763E2F56"/>
    <w:rsid w:val="76476803"/>
    <w:rsid w:val="764E6B00"/>
    <w:rsid w:val="76507DA4"/>
    <w:rsid w:val="76556159"/>
    <w:rsid w:val="765E373E"/>
    <w:rsid w:val="76634417"/>
    <w:rsid w:val="76675170"/>
    <w:rsid w:val="767223DF"/>
    <w:rsid w:val="7677355A"/>
    <w:rsid w:val="76805946"/>
    <w:rsid w:val="7686417E"/>
    <w:rsid w:val="769530A5"/>
    <w:rsid w:val="76A72ED3"/>
    <w:rsid w:val="76AB6E17"/>
    <w:rsid w:val="76CD20EF"/>
    <w:rsid w:val="76D37B2D"/>
    <w:rsid w:val="76DA690B"/>
    <w:rsid w:val="76E5092B"/>
    <w:rsid w:val="76EA6BA6"/>
    <w:rsid w:val="76F204E2"/>
    <w:rsid w:val="773504DF"/>
    <w:rsid w:val="77397E8B"/>
    <w:rsid w:val="774B3FBB"/>
    <w:rsid w:val="776110C8"/>
    <w:rsid w:val="77990278"/>
    <w:rsid w:val="77A13FE0"/>
    <w:rsid w:val="77AC443F"/>
    <w:rsid w:val="77AE66F9"/>
    <w:rsid w:val="77C62989"/>
    <w:rsid w:val="77C70B12"/>
    <w:rsid w:val="77D875A6"/>
    <w:rsid w:val="77E665DE"/>
    <w:rsid w:val="77F62ECE"/>
    <w:rsid w:val="77F73860"/>
    <w:rsid w:val="77FD31EB"/>
    <w:rsid w:val="780C6185"/>
    <w:rsid w:val="782E39BA"/>
    <w:rsid w:val="78393FFF"/>
    <w:rsid w:val="783F74D7"/>
    <w:rsid w:val="785F0995"/>
    <w:rsid w:val="786D7145"/>
    <w:rsid w:val="787E073F"/>
    <w:rsid w:val="78832A30"/>
    <w:rsid w:val="78837C2B"/>
    <w:rsid w:val="788E19AA"/>
    <w:rsid w:val="78A039B3"/>
    <w:rsid w:val="78AF74A8"/>
    <w:rsid w:val="78C25DA2"/>
    <w:rsid w:val="78CB6779"/>
    <w:rsid w:val="78CF287F"/>
    <w:rsid w:val="78D23A7A"/>
    <w:rsid w:val="78D900B3"/>
    <w:rsid w:val="78DD614B"/>
    <w:rsid w:val="78DF5D5C"/>
    <w:rsid w:val="78FD530C"/>
    <w:rsid w:val="78FE09AC"/>
    <w:rsid w:val="79324335"/>
    <w:rsid w:val="793D65BE"/>
    <w:rsid w:val="794000AF"/>
    <w:rsid w:val="794D439D"/>
    <w:rsid w:val="794E0E78"/>
    <w:rsid w:val="79535D1B"/>
    <w:rsid w:val="796F7BC9"/>
    <w:rsid w:val="79831531"/>
    <w:rsid w:val="79870D4A"/>
    <w:rsid w:val="799C32A1"/>
    <w:rsid w:val="79AC6EF3"/>
    <w:rsid w:val="79AD76AE"/>
    <w:rsid w:val="79CB43E5"/>
    <w:rsid w:val="79D304E3"/>
    <w:rsid w:val="79D745A7"/>
    <w:rsid w:val="79D815F5"/>
    <w:rsid w:val="79E00438"/>
    <w:rsid w:val="79F80B39"/>
    <w:rsid w:val="7A3948AB"/>
    <w:rsid w:val="7A4D7EA7"/>
    <w:rsid w:val="7A5223BA"/>
    <w:rsid w:val="7A5404F2"/>
    <w:rsid w:val="7A5F4F53"/>
    <w:rsid w:val="7A5F59FF"/>
    <w:rsid w:val="7A6F776C"/>
    <w:rsid w:val="7A80166B"/>
    <w:rsid w:val="7A843580"/>
    <w:rsid w:val="7A8E4837"/>
    <w:rsid w:val="7A946DA5"/>
    <w:rsid w:val="7A993CB5"/>
    <w:rsid w:val="7A9B65D0"/>
    <w:rsid w:val="7AA10869"/>
    <w:rsid w:val="7AB968E7"/>
    <w:rsid w:val="7ABD1209"/>
    <w:rsid w:val="7AC32B52"/>
    <w:rsid w:val="7AC758F2"/>
    <w:rsid w:val="7AD91CD2"/>
    <w:rsid w:val="7AEA70B6"/>
    <w:rsid w:val="7B13087C"/>
    <w:rsid w:val="7B1856F2"/>
    <w:rsid w:val="7B197C05"/>
    <w:rsid w:val="7B361733"/>
    <w:rsid w:val="7B3B3CDE"/>
    <w:rsid w:val="7B3C6180"/>
    <w:rsid w:val="7B3F5E27"/>
    <w:rsid w:val="7B407DD6"/>
    <w:rsid w:val="7B586F7C"/>
    <w:rsid w:val="7B644A52"/>
    <w:rsid w:val="7B677C32"/>
    <w:rsid w:val="7B771A51"/>
    <w:rsid w:val="7B8F7843"/>
    <w:rsid w:val="7B9E7E5E"/>
    <w:rsid w:val="7BAD5EFF"/>
    <w:rsid w:val="7BAE5937"/>
    <w:rsid w:val="7BD173B3"/>
    <w:rsid w:val="7BD323FA"/>
    <w:rsid w:val="7BD70C8B"/>
    <w:rsid w:val="7BE57F98"/>
    <w:rsid w:val="7BEA7920"/>
    <w:rsid w:val="7BF12F4B"/>
    <w:rsid w:val="7BF55373"/>
    <w:rsid w:val="7C0D5F13"/>
    <w:rsid w:val="7C193FC6"/>
    <w:rsid w:val="7C211032"/>
    <w:rsid w:val="7C2535BA"/>
    <w:rsid w:val="7C4068E0"/>
    <w:rsid w:val="7C444211"/>
    <w:rsid w:val="7C494D9F"/>
    <w:rsid w:val="7C4E5A56"/>
    <w:rsid w:val="7C6F5149"/>
    <w:rsid w:val="7C74451B"/>
    <w:rsid w:val="7C7D684C"/>
    <w:rsid w:val="7C814B0C"/>
    <w:rsid w:val="7C9D3D77"/>
    <w:rsid w:val="7C9E1410"/>
    <w:rsid w:val="7CAC6D16"/>
    <w:rsid w:val="7CB9294D"/>
    <w:rsid w:val="7CBE4CDE"/>
    <w:rsid w:val="7CC87CD0"/>
    <w:rsid w:val="7CDD2D69"/>
    <w:rsid w:val="7CE46D70"/>
    <w:rsid w:val="7CE841EE"/>
    <w:rsid w:val="7CFD545A"/>
    <w:rsid w:val="7D052701"/>
    <w:rsid w:val="7D060CAB"/>
    <w:rsid w:val="7D4C4BA9"/>
    <w:rsid w:val="7D536B95"/>
    <w:rsid w:val="7D772A7A"/>
    <w:rsid w:val="7D8623CF"/>
    <w:rsid w:val="7D907114"/>
    <w:rsid w:val="7D961A6D"/>
    <w:rsid w:val="7D98349C"/>
    <w:rsid w:val="7D9F69FB"/>
    <w:rsid w:val="7DA86BEA"/>
    <w:rsid w:val="7DB163E5"/>
    <w:rsid w:val="7DBF631E"/>
    <w:rsid w:val="7DC61F22"/>
    <w:rsid w:val="7DCC032D"/>
    <w:rsid w:val="7DD30A52"/>
    <w:rsid w:val="7DD93F05"/>
    <w:rsid w:val="7DEB3D6E"/>
    <w:rsid w:val="7DEC2F26"/>
    <w:rsid w:val="7DFD25D2"/>
    <w:rsid w:val="7DFE2DF2"/>
    <w:rsid w:val="7E0560D0"/>
    <w:rsid w:val="7E1D20AD"/>
    <w:rsid w:val="7E381D20"/>
    <w:rsid w:val="7E451036"/>
    <w:rsid w:val="7E5E658D"/>
    <w:rsid w:val="7E8A1F33"/>
    <w:rsid w:val="7E9A1DC5"/>
    <w:rsid w:val="7EA27F48"/>
    <w:rsid w:val="7EB65E72"/>
    <w:rsid w:val="7ED30AD2"/>
    <w:rsid w:val="7EDE7AA8"/>
    <w:rsid w:val="7EE43839"/>
    <w:rsid w:val="7EED1A8A"/>
    <w:rsid w:val="7F067A3E"/>
    <w:rsid w:val="7F073C75"/>
    <w:rsid w:val="7F14620B"/>
    <w:rsid w:val="7F2326CD"/>
    <w:rsid w:val="7F4B7BDD"/>
    <w:rsid w:val="7F4B7D2C"/>
    <w:rsid w:val="7F4E187A"/>
    <w:rsid w:val="7F58347D"/>
    <w:rsid w:val="7F666382"/>
    <w:rsid w:val="7F860050"/>
    <w:rsid w:val="7F8A16CD"/>
    <w:rsid w:val="7F8E5EAC"/>
    <w:rsid w:val="7FCF5CC0"/>
    <w:rsid w:val="7FDF7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uiPriority="39" w:name="toc 6"/>
    <w:lsdException w:uiPriority="39" w:name="toc 7"/>
    <w:lsdException w:uiPriority="39" w:name="toc 8"/>
    <w:lsdException w:qFormat="1"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sz w:val="24"/>
      <w:szCs w:val="24"/>
      <w:lang w:val="vi-VN" w:eastAsia="zh-CN" w:bidi="ar-SA"/>
    </w:rPr>
  </w:style>
  <w:style w:type="paragraph" w:styleId="2">
    <w:name w:val="heading 1"/>
    <w:basedOn w:val="1"/>
    <w:next w:val="1"/>
    <w:qFormat/>
    <w:uiPriority w:val="9"/>
    <w:pPr>
      <w:keepNext/>
      <w:spacing w:line="360" w:lineRule="auto"/>
      <w:jc w:val="center"/>
      <w:outlineLvl w:val="0"/>
    </w:pPr>
    <w:rPr>
      <w:b/>
      <w:sz w:val="28"/>
      <w:szCs w:val="20"/>
    </w:rPr>
  </w:style>
  <w:style w:type="paragraph" w:styleId="3">
    <w:name w:val="heading 2"/>
    <w:basedOn w:val="1"/>
    <w:next w:val="1"/>
    <w:qFormat/>
    <w:uiPriority w:val="0"/>
    <w:pPr>
      <w:keepNext/>
      <w:spacing w:line="360" w:lineRule="auto"/>
      <w:outlineLvl w:val="1"/>
    </w:pPr>
    <w:rPr>
      <w:b/>
      <w:sz w:val="28"/>
      <w:szCs w:val="28"/>
    </w:rPr>
  </w:style>
  <w:style w:type="paragraph" w:styleId="4">
    <w:name w:val="heading 3"/>
    <w:basedOn w:val="1"/>
    <w:next w:val="1"/>
    <w:autoRedefine/>
    <w:qFormat/>
    <w:uiPriority w:val="0"/>
    <w:pPr>
      <w:keepNext/>
      <w:spacing w:before="120" w:after="120"/>
      <w:outlineLvl w:val="2"/>
    </w:pPr>
    <w:rPr>
      <w:rFonts w:cs="Verdana"/>
      <w:b/>
      <w:color w:val="000000"/>
      <w:sz w:val="26"/>
      <w:szCs w:val="20"/>
    </w:rPr>
  </w:style>
  <w:style w:type="paragraph" w:styleId="5">
    <w:name w:val="heading 4"/>
    <w:basedOn w:val="1"/>
    <w:next w:val="1"/>
    <w:qFormat/>
    <w:uiPriority w:val="0"/>
    <w:pPr>
      <w:keepNext/>
      <w:spacing w:before="120" w:after="120"/>
      <w:outlineLvl w:val="3"/>
    </w:pPr>
    <w:rPr>
      <w:rFonts w:ascii="Times New Roman" w:hAnsi="Times New Roman" w:eastAsia="Times New Roman" w:cs="Verdana"/>
      <w:b/>
      <w:color w:val="000000"/>
      <w:sz w:val="26"/>
      <w:szCs w:val="20"/>
    </w:rPr>
  </w:style>
  <w:style w:type="paragraph" w:styleId="6">
    <w:name w:val="heading 5"/>
    <w:basedOn w:val="1"/>
    <w:next w:val="1"/>
    <w:qFormat/>
    <w:uiPriority w:val="0"/>
    <w:pPr>
      <w:keepNext/>
      <w:numPr>
        <w:ilvl w:val="4"/>
        <w:numId w:val="0"/>
      </w:numPr>
      <w:spacing w:before="120" w:after="120"/>
      <w:ind w:left="0"/>
      <w:jc w:val="left"/>
      <w:outlineLvl w:val="4"/>
    </w:pPr>
    <w:rPr>
      <w:rFonts w:ascii="Times New Roman" w:hAnsi="Times New Roman" w:eastAsia="Times New Roman" w:cs="Verdana"/>
      <w:b/>
      <w:sz w:val="26"/>
      <w:szCs w:val="20"/>
    </w:rPr>
  </w:style>
  <w:style w:type="paragraph" w:styleId="7">
    <w:name w:val="heading 6"/>
    <w:basedOn w:val="1"/>
    <w:next w:val="1"/>
    <w:qFormat/>
    <w:uiPriority w:val="0"/>
    <w:pPr>
      <w:keepNext/>
      <w:numPr>
        <w:ilvl w:val="5"/>
        <w:numId w:val="1"/>
      </w:numPr>
      <w:outlineLvl w:val="5"/>
    </w:pPr>
    <w:rPr>
      <w:rFonts w:ascii="Arial" w:hAnsi="Arial" w:cs="Arial"/>
      <w:i/>
      <w:szCs w:val="20"/>
    </w:rPr>
  </w:style>
  <w:style w:type="paragraph" w:styleId="8">
    <w:name w:val="heading 7"/>
    <w:basedOn w:val="1"/>
    <w:next w:val="1"/>
    <w:qFormat/>
    <w:uiPriority w:val="0"/>
    <w:pPr>
      <w:keepNext/>
      <w:numPr>
        <w:ilvl w:val="6"/>
        <w:numId w:val="1"/>
      </w:numPr>
      <w:jc w:val="center"/>
      <w:outlineLvl w:val="6"/>
    </w:pPr>
    <w:rPr>
      <w:b/>
      <w:sz w:val="28"/>
      <w:szCs w:val="20"/>
    </w:rPr>
  </w:style>
  <w:style w:type="paragraph" w:styleId="9">
    <w:name w:val="heading 8"/>
    <w:basedOn w:val="1"/>
    <w:next w:val="1"/>
    <w:qFormat/>
    <w:uiPriority w:val="0"/>
    <w:pPr>
      <w:numPr>
        <w:ilvl w:val="7"/>
        <w:numId w:val="1"/>
      </w:numPr>
      <w:spacing w:before="240" w:after="60"/>
      <w:outlineLvl w:val="7"/>
    </w:pPr>
    <w:rPr>
      <w:rFonts w:ascii="Calibri" w:hAnsi="Calibri"/>
      <w:i/>
      <w:iCs/>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12">
    <w:name w:val="Block Text"/>
    <w:basedOn w:val="1"/>
    <w:qFormat/>
    <w:uiPriority w:val="0"/>
    <w:pPr>
      <w:ind w:left="90" w:right="290"/>
    </w:pPr>
    <w:rPr>
      <w:sz w:val="22"/>
      <w:szCs w:val="20"/>
    </w:rPr>
  </w:style>
  <w:style w:type="paragraph" w:styleId="13">
    <w:name w:val="Body Text"/>
    <w:basedOn w:val="1"/>
    <w:qFormat/>
    <w:uiPriority w:val="0"/>
    <w:pPr>
      <w:jc w:val="both"/>
    </w:pPr>
    <w:rPr>
      <w:rFonts w:ascii="Arial" w:hAnsi="Arial" w:cs="Arial"/>
      <w:szCs w:val="20"/>
    </w:rPr>
  </w:style>
  <w:style w:type="paragraph" w:styleId="14">
    <w:name w:val="Body Text 2"/>
    <w:basedOn w:val="1"/>
    <w:qFormat/>
    <w:uiPriority w:val="0"/>
    <w:pPr>
      <w:jc w:val="both"/>
    </w:pPr>
    <w:rPr>
      <w:rFonts w:ascii=".VnTime" w:hAnsi=".VnTime" w:cs=".VnTime"/>
      <w:sz w:val="28"/>
      <w:szCs w:val="20"/>
    </w:rPr>
  </w:style>
  <w:style w:type="paragraph" w:styleId="15">
    <w:name w:val="Body Text 3"/>
    <w:basedOn w:val="1"/>
    <w:qFormat/>
    <w:uiPriority w:val="0"/>
    <w:pPr>
      <w:jc w:val="both"/>
    </w:pPr>
    <w:rPr>
      <w:sz w:val="28"/>
      <w:szCs w:val="20"/>
    </w:rPr>
  </w:style>
  <w:style w:type="paragraph" w:styleId="16">
    <w:name w:val="Body Text Indent"/>
    <w:basedOn w:val="1"/>
    <w:qFormat/>
    <w:uiPriority w:val="0"/>
    <w:rPr>
      <w:rFonts w:ascii="Arial" w:hAnsi="Arial" w:cs="Arial"/>
      <w:szCs w:val="20"/>
    </w:rPr>
  </w:style>
  <w:style w:type="paragraph" w:styleId="17">
    <w:name w:val="Body Text Indent 2"/>
    <w:basedOn w:val="1"/>
    <w:qFormat/>
    <w:uiPriority w:val="0"/>
    <w:pPr>
      <w:spacing w:before="120" w:line="360" w:lineRule="atLeast"/>
      <w:ind w:firstLine="567"/>
      <w:jc w:val="both"/>
    </w:pPr>
    <w:rPr>
      <w:rFonts w:ascii="Arial" w:hAnsi="Arial" w:cs="Arial"/>
      <w:szCs w:val="20"/>
    </w:rPr>
  </w:style>
  <w:style w:type="paragraph" w:styleId="18">
    <w:name w:val="Body Text Indent 3"/>
    <w:basedOn w:val="1"/>
    <w:qFormat/>
    <w:uiPriority w:val="0"/>
    <w:pPr>
      <w:spacing w:before="240" w:line="360" w:lineRule="atLeast"/>
      <w:ind w:left="900" w:hanging="333"/>
      <w:jc w:val="both"/>
    </w:pPr>
    <w:rPr>
      <w:rFonts w:ascii="Arial" w:hAnsi="Arial" w:cs="Arial"/>
      <w:b/>
      <w:i/>
      <w:szCs w:val="20"/>
    </w:rPr>
  </w:style>
  <w:style w:type="paragraph" w:styleId="19">
    <w:name w:val="caption"/>
    <w:basedOn w:val="1"/>
    <w:next w:val="1"/>
    <w:qFormat/>
    <w:uiPriority w:val="0"/>
    <w:pPr>
      <w:tabs>
        <w:tab w:val="left" w:pos="7088"/>
      </w:tabs>
      <w:spacing w:before="120"/>
      <w:ind w:firstLine="284"/>
    </w:pPr>
    <w:rPr>
      <w:rFonts w:ascii="Times New Roman" w:hAnsi="Times New Roman" w:eastAsia="Times New Roman" w:cs=".VnTime"/>
      <w:i/>
      <w:szCs w:val="20"/>
    </w:rPr>
  </w:style>
  <w:style w:type="character" w:styleId="20">
    <w:name w:val="Emphasis"/>
    <w:basedOn w:val="10"/>
    <w:qFormat/>
    <w:uiPriority w:val="20"/>
    <w:rPr>
      <w:i/>
      <w:iCs/>
    </w:rPr>
  </w:style>
  <w:style w:type="character" w:styleId="21">
    <w:name w:val="FollowedHyperlink"/>
    <w:qFormat/>
    <w:uiPriority w:val="0"/>
    <w:rPr>
      <w:color w:val="800080"/>
      <w:u w:val="single"/>
    </w:rPr>
  </w:style>
  <w:style w:type="paragraph" w:styleId="22">
    <w:name w:val="footer"/>
    <w:basedOn w:val="1"/>
    <w:link w:val="184"/>
    <w:qFormat/>
    <w:uiPriority w:val="99"/>
    <w:pPr>
      <w:tabs>
        <w:tab w:val="center" w:pos="4320"/>
        <w:tab w:val="right" w:pos="8640"/>
      </w:tabs>
    </w:pPr>
    <w:rPr>
      <w:sz w:val="26"/>
      <w:szCs w:val="20"/>
    </w:rPr>
  </w:style>
  <w:style w:type="character" w:styleId="23">
    <w:name w:val="footnote reference"/>
    <w:basedOn w:val="10"/>
    <w:semiHidden/>
    <w:unhideWhenUsed/>
    <w:qFormat/>
    <w:uiPriority w:val="99"/>
    <w:rPr>
      <w:vertAlign w:val="superscript"/>
    </w:rPr>
  </w:style>
  <w:style w:type="paragraph" w:styleId="24">
    <w:name w:val="footnote text"/>
    <w:basedOn w:val="1"/>
    <w:qFormat/>
    <w:uiPriority w:val="0"/>
    <w:rPr>
      <w:sz w:val="20"/>
      <w:szCs w:val="20"/>
    </w:rPr>
  </w:style>
  <w:style w:type="paragraph" w:styleId="25">
    <w:name w:val="header"/>
    <w:basedOn w:val="1"/>
    <w:qFormat/>
    <w:uiPriority w:val="0"/>
    <w:pPr>
      <w:tabs>
        <w:tab w:val="center" w:pos="4320"/>
        <w:tab w:val="right" w:pos="8640"/>
      </w:tabs>
    </w:pPr>
    <w:rPr>
      <w:sz w:val="26"/>
      <w:szCs w:val="20"/>
    </w:rPr>
  </w:style>
  <w:style w:type="character" w:styleId="26">
    <w:name w:val="HTML Code"/>
    <w:basedOn w:val="10"/>
    <w:semiHidden/>
    <w:unhideWhenUsed/>
    <w:qFormat/>
    <w:uiPriority w:val="99"/>
    <w:rPr>
      <w:rFonts w:ascii="Courier New" w:hAnsi="Courier New" w:cs="Courier New"/>
      <w:sz w:val="20"/>
      <w:szCs w:val="20"/>
    </w:rPr>
  </w:style>
  <w:style w:type="paragraph" w:styleId="2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8">
    <w:name w:val="Hyperlink"/>
    <w:qFormat/>
    <w:uiPriority w:val="99"/>
    <w:rPr>
      <w:color w:val="0000FF"/>
      <w:u w:val="single"/>
    </w:rPr>
  </w:style>
  <w:style w:type="paragraph" w:styleId="29">
    <w:name w:val="List"/>
    <w:basedOn w:val="13"/>
    <w:qFormat/>
    <w:uiPriority w:val="0"/>
    <w:rPr>
      <w:rFonts w:cs="Lohit Hindi"/>
    </w:rPr>
  </w:style>
  <w:style w:type="paragraph" w:styleId="30">
    <w:name w:val="Normal (Web)"/>
    <w:basedOn w:val="1"/>
    <w:unhideWhenUsed/>
    <w:qFormat/>
    <w:uiPriority w:val="99"/>
    <w:pPr>
      <w:suppressAutoHyphens w:val="0"/>
      <w:spacing w:before="100" w:beforeAutospacing="1" w:after="100" w:afterAutospacing="1"/>
    </w:pPr>
    <w:rPr>
      <w:lang w:val="en-US" w:eastAsia="en-US"/>
    </w:rPr>
  </w:style>
  <w:style w:type="character" w:styleId="31">
    <w:name w:val="page number"/>
    <w:qFormat/>
    <w:uiPriority w:val="0"/>
    <w:rPr>
      <w:rFonts w:cs="Times New Roman"/>
    </w:rPr>
  </w:style>
  <w:style w:type="character" w:styleId="32">
    <w:name w:val="Strong"/>
    <w:basedOn w:val="10"/>
    <w:qFormat/>
    <w:uiPriority w:val="22"/>
    <w:rPr>
      <w:b/>
      <w:bCs/>
    </w:rPr>
  </w:style>
  <w:style w:type="paragraph" w:styleId="33">
    <w:name w:val="Subtitle"/>
    <w:basedOn w:val="1"/>
    <w:next w:val="1"/>
    <w:qFormat/>
    <w:uiPriority w:val="0"/>
    <w:pPr>
      <w:spacing w:before="60" w:after="120"/>
      <w:jc w:val="center"/>
    </w:pPr>
    <w:rPr>
      <w:b/>
      <w:sz w:val="36"/>
      <w:szCs w:val="36"/>
    </w:rPr>
  </w:style>
  <w:style w:type="table" w:styleId="34">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5">
    <w:name w:val="table of figures"/>
    <w:basedOn w:val="1"/>
    <w:next w:val="1"/>
    <w:unhideWhenUsed/>
    <w:qFormat/>
    <w:uiPriority w:val="99"/>
  </w:style>
  <w:style w:type="paragraph" w:styleId="36">
    <w:name w:val="Title"/>
    <w:basedOn w:val="37"/>
    <w:next w:val="13"/>
    <w:qFormat/>
    <w:uiPriority w:val="0"/>
    <w:rPr>
      <w:sz w:val="56"/>
      <w:szCs w:val="56"/>
    </w:rPr>
  </w:style>
  <w:style w:type="paragraph" w:customStyle="1" w:styleId="37">
    <w:name w:val="Heading"/>
    <w:basedOn w:val="1"/>
    <w:next w:val="13"/>
    <w:qFormat/>
    <w:uiPriority w:val="0"/>
    <w:pPr>
      <w:spacing w:after="120"/>
      <w:jc w:val="center"/>
    </w:pPr>
    <w:rPr>
      <w:b/>
      <w:bCs/>
      <w:sz w:val="28"/>
      <w:szCs w:val="28"/>
    </w:rPr>
  </w:style>
  <w:style w:type="paragraph" w:styleId="38">
    <w:name w:val="toc 1"/>
    <w:basedOn w:val="1"/>
    <w:next w:val="1"/>
    <w:autoRedefine/>
    <w:unhideWhenUsed/>
    <w:qFormat/>
    <w:uiPriority w:val="39"/>
    <w:pPr>
      <w:spacing w:after="100"/>
    </w:pPr>
  </w:style>
  <w:style w:type="paragraph" w:styleId="39">
    <w:name w:val="toc 2"/>
    <w:basedOn w:val="1"/>
    <w:next w:val="1"/>
    <w:autoRedefine/>
    <w:unhideWhenUsed/>
    <w:qFormat/>
    <w:uiPriority w:val="39"/>
    <w:pPr>
      <w:spacing w:after="100"/>
      <w:ind w:left="240"/>
    </w:pPr>
  </w:style>
  <w:style w:type="paragraph" w:styleId="40">
    <w:name w:val="toc 3"/>
    <w:basedOn w:val="1"/>
    <w:next w:val="1"/>
    <w:autoRedefine/>
    <w:unhideWhenUsed/>
    <w:qFormat/>
    <w:uiPriority w:val="39"/>
    <w:pPr>
      <w:spacing w:after="100"/>
      <w:ind w:left="480"/>
    </w:pPr>
  </w:style>
  <w:style w:type="paragraph" w:styleId="41">
    <w:name w:val="toc 4"/>
    <w:basedOn w:val="1"/>
    <w:next w:val="1"/>
    <w:semiHidden/>
    <w:unhideWhenUsed/>
    <w:qFormat/>
    <w:uiPriority w:val="39"/>
    <w:pPr>
      <w:ind w:left="1260" w:leftChars="600"/>
    </w:pPr>
  </w:style>
  <w:style w:type="paragraph" w:styleId="42">
    <w:name w:val="toc 5"/>
    <w:basedOn w:val="1"/>
    <w:next w:val="1"/>
    <w:semiHidden/>
    <w:unhideWhenUsed/>
    <w:qFormat/>
    <w:uiPriority w:val="39"/>
    <w:pPr>
      <w:ind w:left="1680" w:leftChars="800"/>
    </w:pPr>
  </w:style>
  <w:style w:type="paragraph" w:styleId="43">
    <w:name w:val="toc 9"/>
    <w:basedOn w:val="1"/>
    <w:next w:val="1"/>
    <w:semiHidden/>
    <w:unhideWhenUsed/>
    <w:qFormat/>
    <w:uiPriority w:val="39"/>
    <w:pPr>
      <w:ind w:left="3360" w:leftChars="1600"/>
    </w:pPr>
  </w:style>
  <w:style w:type="character" w:customStyle="1" w:styleId="44">
    <w:name w:val="WW8Num1z0"/>
    <w:qFormat/>
    <w:uiPriority w:val="0"/>
  </w:style>
  <w:style w:type="character" w:customStyle="1" w:styleId="45">
    <w:name w:val="WW8Num1z1"/>
    <w:qFormat/>
    <w:uiPriority w:val="0"/>
  </w:style>
  <w:style w:type="character" w:customStyle="1" w:styleId="46">
    <w:name w:val="WW8Num1z2"/>
    <w:qFormat/>
    <w:uiPriority w:val="0"/>
  </w:style>
  <w:style w:type="character" w:customStyle="1" w:styleId="47">
    <w:name w:val="WW8Num1z3"/>
    <w:qFormat/>
    <w:uiPriority w:val="0"/>
  </w:style>
  <w:style w:type="character" w:customStyle="1" w:styleId="48">
    <w:name w:val="WW8Num1z4"/>
    <w:qFormat/>
    <w:uiPriority w:val="0"/>
  </w:style>
  <w:style w:type="character" w:customStyle="1" w:styleId="49">
    <w:name w:val="WW8Num1z5"/>
    <w:qFormat/>
    <w:uiPriority w:val="0"/>
  </w:style>
  <w:style w:type="character" w:customStyle="1" w:styleId="50">
    <w:name w:val="WW8Num1z6"/>
    <w:qFormat/>
    <w:uiPriority w:val="0"/>
  </w:style>
  <w:style w:type="character" w:customStyle="1" w:styleId="51">
    <w:name w:val="WW8Num1z7"/>
    <w:qFormat/>
    <w:uiPriority w:val="0"/>
  </w:style>
  <w:style w:type="character" w:customStyle="1" w:styleId="52">
    <w:name w:val="WW8Num1z8"/>
    <w:qFormat/>
    <w:uiPriority w:val="0"/>
  </w:style>
  <w:style w:type="character" w:customStyle="1" w:styleId="53">
    <w:name w:val="WW8Num2z0"/>
    <w:qFormat/>
    <w:uiPriority w:val="0"/>
  </w:style>
  <w:style w:type="character" w:customStyle="1" w:styleId="54">
    <w:name w:val="WW8Num2z1"/>
    <w:qFormat/>
    <w:uiPriority w:val="0"/>
  </w:style>
  <w:style w:type="character" w:customStyle="1" w:styleId="55">
    <w:name w:val="WW8Num2z2"/>
    <w:qFormat/>
    <w:uiPriority w:val="0"/>
  </w:style>
  <w:style w:type="character" w:customStyle="1" w:styleId="56">
    <w:name w:val="WW8Num2z3"/>
    <w:qFormat/>
    <w:uiPriority w:val="0"/>
    <w:rPr>
      <w:rFonts w:ascii="Courier New" w:hAnsi="Courier New" w:cs="Courier New"/>
    </w:rPr>
  </w:style>
  <w:style w:type="character" w:customStyle="1" w:styleId="57">
    <w:name w:val="WW8Num2z4"/>
    <w:qFormat/>
    <w:uiPriority w:val="0"/>
  </w:style>
  <w:style w:type="character" w:customStyle="1" w:styleId="58">
    <w:name w:val="WW8Num2z5"/>
    <w:qFormat/>
    <w:uiPriority w:val="0"/>
  </w:style>
  <w:style w:type="character" w:customStyle="1" w:styleId="59">
    <w:name w:val="WW8Num2z6"/>
    <w:qFormat/>
    <w:uiPriority w:val="0"/>
  </w:style>
  <w:style w:type="character" w:customStyle="1" w:styleId="60">
    <w:name w:val="WW8Num2z7"/>
    <w:qFormat/>
    <w:uiPriority w:val="0"/>
  </w:style>
  <w:style w:type="character" w:customStyle="1" w:styleId="61">
    <w:name w:val="WW8Num2z8"/>
    <w:qFormat/>
    <w:uiPriority w:val="0"/>
  </w:style>
  <w:style w:type="character" w:customStyle="1" w:styleId="62">
    <w:name w:val="WW8Num3z0"/>
    <w:qFormat/>
    <w:uiPriority w:val="0"/>
    <w:rPr>
      <w:rFonts w:ascii="Times New Roman" w:hAnsi="Times New Roman" w:eastAsia="Times New Roman" w:cs="Times New Roman"/>
    </w:rPr>
  </w:style>
  <w:style w:type="character" w:customStyle="1" w:styleId="63">
    <w:name w:val="WW8Num6z0"/>
    <w:qFormat/>
    <w:uiPriority w:val="0"/>
    <w:rPr>
      <w:rFonts w:ascii="Symbol" w:hAnsi="Symbol" w:cs="Symbol"/>
    </w:rPr>
  </w:style>
  <w:style w:type="character" w:customStyle="1" w:styleId="64">
    <w:name w:val="WW8Num9z0"/>
    <w:qFormat/>
    <w:uiPriority w:val="0"/>
    <w:rPr>
      <w:rFonts w:ascii="Times New Roman" w:hAnsi="Times New Roman" w:cs="Times New Roman"/>
    </w:rPr>
  </w:style>
  <w:style w:type="character" w:customStyle="1" w:styleId="65">
    <w:name w:val="WW8Num4z0"/>
    <w:qFormat/>
    <w:uiPriority w:val="0"/>
    <w:rPr>
      <w:rFonts w:ascii="Symbol" w:hAnsi="Symbol" w:cs="Symbol"/>
    </w:rPr>
  </w:style>
  <w:style w:type="character" w:customStyle="1" w:styleId="66">
    <w:name w:val="WW8Num5z0"/>
    <w:qFormat/>
    <w:uiPriority w:val="0"/>
    <w:rPr>
      <w:rFonts w:ascii="Times New Roman" w:hAnsi="Times New Roman" w:eastAsia="Times New Roman" w:cs="Times New Roman"/>
    </w:rPr>
  </w:style>
  <w:style w:type="character" w:customStyle="1" w:styleId="67">
    <w:name w:val="WW8Num8z0"/>
    <w:qFormat/>
    <w:uiPriority w:val="0"/>
    <w:rPr>
      <w:rFonts w:ascii="Times New Roman" w:hAnsi="Times New Roman" w:eastAsia="MS Mincho" w:cs="Times New Roman"/>
    </w:rPr>
  </w:style>
  <w:style w:type="character" w:customStyle="1" w:styleId="68">
    <w:name w:val="WW8Num10z0"/>
    <w:qFormat/>
    <w:uiPriority w:val="0"/>
    <w:rPr>
      <w:rFonts w:ascii="Symbol" w:hAnsi="Symbol" w:cs="Times New Roman"/>
    </w:rPr>
  </w:style>
  <w:style w:type="character" w:customStyle="1" w:styleId="69">
    <w:name w:val="WW8Num12z0"/>
    <w:qFormat/>
    <w:uiPriority w:val="0"/>
    <w:rPr>
      <w:rFonts w:cs="Times New Roman"/>
    </w:rPr>
  </w:style>
  <w:style w:type="character" w:customStyle="1" w:styleId="70">
    <w:name w:val="WW8Num15z0"/>
    <w:qFormat/>
    <w:uiPriority w:val="0"/>
    <w:rPr>
      <w:rFonts w:ascii="Times New Roman" w:hAnsi="Times New Roman" w:cs="Times New Roman"/>
    </w:rPr>
  </w:style>
  <w:style w:type="character" w:customStyle="1" w:styleId="71">
    <w:name w:val="WW8Num18z0"/>
    <w:qFormat/>
    <w:uiPriority w:val="0"/>
    <w:rPr>
      <w:rFonts w:cs="Times New Roman"/>
    </w:rPr>
  </w:style>
  <w:style w:type="character" w:customStyle="1" w:styleId="72">
    <w:name w:val="WW8Num19z0"/>
    <w:qFormat/>
    <w:uiPriority w:val="0"/>
    <w:rPr>
      <w:rFonts w:ascii="Symbol" w:hAnsi="Symbol" w:cs="Symbol"/>
    </w:rPr>
  </w:style>
  <w:style w:type="character" w:customStyle="1" w:styleId="73">
    <w:name w:val="Absatz-Standardschriftart"/>
    <w:qFormat/>
    <w:uiPriority w:val="0"/>
  </w:style>
  <w:style w:type="character" w:customStyle="1" w:styleId="74">
    <w:name w:val="WW-Absatz-Standardschriftart"/>
    <w:qFormat/>
    <w:uiPriority w:val="0"/>
  </w:style>
  <w:style w:type="character" w:customStyle="1" w:styleId="75">
    <w:name w:val="WW-Absatz-Standardschriftart1"/>
    <w:qFormat/>
    <w:uiPriority w:val="0"/>
  </w:style>
  <w:style w:type="character" w:customStyle="1" w:styleId="76">
    <w:name w:val="WW-Absatz-Standardschriftart11"/>
    <w:qFormat/>
    <w:uiPriority w:val="0"/>
  </w:style>
  <w:style w:type="character" w:customStyle="1" w:styleId="77">
    <w:name w:val="WW8Num3z1"/>
    <w:qFormat/>
    <w:uiPriority w:val="0"/>
    <w:rPr>
      <w:rFonts w:ascii="Courier New" w:hAnsi="Courier New" w:cs="Courier New"/>
    </w:rPr>
  </w:style>
  <w:style w:type="character" w:customStyle="1" w:styleId="78">
    <w:name w:val="WW8Num3z2"/>
    <w:qFormat/>
    <w:uiPriority w:val="0"/>
    <w:rPr>
      <w:rFonts w:ascii="Wingdings" w:hAnsi="Wingdings" w:cs="Wingdings"/>
    </w:rPr>
  </w:style>
  <w:style w:type="character" w:customStyle="1" w:styleId="79">
    <w:name w:val="WW8Num3z3"/>
    <w:qFormat/>
    <w:uiPriority w:val="0"/>
    <w:rPr>
      <w:rFonts w:ascii="Symbol" w:hAnsi="Symbol" w:cs="Symbol"/>
    </w:rPr>
  </w:style>
  <w:style w:type="character" w:customStyle="1" w:styleId="80">
    <w:name w:val="WW8Num5z1"/>
    <w:qFormat/>
    <w:uiPriority w:val="0"/>
    <w:rPr>
      <w:rFonts w:ascii="Courier New" w:hAnsi="Courier New" w:cs="Courier New"/>
    </w:rPr>
  </w:style>
  <w:style w:type="character" w:customStyle="1" w:styleId="81">
    <w:name w:val="WW8Num5z2"/>
    <w:qFormat/>
    <w:uiPriority w:val="0"/>
    <w:rPr>
      <w:rFonts w:ascii="Wingdings" w:hAnsi="Wingdings" w:cs="Wingdings"/>
    </w:rPr>
  </w:style>
  <w:style w:type="character" w:customStyle="1" w:styleId="82">
    <w:name w:val="WW8Num5z3"/>
    <w:qFormat/>
    <w:uiPriority w:val="0"/>
    <w:rPr>
      <w:rFonts w:ascii="Symbol" w:hAnsi="Symbol" w:cs="Symbol"/>
    </w:rPr>
  </w:style>
  <w:style w:type="character" w:customStyle="1" w:styleId="83">
    <w:name w:val="WW8Num6z1"/>
    <w:qFormat/>
    <w:uiPriority w:val="0"/>
    <w:rPr>
      <w:rFonts w:ascii="Courier New" w:hAnsi="Courier New" w:cs="Courier New"/>
    </w:rPr>
  </w:style>
  <w:style w:type="character" w:customStyle="1" w:styleId="84">
    <w:name w:val="WW8Num6z2"/>
    <w:qFormat/>
    <w:uiPriority w:val="0"/>
    <w:rPr>
      <w:rFonts w:ascii="Wingdings" w:hAnsi="Wingdings" w:cs="Wingdings"/>
    </w:rPr>
  </w:style>
  <w:style w:type="character" w:customStyle="1" w:styleId="85">
    <w:name w:val="WW8Num7z0"/>
    <w:qFormat/>
    <w:uiPriority w:val="0"/>
    <w:rPr>
      <w:rFonts w:cs="Times New Roman"/>
    </w:rPr>
  </w:style>
  <w:style w:type="character" w:customStyle="1" w:styleId="86">
    <w:name w:val="WW8Num8z1"/>
    <w:qFormat/>
    <w:uiPriority w:val="0"/>
    <w:rPr>
      <w:rFonts w:ascii="Courier New" w:hAnsi="Courier New" w:cs="Courier New"/>
    </w:rPr>
  </w:style>
  <w:style w:type="character" w:customStyle="1" w:styleId="87">
    <w:name w:val="WW8Num8z2"/>
    <w:qFormat/>
    <w:uiPriority w:val="0"/>
    <w:rPr>
      <w:rFonts w:ascii="Wingdings" w:hAnsi="Wingdings" w:cs="Wingdings"/>
    </w:rPr>
  </w:style>
  <w:style w:type="character" w:customStyle="1" w:styleId="88">
    <w:name w:val="WW8Num8z3"/>
    <w:qFormat/>
    <w:uiPriority w:val="0"/>
    <w:rPr>
      <w:rFonts w:ascii="Symbol" w:hAnsi="Symbol" w:cs="Symbol"/>
    </w:rPr>
  </w:style>
  <w:style w:type="character" w:customStyle="1" w:styleId="89">
    <w:name w:val="WW8Num10z1"/>
    <w:qFormat/>
    <w:uiPriority w:val="0"/>
    <w:rPr>
      <w:rFonts w:ascii="Courier New" w:hAnsi="Courier New" w:cs="Courier New"/>
    </w:rPr>
  </w:style>
  <w:style w:type="character" w:customStyle="1" w:styleId="90">
    <w:name w:val="WW8Num10z2"/>
    <w:qFormat/>
    <w:uiPriority w:val="0"/>
    <w:rPr>
      <w:rFonts w:ascii="Wingdings" w:hAnsi="Wingdings" w:cs="Times New Roman"/>
    </w:rPr>
  </w:style>
  <w:style w:type="character" w:customStyle="1" w:styleId="91">
    <w:name w:val="WW8Num16z0"/>
    <w:qFormat/>
    <w:uiPriority w:val="0"/>
    <w:rPr>
      <w:rFonts w:cs="Times New Roman"/>
    </w:rPr>
  </w:style>
  <w:style w:type="character" w:customStyle="1" w:styleId="92">
    <w:name w:val="WW8Num22z0"/>
    <w:qFormat/>
    <w:uiPriority w:val="0"/>
    <w:rPr>
      <w:rFonts w:ascii="Times New Roman" w:hAnsi="Times New Roman" w:eastAsia="Times New Roman" w:cs="Times New Roman"/>
    </w:rPr>
  </w:style>
  <w:style w:type="character" w:customStyle="1" w:styleId="93">
    <w:name w:val="WW8Num22z1"/>
    <w:qFormat/>
    <w:uiPriority w:val="0"/>
    <w:rPr>
      <w:rFonts w:ascii="Courier New" w:hAnsi="Courier New" w:cs="Courier New"/>
    </w:rPr>
  </w:style>
  <w:style w:type="character" w:customStyle="1" w:styleId="94">
    <w:name w:val="WW8Num22z2"/>
    <w:qFormat/>
    <w:uiPriority w:val="0"/>
    <w:rPr>
      <w:rFonts w:ascii="Wingdings" w:hAnsi="Wingdings" w:cs="Wingdings"/>
    </w:rPr>
  </w:style>
  <w:style w:type="character" w:customStyle="1" w:styleId="95">
    <w:name w:val="WW8Num22z3"/>
    <w:qFormat/>
    <w:uiPriority w:val="0"/>
    <w:rPr>
      <w:rFonts w:ascii="Symbol" w:hAnsi="Symbol" w:cs="Symbol"/>
    </w:rPr>
  </w:style>
  <w:style w:type="character" w:customStyle="1" w:styleId="96">
    <w:name w:val="WW8Num23z0"/>
    <w:qFormat/>
    <w:uiPriority w:val="0"/>
    <w:rPr>
      <w:rFonts w:ascii="Times New Roman" w:hAnsi="Times New Roman" w:eastAsia="Times New Roman" w:cs="Times New Roman"/>
    </w:rPr>
  </w:style>
  <w:style w:type="character" w:customStyle="1" w:styleId="97">
    <w:name w:val="WW8Num23z1"/>
    <w:qFormat/>
    <w:uiPriority w:val="0"/>
    <w:rPr>
      <w:rFonts w:ascii="Courier New" w:hAnsi="Courier New" w:cs="Courier New"/>
    </w:rPr>
  </w:style>
  <w:style w:type="character" w:customStyle="1" w:styleId="98">
    <w:name w:val="WW8Num23z2"/>
    <w:qFormat/>
    <w:uiPriority w:val="0"/>
    <w:rPr>
      <w:rFonts w:ascii="Wingdings" w:hAnsi="Wingdings" w:cs="Wingdings"/>
    </w:rPr>
  </w:style>
  <w:style w:type="character" w:customStyle="1" w:styleId="99">
    <w:name w:val="WW8Num23z3"/>
    <w:qFormat/>
    <w:uiPriority w:val="0"/>
    <w:rPr>
      <w:rFonts w:ascii="Symbol" w:hAnsi="Symbol" w:cs="Symbol"/>
    </w:rPr>
  </w:style>
  <w:style w:type="character" w:customStyle="1" w:styleId="100">
    <w:name w:val="WW8Num24z0"/>
    <w:qFormat/>
    <w:uiPriority w:val="0"/>
    <w:rPr>
      <w:rFonts w:cs="Times New Roman"/>
    </w:rPr>
  </w:style>
  <w:style w:type="character" w:customStyle="1" w:styleId="101">
    <w:name w:val="WW8Num25z0"/>
    <w:qFormat/>
    <w:uiPriority w:val="0"/>
    <w:rPr>
      <w:rFonts w:cs="Times New Roman"/>
    </w:rPr>
  </w:style>
  <w:style w:type="character" w:customStyle="1" w:styleId="102">
    <w:name w:val="WW8Num26z0"/>
    <w:qFormat/>
    <w:uiPriority w:val="0"/>
    <w:rPr>
      <w:rFonts w:ascii="Times New Roman" w:hAnsi="Times New Roman" w:eastAsia="Times New Roman" w:cs="Times New Roman"/>
    </w:rPr>
  </w:style>
  <w:style w:type="character" w:customStyle="1" w:styleId="103">
    <w:name w:val="WW8Num26z1"/>
    <w:qFormat/>
    <w:uiPriority w:val="0"/>
    <w:rPr>
      <w:rFonts w:ascii="Courier New" w:hAnsi="Courier New" w:cs="Courier New"/>
    </w:rPr>
  </w:style>
  <w:style w:type="character" w:customStyle="1" w:styleId="104">
    <w:name w:val="WW8Num26z2"/>
    <w:qFormat/>
    <w:uiPriority w:val="0"/>
    <w:rPr>
      <w:rFonts w:ascii="Wingdings" w:hAnsi="Wingdings" w:cs="Wingdings"/>
    </w:rPr>
  </w:style>
  <w:style w:type="character" w:customStyle="1" w:styleId="105">
    <w:name w:val="WW8Num26z3"/>
    <w:qFormat/>
    <w:uiPriority w:val="0"/>
    <w:rPr>
      <w:rFonts w:ascii="Symbol" w:hAnsi="Symbol" w:cs="Symbol"/>
    </w:rPr>
  </w:style>
  <w:style w:type="character" w:customStyle="1" w:styleId="106">
    <w:name w:val="WW8Num27z0"/>
    <w:qFormat/>
    <w:uiPriority w:val="0"/>
    <w:rPr>
      <w:rFonts w:ascii="Times New Roman" w:hAnsi="Times New Roman" w:eastAsia="Times New Roman" w:cs="Times New Roman"/>
    </w:rPr>
  </w:style>
  <w:style w:type="character" w:customStyle="1" w:styleId="107">
    <w:name w:val="WW8Num27z1"/>
    <w:qFormat/>
    <w:uiPriority w:val="0"/>
    <w:rPr>
      <w:rFonts w:ascii="Courier New" w:hAnsi="Courier New" w:cs="Courier New"/>
    </w:rPr>
  </w:style>
  <w:style w:type="character" w:customStyle="1" w:styleId="108">
    <w:name w:val="WW8Num27z2"/>
    <w:qFormat/>
    <w:uiPriority w:val="0"/>
    <w:rPr>
      <w:rFonts w:ascii="Times New Roman" w:hAnsi="Times New Roman" w:cs="Times New Roman"/>
    </w:rPr>
  </w:style>
  <w:style w:type="character" w:customStyle="1" w:styleId="109">
    <w:name w:val="WW8Num28z0"/>
    <w:qFormat/>
    <w:uiPriority w:val="0"/>
    <w:rPr>
      <w:rFonts w:ascii="Wingdings" w:hAnsi="Wingdings" w:cs="Wingdings"/>
    </w:rPr>
  </w:style>
  <w:style w:type="character" w:customStyle="1" w:styleId="110">
    <w:name w:val="WW8Num28z1"/>
    <w:qFormat/>
    <w:uiPriority w:val="0"/>
    <w:rPr>
      <w:rFonts w:ascii="Courier New" w:hAnsi="Courier New" w:cs="Courier New"/>
    </w:rPr>
  </w:style>
  <w:style w:type="character" w:customStyle="1" w:styleId="111">
    <w:name w:val="WW8Num28z3"/>
    <w:qFormat/>
    <w:uiPriority w:val="0"/>
    <w:rPr>
      <w:rFonts w:ascii="Symbol" w:hAnsi="Symbol" w:cs="Symbol"/>
    </w:rPr>
  </w:style>
  <w:style w:type="character" w:customStyle="1" w:styleId="112">
    <w:name w:val="WW8Num31z0"/>
    <w:qFormat/>
    <w:uiPriority w:val="0"/>
    <w:rPr>
      <w:rFonts w:ascii="Times New Roman" w:hAnsi="Times New Roman" w:cs="Times New Roman"/>
    </w:rPr>
  </w:style>
  <w:style w:type="character" w:customStyle="1" w:styleId="113">
    <w:name w:val="WW8Num32z0"/>
    <w:qFormat/>
    <w:uiPriority w:val="0"/>
    <w:rPr>
      <w:rFonts w:cs="Times New Roman"/>
    </w:rPr>
  </w:style>
  <w:style w:type="character" w:customStyle="1" w:styleId="114">
    <w:name w:val="WW8Num33z0"/>
    <w:qFormat/>
    <w:uiPriority w:val="0"/>
    <w:rPr>
      <w:rFonts w:cs="Times New Roman"/>
    </w:rPr>
  </w:style>
  <w:style w:type="character" w:customStyle="1" w:styleId="115">
    <w:name w:val="WW8Num35z0"/>
    <w:qFormat/>
    <w:uiPriority w:val="0"/>
    <w:rPr>
      <w:rFonts w:ascii="Times New Roman" w:hAnsi="Times New Roman" w:cs="Times New Roman"/>
    </w:rPr>
  </w:style>
  <w:style w:type="character" w:customStyle="1" w:styleId="116">
    <w:name w:val="WW8Num36z0"/>
    <w:qFormat/>
    <w:uiPriority w:val="0"/>
    <w:rPr>
      <w:rFonts w:ascii="Times New Roman" w:hAnsi="Times New Roman" w:eastAsia="Times New Roman" w:cs="Times New Roman"/>
    </w:rPr>
  </w:style>
  <w:style w:type="character" w:customStyle="1" w:styleId="117">
    <w:name w:val="WW8Num36z1"/>
    <w:qFormat/>
    <w:uiPriority w:val="0"/>
    <w:rPr>
      <w:rFonts w:ascii="Courier New" w:hAnsi="Courier New" w:cs="Courier New"/>
    </w:rPr>
  </w:style>
  <w:style w:type="character" w:customStyle="1" w:styleId="118">
    <w:name w:val="WW8Num36z2"/>
    <w:qFormat/>
    <w:uiPriority w:val="0"/>
    <w:rPr>
      <w:rFonts w:ascii="Wingdings" w:hAnsi="Wingdings" w:cs="Wingdings"/>
    </w:rPr>
  </w:style>
  <w:style w:type="character" w:customStyle="1" w:styleId="119">
    <w:name w:val="WW8Num36z3"/>
    <w:qFormat/>
    <w:uiPriority w:val="0"/>
    <w:rPr>
      <w:rFonts w:ascii="Symbol" w:hAnsi="Symbol" w:cs="Symbol"/>
    </w:rPr>
  </w:style>
  <w:style w:type="character" w:customStyle="1" w:styleId="120">
    <w:name w:val="WW8Num37z0"/>
    <w:qFormat/>
    <w:uiPriority w:val="0"/>
    <w:rPr>
      <w:rFonts w:ascii="Times New Roman" w:hAnsi="Times New Roman" w:cs="Times New Roman"/>
    </w:rPr>
  </w:style>
  <w:style w:type="character" w:customStyle="1" w:styleId="121">
    <w:name w:val="WW8Num38z0"/>
    <w:qFormat/>
    <w:uiPriority w:val="0"/>
    <w:rPr>
      <w:rFonts w:cs="Times New Roman"/>
    </w:rPr>
  </w:style>
  <w:style w:type="character" w:customStyle="1" w:styleId="122">
    <w:name w:val="WW8Num40z0"/>
    <w:qFormat/>
    <w:uiPriority w:val="0"/>
    <w:rPr>
      <w:rFonts w:cs="Times New Roman"/>
    </w:rPr>
  </w:style>
  <w:style w:type="character" w:customStyle="1" w:styleId="123">
    <w:name w:val="WW8Num41z3"/>
    <w:qFormat/>
    <w:uiPriority w:val="0"/>
    <w:rPr>
      <w:rFonts w:ascii="Courier New" w:hAnsi="Courier New" w:cs="Courier New"/>
    </w:rPr>
  </w:style>
  <w:style w:type="character" w:customStyle="1" w:styleId="124">
    <w:name w:val="WW8Num42z0"/>
    <w:qFormat/>
    <w:uiPriority w:val="0"/>
    <w:rPr>
      <w:rFonts w:ascii="Symbol" w:hAnsi="Symbol" w:cs="Symbol"/>
    </w:rPr>
  </w:style>
  <w:style w:type="character" w:customStyle="1" w:styleId="125">
    <w:name w:val="WW8Num42z1"/>
    <w:qFormat/>
    <w:uiPriority w:val="0"/>
    <w:rPr>
      <w:rFonts w:ascii="Courier New" w:hAnsi="Courier New" w:cs="Courier New"/>
    </w:rPr>
  </w:style>
  <w:style w:type="character" w:customStyle="1" w:styleId="126">
    <w:name w:val="WW8Num42z2"/>
    <w:qFormat/>
    <w:uiPriority w:val="0"/>
    <w:rPr>
      <w:rFonts w:ascii="Wingdings" w:hAnsi="Wingdings" w:cs="Wingdings"/>
    </w:rPr>
  </w:style>
  <w:style w:type="character" w:customStyle="1" w:styleId="127">
    <w:name w:val="WW8Num43z0"/>
    <w:qFormat/>
    <w:uiPriority w:val="0"/>
    <w:rPr>
      <w:rFonts w:cs="Times New Roman"/>
    </w:rPr>
  </w:style>
  <w:style w:type="character" w:customStyle="1" w:styleId="128">
    <w:name w:val="WW8Num45z0"/>
    <w:qFormat/>
    <w:uiPriority w:val="0"/>
    <w:rPr>
      <w:rFonts w:cs="Times New Roman"/>
    </w:rPr>
  </w:style>
  <w:style w:type="character" w:customStyle="1" w:styleId="129">
    <w:name w:val="WW8Num46z0"/>
    <w:qFormat/>
    <w:uiPriority w:val="0"/>
    <w:rPr>
      <w:rFonts w:ascii="Times New Roman" w:hAnsi="Times New Roman" w:cs="Times New Roman"/>
      <w:color w:val="auto"/>
    </w:rPr>
  </w:style>
  <w:style w:type="character" w:customStyle="1" w:styleId="130">
    <w:name w:val="WW8Num47z1"/>
    <w:qFormat/>
    <w:uiPriority w:val="0"/>
    <w:rPr>
      <w:rFonts w:ascii="Courier New" w:hAnsi="Courier New" w:cs="Courier New"/>
    </w:rPr>
  </w:style>
  <w:style w:type="character" w:customStyle="1" w:styleId="131">
    <w:name w:val="WW8Num47z2"/>
    <w:qFormat/>
    <w:uiPriority w:val="0"/>
    <w:rPr>
      <w:rFonts w:ascii="Wingdings" w:hAnsi="Wingdings" w:cs="Times New Roman"/>
    </w:rPr>
  </w:style>
  <w:style w:type="character" w:customStyle="1" w:styleId="132">
    <w:name w:val="WW8Num47z3"/>
    <w:qFormat/>
    <w:uiPriority w:val="0"/>
    <w:rPr>
      <w:rFonts w:ascii="Symbol" w:hAnsi="Symbol" w:cs="Times New Roman"/>
    </w:rPr>
  </w:style>
  <w:style w:type="character" w:customStyle="1" w:styleId="133">
    <w:name w:val="WW8Num50z0"/>
    <w:qFormat/>
    <w:uiPriority w:val="0"/>
    <w:rPr>
      <w:rFonts w:cs="Times New Roman"/>
    </w:rPr>
  </w:style>
  <w:style w:type="character" w:customStyle="1" w:styleId="134">
    <w:name w:val="WW8Num51z0"/>
    <w:qFormat/>
    <w:uiPriority w:val="0"/>
    <w:rPr>
      <w:sz w:val="22"/>
      <w:szCs w:val="22"/>
    </w:rPr>
  </w:style>
  <w:style w:type="character" w:customStyle="1" w:styleId="135">
    <w:name w:val="WW8Num52z0"/>
    <w:qFormat/>
    <w:uiPriority w:val="0"/>
    <w:rPr>
      <w:rFonts w:cs="Times New Roman"/>
    </w:rPr>
  </w:style>
  <w:style w:type="character" w:customStyle="1" w:styleId="136">
    <w:name w:val="WW8Num53z0"/>
    <w:qFormat/>
    <w:uiPriority w:val="0"/>
    <w:rPr>
      <w:rFonts w:ascii="Times New Roman" w:hAnsi="Times New Roman" w:eastAsia="MS Mincho" w:cs="Times New Roman"/>
    </w:rPr>
  </w:style>
  <w:style w:type="character" w:customStyle="1" w:styleId="137">
    <w:name w:val="WW8Num53z1"/>
    <w:qFormat/>
    <w:uiPriority w:val="0"/>
    <w:rPr>
      <w:rFonts w:ascii="Courier New" w:hAnsi="Courier New" w:cs="Courier New"/>
    </w:rPr>
  </w:style>
  <w:style w:type="character" w:customStyle="1" w:styleId="138">
    <w:name w:val="WW8Num53z2"/>
    <w:qFormat/>
    <w:uiPriority w:val="0"/>
    <w:rPr>
      <w:rFonts w:ascii="Wingdings" w:hAnsi="Wingdings" w:cs="Wingdings"/>
    </w:rPr>
  </w:style>
  <w:style w:type="character" w:customStyle="1" w:styleId="139">
    <w:name w:val="WW8Num53z3"/>
    <w:qFormat/>
    <w:uiPriority w:val="0"/>
    <w:rPr>
      <w:rFonts w:ascii="Symbol" w:hAnsi="Symbol" w:cs="Symbol"/>
    </w:rPr>
  </w:style>
  <w:style w:type="character" w:customStyle="1" w:styleId="140">
    <w:name w:val="WW8Num54z0"/>
    <w:qFormat/>
    <w:uiPriority w:val="0"/>
    <w:rPr>
      <w:rFonts w:ascii="Symbol" w:hAnsi="Symbol" w:cs="Symbol"/>
    </w:rPr>
  </w:style>
  <w:style w:type="character" w:customStyle="1" w:styleId="141">
    <w:name w:val="WW8Num54z1"/>
    <w:qFormat/>
    <w:uiPriority w:val="0"/>
    <w:rPr>
      <w:rFonts w:ascii="Courier New" w:hAnsi="Courier New" w:cs="Courier New"/>
    </w:rPr>
  </w:style>
  <w:style w:type="character" w:customStyle="1" w:styleId="142">
    <w:name w:val="WW8Num54z2"/>
    <w:qFormat/>
    <w:uiPriority w:val="0"/>
    <w:rPr>
      <w:rFonts w:ascii="Wingdings" w:hAnsi="Wingdings" w:cs="Wingdings"/>
    </w:rPr>
  </w:style>
  <w:style w:type="character" w:customStyle="1" w:styleId="143">
    <w:name w:val="WW8Num57z0"/>
    <w:qFormat/>
    <w:uiPriority w:val="0"/>
    <w:rPr>
      <w:rFonts w:ascii="Symbol" w:hAnsi="Symbol" w:cs="Symbol"/>
    </w:rPr>
  </w:style>
  <w:style w:type="character" w:customStyle="1" w:styleId="144">
    <w:name w:val="WW8Num57z1"/>
    <w:qFormat/>
    <w:uiPriority w:val="0"/>
    <w:rPr>
      <w:rFonts w:ascii="Courier New" w:hAnsi="Courier New" w:cs="Courier New"/>
    </w:rPr>
  </w:style>
  <w:style w:type="character" w:customStyle="1" w:styleId="145">
    <w:name w:val="WW8Num57z2"/>
    <w:qFormat/>
    <w:uiPriority w:val="0"/>
    <w:rPr>
      <w:rFonts w:ascii="Wingdings" w:hAnsi="Wingdings" w:cs="Wingdings"/>
    </w:rPr>
  </w:style>
  <w:style w:type="character" w:customStyle="1" w:styleId="146">
    <w:name w:val="WW8Num58z0"/>
    <w:qFormat/>
    <w:uiPriority w:val="0"/>
  </w:style>
  <w:style w:type="character" w:customStyle="1" w:styleId="147">
    <w:name w:val="WW8Num59z0"/>
    <w:qFormat/>
    <w:uiPriority w:val="0"/>
    <w:rPr>
      <w:rFonts w:ascii="Times New Roman" w:hAnsi="Times New Roman" w:cs="Times New Roman"/>
    </w:rPr>
  </w:style>
  <w:style w:type="character" w:customStyle="1" w:styleId="148">
    <w:name w:val="WW8Num59z1"/>
    <w:qFormat/>
    <w:uiPriority w:val="0"/>
    <w:rPr>
      <w:rFonts w:cs="Times New Roman"/>
    </w:rPr>
  </w:style>
  <w:style w:type="character" w:customStyle="1" w:styleId="149">
    <w:name w:val="WW8Num60z0"/>
    <w:qFormat/>
    <w:uiPriority w:val="0"/>
    <w:rPr>
      <w:rFonts w:ascii="Symbol" w:hAnsi="Symbol" w:cs="Symbol"/>
    </w:rPr>
  </w:style>
  <w:style w:type="character" w:customStyle="1" w:styleId="150">
    <w:name w:val="WW8Num60z1"/>
    <w:qFormat/>
    <w:uiPriority w:val="0"/>
    <w:rPr>
      <w:rFonts w:ascii="Courier New" w:hAnsi="Courier New" w:cs="Courier New"/>
    </w:rPr>
  </w:style>
  <w:style w:type="character" w:customStyle="1" w:styleId="151">
    <w:name w:val="WW8Num60z2"/>
    <w:qFormat/>
    <w:uiPriority w:val="0"/>
    <w:rPr>
      <w:rFonts w:ascii="Wingdings" w:hAnsi="Wingdings" w:cs="Wingdings"/>
    </w:rPr>
  </w:style>
  <w:style w:type="character" w:customStyle="1" w:styleId="152">
    <w:name w:val="WW8NumSt18z0"/>
    <w:qFormat/>
    <w:uiPriority w:val="0"/>
    <w:rPr>
      <w:rFonts w:ascii="Times New Roman" w:hAnsi="Times New Roman" w:cs="Times New Roman"/>
    </w:rPr>
  </w:style>
  <w:style w:type="character" w:customStyle="1" w:styleId="153">
    <w:name w:val="WW8NumSt19z0"/>
    <w:qFormat/>
    <w:uiPriority w:val="0"/>
    <w:rPr>
      <w:rFonts w:ascii="Times New Roman" w:hAnsi="Times New Roman" w:cs="Times New Roman"/>
    </w:rPr>
  </w:style>
  <w:style w:type="character" w:customStyle="1" w:styleId="154">
    <w:name w:val="WW8NumSt25z0"/>
    <w:qFormat/>
    <w:uiPriority w:val="0"/>
    <w:rPr>
      <w:rFonts w:cs="Times New Roman"/>
    </w:rPr>
  </w:style>
  <w:style w:type="character" w:customStyle="1" w:styleId="155">
    <w:name w:val="Footnote Characters"/>
    <w:qFormat/>
    <w:uiPriority w:val="0"/>
    <w:rPr>
      <w:vertAlign w:val="superscript"/>
    </w:rPr>
  </w:style>
  <w:style w:type="character" w:customStyle="1" w:styleId="156">
    <w:name w:val="Title Char"/>
    <w:qFormat/>
    <w:uiPriority w:val="0"/>
    <w:rPr>
      <w:b/>
      <w:bCs/>
      <w:sz w:val="28"/>
      <w:szCs w:val="28"/>
      <w:lang w:val="en-US" w:bidi="ar-SA"/>
    </w:rPr>
  </w:style>
  <w:style w:type="character" w:customStyle="1" w:styleId="157">
    <w:name w:val="Heading 8 Char"/>
    <w:qFormat/>
    <w:uiPriority w:val="0"/>
    <w:rPr>
      <w:rFonts w:ascii="Calibri" w:hAnsi="Calibri" w:eastAsia="Times New Roman" w:cs="Times New Roman"/>
      <w:i/>
      <w:iCs/>
      <w:sz w:val="24"/>
      <w:szCs w:val="24"/>
    </w:rPr>
  </w:style>
  <w:style w:type="character" w:customStyle="1" w:styleId="158">
    <w:name w:val="Heading 1 Char"/>
    <w:qFormat/>
    <w:uiPriority w:val="9"/>
    <w:rPr>
      <w:b/>
      <w:sz w:val="22"/>
    </w:rPr>
  </w:style>
  <w:style w:type="character" w:customStyle="1" w:styleId="159">
    <w:name w:val="Heading 2 Char"/>
    <w:qFormat/>
    <w:uiPriority w:val="0"/>
    <w:rPr>
      <w:b/>
      <w:sz w:val="32"/>
    </w:rPr>
  </w:style>
  <w:style w:type="character" w:customStyle="1" w:styleId="160">
    <w:name w:val="Header Char"/>
    <w:qFormat/>
    <w:uiPriority w:val="0"/>
    <w:rPr>
      <w:sz w:val="26"/>
    </w:rPr>
  </w:style>
  <w:style w:type="character" w:customStyle="1" w:styleId="161">
    <w:name w:val="Heading 4 Char"/>
    <w:qFormat/>
    <w:uiPriority w:val="0"/>
    <w:rPr>
      <w:rFonts w:ascii="Verdana" w:hAnsi="Verdana" w:cs="Verdana"/>
      <w:b/>
      <w:color w:val="000000"/>
      <w:sz w:val="26"/>
    </w:rPr>
  </w:style>
  <w:style w:type="character" w:customStyle="1" w:styleId="162">
    <w:name w:val="Bullets"/>
    <w:qFormat/>
    <w:uiPriority w:val="0"/>
    <w:rPr>
      <w:rFonts w:ascii="OpenSymbol" w:hAnsi="OpenSymbol" w:eastAsia="OpenSymbol" w:cs="OpenSymbol"/>
    </w:rPr>
  </w:style>
  <w:style w:type="character" w:customStyle="1" w:styleId="163">
    <w:name w:val="Numbering Symbols"/>
    <w:qFormat/>
    <w:uiPriority w:val="0"/>
  </w:style>
  <w:style w:type="paragraph" w:customStyle="1" w:styleId="164">
    <w:name w:val="Index"/>
    <w:basedOn w:val="1"/>
    <w:qFormat/>
    <w:uiPriority w:val="0"/>
    <w:pPr>
      <w:suppressLineNumbers/>
    </w:pPr>
    <w:rPr>
      <w:rFonts w:cs="Lohit Hindi"/>
    </w:rPr>
  </w:style>
  <w:style w:type="paragraph" w:customStyle="1" w:styleId="165">
    <w:name w:val="BIEU TUONG"/>
    <w:basedOn w:val="1"/>
    <w:qFormat/>
    <w:uiPriority w:val="0"/>
    <w:pPr>
      <w:pBdr>
        <w:top w:val="single" w:color="000000" w:sz="6" w:space="1"/>
        <w:left w:val="single" w:color="000000" w:sz="6" w:space="1"/>
        <w:bottom w:val="single" w:color="000000" w:sz="6" w:space="1"/>
        <w:right w:val="single" w:color="000000" w:sz="6" w:space="1"/>
      </w:pBdr>
      <w:spacing w:after="120"/>
      <w:jc w:val="both"/>
    </w:pPr>
    <w:rPr>
      <w:rFonts w:ascii=".VnTime" w:hAnsi=".VnTime" w:cs=".VnTime"/>
      <w:color w:val="0000FF"/>
    </w:rPr>
  </w:style>
  <w:style w:type="paragraph" w:customStyle="1" w:styleId="166">
    <w:name w:val="Giua"/>
    <w:basedOn w:val="1"/>
    <w:qFormat/>
    <w:uiPriority w:val="0"/>
    <w:pPr>
      <w:spacing w:after="120"/>
      <w:jc w:val="center"/>
    </w:pPr>
    <w:rPr>
      <w:rFonts w:ascii=".VnTime" w:hAnsi=".VnTime" w:cs=".VnTime"/>
      <w:color w:val="0000FF"/>
    </w:rPr>
  </w:style>
  <w:style w:type="paragraph" w:customStyle="1" w:styleId="167">
    <w:name w:val="giua"/>
    <w:basedOn w:val="1"/>
    <w:qFormat/>
    <w:uiPriority w:val="0"/>
    <w:pPr>
      <w:spacing w:after="120"/>
      <w:jc w:val="center"/>
    </w:pPr>
    <w:rPr>
      <w:rFonts w:ascii=".VnTime" w:hAnsi=".VnTime" w:cs=".VnTime"/>
      <w:color w:val="0000FF"/>
    </w:rPr>
  </w:style>
  <w:style w:type="paragraph" w:customStyle="1" w:styleId="168">
    <w:name w:val="Center"/>
    <w:basedOn w:val="1"/>
    <w:qFormat/>
    <w:uiPriority w:val="0"/>
    <w:pPr>
      <w:spacing w:after="120"/>
      <w:jc w:val="center"/>
    </w:pPr>
    <w:rPr>
      <w:rFonts w:ascii=".VnTime" w:hAnsi=".VnTime" w:cs=".VnTime"/>
      <w:color w:val="0000FF"/>
    </w:rPr>
  </w:style>
  <w:style w:type="paragraph" w:customStyle="1" w:styleId="169">
    <w:name w:val="Text"/>
    <w:basedOn w:val="1"/>
    <w:qFormat/>
    <w:uiPriority w:val="0"/>
    <w:pPr>
      <w:spacing w:before="120"/>
      <w:jc w:val="both"/>
    </w:pPr>
  </w:style>
  <w:style w:type="paragraph" w:customStyle="1" w:styleId="170">
    <w:name w:val="Idea Listing"/>
    <w:basedOn w:val="1"/>
    <w:qFormat/>
    <w:uiPriority w:val="0"/>
    <w:pPr>
      <w:numPr>
        <w:ilvl w:val="0"/>
        <w:numId w:val="2"/>
      </w:numPr>
      <w:tabs>
        <w:tab w:val="left" w:pos="1080"/>
      </w:tabs>
      <w:spacing w:before="60"/>
      <w:jc w:val="both"/>
    </w:pPr>
    <w:rPr>
      <w:szCs w:val="26"/>
    </w:rPr>
  </w:style>
  <w:style w:type="paragraph" w:styleId="171">
    <w:name w:val="List Paragraph"/>
    <w:basedOn w:val="1"/>
    <w:qFormat/>
    <w:uiPriority w:val="0"/>
    <w:pPr>
      <w:ind w:left="720"/>
    </w:pPr>
    <w:rPr>
      <w:rFonts w:ascii="Calibri" w:hAnsi="Calibri" w:eastAsia="MS Mincho" w:cs="Calibri"/>
      <w:sz w:val="22"/>
      <w:szCs w:val="22"/>
      <w:lang w:eastAsia="ja-JP"/>
    </w:rPr>
  </w:style>
  <w:style w:type="paragraph" w:customStyle="1" w:styleId="172">
    <w:name w:val="Table Contents"/>
    <w:basedOn w:val="1"/>
    <w:qFormat/>
    <w:uiPriority w:val="0"/>
    <w:pPr>
      <w:suppressLineNumbers/>
    </w:pPr>
  </w:style>
  <w:style w:type="paragraph" w:customStyle="1" w:styleId="173">
    <w:name w:val="Table Heading"/>
    <w:basedOn w:val="172"/>
    <w:qFormat/>
    <w:uiPriority w:val="0"/>
    <w:pPr>
      <w:jc w:val="center"/>
    </w:pPr>
    <w:rPr>
      <w:b/>
      <w:bCs/>
    </w:rPr>
  </w:style>
  <w:style w:type="paragraph" w:customStyle="1" w:styleId="174">
    <w:name w:val="Frame contents"/>
    <w:basedOn w:val="13"/>
    <w:qFormat/>
    <w:uiPriority w:val="0"/>
  </w:style>
  <w:style w:type="paragraph" w:customStyle="1" w:styleId="175">
    <w:name w:val="Frame Contents"/>
    <w:basedOn w:val="13"/>
    <w:qFormat/>
    <w:uiPriority w:val="0"/>
  </w:style>
  <w:style w:type="paragraph" w:customStyle="1" w:styleId="176">
    <w:name w:val="Abstract"/>
    <w:qFormat/>
    <w:uiPriority w:val="0"/>
    <w:pPr>
      <w:suppressAutoHyphens/>
      <w:spacing w:after="200"/>
      <w:jc w:val="both"/>
    </w:pPr>
    <w:rPr>
      <w:rFonts w:ascii="Times New Roman" w:hAnsi="Times New Roman" w:eastAsia="SimSun" w:cs="Times New Roman"/>
      <w:b/>
      <w:bCs/>
      <w:sz w:val="18"/>
      <w:szCs w:val="18"/>
      <w:lang w:val="vi-VN" w:eastAsia="zh-CN" w:bidi="ar-SA"/>
    </w:rPr>
  </w:style>
  <w:style w:type="paragraph" w:customStyle="1" w:styleId="177">
    <w:name w:val="annexe"/>
    <w:basedOn w:val="1"/>
    <w:qFormat/>
    <w:uiPriority w:val="0"/>
    <w:pPr>
      <w:spacing w:line="360" w:lineRule="auto"/>
      <w:jc w:val="center"/>
    </w:pPr>
    <w:rPr>
      <w:b/>
      <w:sz w:val="32"/>
      <w:szCs w:val="26"/>
      <w:lang w:val="es-ES"/>
    </w:rPr>
  </w:style>
  <w:style w:type="paragraph" w:customStyle="1" w:styleId="178">
    <w:name w:val="Quotations"/>
    <w:basedOn w:val="1"/>
    <w:qFormat/>
    <w:uiPriority w:val="0"/>
    <w:pPr>
      <w:spacing w:after="283"/>
      <w:ind w:left="567" w:right="567"/>
    </w:pPr>
  </w:style>
  <w:style w:type="table" w:customStyle="1" w:styleId="179">
    <w:name w:val="_Style 165"/>
    <w:basedOn w:val="11"/>
    <w:qFormat/>
    <w:uiPriority w:val="0"/>
  </w:style>
  <w:style w:type="table" w:customStyle="1" w:styleId="180">
    <w:name w:val="_Style 166"/>
    <w:basedOn w:val="11"/>
    <w:qFormat/>
    <w:uiPriority w:val="0"/>
  </w:style>
  <w:style w:type="table" w:customStyle="1" w:styleId="181">
    <w:name w:val="_Style 167"/>
    <w:basedOn w:val="11"/>
    <w:qFormat/>
    <w:uiPriority w:val="0"/>
  </w:style>
  <w:style w:type="table" w:customStyle="1" w:styleId="182">
    <w:name w:val="_Style 168"/>
    <w:basedOn w:val="11"/>
    <w:qFormat/>
    <w:uiPriority w:val="0"/>
  </w:style>
  <w:style w:type="paragraph" w:customStyle="1" w:styleId="183">
    <w:name w:val="Bibliography1"/>
    <w:basedOn w:val="1"/>
    <w:next w:val="1"/>
    <w:unhideWhenUsed/>
    <w:qFormat/>
    <w:uiPriority w:val="37"/>
  </w:style>
  <w:style w:type="character" w:customStyle="1" w:styleId="184">
    <w:name w:val="Footer Char"/>
    <w:basedOn w:val="10"/>
    <w:link w:val="22"/>
    <w:qFormat/>
    <w:uiPriority w:val="99"/>
    <w:rPr>
      <w:sz w:val="26"/>
      <w:szCs w:val="20"/>
      <w:lang w:eastAsia="zh-CN"/>
    </w:rPr>
  </w:style>
  <w:style w:type="paragraph" w:customStyle="1" w:styleId="185">
    <w:name w:val="TOC Heading"/>
    <w:basedOn w:val="2"/>
    <w:next w:val="1"/>
    <w:unhideWhenUsed/>
    <w:qFormat/>
    <w:uiPriority w:val="39"/>
    <w:pPr>
      <w:keepLines/>
      <w:suppressAutoHyphens w:val="0"/>
      <w:spacing w:before="240" w:line="259" w:lineRule="auto"/>
      <w:jc w:val="left"/>
      <w:outlineLvl w:val="9"/>
    </w:pPr>
    <w:rPr>
      <w:rFonts w:asciiTheme="majorHAnsi" w:hAnsiTheme="majorHAnsi" w:eastAsiaTheme="majorEastAsia" w:cstheme="majorBidi"/>
      <w:b w:val="0"/>
      <w:color w:val="2E75B6" w:themeColor="accent1" w:themeShade="BF"/>
      <w:sz w:val="32"/>
      <w:szCs w:val="32"/>
      <w:lang w:val="en-US" w:eastAsia="en-US"/>
    </w:rPr>
  </w:style>
  <w:style w:type="character" w:styleId="186">
    <w:name w:val="Placeholder Text"/>
    <w:basedOn w:val="10"/>
    <w:semiHidden/>
    <w:qFormat/>
    <w:uiPriority w:val="99"/>
    <w:rPr>
      <w:color w:val="808080"/>
    </w:rPr>
  </w:style>
  <w:style w:type="paragraph" w:customStyle="1" w:styleId="187">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6" Type="http://schemas.openxmlformats.org/officeDocument/2006/relationships/fontTable" Target="fontTable.xml"/><Relationship Id="rId45" Type="http://schemas.openxmlformats.org/officeDocument/2006/relationships/customXml" Target="../customXml/item3.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jpe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ZSh</b:Tag>
    <b:SourceType>Book</b:SourceType>
    <b:Guid>{D38EB209-39D2-466B-84BC-28D23C28602E}</b:Guid>
    <b:Title>Machine learning based approach on food recognition and nutrition estimation</b:Title>
    <b:Author>
      <b:Author>
        <b:Corporate>Z. Shen, A. Shehzad, S. Chen, H. Sun and J. Liu</b:Corporate>
      </b:Author>
    </b:Author>
    <b:Publisher>Procedia Computer Science, vol. 174, p. 448–453</b:Publisher>
    <b:Year>2020</b:Year>
    <b:RefOrder>1</b:RefOrder>
  </b:Source>
  <b:Source>
    <b:Tag>ZZa20</b:Tag>
    <b:SourceType>Book</b:SourceType>
    <b:Guid>{F4D648B8-CEB0-4540-B8E2-A2257B87A0EE}</b:Guid>
    <b:Author>
      <b:Author>
        <b:Corporate>Z. Zahisham, C. P. Lee and K. M. Lim</b:Corporate>
      </b:Author>
    </b:Author>
    <b:Title>Food recognition with Resnet-50</b:Title>
    <b:Year>2020</b:Year>
    <b:Publisher>in 2020 IEEE 2nd International Conference on Artificial Intelligence in Engineering and Technology (IICAIET)</b:Publisher>
    <b:RefOrder>2</b:RefOrder>
  </b:Source>
  <b:Source>
    <b:Tag>KHe16</b:Tag>
    <b:SourceType>Book</b:SourceType>
    <b:Guid>{3B596C04-E91D-46EE-8F0B-CC579D190FCB}</b:Guid>
    <b:Author>
      <b:Author>
        <b:Corporate>K. He, X. Zhang, S. Ren and J. Sun</b:Corporate>
      </b:Author>
    </b:Author>
    <b:Title>Deep residual learning for image recognition</b:Title>
    <b:Year>2016</b:Year>
    <b:Publisher>in Proceedings of the IEEE conference on computer vision and pattern recognition</b:Publisher>
    <b:RefOrder>3</b:RefOrder>
  </b:Source>
  <b:Source>
    <b:Tag>WMi20</b:Tag>
    <b:SourceType>Book</b:SourceType>
    <b:Guid>{AC9C9A87-5D43-4D0A-ADD8-18C188FAA615}</b:Guid>
    <b:Author>
      <b:Author>
        <b:Corporate>W. Min, L. Liu, Z. Wang, Z. Luo, X. Wei, X. Wei and S. Jiang,</b:Corporate>
      </b:Author>
    </b:Author>
    <b:Title>Isia food-500: A dataset for large-scale food recognition via stacked global-local attention network</b:Title>
    <b:Year>2020</b:Year>
    <b:Publisher>in Proceedings of the 28th ACM International Conference on Multimedia</b:Publisher>
    <b:RefOrder>4</b:RefOrder>
  </b:Source>
  <b:Source>
    <b:Tag>WMi21</b:Tag>
    <b:SourceType>Book</b:SourceType>
    <b:Guid>{FDD3D1B7-3277-4FAE-AE96-E152501EE99E}</b:Guid>
    <b:Author>
      <b:Author>
        <b:Corporate>W. Min, Z. Wang, Y. Liu, M. Luo, L. Kang, X. Wei, X. Wei and S. Jiang, </b:Corporate>
      </b:Author>
    </b:Author>
    <b:Title>Large scale visual food recognition,</b:Title>
    <b:Year>2021</b:Year>
    <b:Publisher>arXiv preprint arXiv:2103.16107</b:Publisher>
    <b:RefOrder>5</b:RefOrder>
  </b:Source>
  <b:Source>
    <b:Tag>LBo14</b:Tag>
    <b:SourceType>Book</b:SourceType>
    <b:Guid>{A712099E-A0A9-4881-BD7F-CD442271DD4F}</b:Guid>
    <b:Author>
      <b:Author>
        <b:Corporate>L. Bossard, M. Guillaumin and L. V. Gool, </b:Corporate>
      </b:Author>
    </b:Author>
    <b:Title>Food-101–Mining discriminative components with Random Forests</b:Title>
    <b:Year>2014</b:Year>
    <b:Publisher>in European conference on computer vision</b:Publisher>
    <b:RefOrder>6</b:RefOrder>
  </b:Source>
  <b:Source>
    <b:Tag>Kri17</b:Tag>
    <b:SourceType>Book</b:SourceType>
    <b:Guid>{C85C37AB-A9A7-4D0F-AED8-9F2748F17E0F}</b:Guid>
    <b:Author>
      <b:Author>
        <b:Corporate>Krizhevsky, Alex, Ilya Sutskever, and Geoffrey E. Hinton.</b:Corporate>
      </b:Author>
    </b:Author>
    <b:Title>Imagenet classification with deep convolutional neural networks</b:Title>
    <b:Year>2017</b:Year>
    <b:Publisher>Communications of the ACM 60, vol. 60, no. 6, pp. 84-90</b:Publisher>
    <b:RefOrder>7</b:RefOrder>
  </b:Source>
  <b:Source>
    <b:Tag>HeK15</b:Tag>
    <b:SourceType>Book</b:SourceType>
    <b:Guid>{9068B456-D3BD-4E77-B191-5EECA9546DA3}</b:Guid>
    <b:Author>
      <b:Author>
        <b:Corporate>He, Kaiming, Xiangyu Zhang, Shaoqing Ren, and Jian Sun.</b:Corporate>
      </b:Author>
    </b:Author>
    <b:Title>Spatial pyramid pooling in deep convolutional networks for visual recognition</b:Title>
    <b:Year> 2015</b:Year>
    <b:Publisher>IEEE transactions on pattern analysis and machine intelligence, vol. 37, no. 9, pp. 1904-1916</b:Publisher>
    <b:RefOrder>8</b:RefOrder>
  </b:Source>
  <b:Source>
    <b:Tag>Ren15</b:Tag>
    <b:SourceType>Book</b:SourceType>
    <b:Guid>{CCD3AA40-4BB2-4B25-A62F-F21E6B89BCD9}</b:Guid>
    <b:Author>
      <b:Author>
        <b:Corporate>Ren, Shaoqing, Kaiming He, Ross Girshick, and Jian Sun</b:Corporate>
      </b:Author>
    </b:Author>
    <b:Title>Faster r-cnn: Towards real-time object detection with region proposal networks</b:Title>
    <b:Year>2015</b:Year>
    <b:Publisher>Advances in neural information processing systems, vol. 28</b:Publisher>
    <b:RefOrder>9</b:RefOrder>
  </b:Source>
  <b:Source>
    <b:Tag>JRe16</b:Tag>
    <b:SourceType>Book</b:SourceType>
    <b:Guid>{B4E58DB5-E73A-4891-9EEB-C388D3C2FBCA}</b:Guid>
    <b:Author>
      <b:Author>
        <b:Corporate>J. Redmon, S. Divvala, R. Girshick and A. Farhadi,</b:Corporate>
      </b:Author>
    </b:Author>
    <b:Title>You only look once: Unified, real-time object detection</b:Title>
    <b:Year>2016</b:Year>
    <b:Publisher>in Proceedings of the IEEE conference on computer vision and pattern recognition</b:Publisher>
    <b:RefOrder>10</b:RefOrder>
  </b:Source>
  <b:Source>
    <b:Tag>Mir14</b:Tag>
    <b:SourceType>Report</b:SourceType>
    <b:Guid>{0B415FEE-1851-4675-A58D-3AD48A158BF1}</b:Guid>
    <b:Title>Conditional generative adversarial nets</b:Title>
    <b:Year>2014</b:Year>
    <b:Author>
      <b:Author>
        <b:NameList>
          <b:Person>
            <b:Last>Mirza</b:Last>
            <b:First>M.</b:First>
          </b:Person>
        </b:NameList>
      </b:Author>
    </b:Author>
    <b:Publisher>arXiv preprint arXiv:1411.1784.</b:Publisher>
    <b:RefOrder>11</b:RefOrder>
  </b:Source>
</b:Sourc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8YypuUpLbQR9JpUrCVless0TcQ==">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</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1B1CA4-45C1-42AF-AA33-F90B40A1DCF8}">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22129</Words>
  <Characters>84154</Characters>
  <Lines>1</Lines>
  <Paragraphs>1</Paragraphs>
  <TotalTime>1</TotalTime>
  <ScaleCrop>false</ScaleCrop>
  <LinksUpToDate>false</LinksUpToDate>
  <CharactersWithSpaces>112338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2025-01-16T06:13:00Z</dcterms:created>
  <dc:creator>Phong QLKH&amp;DTSDH</dc:creator>
  <cp:lastModifiedBy>Le Tuan Dat B2113328</cp:lastModifiedBy>
  <cp:lastPrinted>2025-08-20T10:30:00Z</cp:lastPrinted>
  <dcterms:modified xsi:type="dcterms:W3CDTF">2025-08-21T02:22:01Z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33E4F8C0FAE047A999F53E94E8E6D749_12</vt:lpwstr>
  </property>
</Properties>
</file>