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4804" w14:textId="15DD2C5D" w:rsidR="00151943" w:rsidRPr="00084F1A" w:rsidRDefault="00151943" w:rsidP="00151943">
      <w:pPr>
        <w:pStyle w:val="a3"/>
      </w:pPr>
      <w:r w:rsidRPr="00084F1A">
        <w:rPr>
          <w:rFonts w:hint="eastAsia"/>
        </w:rPr>
        <w:t>重庆三峡学院传媒学院“三下乡”：新媒体赋能灯台村振兴</w:t>
      </w:r>
    </w:p>
    <w:p w14:paraId="490E5B47" w14:textId="2C421D27" w:rsidR="00151943" w:rsidRPr="00151943" w:rsidRDefault="00151943" w:rsidP="00151943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107F30" wp14:editId="35F30107">
            <wp:simplePos x="0" y="0"/>
            <wp:positionH relativeFrom="margin">
              <wp:align>center</wp:align>
            </wp:positionH>
            <wp:positionV relativeFrom="paragraph">
              <wp:posOffset>1184910</wp:posOffset>
            </wp:positionV>
            <wp:extent cx="3503295" cy="2172335"/>
            <wp:effectExtent l="0" t="0" r="1905" b="0"/>
            <wp:wrapTopAndBottom/>
            <wp:docPr id="20150229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22932" name="图片 201502293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09"/>
                    <a:stretch/>
                  </pic:blipFill>
                  <pic:spPr bwMode="auto">
                    <a:xfrm>
                      <a:off x="0" y="0"/>
                      <a:ext cx="3503295" cy="217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943">
        <w:rPr>
          <w:rFonts w:ascii="宋体" w:eastAsia="宋体" w:hAnsi="宋体" w:hint="eastAsia"/>
          <w:sz w:val="24"/>
          <w:szCs w:val="24"/>
        </w:rPr>
        <w:t>在乡村振兴战略深入实施背景下，新媒体营销成为推动农产品销售、提升乡村知名度的重要力量。六月三十日，重庆三峡学院传媒学院星火助农团赴万州区龙驹镇灯台村开展为期</w:t>
      </w:r>
      <w:r w:rsidRPr="00151943">
        <w:rPr>
          <w:rFonts w:ascii="宋体" w:eastAsia="宋体" w:hAnsi="宋体"/>
          <w:sz w:val="24"/>
          <w:szCs w:val="24"/>
        </w:rPr>
        <w:t>5天的实践活动，旨在发挥专业优势，助力当地特色农产品借助新媒体拓展市场，推动乡村经济发展。</w:t>
      </w:r>
    </w:p>
    <w:p w14:paraId="7297187C" w14:textId="4FD54DEB" w:rsidR="00151943" w:rsidRPr="00151943" w:rsidRDefault="00151943" w:rsidP="00151943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151943">
        <w:rPr>
          <w:rFonts w:ascii="宋体" w:eastAsia="宋体" w:hAnsi="宋体" w:hint="eastAsia"/>
          <w:sz w:val="24"/>
          <w:szCs w:val="24"/>
        </w:rPr>
        <w:t>灯台村坐拥优质西瓜和羊肚菌等特色农产品，且在传统销售渠道上已具备一定的销售能力，取得了一定的市场成绩。不过，为进一步拓宽发展路径、提升市场竞争力，村集体希望在新媒体运营和线上推广方面取得更大突破，借助新媒体力量实现特色农产品的更广泛传播与更高效率的销售。为帮助灯台村搭建农产品新媒体营销体系、拓宽销售渠道、实现乡村产业发展与农民增收，传媒学院学子积极投身实践。</w:t>
      </w:r>
    </w:p>
    <w:p w14:paraId="2D851AE3" w14:textId="79E45EF1" w:rsidR="00084F1A" w:rsidRPr="00151943" w:rsidRDefault="00084F1A" w:rsidP="00084F1A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B66F42" wp14:editId="19385F9E">
            <wp:simplePos x="0" y="0"/>
            <wp:positionH relativeFrom="margin">
              <wp:align>center</wp:align>
            </wp:positionH>
            <wp:positionV relativeFrom="paragraph">
              <wp:posOffset>1123950</wp:posOffset>
            </wp:positionV>
            <wp:extent cx="3150235" cy="2115820"/>
            <wp:effectExtent l="0" t="0" r="0" b="0"/>
            <wp:wrapTopAndBottom/>
            <wp:docPr id="317679865" name="图片 3" descr="图片包含 人, 室内, 桌子, 食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79865" name="图片 3" descr="图片包含 人, 室内, 桌子, 食物&#10;&#10;描述已自动生成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4"/>
                    <a:stretch/>
                  </pic:blipFill>
                  <pic:spPr bwMode="auto">
                    <a:xfrm>
                      <a:off x="0" y="0"/>
                      <a:ext cx="3150235" cy="211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943" w:rsidRPr="00151943">
        <w:rPr>
          <w:rFonts w:ascii="宋体" w:eastAsia="宋体" w:hAnsi="宋体" w:hint="eastAsia"/>
          <w:sz w:val="24"/>
          <w:szCs w:val="24"/>
        </w:rPr>
        <w:t>上午，实践团队抵达灯台村党群服务中心，与村委会相关负责人员完成交流对接后迅速开展工作。在负责人的带领下，团队成员先后参观羊肚</w:t>
      </w:r>
      <w:proofErr w:type="gramStart"/>
      <w:r w:rsidR="00151943" w:rsidRPr="00151943">
        <w:rPr>
          <w:rFonts w:ascii="宋体" w:eastAsia="宋体" w:hAnsi="宋体" w:hint="eastAsia"/>
          <w:sz w:val="24"/>
          <w:szCs w:val="24"/>
        </w:rPr>
        <w:t>菌</w:t>
      </w:r>
      <w:proofErr w:type="gramEnd"/>
      <w:r w:rsidR="00151943" w:rsidRPr="00151943">
        <w:rPr>
          <w:rFonts w:ascii="宋体" w:eastAsia="宋体" w:hAnsi="宋体" w:hint="eastAsia"/>
          <w:sz w:val="24"/>
          <w:szCs w:val="24"/>
        </w:rPr>
        <w:t>基地和西瓜基地，详细了解产品种植环境、生长周期和品质特点。随后，成员与工作人员交流，获取种植与销售经验，为后续宣传推广积累素材。</w:t>
      </w:r>
    </w:p>
    <w:p w14:paraId="100504A9" w14:textId="491B3C8F" w:rsidR="00151943" w:rsidRPr="00151943" w:rsidRDefault="00084F1A" w:rsidP="00151943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6B2937E" wp14:editId="3A3B8A60">
            <wp:simplePos x="0" y="0"/>
            <wp:positionH relativeFrom="column">
              <wp:posOffset>929539</wp:posOffset>
            </wp:positionH>
            <wp:positionV relativeFrom="paragraph">
              <wp:posOffset>1412340</wp:posOffset>
            </wp:positionV>
            <wp:extent cx="3150235" cy="2112645"/>
            <wp:effectExtent l="0" t="0" r="0" b="1905"/>
            <wp:wrapTopAndBottom/>
            <wp:docPr id="145525378" name="图片 4" descr="一群人正在聊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378" name="图片 4" descr="一群人正在聊天&#10;&#10;描述已自动生成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0"/>
                    <a:stretch/>
                  </pic:blipFill>
                  <pic:spPr bwMode="auto">
                    <a:xfrm>
                      <a:off x="0" y="0"/>
                      <a:ext cx="3150235" cy="211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943" w:rsidRPr="00151943">
        <w:rPr>
          <w:rFonts w:ascii="宋体" w:eastAsia="宋体" w:hAnsi="宋体" w:hint="eastAsia"/>
          <w:sz w:val="24"/>
          <w:szCs w:val="24"/>
        </w:rPr>
        <w:t>下午，团队成员来到羊肚</w:t>
      </w:r>
      <w:proofErr w:type="gramStart"/>
      <w:r w:rsidR="00151943" w:rsidRPr="00151943">
        <w:rPr>
          <w:rFonts w:ascii="宋体" w:eastAsia="宋体" w:hAnsi="宋体" w:hint="eastAsia"/>
          <w:sz w:val="24"/>
          <w:szCs w:val="24"/>
        </w:rPr>
        <w:t>菌</w:t>
      </w:r>
      <w:proofErr w:type="gramEnd"/>
      <w:r w:rsidR="00151943" w:rsidRPr="00151943">
        <w:rPr>
          <w:rFonts w:ascii="宋体" w:eastAsia="宋体" w:hAnsi="宋体" w:hint="eastAsia"/>
          <w:sz w:val="24"/>
          <w:szCs w:val="24"/>
        </w:rPr>
        <w:t>直播间。他们全面打扫直播间环境，精心调试直播设备、布置背景。打扫完毕后，成员围绕账号运营展开讨论，认为当前应优先通过优质内容运营账号，吸引关注，进而吸引人员实地考察学习销售经验，助力乡村实体经济发展。基于此，成员结合专业知识，从账号内容策划、用户互动策略等方面提出建议。</w:t>
      </w:r>
    </w:p>
    <w:p w14:paraId="4BA4EB5E" w14:textId="3ED3518F" w:rsidR="0002491D" w:rsidRPr="00151943" w:rsidRDefault="00151943" w:rsidP="00151943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151943">
        <w:rPr>
          <w:rFonts w:ascii="宋体" w:eastAsia="宋体" w:hAnsi="宋体" w:hint="eastAsia"/>
          <w:sz w:val="24"/>
          <w:szCs w:val="24"/>
        </w:rPr>
        <w:t>此次实践活动，使传媒学院学子迅速融入灯台村，以新媒体助力乡村发展，为学子提供了理论与实践结合的平台，他们将发挥专业优势，运营新媒体账号，吸引关注，为灯台村特色农产品推广和乡村产业发展贡献力量，助力灯台村在乡村振兴道路上稳步前进。</w:t>
      </w:r>
    </w:p>
    <w:sectPr w:rsidR="0002491D" w:rsidRPr="001519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43"/>
    <w:rsid w:val="0002491D"/>
    <w:rsid w:val="00084F1A"/>
    <w:rsid w:val="00151943"/>
    <w:rsid w:val="005F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70EF"/>
  <w15:chartTrackingRefBased/>
  <w15:docId w15:val="{1D118997-A9F7-4F6D-B301-01F8007A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194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194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194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94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5194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51943"/>
    <w:rPr>
      <w:b/>
      <w:bCs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15194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151943"/>
    <w:rPr>
      <w:b/>
      <w:bCs/>
      <w:kern w:val="28"/>
      <w:sz w:val="32"/>
      <w:szCs w:val="32"/>
    </w:rPr>
  </w:style>
  <w:style w:type="paragraph" w:styleId="a5">
    <w:name w:val="caption"/>
    <w:basedOn w:val="a"/>
    <w:next w:val="a"/>
    <w:uiPriority w:val="35"/>
    <w:unhideWhenUsed/>
    <w:qFormat/>
    <w:rsid w:val="0015194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Cx330 阿琳</dc:creator>
  <cp:keywords/>
  <dc:description/>
  <cp:lastModifiedBy>Cx330 阿琳</cp:lastModifiedBy>
  <cp:revision>2</cp:revision>
  <dcterms:created xsi:type="dcterms:W3CDTF">2025-06-30T11:06:00Z</dcterms:created>
  <dcterms:modified xsi:type="dcterms:W3CDTF">2025-06-30T11:38:00Z</dcterms:modified>
</cp:coreProperties>
</file>