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E731" w14:textId="79F03014" w:rsidR="00F35A92" w:rsidRPr="000D7508" w:rsidRDefault="00F54473" w:rsidP="00F54473">
      <w:pPr>
        <w:jc w:val="center"/>
        <w:rPr>
          <w:rFonts w:cs="Times New Roman"/>
          <w:color w:val="000000" w:themeColor="text1"/>
          <w:sz w:val="32"/>
        </w:rPr>
      </w:pPr>
      <w:r w:rsidRPr="000D7508">
        <w:rPr>
          <w:rFonts w:cs="Times New Roman"/>
          <w:color w:val="000000" w:themeColor="text1"/>
          <w:sz w:val="32"/>
        </w:rPr>
        <w:t>TÌM HIỂU VỀ BINDING, ROUTE</w:t>
      </w:r>
    </w:p>
    <w:p w14:paraId="0E71705F" w14:textId="78970229" w:rsidR="00F54473" w:rsidRPr="000D7508" w:rsidRDefault="00F54473" w:rsidP="00FC4504">
      <w:pPr>
        <w:pStyle w:val="ListParagraph"/>
        <w:numPr>
          <w:ilvl w:val="0"/>
          <w:numId w:val="1"/>
        </w:numPr>
        <w:ind w:left="360"/>
        <w:rPr>
          <w:rFonts w:cs="Times New Roman"/>
          <w:color w:val="000000" w:themeColor="text1"/>
          <w:sz w:val="28"/>
          <w:szCs w:val="28"/>
        </w:rPr>
      </w:pPr>
      <w:r w:rsidRPr="000D7508">
        <w:rPr>
          <w:rFonts w:cs="Times New Roman"/>
          <w:color w:val="000000" w:themeColor="text1"/>
          <w:sz w:val="28"/>
          <w:szCs w:val="28"/>
        </w:rPr>
        <w:t>Binding</w:t>
      </w:r>
    </w:p>
    <w:p w14:paraId="2AD5459B" w14:textId="009AD898" w:rsidR="00F54473" w:rsidRPr="000D7508" w:rsidRDefault="00F54473" w:rsidP="00FC4504">
      <w:pPr>
        <w:pStyle w:val="NormalWeb"/>
        <w:numPr>
          <w:ilvl w:val="0"/>
          <w:numId w:val="3"/>
        </w:numPr>
        <w:shd w:val="clear" w:color="auto" w:fill="FFFFFF"/>
        <w:spacing w:before="0" w:beforeAutospacing="0" w:after="0" w:afterAutospacing="0" w:line="360" w:lineRule="auto"/>
        <w:ind w:left="360"/>
        <w:jc w:val="both"/>
        <w:rPr>
          <w:bCs/>
          <w:color w:val="000000" w:themeColor="text1"/>
          <w:sz w:val="26"/>
          <w:szCs w:val="26"/>
        </w:rPr>
      </w:pPr>
      <w:r w:rsidRPr="000D7508">
        <w:rPr>
          <w:bCs/>
          <w:color w:val="000000" w:themeColor="text1"/>
          <w:sz w:val="26"/>
          <w:szCs w:val="26"/>
        </w:rPr>
        <w:t>Data</w:t>
      </w:r>
      <w:r w:rsidR="00FC4504" w:rsidRPr="000D7508">
        <w:rPr>
          <w:bCs/>
          <w:color w:val="000000" w:themeColor="text1"/>
          <w:sz w:val="26"/>
          <w:szCs w:val="26"/>
        </w:rPr>
        <w:t xml:space="preserve"> </w:t>
      </w:r>
      <w:r w:rsidRPr="000D7508">
        <w:rPr>
          <w:bCs/>
          <w:color w:val="000000" w:themeColor="text1"/>
          <w:sz w:val="26"/>
          <w:szCs w:val="26"/>
        </w:rPr>
        <w:t>binding là kỹ thuật nơi dữ liệu được đồng bộ giữa component và tầng view (template file html). Ví dụ khi người dùng cập nhật data ở tầng view thì Angular cũng cập nhật giá trị đó ở component.</w:t>
      </w:r>
    </w:p>
    <w:p w14:paraId="52DC1E41" w14:textId="3E966577" w:rsidR="00F54473" w:rsidRPr="000D7508" w:rsidRDefault="00F54473" w:rsidP="00FC4504">
      <w:pPr>
        <w:pStyle w:val="NormalWeb"/>
        <w:numPr>
          <w:ilvl w:val="0"/>
          <w:numId w:val="3"/>
        </w:numPr>
        <w:shd w:val="clear" w:color="auto" w:fill="FFFFFF"/>
        <w:spacing w:before="0" w:beforeAutospacing="0" w:after="0" w:afterAutospacing="0" w:line="360" w:lineRule="auto"/>
        <w:ind w:left="360"/>
        <w:jc w:val="both"/>
        <w:rPr>
          <w:bCs/>
          <w:color w:val="000000" w:themeColor="text1"/>
          <w:sz w:val="26"/>
          <w:szCs w:val="26"/>
        </w:rPr>
      </w:pPr>
      <w:r w:rsidRPr="000D7508">
        <w:rPr>
          <w:bCs/>
          <w:color w:val="000000" w:themeColor="text1"/>
          <w:sz w:val="26"/>
          <w:szCs w:val="26"/>
        </w:rPr>
        <w:t xml:space="preserve">Data binding trong Angular có thể chia ra làm 2 nhóm. Đó là </w:t>
      </w:r>
      <w:r w:rsidR="00FC4504" w:rsidRPr="000D7508">
        <w:rPr>
          <w:bCs/>
          <w:color w:val="000000" w:themeColor="text1"/>
          <w:sz w:val="26"/>
          <w:szCs w:val="26"/>
        </w:rPr>
        <w:t>O</w:t>
      </w:r>
      <w:r w:rsidRPr="000D7508">
        <w:rPr>
          <w:bCs/>
          <w:color w:val="000000" w:themeColor="text1"/>
          <w:sz w:val="26"/>
          <w:szCs w:val="26"/>
        </w:rPr>
        <w:t>ne way binding (binding 1 chiều) và</w:t>
      </w:r>
      <w:r w:rsidR="00FC4504" w:rsidRPr="000D7508">
        <w:rPr>
          <w:bCs/>
          <w:color w:val="000000" w:themeColor="text1"/>
          <w:sz w:val="26"/>
          <w:szCs w:val="26"/>
        </w:rPr>
        <w:t xml:space="preserve"> </w:t>
      </w:r>
      <w:proofErr w:type="gramStart"/>
      <w:r w:rsidR="00FC4504" w:rsidRPr="000D7508">
        <w:rPr>
          <w:bCs/>
          <w:color w:val="000000" w:themeColor="text1"/>
          <w:sz w:val="26"/>
          <w:szCs w:val="26"/>
        </w:rPr>
        <w:t>Two</w:t>
      </w:r>
      <w:r w:rsidRPr="000D7508">
        <w:rPr>
          <w:bCs/>
          <w:color w:val="000000" w:themeColor="text1"/>
          <w:sz w:val="26"/>
          <w:szCs w:val="26"/>
        </w:rPr>
        <w:t xml:space="preserve"> way</w:t>
      </w:r>
      <w:proofErr w:type="gramEnd"/>
      <w:r w:rsidRPr="000D7508">
        <w:rPr>
          <w:bCs/>
          <w:color w:val="000000" w:themeColor="text1"/>
          <w:sz w:val="26"/>
          <w:szCs w:val="26"/>
        </w:rPr>
        <w:t xml:space="preserve"> binding (binding 2 chiều).</w:t>
      </w:r>
    </w:p>
    <w:p w14:paraId="4454C136" w14:textId="2ABF6E02" w:rsidR="00F54473" w:rsidRPr="000D7508" w:rsidRDefault="00F54473" w:rsidP="00FC4504">
      <w:pPr>
        <w:ind w:left="1003"/>
        <w:rPr>
          <w:rFonts w:cs="Times New Roman"/>
          <w:color w:val="000000" w:themeColor="text1"/>
          <w:sz w:val="26"/>
          <w:szCs w:val="26"/>
        </w:rPr>
      </w:pPr>
      <w:r w:rsidRPr="000D7508">
        <w:rPr>
          <w:rFonts w:cs="Times New Roman"/>
          <w:color w:val="000000" w:themeColor="text1"/>
          <w:sz w:val="26"/>
          <w:szCs w:val="26"/>
        </w:rPr>
        <w:t xml:space="preserve">1.1 </w:t>
      </w:r>
      <w:proofErr w:type="gramStart"/>
      <w:r w:rsidRPr="000D7508">
        <w:rPr>
          <w:rFonts w:cs="Times New Roman"/>
          <w:color w:val="000000" w:themeColor="text1"/>
          <w:sz w:val="26"/>
          <w:szCs w:val="26"/>
        </w:rPr>
        <w:t>One way</w:t>
      </w:r>
      <w:proofErr w:type="gramEnd"/>
      <w:r w:rsidRPr="000D7508">
        <w:rPr>
          <w:rFonts w:cs="Times New Roman"/>
          <w:color w:val="000000" w:themeColor="text1"/>
          <w:sz w:val="26"/>
          <w:szCs w:val="26"/>
        </w:rPr>
        <w:t xml:space="preserve"> binding</w:t>
      </w:r>
    </w:p>
    <w:p w14:paraId="02850A90" w14:textId="77777777" w:rsidR="00F54473" w:rsidRPr="000D7508" w:rsidRDefault="00F54473" w:rsidP="00F54473">
      <w:pPr>
        <w:numPr>
          <w:ilvl w:val="0"/>
          <w:numId w:val="4"/>
        </w:numPr>
        <w:shd w:val="clear" w:color="auto" w:fill="FFFFFF"/>
        <w:spacing w:before="0" w:after="0"/>
        <w:rPr>
          <w:rFonts w:eastAsia="Times New Roman" w:cs="Times New Roman"/>
          <w:b w:val="0"/>
          <w:bCs/>
          <w:color w:val="000000" w:themeColor="text1"/>
          <w:sz w:val="26"/>
          <w:szCs w:val="26"/>
        </w:rPr>
      </w:pPr>
      <w:r w:rsidRPr="000D7508">
        <w:rPr>
          <w:rFonts w:eastAsia="Times New Roman" w:cs="Times New Roman"/>
          <w:b w:val="0"/>
          <w:bCs/>
          <w:color w:val="000000" w:themeColor="text1"/>
          <w:sz w:val="26"/>
          <w:szCs w:val="26"/>
        </w:rPr>
        <w:t>One way binding thì dữ liệu được truyền 1 chiều. Có thể từ view sang component hoặc ngược lại từ component sang view.</w:t>
      </w:r>
    </w:p>
    <w:p w14:paraId="1FC304AE" w14:textId="569B34AB" w:rsidR="00F54473" w:rsidRPr="000D7508" w:rsidRDefault="00F54473" w:rsidP="00FC4504">
      <w:pPr>
        <w:numPr>
          <w:ilvl w:val="0"/>
          <w:numId w:val="4"/>
        </w:numPr>
        <w:shd w:val="clear" w:color="auto" w:fill="FFFFFF"/>
        <w:spacing w:before="100" w:beforeAutospacing="1" w:after="100" w:afterAutospacing="1"/>
        <w:rPr>
          <w:rFonts w:eastAsia="Times New Roman" w:cs="Times New Roman"/>
          <w:b w:val="0"/>
          <w:bCs/>
          <w:color w:val="000000" w:themeColor="text1"/>
          <w:sz w:val="26"/>
          <w:szCs w:val="26"/>
        </w:rPr>
      </w:pPr>
      <w:r w:rsidRPr="000D7508">
        <w:rPr>
          <w:rFonts w:eastAsia="Times New Roman" w:cs="Times New Roman"/>
          <w:b w:val="0"/>
          <w:bCs/>
          <w:color w:val="000000" w:themeColor="text1"/>
          <w:sz w:val="26"/>
          <w:szCs w:val="26"/>
        </w:rPr>
        <w:t>Từ component sang view chúng ta sử dụng Interpolation &amp; Property Binding để hiển thị dữ liệu</w:t>
      </w:r>
    </w:p>
    <w:p w14:paraId="70CE54FA" w14:textId="369EDE40" w:rsidR="00FC4504" w:rsidRPr="000D7508" w:rsidRDefault="00F54473" w:rsidP="00FC4504">
      <w:pPr>
        <w:ind w:left="1570"/>
        <w:rPr>
          <w:rFonts w:cs="Times New Roman"/>
          <w:b w:val="0"/>
          <w:bCs/>
          <w:i/>
          <w:iCs/>
          <w:color w:val="000000" w:themeColor="text1"/>
          <w:spacing w:val="-1"/>
          <w:sz w:val="26"/>
          <w:szCs w:val="26"/>
        </w:rPr>
      </w:pPr>
      <w:r w:rsidRPr="000D7508">
        <w:rPr>
          <w:rStyle w:val="Strong"/>
          <w:rFonts w:cs="Times New Roman"/>
          <w:b/>
          <w:bCs w:val="0"/>
          <w:i/>
          <w:iCs/>
          <w:color w:val="000000" w:themeColor="text1"/>
          <w:spacing w:val="-1"/>
          <w:sz w:val="26"/>
          <w:szCs w:val="26"/>
          <w:shd w:val="clear" w:color="auto" w:fill="FFFFFF"/>
        </w:rPr>
        <w:t>Interpolation</w:t>
      </w:r>
    </w:p>
    <w:p w14:paraId="1726D350" w14:textId="7E971B8E" w:rsidR="00F54473" w:rsidRPr="000D7508" w:rsidRDefault="00F54473" w:rsidP="00FC4504">
      <w:pPr>
        <w:ind w:left="850" w:firstLine="0"/>
        <w:rPr>
          <w:rFonts w:cs="Times New Roman"/>
          <w:b w:val="0"/>
          <w:bCs/>
          <w:color w:val="000000" w:themeColor="text1"/>
          <w:spacing w:val="-1"/>
          <w:sz w:val="26"/>
          <w:szCs w:val="26"/>
          <w:shd w:val="clear" w:color="auto" w:fill="FFFFFF"/>
        </w:rPr>
      </w:pPr>
      <w:r w:rsidRPr="000D7508">
        <w:rPr>
          <w:rFonts w:cs="Times New Roman"/>
          <w:b w:val="0"/>
          <w:bCs/>
          <w:color w:val="000000" w:themeColor="text1"/>
          <w:spacing w:val="-1"/>
          <w:sz w:val="26"/>
          <w:szCs w:val="26"/>
          <w:shd w:val="clear" w:color="auto" w:fill="FFFFFF"/>
        </w:rPr>
        <w:t>Dạng này sẽ được nói tới trong phần này. Trong kĩ thuật này, </w:t>
      </w:r>
      <w:r w:rsidRPr="000D7508">
        <w:rPr>
          <w:rStyle w:val="Strong"/>
          <w:rFonts w:cs="Times New Roman"/>
          <w:color w:val="000000" w:themeColor="text1"/>
          <w:spacing w:val="-1"/>
          <w:sz w:val="26"/>
          <w:szCs w:val="26"/>
          <w:shd w:val="clear" w:color="auto" w:fill="FFFFFF"/>
        </w:rPr>
        <w:t>biến đại diện trong component</w:t>
      </w:r>
      <w:r w:rsidRPr="000D7508">
        <w:rPr>
          <w:rFonts w:cs="Times New Roman"/>
          <w:b w:val="0"/>
          <w:bCs/>
          <w:color w:val="000000" w:themeColor="text1"/>
          <w:spacing w:val="-1"/>
          <w:sz w:val="26"/>
          <w:szCs w:val="26"/>
          <w:shd w:val="clear" w:color="auto" w:fill="FFFFFF"/>
        </w:rPr>
        <w:t> được đặt giữa cặp dấu </w:t>
      </w:r>
      <w:proofErr w:type="gramStart"/>
      <w:r w:rsidRPr="000D7508">
        <w:rPr>
          <w:rStyle w:val="Strong"/>
          <w:rFonts w:cs="Times New Roman"/>
          <w:b/>
          <w:bCs w:val="0"/>
          <w:color w:val="000000" w:themeColor="text1"/>
          <w:spacing w:val="-1"/>
          <w:sz w:val="26"/>
          <w:szCs w:val="26"/>
          <w:shd w:val="clear" w:color="auto" w:fill="FFFFFF"/>
        </w:rPr>
        <w:t>{{ }</w:t>
      </w:r>
      <w:proofErr w:type="gramEnd"/>
      <w:r w:rsidRPr="000D7508">
        <w:rPr>
          <w:rStyle w:val="Strong"/>
          <w:rFonts w:cs="Times New Roman"/>
          <w:b/>
          <w:bCs w:val="0"/>
          <w:color w:val="000000" w:themeColor="text1"/>
          <w:spacing w:val="-1"/>
          <w:sz w:val="26"/>
          <w:szCs w:val="26"/>
          <w:shd w:val="clear" w:color="auto" w:fill="FFFFFF"/>
        </w:rPr>
        <w:t>}</w:t>
      </w:r>
      <w:r w:rsidRPr="000D7508">
        <w:rPr>
          <w:rStyle w:val="Strong"/>
          <w:rFonts w:cs="Times New Roman"/>
          <w:color w:val="000000" w:themeColor="text1"/>
          <w:spacing w:val="-1"/>
          <w:sz w:val="26"/>
          <w:szCs w:val="26"/>
          <w:shd w:val="clear" w:color="auto" w:fill="FFFFFF"/>
        </w:rPr>
        <w:t xml:space="preserve"> (curly brace)</w:t>
      </w:r>
      <w:r w:rsidRPr="000D7508">
        <w:rPr>
          <w:rFonts w:cs="Times New Roman"/>
          <w:b w:val="0"/>
          <w:bCs/>
          <w:color w:val="000000" w:themeColor="text1"/>
          <w:spacing w:val="-1"/>
          <w:sz w:val="26"/>
          <w:szCs w:val="26"/>
          <w:shd w:val="clear" w:color="auto" w:fill="FFFFFF"/>
        </w:rPr>
        <w:t> của view. Angular sẽ tìm đến </w:t>
      </w:r>
      <w:r w:rsidRPr="000D7508">
        <w:rPr>
          <w:rStyle w:val="Strong"/>
          <w:rFonts w:cs="Times New Roman"/>
          <w:color w:val="000000" w:themeColor="text1"/>
          <w:spacing w:val="-1"/>
          <w:sz w:val="26"/>
          <w:szCs w:val="26"/>
          <w:shd w:val="clear" w:color="auto" w:fill="FFFFFF"/>
        </w:rPr>
        <w:t>biến</w:t>
      </w:r>
      <w:r w:rsidRPr="000D7508">
        <w:rPr>
          <w:rFonts w:cs="Times New Roman"/>
          <w:b w:val="0"/>
          <w:bCs/>
          <w:color w:val="000000" w:themeColor="text1"/>
          <w:spacing w:val="-1"/>
          <w:sz w:val="26"/>
          <w:szCs w:val="26"/>
          <w:shd w:val="clear" w:color="auto" w:fill="FFFFFF"/>
        </w:rPr>
        <w:t> trùng với </w:t>
      </w:r>
      <w:r w:rsidRPr="000D7508">
        <w:rPr>
          <w:rStyle w:val="Strong"/>
          <w:rFonts w:cs="Times New Roman"/>
          <w:color w:val="000000" w:themeColor="text1"/>
          <w:spacing w:val="-1"/>
          <w:sz w:val="26"/>
          <w:szCs w:val="26"/>
          <w:shd w:val="clear" w:color="auto" w:fill="FFFFFF"/>
        </w:rPr>
        <w:t>text trong view</w:t>
      </w:r>
      <w:r w:rsidRPr="000D7508">
        <w:rPr>
          <w:rFonts w:cs="Times New Roman"/>
          <w:b w:val="0"/>
          <w:bCs/>
          <w:color w:val="000000" w:themeColor="text1"/>
          <w:spacing w:val="-1"/>
          <w:sz w:val="26"/>
          <w:szCs w:val="26"/>
          <w:shd w:val="clear" w:color="auto" w:fill="FFFFFF"/>
        </w:rPr>
        <w:t> chúng ta và </w:t>
      </w:r>
      <w:r w:rsidRPr="000D7508">
        <w:rPr>
          <w:rStyle w:val="Strong"/>
          <w:rFonts w:cs="Times New Roman"/>
          <w:color w:val="000000" w:themeColor="text1"/>
          <w:spacing w:val="-1"/>
          <w:sz w:val="26"/>
          <w:szCs w:val="26"/>
          <w:shd w:val="clear" w:color="auto" w:fill="FFFFFF"/>
        </w:rPr>
        <w:t>thay thế cái text này bằng giá trị mà đang gán tới biến</w:t>
      </w:r>
      <w:r w:rsidRPr="000D7508">
        <w:rPr>
          <w:rFonts w:cs="Times New Roman"/>
          <w:b w:val="0"/>
          <w:bCs/>
          <w:color w:val="000000" w:themeColor="text1"/>
          <w:spacing w:val="-1"/>
          <w:sz w:val="26"/>
          <w:szCs w:val="26"/>
          <w:shd w:val="clear" w:color="auto" w:fill="FFFFFF"/>
        </w:rPr>
        <w:t xml:space="preserve">. Các biến dạng số, chuỗi đều có đặt vào giữa cặp </w:t>
      </w:r>
      <w:proofErr w:type="gramStart"/>
      <w:r w:rsidRPr="000D7508">
        <w:rPr>
          <w:rFonts w:cs="Times New Roman"/>
          <w:color w:val="000000" w:themeColor="text1"/>
          <w:spacing w:val="-1"/>
          <w:sz w:val="26"/>
          <w:szCs w:val="26"/>
          <w:shd w:val="clear" w:color="auto" w:fill="FFFFFF"/>
        </w:rPr>
        <w:t>{{ }</w:t>
      </w:r>
      <w:proofErr w:type="gramEnd"/>
      <w:r w:rsidRPr="000D7508">
        <w:rPr>
          <w:rFonts w:cs="Times New Roman"/>
          <w:color w:val="000000" w:themeColor="text1"/>
          <w:spacing w:val="-1"/>
          <w:sz w:val="26"/>
          <w:szCs w:val="26"/>
          <w:shd w:val="clear" w:color="auto" w:fill="FFFFFF"/>
        </w:rPr>
        <w:t>}</w:t>
      </w:r>
      <w:r w:rsidRPr="000D7508">
        <w:rPr>
          <w:rFonts w:cs="Times New Roman"/>
          <w:b w:val="0"/>
          <w:bCs/>
          <w:color w:val="000000" w:themeColor="text1"/>
          <w:spacing w:val="-1"/>
          <w:sz w:val="26"/>
          <w:szCs w:val="26"/>
          <w:shd w:val="clear" w:color="auto" w:fill="FFFFFF"/>
        </w:rPr>
        <w:t>.</w:t>
      </w:r>
    </w:p>
    <w:p w14:paraId="060905A2" w14:textId="759ADBF9" w:rsidR="00FC4504" w:rsidRPr="000D7508" w:rsidRDefault="00FC4504" w:rsidP="00FC4504">
      <w:pPr>
        <w:pStyle w:val="Heading2"/>
        <w:shd w:val="clear" w:color="auto" w:fill="FFFFFF"/>
        <w:spacing w:before="360" w:beforeAutospacing="0" w:after="240" w:afterAutospacing="0"/>
        <w:ind w:left="850"/>
        <w:rPr>
          <w:i/>
          <w:iCs/>
          <w:color w:val="000000" w:themeColor="text1"/>
          <w:sz w:val="26"/>
          <w:szCs w:val="26"/>
        </w:rPr>
      </w:pPr>
      <w:r w:rsidRPr="000D7508">
        <w:rPr>
          <w:i/>
          <w:iCs/>
          <w:color w:val="000000" w:themeColor="text1"/>
          <w:sz w:val="26"/>
          <w:szCs w:val="26"/>
        </w:rPr>
        <w:t>Property binding</w:t>
      </w:r>
    </w:p>
    <w:p w14:paraId="5AF7F5BB" w14:textId="1FC2E4BB" w:rsidR="00FC4504" w:rsidRPr="000D7508" w:rsidRDefault="00FC4504" w:rsidP="00FC4504">
      <w:pPr>
        <w:ind w:left="860" w:hanging="10"/>
        <w:rPr>
          <w:rFonts w:cs="Times New Roman"/>
          <w:b w:val="0"/>
          <w:bCs/>
          <w:color w:val="000000" w:themeColor="text1"/>
          <w:spacing w:val="-1"/>
          <w:sz w:val="26"/>
          <w:szCs w:val="26"/>
          <w:shd w:val="clear" w:color="auto" w:fill="FFFFFF"/>
        </w:rPr>
      </w:pPr>
      <w:r w:rsidRPr="000D7508">
        <w:rPr>
          <w:rFonts w:cs="Times New Roman"/>
          <w:b w:val="0"/>
          <w:bCs/>
          <w:color w:val="000000" w:themeColor="text1"/>
          <w:spacing w:val="-1"/>
          <w:sz w:val="26"/>
          <w:szCs w:val="26"/>
          <w:shd w:val="clear" w:color="auto" w:fill="FFFFFF"/>
        </w:rPr>
        <w:t>Đây là cách ràng buộc dữ liệu một chiều với dữ liệu của Model với ràng buộc target. Ràng buộc đến target có thể là thuộc tính của element, thuộc tính component, thuộc tính của directive. Ở giữa </w:t>
      </w:r>
      <w:r w:rsidRPr="000D7508">
        <w:rPr>
          <w:rStyle w:val="HTMLCode"/>
          <w:rFonts w:ascii="Times New Roman" w:eastAsiaTheme="minorEastAsia" w:hAnsi="Times New Roman" w:cs="Times New Roman"/>
          <w:b w:val="0"/>
          <w:bCs/>
          <w:color w:val="000000" w:themeColor="text1"/>
          <w:spacing w:val="-1"/>
          <w:sz w:val="26"/>
          <w:szCs w:val="26"/>
        </w:rPr>
        <w:t>[]</w:t>
      </w:r>
      <w:r w:rsidRPr="000D7508">
        <w:rPr>
          <w:rFonts w:cs="Times New Roman"/>
          <w:b w:val="0"/>
          <w:bCs/>
          <w:color w:val="000000" w:themeColor="text1"/>
          <w:spacing w:val="-1"/>
          <w:sz w:val="26"/>
          <w:szCs w:val="26"/>
          <w:shd w:val="clear" w:color="auto" w:fill="FFFFFF"/>
        </w:rPr>
        <w:t> là tên thuộc tính của model được liên ràng buộcvới element.</w:t>
      </w:r>
    </w:p>
    <w:p w14:paraId="5A9B15D5" w14:textId="0AA17355" w:rsidR="00FC4504" w:rsidRPr="000D7508" w:rsidRDefault="00FC4504" w:rsidP="00FC4504">
      <w:pPr>
        <w:ind w:left="860" w:hanging="10"/>
        <w:rPr>
          <w:rFonts w:cs="Times New Roman"/>
          <w:b w:val="0"/>
          <w:bCs/>
          <w:color w:val="000000" w:themeColor="text1"/>
          <w:spacing w:val="-1"/>
          <w:sz w:val="26"/>
          <w:szCs w:val="26"/>
          <w:shd w:val="clear" w:color="auto" w:fill="FFFFFF"/>
        </w:rPr>
      </w:pPr>
    </w:p>
    <w:p w14:paraId="6ED24D62" w14:textId="14EF89B6" w:rsidR="00FC4504" w:rsidRPr="000D7508" w:rsidRDefault="00FC4504" w:rsidP="00FC4504">
      <w:pPr>
        <w:ind w:left="860" w:hanging="10"/>
        <w:rPr>
          <w:rFonts w:cs="Times New Roman"/>
          <w:b w:val="0"/>
          <w:bCs/>
          <w:color w:val="000000" w:themeColor="text1"/>
          <w:spacing w:val="-1"/>
          <w:sz w:val="26"/>
          <w:szCs w:val="26"/>
          <w:shd w:val="clear" w:color="auto" w:fill="FFFFFF"/>
        </w:rPr>
      </w:pPr>
    </w:p>
    <w:p w14:paraId="4482CE2E" w14:textId="77777777" w:rsidR="00FC4504" w:rsidRPr="000D7508" w:rsidRDefault="00FC4504" w:rsidP="00FC4504">
      <w:pPr>
        <w:ind w:left="860" w:hanging="10"/>
        <w:rPr>
          <w:rFonts w:cs="Times New Roman"/>
          <w:b w:val="0"/>
          <w:bCs/>
          <w:color w:val="000000" w:themeColor="text1"/>
          <w:sz w:val="26"/>
          <w:szCs w:val="26"/>
        </w:rPr>
      </w:pPr>
    </w:p>
    <w:p w14:paraId="235F3952" w14:textId="7E41F400" w:rsidR="00F54473" w:rsidRPr="000D7508" w:rsidRDefault="00FC4504" w:rsidP="00FC4504">
      <w:pPr>
        <w:numPr>
          <w:ilvl w:val="0"/>
          <w:numId w:val="4"/>
        </w:numPr>
        <w:shd w:val="clear" w:color="auto" w:fill="FFFFFF"/>
        <w:spacing w:before="100" w:beforeAutospacing="1" w:after="100" w:afterAutospacing="1"/>
        <w:rPr>
          <w:rFonts w:eastAsia="Times New Roman" w:cs="Times New Roman"/>
          <w:b w:val="0"/>
          <w:bCs/>
          <w:color w:val="000000" w:themeColor="text1"/>
          <w:sz w:val="26"/>
          <w:szCs w:val="26"/>
        </w:rPr>
      </w:pPr>
      <w:r w:rsidRPr="000D7508">
        <w:rPr>
          <w:rFonts w:eastAsia="Times New Roman" w:cs="Times New Roman"/>
          <w:b w:val="0"/>
          <w:bCs/>
          <w:color w:val="000000" w:themeColor="text1"/>
          <w:sz w:val="26"/>
          <w:szCs w:val="26"/>
        </w:rPr>
        <w:lastRenderedPageBreak/>
        <w:t>Từ view sang component chúng ta sử dụng Event Binding:</w:t>
      </w:r>
    </w:p>
    <w:p w14:paraId="7FBE0774" w14:textId="511150A5" w:rsidR="00F54473" w:rsidRPr="000D7508" w:rsidRDefault="00FC4504" w:rsidP="00FC4504">
      <w:pPr>
        <w:shd w:val="clear" w:color="auto" w:fill="FFFFFF"/>
        <w:spacing w:before="100" w:beforeAutospacing="1" w:after="100" w:afterAutospacing="1"/>
        <w:ind w:left="850" w:firstLine="0"/>
        <w:rPr>
          <w:rFonts w:eastAsia="Times New Roman" w:cs="Times New Roman"/>
          <w:b w:val="0"/>
          <w:bCs/>
          <w:color w:val="000000" w:themeColor="text1"/>
          <w:sz w:val="26"/>
          <w:szCs w:val="26"/>
        </w:rPr>
      </w:pPr>
      <w:r w:rsidRPr="000D7508">
        <w:rPr>
          <w:rFonts w:cs="Times New Roman"/>
          <w:b w:val="0"/>
          <w:bCs/>
          <w:color w:val="000000" w:themeColor="text1"/>
          <w:spacing w:val="-1"/>
          <w:sz w:val="26"/>
          <w:szCs w:val="26"/>
          <w:shd w:val="clear" w:color="auto" w:fill="FFFFFF"/>
        </w:rPr>
        <w:t>Dạng</w:t>
      </w:r>
      <w:r w:rsidR="00F54473" w:rsidRPr="000D7508">
        <w:rPr>
          <w:rFonts w:cs="Times New Roman"/>
          <w:b w:val="0"/>
          <w:bCs/>
          <w:color w:val="000000" w:themeColor="text1"/>
          <w:spacing w:val="-1"/>
          <w:sz w:val="26"/>
          <w:szCs w:val="26"/>
          <w:shd w:val="clear" w:color="auto" w:fill="FFFFFF"/>
        </w:rPr>
        <w:t xml:space="preserve"> này sẽ </w:t>
      </w:r>
      <w:r w:rsidR="00F54473" w:rsidRPr="000D7508">
        <w:rPr>
          <w:rStyle w:val="Strong"/>
          <w:rFonts w:cs="Times New Roman"/>
          <w:color w:val="000000" w:themeColor="text1"/>
          <w:spacing w:val="-1"/>
          <w:sz w:val="26"/>
          <w:szCs w:val="26"/>
          <w:shd w:val="clear" w:color="auto" w:fill="FFFFFF"/>
        </w:rPr>
        <w:t>kích hoạt event</w:t>
      </w:r>
      <w:r w:rsidR="00F54473" w:rsidRPr="000D7508">
        <w:rPr>
          <w:rFonts w:cs="Times New Roman"/>
          <w:b w:val="0"/>
          <w:bCs/>
          <w:color w:val="000000" w:themeColor="text1"/>
          <w:spacing w:val="-1"/>
          <w:sz w:val="26"/>
          <w:szCs w:val="26"/>
          <w:shd w:val="clear" w:color="auto" w:fill="FFFFFF"/>
        </w:rPr>
        <w:t> từ </w:t>
      </w:r>
      <w:r w:rsidR="00F54473" w:rsidRPr="000D7508">
        <w:rPr>
          <w:rStyle w:val="Strong"/>
          <w:rFonts w:cs="Times New Roman"/>
          <w:color w:val="000000" w:themeColor="text1"/>
          <w:spacing w:val="-1"/>
          <w:sz w:val="26"/>
          <w:szCs w:val="26"/>
          <w:shd w:val="clear" w:color="auto" w:fill="FFFFFF"/>
        </w:rPr>
        <w:t>view sang component</w:t>
      </w:r>
      <w:r w:rsidR="00F54473" w:rsidRPr="000D7508">
        <w:rPr>
          <w:rFonts w:cs="Times New Roman"/>
          <w:b w:val="0"/>
          <w:bCs/>
          <w:color w:val="000000" w:themeColor="text1"/>
          <w:spacing w:val="-1"/>
          <w:sz w:val="26"/>
          <w:szCs w:val="26"/>
          <w:shd w:val="clear" w:color="auto" w:fill="FFFFFF"/>
        </w:rPr>
        <w:t>. View sẽ gửi dữ liệu từ 1 event, chẳng hạn khi ta click vào button để cập nhật giá trị trong component. Nó sẽ </w:t>
      </w:r>
      <w:r w:rsidR="00F54473" w:rsidRPr="000D7508">
        <w:rPr>
          <w:rStyle w:val="Strong"/>
          <w:rFonts w:cs="Times New Roman"/>
          <w:color w:val="000000" w:themeColor="text1"/>
          <w:spacing w:val="-1"/>
          <w:sz w:val="26"/>
          <w:szCs w:val="26"/>
          <w:shd w:val="clear" w:color="auto" w:fill="FFFFFF"/>
        </w:rPr>
        <w:t>ngược</w:t>
      </w:r>
      <w:r w:rsidR="00F54473" w:rsidRPr="000D7508">
        <w:rPr>
          <w:rFonts w:cs="Times New Roman"/>
          <w:b w:val="0"/>
          <w:bCs/>
          <w:color w:val="000000" w:themeColor="text1"/>
          <w:spacing w:val="-1"/>
          <w:sz w:val="26"/>
          <w:szCs w:val="26"/>
          <w:shd w:val="clear" w:color="auto" w:fill="FFFFFF"/>
        </w:rPr>
        <w:t> so với </w:t>
      </w:r>
      <w:r w:rsidR="00F54473" w:rsidRPr="000D7508">
        <w:rPr>
          <w:rStyle w:val="Strong"/>
          <w:rFonts w:cs="Times New Roman"/>
          <w:color w:val="000000" w:themeColor="text1"/>
          <w:spacing w:val="-1"/>
          <w:sz w:val="26"/>
          <w:szCs w:val="26"/>
          <w:shd w:val="clear" w:color="auto" w:fill="FFFFFF"/>
        </w:rPr>
        <w:t>property binding</w:t>
      </w:r>
      <w:r w:rsidR="00F54473" w:rsidRPr="000D7508">
        <w:rPr>
          <w:rFonts w:cs="Times New Roman"/>
          <w:b w:val="0"/>
          <w:bCs/>
          <w:color w:val="000000" w:themeColor="text1"/>
          <w:spacing w:val="-1"/>
          <w:sz w:val="26"/>
          <w:szCs w:val="26"/>
          <w:shd w:val="clear" w:color="auto" w:fill="FFFFFF"/>
        </w:rPr>
        <w:t> - từ </w:t>
      </w:r>
      <w:r w:rsidR="00F54473" w:rsidRPr="000D7508">
        <w:rPr>
          <w:rStyle w:val="Strong"/>
          <w:rFonts w:cs="Times New Roman"/>
          <w:color w:val="000000" w:themeColor="text1"/>
          <w:spacing w:val="-1"/>
          <w:sz w:val="26"/>
          <w:szCs w:val="26"/>
          <w:shd w:val="clear" w:color="auto" w:fill="FFFFFF"/>
        </w:rPr>
        <w:t>component sang view</w:t>
      </w:r>
      <w:r w:rsidR="00F54473" w:rsidRPr="000D7508">
        <w:rPr>
          <w:rFonts w:cs="Times New Roman"/>
          <w:b w:val="0"/>
          <w:bCs/>
          <w:color w:val="000000" w:themeColor="text1"/>
          <w:spacing w:val="-1"/>
          <w:sz w:val="26"/>
          <w:szCs w:val="26"/>
          <w:shd w:val="clear" w:color="auto" w:fill="FFFFFF"/>
        </w:rPr>
        <w:t>.</w:t>
      </w:r>
    </w:p>
    <w:p w14:paraId="55FFEE02" w14:textId="6E341110" w:rsidR="00F54473" w:rsidRPr="000D7508" w:rsidRDefault="00F54473" w:rsidP="00FC4504">
      <w:pPr>
        <w:ind w:left="1003"/>
        <w:rPr>
          <w:rFonts w:cs="Times New Roman"/>
          <w:b w:val="0"/>
          <w:bCs/>
          <w:color w:val="000000" w:themeColor="text1"/>
          <w:sz w:val="28"/>
          <w:szCs w:val="28"/>
        </w:rPr>
      </w:pPr>
      <w:r w:rsidRPr="000D7508">
        <w:rPr>
          <w:rStyle w:val="Strong"/>
          <w:rFonts w:cs="Times New Roman"/>
          <w:b/>
          <w:bCs w:val="0"/>
          <w:color w:val="000000" w:themeColor="text1"/>
          <w:sz w:val="28"/>
          <w:szCs w:val="28"/>
        </w:rPr>
        <w:t xml:space="preserve">1.2 </w:t>
      </w:r>
      <w:proofErr w:type="gramStart"/>
      <w:r w:rsidRPr="000D7508">
        <w:rPr>
          <w:rStyle w:val="Strong"/>
          <w:rFonts w:cs="Times New Roman"/>
          <w:b/>
          <w:bCs w:val="0"/>
          <w:color w:val="000000" w:themeColor="text1"/>
          <w:sz w:val="28"/>
          <w:szCs w:val="28"/>
        </w:rPr>
        <w:t>Two way</w:t>
      </w:r>
      <w:proofErr w:type="gramEnd"/>
      <w:r w:rsidRPr="000D7508">
        <w:rPr>
          <w:rStyle w:val="Strong"/>
          <w:rFonts w:cs="Times New Roman"/>
          <w:b/>
          <w:bCs w:val="0"/>
          <w:color w:val="000000" w:themeColor="text1"/>
          <w:sz w:val="28"/>
          <w:szCs w:val="28"/>
        </w:rPr>
        <w:t xml:space="preserve"> binding</w:t>
      </w:r>
    </w:p>
    <w:p w14:paraId="565AA09C" w14:textId="77777777" w:rsidR="00F54473" w:rsidRPr="000D7508" w:rsidRDefault="00F54473" w:rsidP="00FC4504">
      <w:pPr>
        <w:pStyle w:val="NormalWeb"/>
        <w:numPr>
          <w:ilvl w:val="0"/>
          <w:numId w:val="5"/>
        </w:numPr>
        <w:shd w:val="clear" w:color="auto" w:fill="FFFFFF"/>
        <w:spacing w:before="0" w:beforeAutospacing="0" w:after="0" w:afterAutospacing="0" w:line="360" w:lineRule="auto"/>
        <w:ind w:left="643"/>
        <w:jc w:val="both"/>
        <w:rPr>
          <w:bCs/>
          <w:color w:val="000000" w:themeColor="text1"/>
          <w:sz w:val="26"/>
          <w:szCs w:val="26"/>
        </w:rPr>
      </w:pPr>
      <w:r w:rsidRPr="000D7508">
        <w:rPr>
          <w:bCs/>
          <w:color w:val="000000" w:themeColor="text1"/>
          <w:sz w:val="26"/>
          <w:szCs w:val="26"/>
        </w:rPr>
        <w:t>Binding 2 chiều có nghĩa là chúng ta thay đổi dữ liệu từ component qua view và ngược lại từ view chúng ta thay đổi dữ liệu.</w:t>
      </w:r>
    </w:p>
    <w:p w14:paraId="7F1DB162" w14:textId="15B34EBE" w:rsidR="00F54473" w:rsidRPr="000D7508" w:rsidRDefault="00F54473" w:rsidP="00FC4504">
      <w:pPr>
        <w:pStyle w:val="NormalWeb"/>
        <w:numPr>
          <w:ilvl w:val="0"/>
          <w:numId w:val="6"/>
        </w:numPr>
        <w:shd w:val="clear" w:color="auto" w:fill="FFFFFF"/>
        <w:spacing w:before="0" w:beforeAutospacing="0" w:after="0" w:afterAutospacing="0" w:line="360" w:lineRule="auto"/>
        <w:jc w:val="both"/>
        <w:rPr>
          <w:bCs/>
          <w:color w:val="000000" w:themeColor="text1"/>
          <w:sz w:val="26"/>
          <w:szCs w:val="26"/>
        </w:rPr>
      </w:pPr>
      <w:r w:rsidRPr="000D7508">
        <w:rPr>
          <w:bCs/>
          <w:color w:val="000000" w:themeColor="text1"/>
          <w:sz w:val="26"/>
          <w:szCs w:val="26"/>
          <w:shd w:val="clear" w:color="auto" w:fill="FFFFFF"/>
        </w:rPr>
        <w:t>Trong thực tế two-way binding chính là kết hợp của binding dữ liệu từ class ra template thông qua property binding, và từ template vào class thông qua event binding</w:t>
      </w:r>
      <w:r w:rsidR="009A531C" w:rsidRPr="000D7508">
        <w:rPr>
          <w:bCs/>
          <w:color w:val="000000" w:themeColor="text1"/>
          <w:sz w:val="26"/>
          <w:szCs w:val="26"/>
        </w:rPr>
        <w:t>.</w:t>
      </w:r>
    </w:p>
    <w:p w14:paraId="733FAD83" w14:textId="1AE09828" w:rsidR="00F54473" w:rsidRPr="000D7508" w:rsidRDefault="00F54473" w:rsidP="00FC4504">
      <w:pPr>
        <w:pStyle w:val="ListParagraph"/>
        <w:numPr>
          <w:ilvl w:val="0"/>
          <w:numId w:val="1"/>
        </w:numPr>
        <w:ind w:left="360"/>
        <w:rPr>
          <w:rFonts w:cs="Times New Roman"/>
          <w:color w:val="000000" w:themeColor="text1"/>
          <w:sz w:val="28"/>
          <w:szCs w:val="28"/>
        </w:rPr>
      </w:pPr>
      <w:r w:rsidRPr="000D7508">
        <w:rPr>
          <w:rFonts w:cs="Times New Roman"/>
          <w:color w:val="000000" w:themeColor="text1"/>
          <w:sz w:val="28"/>
          <w:szCs w:val="28"/>
        </w:rPr>
        <w:t>Route</w:t>
      </w:r>
    </w:p>
    <w:p w14:paraId="3539F4CC" w14:textId="1F358EAA" w:rsidR="009A531C" w:rsidRPr="000D7508" w:rsidRDefault="009A531C" w:rsidP="009A531C">
      <w:pPr>
        <w:ind w:left="0" w:firstLine="0"/>
        <w:rPr>
          <w:rFonts w:cs="Times New Roman"/>
          <w:b w:val="0"/>
          <w:bCs/>
          <w:color w:val="000000" w:themeColor="text1"/>
          <w:spacing w:val="-1"/>
          <w:sz w:val="26"/>
          <w:szCs w:val="26"/>
          <w:shd w:val="clear" w:color="auto" w:fill="FFFFFF"/>
        </w:rPr>
      </w:pPr>
      <w:r w:rsidRPr="000D7508">
        <w:rPr>
          <w:rFonts w:cs="Times New Roman"/>
          <w:b w:val="0"/>
          <w:bCs/>
          <w:color w:val="000000" w:themeColor="text1"/>
          <w:spacing w:val="-1"/>
          <w:sz w:val="26"/>
          <w:szCs w:val="26"/>
          <w:shd w:val="clear" w:color="auto" w:fill="FFFFFF"/>
        </w:rPr>
        <w:t>Trong Angular</w:t>
      </w:r>
      <w:r w:rsidRPr="000D7508">
        <w:rPr>
          <w:rFonts w:cs="Times New Roman"/>
          <w:b w:val="0"/>
          <w:bCs/>
          <w:color w:val="000000" w:themeColor="text1"/>
          <w:spacing w:val="-1"/>
          <w:sz w:val="26"/>
          <w:szCs w:val="26"/>
        </w:rPr>
        <w:t>, </w:t>
      </w:r>
      <w:r w:rsidRPr="000D7508">
        <w:rPr>
          <w:rStyle w:val="HTMLCode"/>
          <w:rFonts w:ascii="Times New Roman" w:eastAsiaTheme="minorEastAsia" w:hAnsi="Times New Roman" w:cs="Times New Roman"/>
          <w:b w:val="0"/>
          <w:bCs/>
          <w:color w:val="000000" w:themeColor="text1"/>
          <w:spacing w:val="-1"/>
          <w:sz w:val="26"/>
          <w:szCs w:val="26"/>
        </w:rPr>
        <w:t>Router</w:t>
      </w:r>
      <w:r w:rsidRPr="000D7508">
        <w:rPr>
          <w:rFonts w:cs="Times New Roman"/>
          <w:b w:val="0"/>
          <w:bCs/>
          <w:color w:val="000000" w:themeColor="text1"/>
          <w:spacing w:val="-1"/>
          <w:sz w:val="26"/>
          <w:szCs w:val="26"/>
          <w:shd w:val="clear" w:color="auto" w:fill="FFFFFF"/>
        </w:rPr>
        <w:t xml:space="preserve"> là một module được đặt </w:t>
      </w:r>
      <w:r w:rsidRPr="000D7508">
        <w:rPr>
          <w:rFonts w:cs="Times New Roman"/>
          <w:b w:val="0"/>
          <w:bCs/>
          <w:color w:val="000000" w:themeColor="text1"/>
          <w:spacing w:val="-1"/>
          <w:sz w:val="26"/>
          <w:szCs w:val="26"/>
        </w:rPr>
        <w:t>tại </w:t>
      </w:r>
      <w:r w:rsidRPr="000D7508">
        <w:rPr>
          <w:rStyle w:val="HTMLCode"/>
          <w:rFonts w:ascii="Times New Roman" w:eastAsiaTheme="minorEastAsia" w:hAnsi="Times New Roman" w:cs="Times New Roman"/>
          <w:b w:val="0"/>
          <w:bCs/>
          <w:color w:val="000000" w:themeColor="text1"/>
          <w:spacing w:val="-1"/>
          <w:sz w:val="26"/>
          <w:szCs w:val="26"/>
        </w:rPr>
        <w:t>@angular/router</w:t>
      </w:r>
      <w:r w:rsidRPr="000D7508">
        <w:rPr>
          <w:rFonts w:cs="Times New Roman"/>
          <w:b w:val="0"/>
          <w:bCs/>
          <w:color w:val="000000" w:themeColor="text1"/>
          <w:spacing w:val="-1"/>
          <w:sz w:val="26"/>
          <w:szCs w:val="26"/>
        </w:rPr>
        <w:t>,</w:t>
      </w:r>
      <w:r w:rsidRPr="000D7508">
        <w:rPr>
          <w:rFonts w:cs="Times New Roman"/>
          <w:b w:val="0"/>
          <w:bCs/>
          <w:color w:val="000000" w:themeColor="text1"/>
          <w:spacing w:val="-1"/>
          <w:sz w:val="26"/>
          <w:szCs w:val="26"/>
          <w:shd w:val="clear" w:color="auto" w:fill="FFFFFF"/>
        </w:rPr>
        <w:t xml:space="preserve"> cung cấp cho ứng dụng Angluar của chúng ta khả năng điều hướng và hiển thị nội dung phù hợp với địa chỉ URL. Với các ứng dụng web thông thường, việc điều hướng theo URL thường sẽ do phía server đảm nhiệm.</w:t>
      </w:r>
    </w:p>
    <w:p w14:paraId="1F68FCA9" w14:textId="7232D340" w:rsidR="009A531C" w:rsidRPr="000D7508" w:rsidRDefault="009A531C" w:rsidP="009A531C">
      <w:pPr>
        <w:spacing w:before="360" w:after="144"/>
        <w:ind w:left="283" w:firstLine="0"/>
        <w:outlineLvl w:val="1"/>
        <w:rPr>
          <w:rFonts w:eastAsia="Times New Roman" w:cs="Times New Roman"/>
          <w:color w:val="000000" w:themeColor="text1"/>
          <w:sz w:val="26"/>
          <w:szCs w:val="26"/>
        </w:rPr>
      </w:pPr>
      <w:r w:rsidRPr="000D7508">
        <w:rPr>
          <w:rFonts w:eastAsia="Times New Roman" w:cs="Times New Roman"/>
          <w:color w:val="000000" w:themeColor="text1"/>
          <w:sz w:val="26"/>
          <w:szCs w:val="26"/>
        </w:rPr>
        <w:t>2.1 Khai báo Route</w:t>
      </w:r>
    </w:p>
    <w:p w14:paraId="19B1A41B" w14:textId="1FCDBFC7" w:rsidR="009A531C" w:rsidRPr="000D7508" w:rsidRDefault="009A531C" w:rsidP="007678D0">
      <w:pPr>
        <w:spacing w:after="0"/>
        <w:ind w:left="283" w:firstLine="0"/>
        <w:jc w:val="left"/>
        <w:rPr>
          <w:rFonts w:eastAsia="Times New Roman" w:cs="Times New Roman"/>
          <w:b w:val="0"/>
          <w:bCs/>
          <w:color w:val="000000" w:themeColor="text1"/>
          <w:spacing w:val="-1"/>
          <w:sz w:val="26"/>
          <w:szCs w:val="26"/>
        </w:rPr>
      </w:pPr>
      <w:r w:rsidRPr="000D7508">
        <w:rPr>
          <w:rFonts w:eastAsia="Times New Roman" w:cs="Times New Roman"/>
          <w:b w:val="0"/>
          <w:bCs/>
          <w:color w:val="000000" w:themeColor="text1"/>
          <w:spacing w:val="-1"/>
          <w:sz w:val="26"/>
          <w:szCs w:val="26"/>
        </w:rPr>
        <w:t>Đầu tiên, để có thể truy cập được các URL khác nhau, chúng ta sẽ cần khai báo chúng để</w:t>
      </w:r>
      <w:r w:rsidR="007678D0" w:rsidRPr="000D7508">
        <w:rPr>
          <w:rFonts w:eastAsia="Times New Roman" w:cs="Times New Roman"/>
          <w:b w:val="0"/>
          <w:bCs/>
          <w:color w:val="000000" w:themeColor="text1"/>
          <w:spacing w:val="-1"/>
          <w:sz w:val="26"/>
          <w:szCs w:val="26"/>
        </w:rPr>
        <w:t xml:space="preserve"> </w:t>
      </w:r>
      <w:r w:rsidRPr="000D7508">
        <w:rPr>
          <w:rFonts w:eastAsia="Times New Roman" w:cs="Times New Roman"/>
          <w:b w:val="0"/>
          <w:bCs/>
          <w:color w:val="000000" w:themeColor="text1"/>
          <w:spacing w:val="-1"/>
          <w:sz w:val="26"/>
          <w:szCs w:val="26"/>
        </w:rPr>
        <w:t>Angular biết đường mà xử lý. Việc khai báo sẽ bao gồm hai bước sau:</w:t>
      </w:r>
    </w:p>
    <w:p w14:paraId="4EF168F0" w14:textId="77777777" w:rsidR="009A531C" w:rsidRPr="000D7508" w:rsidRDefault="009A531C" w:rsidP="009A531C">
      <w:pPr>
        <w:numPr>
          <w:ilvl w:val="0"/>
          <w:numId w:val="7"/>
        </w:numPr>
        <w:spacing w:before="100" w:beforeAutospacing="1"/>
        <w:ind w:left="643"/>
        <w:rPr>
          <w:rFonts w:eastAsia="Times New Roman" w:cs="Times New Roman"/>
          <w:b w:val="0"/>
          <w:bCs/>
          <w:color w:val="000000" w:themeColor="text1"/>
          <w:sz w:val="26"/>
          <w:szCs w:val="26"/>
        </w:rPr>
      </w:pPr>
      <w:r w:rsidRPr="000D7508">
        <w:rPr>
          <w:rFonts w:eastAsia="Times New Roman" w:cs="Times New Roman"/>
          <w:b w:val="0"/>
          <w:bCs/>
          <w:color w:val="000000" w:themeColor="text1"/>
          <w:sz w:val="26"/>
          <w:szCs w:val="26"/>
        </w:rPr>
        <w:t>Định nghĩa từng route. Mỗi route sẽ có là một cặp Url Path - Component để ứng dụng biết được Component cần load khi đến URL tương ứng.</w:t>
      </w:r>
    </w:p>
    <w:p w14:paraId="47CA49A6" w14:textId="64AECCAC" w:rsidR="009A531C" w:rsidRPr="000D7508" w:rsidRDefault="009A531C" w:rsidP="009A531C">
      <w:pPr>
        <w:numPr>
          <w:ilvl w:val="0"/>
          <w:numId w:val="7"/>
        </w:numPr>
        <w:spacing w:before="100" w:beforeAutospacing="1"/>
        <w:ind w:left="643"/>
        <w:rPr>
          <w:rFonts w:eastAsia="Times New Roman" w:cs="Times New Roman"/>
          <w:b w:val="0"/>
          <w:bCs/>
          <w:color w:val="000000" w:themeColor="text1"/>
          <w:sz w:val="26"/>
          <w:szCs w:val="26"/>
        </w:rPr>
      </w:pPr>
      <w:r w:rsidRPr="000D7508">
        <w:rPr>
          <w:rFonts w:eastAsia="Times New Roman" w:cs="Times New Roman"/>
          <w:b w:val="0"/>
          <w:bCs/>
          <w:color w:val="000000" w:themeColor="text1"/>
          <w:sz w:val="26"/>
          <w:szCs w:val="26"/>
        </w:rPr>
        <w:t>Load các khai báo routes vào ứng dụng (thường ở </w:t>
      </w:r>
      <w:proofErr w:type="gramStart"/>
      <w:r w:rsidRPr="000D7508">
        <w:rPr>
          <w:rFonts w:eastAsia="Times New Roman" w:cs="Times New Roman"/>
          <w:b w:val="0"/>
          <w:bCs/>
          <w:color w:val="000000" w:themeColor="text1"/>
          <w:sz w:val="26"/>
          <w:szCs w:val="26"/>
        </w:rPr>
        <w:t>app.module</w:t>
      </w:r>
      <w:proofErr w:type="gramEnd"/>
      <w:r w:rsidRPr="000D7508">
        <w:rPr>
          <w:rFonts w:eastAsia="Times New Roman" w:cs="Times New Roman"/>
          <w:b w:val="0"/>
          <w:bCs/>
          <w:color w:val="000000" w:themeColor="text1"/>
          <w:sz w:val="26"/>
          <w:szCs w:val="26"/>
        </w:rPr>
        <w:t>)</w:t>
      </w:r>
    </w:p>
    <w:p w14:paraId="20EED62D" w14:textId="0BD592F2" w:rsidR="009A531C" w:rsidRPr="000D7508" w:rsidRDefault="007678D0" w:rsidP="007678D0">
      <w:pPr>
        <w:spacing w:before="100" w:beforeAutospacing="1"/>
        <w:ind w:left="283" w:firstLine="0"/>
        <w:jc w:val="center"/>
        <w:rPr>
          <w:rFonts w:eastAsia="Times New Roman" w:cs="Times New Roman"/>
          <w:b w:val="0"/>
          <w:bCs/>
          <w:color w:val="000000" w:themeColor="text1"/>
          <w:sz w:val="26"/>
          <w:szCs w:val="26"/>
        </w:rPr>
      </w:pPr>
      <w:r w:rsidRPr="000D7508">
        <w:rPr>
          <w:noProof/>
          <w:color w:val="000000" w:themeColor="text1"/>
        </w:rPr>
        <w:lastRenderedPageBreak/>
        <w:drawing>
          <wp:inline distT="0" distB="0" distL="0" distR="0" wp14:anchorId="1B730032" wp14:editId="25DB2D12">
            <wp:extent cx="3838575" cy="206692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838575" cy="2066925"/>
                    </a:xfrm>
                    <a:prstGeom prst="rect">
                      <a:avLst/>
                    </a:prstGeom>
                  </pic:spPr>
                </pic:pic>
              </a:graphicData>
            </a:graphic>
          </wp:inline>
        </w:drawing>
      </w:r>
    </w:p>
    <w:p w14:paraId="3CE042AA" w14:textId="145997E8" w:rsidR="009A531C" w:rsidRPr="000D7508" w:rsidRDefault="009A531C" w:rsidP="009A531C">
      <w:pPr>
        <w:pStyle w:val="Heading2"/>
        <w:spacing w:before="360" w:beforeAutospacing="0" w:after="144" w:afterAutospacing="0" w:line="360" w:lineRule="auto"/>
        <w:ind w:left="283"/>
        <w:jc w:val="both"/>
        <w:rPr>
          <w:bCs w:val="0"/>
          <w:color w:val="000000" w:themeColor="text1"/>
          <w:sz w:val="26"/>
          <w:szCs w:val="26"/>
        </w:rPr>
      </w:pPr>
      <w:r w:rsidRPr="000D7508">
        <w:rPr>
          <w:bCs w:val="0"/>
          <w:color w:val="000000" w:themeColor="text1"/>
          <w:sz w:val="26"/>
          <w:szCs w:val="26"/>
        </w:rPr>
        <w:t>2.2 Thiết lập routerLink</w:t>
      </w:r>
    </w:p>
    <w:p w14:paraId="026A46B5" w14:textId="3D7307C4" w:rsidR="009A531C" w:rsidRPr="000D7508" w:rsidRDefault="009A531C" w:rsidP="009A531C">
      <w:pPr>
        <w:pStyle w:val="NormalWeb"/>
        <w:spacing w:before="120" w:beforeAutospacing="0" w:after="0" w:afterAutospacing="0" w:line="360" w:lineRule="auto"/>
        <w:ind w:left="283"/>
        <w:jc w:val="both"/>
        <w:rPr>
          <w:bCs/>
          <w:color w:val="000000" w:themeColor="text1"/>
          <w:spacing w:val="-1"/>
          <w:sz w:val="26"/>
          <w:szCs w:val="26"/>
        </w:rPr>
      </w:pPr>
      <w:r w:rsidRPr="000D7508">
        <w:rPr>
          <w:bCs/>
          <w:color w:val="000000" w:themeColor="text1"/>
          <w:spacing w:val="-1"/>
          <w:sz w:val="26"/>
          <w:szCs w:val="26"/>
        </w:rPr>
        <w:t>Giờ chúng ta đã có đầy đủ các URL cần thiết, đồng thời Angular cũng đã load các component tương ứng khi chúng ta truy cập các URL đó. Tuy nhiên để ý là mỗi lần truy cập từng URL, app lại phải loading lại từ đầu (phần Loading App hiển thị lúc đầu). Ngoài ra chúng ta cũng chưa truy cập được các trang cần thiết từ trang danh sách sản phẩm. Để khắc phục điều này, chúng ta sẽ cần đến directive có tên là </w:t>
      </w:r>
      <w:r w:rsidRPr="000D7508">
        <w:rPr>
          <w:rStyle w:val="HTMLCode"/>
          <w:rFonts w:ascii="Times New Roman" w:hAnsi="Times New Roman" w:cs="Times New Roman"/>
          <w:bCs/>
          <w:color w:val="000000" w:themeColor="text1"/>
          <w:spacing w:val="-1"/>
          <w:sz w:val="26"/>
          <w:szCs w:val="26"/>
        </w:rPr>
        <w:t>routerLink</w:t>
      </w:r>
      <w:r w:rsidRPr="000D7508">
        <w:rPr>
          <w:bCs/>
          <w:color w:val="000000" w:themeColor="text1"/>
          <w:spacing w:val="-1"/>
          <w:sz w:val="26"/>
          <w:szCs w:val="26"/>
        </w:rPr>
        <w:t> của Angular</w:t>
      </w:r>
    </w:p>
    <w:p w14:paraId="11E77C44" w14:textId="5646278E" w:rsidR="00F54473" w:rsidRPr="000D7508" w:rsidRDefault="009A531C" w:rsidP="009A531C">
      <w:pPr>
        <w:pStyle w:val="ListParagraph"/>
        <w:ind w:left="283" w:firstLine="0"/>
        <w:jc w:val="center"/>
        <w:rPr>
          <w:rFonts w:cs="Times New Roman"/>
          <w:b w:val="0"/>
          <w:bCs/>
          <w:color w:val="000000" w:themeColor="text1"/>
          <w:sz w:val="26"/>
          <w:szCs w:val="26"/>
        </w:rPr>
      </w:pPr>
      <w:r w:rsidRPr="000D7508">
        <w:rPr>
          <w:noProof/>
          <w:color w:val="000000" w:themeColor="text1"/>
        </w:rPr>
        <w:drawing>
          <wp:inline distT="0" distB="0" distL="0" distR="0" wp14:anchorId="5C6856C3" wp14:editId="29D5716D">
            <wp:extent cx="4619625" cy="19907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619625" cy="1990725"/>
                    </a:xfrm>
                    <a:prstGeom prst="rect">
                      <a:avLst/>
                    </a:prstGeom>
                  </pic:spPr>
                </pic:pic>
              </a:graphicData>
            </a:graphic>
          </wp:inline>
        </w:drawing>
      </w:r>
    </w:p>
    <w:sectPr w:rsidR="00F54473" w:rsidRPr="000D7508" w:rsidSect="00F134B5">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4DC"/>
    <w:multiLevelType w:val="hybridMultilevel"/>
    <w:tmpl w:val="D51ABF46"/>
    <w:lvl w:ilvl="0" w:tplc="A7E6B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E42D3"/>
    <w:multiLevelType w:val="multilevel"/>
    <w:tmpl w:val="B1BAA5F4"/>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b/>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B9406B"/>
    <w:multiLevelType w:val="multilevel"/>
    <w:tmpl w:val="10EC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7F466D5"/>
    <w:multiLevelType w:val="hybridMultilevel"/>
    <w:tmpl w:val="630658F4"/>
    <w:lvl w:ilvl="0" w:tplc="FDC4E308">
      <w:start w:val="1"/>
      <w:numFmt w:val="bullet"/>
      <w:lvlText w:val="-"/>
      <w:lvlJc w:val="left"/>
      <w:pPr>
        <w:ind w:left="643" w:hanging="360"/>
      </w:pPr>
      <w:rPr>
        <w:rFonts w:ascii="Times New Roman" w:eastAsia="Times New Roman" w:hAnsi="Times New Roman" w:cs="Times New Roman" w:hint="default"/>
        <w:color w:val="24292F"/>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 w15:restartNumberingAfterBreak="0">
    <w:nsid w:val="34322BBF"/>
    <w:multiLevelType w:val="multilevel"/>
    <w:tmpl w:val="0DDAC1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46CC4587"/>
    <w:multiLevelType w:val="multilevel"/>
    <w:tmpl w:val="43FA2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0BE0539"/>
    <w:multiLevelType w:val="hybridMultilevel"/>
    <w:tmpl w:val="FD50AAB0"/>
    <w:lvl w:ilvl="0" w:tplc="A7E6B4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1D"/>
    <w:rsid w:val="000D7508"/>
    <w:rsid w:val="001D6518"/>
    <w:rsid w:val="002C010D"/>
    <w:rsid w:val="00315100"/>
    <w:rsid w:val="003B4AC5"/>
    <w:rsid w:val="00470518"/>
    <w:rsid w:val="00612F15"/>
    <w:rsid w:val="00676C3A"/>
    <w:rsid w:val="007678D0"/>
    <w:rsid w:val="007D2405"/>
    <w:rsid w:val="009A531C"/>
    <w:rsid w:val="009C6AF8"/>
    <w:rsid w:val="00BA1F2B"/>
    <w:rsid w:val="00C5721C"/>
    <w:rsid w:val="00CF451D"/>
    <w:rsid w:val="00E24BFD"/>
    <w:rsid w:val="00EF2EF4"/>
    <w:rsid w:val="00F134B5"/>
    <w:rsid w:val="00F54473"/>
    <w:rsid w:val="00FC4504"/>
    <w:rsid w:val="00FE2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212B"/>
  <w15:chartTrackingRefBased/>
  <w15:docId w15:val="{E777F025-D307-4DB2-8A28-DCE3BF07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ajorBidi"/>
        <w:b/>
        <w:sz w:val="36"/>
        <w:szCs w:val="32"/>
        <w:lang w:val="en-US" w:eastAsia="ja-JP" w:bidi="ar-SA"/>
      </w:rPr>
    </w:rPrDefault>
    <w:pPrDefault>
      <w:pPr>
        <w:spacing w:before="120" w:after="120" w:line="360" w:lineRule="auto"/>
        <w:ind w:left="720"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4473"/>
    <w:pPr>
      <w:spacing w:before="100" w:beforeAutospacing="1" w:after="100" w:afterAutospacing="1" w:line="240" w:lineRule="auto"/>
      <w:ind w:left="0" w:firstLine="0"/>
      <w:jc w:val="left"/>
      <w:outlineLvl w:val="1"/>
    </w:pPr>
    <w:rPr>
      <w:rFonts w:eastAsia="Times New Roman" w:cs="Times New Roman"/>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73"/>
    <w:pPr>
      <w:contextualSpacing/>
    </w:pPr>
  </w:style>
  <w:style w:type="paragraph" w:styleId="NormalWeb">
    <w:name w:val="Normal (Web)"/>
    <w:basedOn w:val="Normal"/>
    <w:uiPriority w:val="99"/>
    <w:semiHidden/>
    <w:unhideWhenUsed/>
    <w:rsid w:val="00F54473"/>
    <w:pPr>
      <w:spacing w:before="100" w:beforeAutospacing="1" w:after="100" w:afterAutospacing="1" w:line="240" w:lineRule="auto"/>
      <w:ind w:left="0" w:firstLine="0"/>
      <w:jc w:val="left"/>
    </w:pPr>
    <w:rPr>
      <w:rFonts w:eastAsia="Times New Roman" w:cs="Times New Roman"/>
      <w:b w:val="0"/>
      <w:sz w:val="24"/>
      <w:szCs w:val="24"/>
    </w:rPr>
  </w:style>
  <w:style w:type="character" w:customStyle="1" w:styleId="Heading2Char">
    <w:name w:val="Heading 2 Char"/>
    <w:basedOn w:val="DefaultParagraphFont"/>
    <w:link w:val="Heading2"/>
    <w:uiPriority w:val="9"/>
    <w:rsid w:val="00F54473"/>
    <w:rPr>
      <w:rFonts w:eastAsia="Times New Roman" w:cs="Times New Roman"/>
      <w:bCs/>
      <w:szCs w:val="36"/>
    </w:rPr>
  </w:style>
  <w:style w:type="character" w:styleId="Strong">
    <w:name w:val="Strong"/>
    <w:basedOn w:val="DefaultParagraphFont"/>
    <w:uiPriority w:val="22"/>
    <w:qFormat/>
    <w:rsid w:val="00F54473"/>
    <w:rPr>
      <w:b w:val="0"/>
      <w:bCs/>
    </w:rPr>
  </w:style>
  <w:style w:type="character" w:styleId="HTMLCode">
    <w:name w:val="HTML Code"/>
    <w:basedOn w:val="DefaultParagraphFont"/>
    <w:uiPriority w:val="99"/>
    <w:semiHidden/>
    <w:unhideWhenUsed/>
    <w:rsid w:val="00FC45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08316">
      <w:bodyDiv w:val="1"/>
      <w:marLeft w:val="0"/>
      <w:marRight w:val="0"/>
      <w:marTop w:val="0"/>
      <w:marBottom w:val="0"/>
      <w:divBdr>
        <w:top w:val="none" w:sz="0" w:space="0" w:color="auto"/>
        <w:left w:val="none" w:sz="0" w:space="0" w:color="auto"/>
        <w:bottom w:val="none" w:sz="0" w:space="0" w:color="auto"/>
        <w:right w:val="none" w:sz="0" w:space="0" w:color="auto"/>
      </w:divBdr>
    </w:div>
    <w:div w:id="596449093">
      <w:bodyDiv w:val="1"/>
      <w:marLeft w:val="0"/>
      <w:marRight w:val="0"/>
      <w:marTop w:val="0"/>
      <w:marBottom w:val="0"/>
      <w:divBdr>
        <w:top w:val="none" w:sz="0" w:space="0" w:color="auto"/>
        <w:left w:val="none" w:sz="0" w:space="0" w:color="auto"/>
        <w:bottom w:val="none" w:sz="0" w:space="0" w:color="auto"/>
        <w:right w:val="none" w:sz="0" w:space="0" w:color="auto"/>
      </w:divBdr>
    </w:div>
    <w:div w:id="850493158">
      <w:bodyDiv w:val="1"/>
      <w:marLeft w:val="0"/>
      <w:marRight w:val="0"/>
      <w:marTop w:val="0"/>
      <w:marBottom w:val="0"/>
      <w:divBdr>
        <w:top w:val="none" w:sz="0" w:space="0" w:color="auto"/>
        <w:left w:val="none" w:sz="0" w:space="0" w:color="auto"/>
        <w:bottom w:val="none" w:sz="0" w:space="0" w:color="auto"/>
        <w:right w:val="none" w:sz="0" w:space="0" w:color="auto"/>
      </w:divBdr>
    </w:div>
    <w:div w:id="996807310">
      <w:bodyDiv w:val="1"/>
      <w:marLeft w:val="0"/>
      <w:marRight w:val="0"/>
      <w:marTop w:val="0"/>
      <w:marBottom w:val="0"/>
      <w:divBdr>
        <w:top w:val="none" w:sz="0" w:space="0" w:color="auto"/>
        <w:left w:val="none" w:sz="0" w:space="0" w:color="auto"/>
        <w:bottom w:val="none" w:sz="0" w:space="0" w:color="auto"/>
        <w:right w:val="none" w:sz="0" w:space="0" w:color="auto"/>
      </w:divBdr>
    </w:div>
    <w:div w:id="1449856040">
      <w:bodyDiv w:val="1"/>
      <w:marLeft w:val="0"/>
      <w:marRight w:val="0"/>
      <w:marTop w:val="0"/>
      <w:marBottom w:val="0"/>
      <w:divBdr>
        <w:top w:val="none" w:sz="0" w:space="0" w:color="auto"/>
        <w:left w:val="none" w:sz="0" w:space="0" w:color="auto"/>
        <w:bottom w:val="none" w:sz="0" w:space="0" w:color="auto"/>
        <w:right w:val="none" w:sz="0" w:space="0" w:color="auto"/>
      </w:divBdr>
    </w:div>
    <w:div w:id="1828326279">
      <w:bodyDiv w:val="1"/>
      <w:marLeft w:val="0"/>
      <w:marRight w:val="0"/>
      <w:marTop w:val="0"/>
      <w:marBottom w:val="0"/>
      <w:divBdr>
        <w:top w:val="none" w:sz="0" w:space="0" w:color="auto"/>
        <w:left w:val="none" w:sz="0" w:space="0" w:color="auto"/>
        <w:bottom w:val="none" w:sz="0" w:space="0" w:color="auto"/>
        <w:right w:val="none" w:sz="0" w:space="0" w:color="auto"/>
      </w:divBdr>
    </w:div>
    <w:div w:id="194028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dc:creator>
  <cp:keywords/>
  <dc:description/>
  <cp:lastModifiedBy>Nguyễn</cp:lastModifiedBy>
  <cp:revision>4</cp:revision>
  <dcterms:created xsi:type="dcterms:W3CDTF">2021-11-04T11:48:00Z</dcterms:created>
  <dcterms:modified xsi:type="dcterms:W3CDTF">2021-11-17T13:10:00Z</dcterms:modified>
</cp:coreProperties>
</file>