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{CO_QUAN_CAP_TREN_BT}</w:t>
            </w:r>
          </w:p>
          <w:p>
            <w:pPr>
              <w:jc w:val="center"/>
            </w:pPr>
            <w:r>
              <w:rPr>
                <w:rFonts w:ascii="Times New Roman" w:cs="Times New Roman" w:eastAsia="Times New Roman" w:hAnsi="Times New Roman"/>
                <w:b/>
                <w:bCs/>
                <w:sz w:val="26"/>
                <w:szCs w:val="26"/>
              </w:rPr>
              <w:t xml:space="preserve">{TEN_DON_VI_BT}</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{so}/TTr-{ky_hieu_don_vi}</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TỜ TRÌNH</w:t>
      </w:r>
    </w:p>
    <w:p>
      <w:pPr>
        <w:spacing w:after="0" w:before="0" w:line="288" w:lineRule="auto"/>
        <w:ind w:left="0" w:firstLine="0"/>
        <w:jc w:val="center"/>
      </w:pPr>
      <w:r>
        <w:rPr>
          <w:rFonts w:ascii="Times New Roman" w:cs="Times New Roman" w:eastAsia="Times New Roman" w:hAnsi="Times New Roman"/>
          <w:b/>
          <w:bCs/>
          <w:sz w:val="28"/>
          <w:szCs w:val="28"/>
        </w:rPr>
        <w:t xml:space="preserve">Đề nghị phê duyệt phương án chi trả bồi thường chậm</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sz w:val="28"/>
          <w:szCs w:val="28"/>
        </w:rPr>
        <w:t xml:space="preserve">Kính gửi: {kinh_gui}.</w:t>
      </w:r>
    </w:p>
    <w:p>
      <w:pPr>
        <w:spacing w:after="120" w:before="0" w:line="288" w:lineRule="auto"/>
        <w:ind w:left="0" w:firstLine="567"/>
        <w:jc w:val="both"/>
      </w:pPr>
      <w:r>
        <w:rPr>
          <w:rFonts w:ascii="Times New Roman" w:cs="Times New Roman" w:eastAsia="Times New Roman" w:hAnsi="Times New Roman"/>
          <w:i/>
          <w:iCs/>
          <w:sz w:val="28"/>
          <w:szCs w:val="28"/>
        </w:rPr>
        <w:t xml:space="preserve">Căn cứ điểm b khoản 3 Điều 94 Luật Đất đai năm 2024;</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sz w:val="28"/>
          <w:szCs w:val="28"/>
        </w:rPr>
        <w:t xml:space="preserve">{ten_don_vi_bt} kính trình phê duyệt phương án chi trả bồi thường chậm cho người có đất thu hồi, chủ sở hữu tài sản thuộc dự án {ten_du_an}, như sau:</w:t>
      </w:r>
    </w:p>
    <w:p>
      <w:pPr>
        <w:spacing w:after="120" w:before="0" w:line="288" w:lineRule="auto"/>
        <w:ind w:left="0" w:firstLine="567"/>
        <w:jc w:val="both"/>
      </w:pPr>
      <w:r>
        <w:rPr>
          <w:rFonts w:ascii="Times New Roman" w:cs="Times New Roman" w:eastAsia="Times New Roman" w:hAnsi="Times New Roman"/>
          <w:b/>
          <w:bCs/>
          <w:sz w:val="28"/>
          <w:szCs w:val="28"/>
        </w:rPr>
        <w:t xml:space="preserve">1. Lý do chậm chi trả:</w:t>
      </w:r>
      <w:r>
        <w:rPr>
          <w:rFonts w:ascii="Times New Roman" w:cs="Times New Roman" w:eastAsia="Times New Roman" w:hAnsi="Times New Roman"/>
          <w:sz w:val="28"/>
          <w:szCs w:val="28"/>
        </w:rPr>
        <w:t xml:space="preserve"> {ly_do_cham}</w:t>
      </w:r>
    </w:p>
    <w:p>
      <w:pPr>
        <w:spacing w:after="120" w:before="0" w:line="288" w:lineRule="auto"/>
        <w:ind w:left="0" w:firstLine="567"/>
        <w:jc w:val="both"/>
      </w:pPr>
      <w:r>
        <w:rPr>
          <w:rFonts w:ascii="Times New Roman" w:cs="Times New Roman" w:eastAsia="Times New Roman" w:hAnsi="Times New Roman"/>
          <w:b/>
          <w:bCs/>
          <w:sz w:val="28"/>
          <w:szCs w:val="28"/>
        </w:rPr>
        <w:t xml:space="preserve">2. Số hộ gia đình, cá nhân được thanh toán tiền chậm trả:</w:t>
      </w:r>
      <w:r>
        <w:rPr>
          <w:rFonts w:ascii="Times New Roman" w:cs="Times New Roman" w:eastAsia="Times New Roman" w:hAnsi="Times New Roman"/>
          <w:sz w:val="28"/>
          <w:szCs w:val="28"/>
        </w:rPr>
        <w:t xml:space="preserve"> {so_ho_cham_chu} hộ (chi tiết tại biểu kèm theo).</w:t>
      </w:r>
    </w:p>
    <w:p>
      <w:pPr>
        <w:spacing w:after="120" w:before="0" w:line="288" w:lineRule="auto"/>
        <w:ind w:left="0" w:firstLine="567"/>
        <w:jc w:val="both"/>
      </w:pPr>
      <w:r>
        <w:rPr>
          <w:rFonts w:ascii="Times New Roman" w:cs="Times New Roman" w:eastAsia="Times New Roman" w:hAnsi="Times New Roman"/>
          <w:b/>
          <w:bCs/>
          <w:sz w:val="28"/>
          <w:szCs w:val="28"/>
        </w:rPr>
        <w:t xml:space="preserve">3. Cách tính:</w:t>
      </w:r>
      <w:r>
        <w:rPr>
          <w:rFonts w:ascii="Times New Roman" w:cs="Times New Roman" w:eastAsia="Times New Roman" w:hAnsi="Times New Roman"/>
          <w:sz w:val="28"/>
          <w:szCs w:val="28"/>
        </w:rPr>
        <w:t xml:space="preserve"> khoản tiền bằng mức tiền chậm nộp theo quy định của Luật Quản lý thuế tính trên số tiền chậm trả và thời gian chậm trả (điểm b khoản 3 Điều 94 Luật Đất đai năm 2024); thời gian chậm trả tính từ ngày liền sau hạn 30 ngày kể từ ngày quyết định phê duyệt phương án có hiệu lực đến ngày chi trả (khoản chưa chi: tạm tính đến ngày {tinh_den_ngay}). Mức tiền chậm nộp áp dụng: {can_cu_ty_le}.</w:t>
      </w:r>
    </w:p>
    <w:p>
      <w:pPr>
        <w:spacing w:after="120" w:before="0" w:line="288" w:lineRule="auto"/>
        <w:ind w:left="0" w:firstLine="567"/>
        <w:jc w:val="both"/>
      </w:pPr>
      <w:r>
        <w:rPr>
          <w:rFonts w:ascii="Times New Roman" w:cs="Times New Roman" w:eastAsia="Times New Roman" w:hAnsi="Times New Roman"/>
          <w:b/>
          <w:bCs/>
          <w:sz w:val="28"/>
          <w:szCs w:val="28"/>
        </w:rPr>
        <w:t xml:space="preserve">4. Tổng kinh phí chi trả bồi thường chậm:</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{tong_cham_tra}</w:t>
      </w:r>
      <w:r>
        <w:rPr>
          <w:rFonts w:ascii="Times New Roman" w:cs="Times New Roman" w:eastAsia="Times New Roman" w:hAnsi="Times New Roman"/>
          <w:sz w:val="28"/>
          <w:szCs w:val="28"/>
        </w:rPr>
        <w:t xml:space="preserve"> đồng.</w:t>
      </w:r>
    </w:p>
    <w:p>
      <w:pPr>
        <w:spacing w:after="120" w:before="0" w:line="288" w:lineRule="auto"/>
        <w:ind w:left="0" w:firstLine="567"/>
        <w:jc w:val="both"/>
      </w:pPr>
      <w:r>
        <w:rPr>
          <w:rFonts w:ascii="Times New Roman" w:cs="Times New Roman" w:eastAsia="Times New Roman" w:hAnsi="Times New Roman"/>
          <w:sz w:val="28"/>
          <w:szCs w:val="28"/>
        </w:rPr>
        <w:t xml:space="preserve">__(Bằng chữ: {tong_cham_tra_chu})__</w:t>
      </w:r>
    </w:p>
    <w:p>
      <w:pPr>
        <w:spacing w:after="120" w:before="0" w:line="288" w:lineRule="auto"/>
        <w:ind w:left="0" w:firstLine="567"/>
        <w:jc w:val="both"/>
      </w:pPr>
      <w:r>
        <w:rPr>
          <w:rFonts w:ascii="Times New Roman" w:cs="Times New Roman" w:eastAsia="Times New Roman" w:hAnsi="Times New Roman"/>
          <w:b/>
          <w:bCs/>
          <w:sz w:val="28"/>
          <w:szCs w:val="28"/>
        </w:rPr>
        <w:t xml:space="preserve">5. Nguồn kinh phí:</w:t>
      </w:r>
      <w:r>
        <w:rPr>
          <w:rFonts w:ascii="Times New Roman" w:cs="Times New Roman" w:eastAsia="Times New Roman" w:hAnsi="Times New Roman"/>
          <w:sz w:val="28"/>
          <w:szCs w:val="28"/>
        </w:rPr>
        <w:t xml:space="preserve"> {nguon_kinh_phi}.</w:t>
      </w:r>
    </w:p>
    <w:p>
      <w:pPr>
        <w:spacing w:after="120" w:before="0" w:line="288" w:lineRule="auto"/>
        <w:ind w:left="0" w:firstLine="567"/>
        <w:jc w:val="both"/>
      </w:pPr>
      <w:r>
        <w:rPr>
          <w:rFonts w:ascii="Times New Roman" w:cs="Times New Roman" w:eastAsia="Times New Roman" w:hAnsi="Times New Roman"/>
          <w:sz w:val="28"/>
          <w:szCs w:val="28"/>
        </w:rPr>
        <w:t xml:space="preserve">{ten_don_vi_bt} kính trình xem xét, phê duyệt./.</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p>
      <w:pPr>
        <w:sectPr>
          <w:pgSz w:w="11906" w:h="16838" w:orient="portrait"/>
          <w:pgMar w:top="1134" w:right="850" w:bottom="1134" w:left="1701" w:header="708" w:footer="708" w:gutter="0"/>
          <w:pgNumType/>
          <w:docGrid w:linePitch="360"/>
        </w:sectPr>
      </w:pPr>
    </w:p>
    <w:p>
      <w:pPr>
        <w:spacing w:after="0" w:before="0" w:line="288" w:lineRule="auto"/>
        <w:ind w:left="0" w:firstLine="0"/>
        <w:jc w:val="center"/>
      </w:pPr>
      <w:r>
        <w:rPr>
          <w:rFonts w:ascii="Times New Roman" w:cs="Times New Roman" w:eastAsia="Times New Roman" w:hAnsi="Times New Roman"/>
          <w:b/>
          <w:bCs/>
          <w:sz w:val="28"/>
          <w:szCs w:val="28"/>
        </w:rPr>
        <w:t xml:space="preserve">DANH SÁCH CHI TRẢ BỒI THƯỜNG CHẬM</w:t>
      </w:r>
    </w:p>
    <w:p>
      <w:pPr>
        <w:spacing w:after="0" w:before="0" w:line="288" w:lineRule="auto"/>
        <w:ind w:left="0" w:firstLine="0"/>
        <w:jc w:val="center"/>
      </w:pPr>
      <w:r>
        <w:rPr>
          <w:rFonts w:ascii="Times New Roman" w:cs="Times New Roman" w:eastAsia="Times New Roman" w:hAnsi="Times New Roman"/>
          <w:b/>
          <w:bCs/>
          <w:sz w:val="28"/>
          <w:szCs w:val="28"/>
        </w:rPr>
        <w:t xml:space="preserve">Dự án: {ten_du_an}</w:t>
      </w:r>
    </w:p>
    <w:p>
      <w:pPr>
        <w:spacing w:after="120" w:before="0" w:line="288" w:lineRule="auto"/>
        <w:ind w:left="0" w:firstLine="0"/>
        <w:jc w:val="center"/>
      </w:pPr>
      <w:r>
        <w:rPr>
          <w:rFonts w:ascii="Times New Roman" w:cs="Times New Roman" w:eastAsia="Times New Roman" w:hAnsi="Times New Roman"/>
          <w:i/>
          <w:iCs/>
          <w:sz w:val="28"/>
          <w:szCs w:val="28"/>
        </w:rPr>
        <w:t xml:space="preserve">(Kèm theo Tờ trình số {so}/TTr-{ky_hieu_don_vi} ngày {ngay_ky_ngan} của {ten_don_vi_bt})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29"/>
        <w:gridCol w:w="2331"/>
        <w:gridCol w:w="1894"/>
        <w:gridCol w:w="1603"/>
        <w:gridCol w:w="1166"/>
        <w:gridCol w:w="2623"/>
        <w:gridCol w:w="2623"/>
        <w:gridCol w:w="1603"/>
      </w:tblGrid>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STT</w:t>
            </w:r>
          </w:p>
        </w:tc>
        <w:tc>
          <w:tcPr>
            <w:tcW w:type="dxa" w:w="2331"/>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Họ và tên</w:t>
            </w:r>
          </w:p>
        </w:tc>
        <w:tc>
          <w:tcPr>
            <w:tcW w:type="dxa" w:w="189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Địa chỉ</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Số tiền theo phương án (đồng)</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Hạn chi trả</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Số tiền chậm trả × số ngày chậm</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Mức tiền chậm nộp áp dụng</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Tiền chậm trả (đồng)</w:t>
            </w:r>
          </w:p>
        </w:tc>
      </w:tr>
      <w:tr>
        <w:trPr>
          <w:tblHeader/>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(1)</w:t>
            </w:r>
          </w:p>
        </w:tc>
        <w:tc>
          <w:tcPr>
            <w:tcW w:type="dxa" w:w="2331"/>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(2)</w:t>
            </w:r>
          </w:p>
        </w:tc>
        <w:tc>
          <w:tcPr>
            <w:tcW w:type="dxa" w:w="1894"/>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(3)</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(4)</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(5)</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(6)</w:t>
            </w:r>
          </w:p>
        </w:tc>
        <w:tc>
          <w:tcPr>
            <w:tcW w:type="dxa" w:w="262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(7)</w:t>
            </w:r>
          </w:p>
        </w:tc>
        <w:tc>
          <w:tcPr>
            <w:tcW w:type="dxa" w:w="1603"/>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sz w:val="24"/>
                <w:szCs w:val="24"/>
              </w:rPr>
              <w:t xml:space="preserve">(8)</w:t>
            </w:r>
          </w:p>
        </w:tc>
      </w:tr>
      <w:tr>
        <w:trPr>
          <w:cantSplit/>
        </w:trP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{#ds_cham_tra}{stt}</w:t>
            </w:r>
          </w:p>
        </w:tc>
        <w:tc>
          <w:tcPr>
            <w:tcW w:type="dxa" w:w="2331"/>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{ho_ten}</w:t>
            </w:r>
          </w:p>
        </w:tc>
        <w:tc>
          <w:tcPr>
            <w:tcW w:type="dxa" w:w="189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{dia_chi}</w:t>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{phai_tra}</w:t>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sz w:val="24"/>
                <w:szCs w:val="24"/>
              </w:rPr>
              <w:t xml:space="preserve">{han_chi}</w:t>
            </w:r>
          </w:p>
        </w:tc>
        <w:tc>
          <w:tcPr>
            <w:tcW w:type="dxa" w:w="2623"/>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{khoan}</w:t>
            </w:r>
          </w:p>
        </w:tc>
        <w:tc>
          <w:tcPr>
            <w:tcW w:type="dxa" w:w="2623"/>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sz w:val="24"/>
                <w:szCs w:val="24"/>
              </w:rPr>
              <w:t xml:space="preserve">{dien_giai}</w:t>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sz w:val="24"/>
                <w:szCs w:val="24"/>
              </w:rPr>
              <w:t xml:space="preserve">{tien_cham}{/ds_cham_tra}</w:t>
            </w:r>
          </w:p>
        </w:tc>
      </w:tr>
      <w:tr>
        <w:tc>
          <w:tcPr>
            <w:tcW w:type="dxa" w:w="729"/>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2331"/>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TỔNG CỘNG</w:t>
            </w:r>
          </w:p>
        </w:tc>
        <w:tc>
          <w:tcPr>
            <w:tcW w:type="dxa" w:w="1894"/>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b/>
                <w:bCs/>
                <w:sz w:val="24"/>
                <w:szCs w:val="24"/>
              </w:rPr>
              <w:t xml:space="preserve"/>
            </w:r>
          </w:p>
        </w:tc>
        <w:tc>
          <w:tcPr>
            <w:tcW w:type="dxa" w:w="1166"/>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
            </w:r>
          </w:p>
        </w:tc>
        <w:tc>
          <w:tcPr>
            <w:tcW w:type="dxa" w:w="2623"/>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
            </w:r>
          </w:p>
        </w:tc>
        <w:tc>
          <w:tcPr>
            <w:tcW w:type="dxa" w:w="2623"/>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bCs/>
                <w:sz w:val="24"/>
                <w:szCs w:val="24"/>
              </w:rPr>
              <w:t xml:space="preserve"/>
            </w:r>
          </w:p>
        </w:tc>
        <w:tc>
          <w:tcPr>
            <w:tcW w:type="dxa" w:w="1603"/>
            <w:tcBorders>
              <w:top w:val="single" w:color="000000" w:sz="4"/>
              <w:left w:val="single" w:color="000000" w:sz="4"/>
              <w:bottom w:val="single" w:color="000000" w:sz="4"/>
              <w:right w:val="single" w:color="000000" w:sz="4"/>
            </w:tcBorders>
            <w:vAlign w:val="center"/>
          </w:tcPr>
          <w:p>
            <w:pPr>
              <w:jc w:val="right"/>
            </w:pPr>
            <w:r>
              <w:rPr>
                <w:rFonts w:ascii="Times New Roman" w:cs="Times New Roman" w:eastAsia="Times New Roman" w:hAnsi="Times New Roman"/>
                <w:b/>
                <w:bCs/>
                <w:sz w:val="24"/>
                <w:szCs w:val="24"/>
              </w:rPr>
              <w:t xml:space="preserve">{tong_cham_tra}</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2026-10-08T03:58:11.260Z</dcterms:created>
  <dcterms:modified xsi:type="dcterms:W3CDTF">2026-10-08T03:58:11.260Z</dcterms:modified>
</cp:coreProperties>
</file>

<file path=docProps/custom.xml><?xml version="1.0" encoding="utf-8"?>
<Properties xmlns="http://schemas.openxmlformats.org/officeDocument/2006/custom-properties" xmlns:vt="http://schemas.openxmlformats.org/officeDocument/2006/docPropsVTypes"/>
</file>