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308E" w:rsidRDefault="0005308E" w:rsidP="0005308E">
      <w:pPr>
        <w:tabs>
          <w:tab w:val="left" w:pos="3516"/>
        </w:tabs>
        <w:spacing w:line="360" w:lineRule="auto"/>
        <w:rPr>
          <w:rFonts w:ascii="Verdana" w:hAnsi="Verdana" w:cs="Tahoma"/>
          <w:b/>
          <w:shadow/>
          <w:sz w:val="28"/>
          <w:szCs w:val="28"/>
        </w:rPr>
      </w:pPr>
      <w:r>
        <w:rPr>
          <w:rFonts w:ascii="Verdana" w:hAnsi="Verdana" w:cs="Tahoma"/>
          <w:b/>
          <w:shadow/>
          <w:sz w:val="28"/>
          <w:szCs w:val="28"/>
        </w:rPr>
        <w:t>User guide:</w:t>
      </w:r>
    </w:p>
    <w:p w:rsidR="0005308E" w:rsidRDefault="0005308E" w:rsidP="0005308E">
      <w:pPr>
        <w:tabs>
          <w:tab w:val="left" w:pos="3516"/>
        </w:tabs>
        <w:spacing w:line="360" w:lineRule="auto"/>
        <w:rPr>
          <w:rFonts w:ascii="Verdana" w:hAnsi="Verdana" w:cs="Tahoma"/>
          <w:b/>
          <w:shadow/>
          <w:sz w:val="22"/>
          <w:szCs w:val="22"/>
        </w:rPr>
      </w:pPr>
      <w:r w:rsidRPr="005E40E0">
        <w:rPr>
          <w:rFonts w:ascii="Verdana" w:hAnsi="Verdana" w:cs="Tahoma"/>
          <w:b/>
          <w:shadow/>
          <w:sz w:val="22"/>
          <w:szCs w:val="22"/>
        </w:rPr>
        <w:t>Main menu:</w:t>
      </w:r>
    </w:p>
    <w:p w:rsidR="0005308E" w:rsidRDefault="0005308E" w:rsidP="00053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516"/>
        </w:tabs>
        <w:spacing w:line="360" w:lineRule="auto"/>
        <w:jc w:val="both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sz w:val="22"/>
          <w:szCs w:val="22"/>
        </w:rPr>
        <w:t xml:space="preserve"> This section will always be on top of all pages of the website; from here users can easily jump into any categories at any time or return to the homepage by clicking on the </w:t>
      </w:r>
      <w:r w:rsidR="004F0A8B">
        <w:rPr>
          <w:rFonts w:ascii="Verdana" w:hAnsi="Verdana" w:cs="Tahoma"/>
          <w:shadow/>
          <w:sz w:val="22"/>
          <w:szCs w:val="22"/>
        </w:rPr>
        <w:t>name of the elements in the menu which th</w:t>
      </w:r>
      <w:r>
        <w:rPr>
          <w:rFonts w:ascii="Verdana" w:hAnsi="Verdana" w:cs="Tahoma"/>
          <w:shadow/>
          <w:sz w:val="22"/>
          <w:szCs w:val="22"/>
        </w:rPr>
        <w:t>e</w:t>
      </w:r>
      <w:r w:rsidR="004F0A8B">
        <w:rPr>
          <w:rFonts w:ascii="Verdana" w:hAnsi="Verdana" w:cs="Tahoma"/>
          <w:shadow/>
          <w:sz w:val="22"/>
          <w:szCs w:val="22"/>
        </w:rPr>
        <w:t>y are</w:t>
      </w:r>
      <w:r>
        <w:rPr>
          <w:rFonts w:ascii="Verdana" w:hAnsi="Verdana" w:cs="Tahoma"/>
          <w:shadow/>
          <w:sz w:val="22"/>
          <w:szCs w:val="22"/>
        </w:rPr>
        <w:t xml:space="preserve"> interested in.</w:t>
      </w:r>
    </w:p>
    <w:p w:rsidR="0005308E" w:rsidRDefault="0005308E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05308E" w:rsidRDefault="0005308E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</w:t>
      </w:r>
      <w:r>
        <w:rPr>
          <w:rFonts w:ascii="Verdana" w:hAnsi="Verdana" w:cs="Tahoma"/>
          <w:b/>
          <w:i/>
          <w:shadow/>
          <w:sz w:val="18"/>
          <w:szCs w:val="22"/>
        </w:rPr>
        <w:t>–</w:t>
      </w: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 1</w:t>
      </w:r>
    </w:p>
    <w:p w:rsidR="0005308E" w:rsidRPr="0013318C" w:rsidRDefault="00A55A5F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(U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sers move to World Bridges page from homepage by clicking on </w:t>
      </w:r>
      <w:r w:rsidRPr="00361CCC">
        <w:rPr>
          <w:rFonts w:ascii="Verdana" w:hAnsi="Verdana" w:cs="Tahoma"/>
          <w:b/>
          <w:i/>
          <w:shadow/>
          <w:sz w:val="18"/>
          <w:szCs w:val="22"/>
        </w:rPr>
        <w:t>World Bridges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05308E" w:rsidRPr="00EA0ECF" w:rsidRDefault="00787F7F" w:rsidP="00EA0ECF">
      <w:pPr>
        <w:tabs>
          <w:tab w:val="left" w:pos="3516"/>
        </w:tabs>
        <w:spacing w:line="360" w:lineRule="auto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>
            <wp:extent cx="5934710" cy="2587625"/>
            <wp:effectExtent l="19050" t="0" r="889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08E" w:rsidRDefault="0005308E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>Figure – 2</w:t>
      </w:r>
    </w:p>
    <w:p w:rsidR="0005308E" w:rsidRPr="0013318C" w:rsidRDefault="00EA0ECF" w:rsidP="00EE1A00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(U</w:t>
      </w:r>
      <w:r w:rsidRPr="00361CCC">
        <w:rPr>
          <w:rFonts w:ascii="Verdana" w:hAnsi="Verdana" w:cs="Tahoma"/>
          <w:i/>
          <w:shadow/>
          <w:sz w:val="18"/>
          <w:szCs w:val="22"/>
        </w:rPr>
        <w:t>sers</w:t>
      </w:r>
      <w:r>
        <w:rPr>
          <w:rFonts w:ascii="Verdana" w:hAnsi="Verdana" w:cs="Tahoma"/>
          <w:i/>
          <w:shadow/>
          <w:sz w:val="18"/>
          <w:szCs w:val="22"/>
        </w:rPr>
        <w:t xml:space="preserve"> return to homepage from Top Highest page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 by clicking on </w:t>
      </w:r>
      <w:r>
        <w:rPr>
          <w:rFonts w:ascii="Verdana" w:hAnsi="Verdana" w:cs="Tahoma"/>
          <w:b/>
          <w:i/>
          <w:shadow/>
          <w:sz w:val="18"/>
          <w:szCs w:val="22"/>
        </w:rPr>
        <w:t>Home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05308E" w:rsidRDefault="0005308E" w:rsidP="0005308E">
      <w:pPr>
        <w:tabs>
          <w:tab w:val="left" w:pos="3516"/>
        </w:tabs>
        <w:spacing w:line="360" w:lineRule="auto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>
            <wp:extent cx="6297295" cy="2320290"/>
            <wp:effectExtent l="1905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08E" w:rsidRPr="00361CCC" w:rsidRDefault="0005308E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i/>
          <w:shadow/>
          <w:sz w:val="22"/>
          <w:szCs w:val="22"/>
        </w:rPr>
      </w:pPr>
    </w:p>
    <w:p w:rsidR="009D7A22" w:rsidRDefault="009D7A22">
      <w:pPr>
        <w:spacing w:after="200" w:line="276" w:lineRule="auto"/>
        <w:rPr>
          <w:rFonts w:ascii="Verdana" w:hAnsi="Verdana" w:cs="Tahoma"/>
          <w:b/>
          <w:shadow/>
          <w:sz w:val="22"/>
          <w:szCs w:val="22"/>
        </w:rPr>
      </w:pPr>
      <w:r>
        <w:rPr>
          <w:rFonts w:ascii="Verdana" w:hAnsi="Verdana" w:cs="Tahoma"/>
          <w:b/>
          <w:shadow/>
          <w:sz w:val="22"/>
          <w:szCs w:val="22"/>
        </w:rPr>
        <w:br w:type="page"/>
      </w:r>
    </w:p>
    <w:p w:rsidR="0005308E" w:rsidRDefault="0005308E" w:rsidP="0005308E">
      <w:pPr>
        <w:tabs>
          <w:tab w:val="left" w:pos="3516"/>
        </w:tabs>
        <w:spacing w:line="360" w:lineRule="auto"/>
        <w:rPr>
          <w:rFonts w:ascii="Verdana" w:hAnsi="Verdana" w:cs="Tahoma"/>
          <w:b/>
          <w:shadow/>
          <w:sz w:val="22"/>
          <w:szCs w:val="22"/>
        </w:rPr>
      </w:pPr>
      <w:r>
        <w:rPr>
          <w:rFonts w:ascii="Verdana" w:hAnsi="Verdana" w:cs="Tahoma"/>
          <w:b/>
          <w:shadow/>
          <w:sz w:val="22"/>
          <w:szCs w:val="22"/>
        </w:rPr>
        <w:lastRenderedPageBreak/>
        <w:t xml:space="preserve">Sub - </w:t>
      </w:r>
      <w:r w:rsidRPr="005E40E0">
        <w:rPr>
          <w:rFonts w:ascii="Verdana" w:hAnsi="Verdana" w:cs="Tahoma"/>
          <w:b/>
          <w:shadow/>
          <w:sz w:val="22"/>
          <w:szCs w:val="22"/>
        </w:rPr>
        <w:t>menu</w:t>
      </w:r>
      <w:r>
        <w:rPr>
          <w:rFonts w:ascii="Verdana" w:hAnsi="Verdana" w:cs="Tahoma"/>
          <w:b/>
          <w:shadow/>
          <w:sz w:val="22"/>
          <w:szCs w:val="22"/>
        </w:rPr>
        <w:t xml:space="preserve">: </w:t>
      </w:r>
    </w:p>
    <w:p w:rsidR="0005308E" w:rsidRDefault="0005308E" w:rsidP="00BC20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516"/>
        </w:tabs>
        <w:spacing w:line="360" w:lineRule="auto"/>
        <w:jc w:val="both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sz w:val="22"/>
          <w:szCs w:val="22"/>
        </w:rPr>
        <w:t>Visitors are allowed to point to any part on Detail page of the bridge which they are reading through this section on the right side of the page.</w:t>
      </w:r>
    </w:p>
    <w:p w:rsidR="00BC201F" w:rsidRDefault="00BC201F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05308E" w:rsidRPr="0013318C" w:rsidRDefault="0005308E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</w:rPr>
        <w:t>3</w:t>
      </w:r>
    </w:p>
    <w:p w:rsidR="0005308E" w:rsidRDefault="00BC201F" w:rsidP="00BC201F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 w:rsidRPr="00361CCC">
        <w:rPr>
          <w:rFonts w:ascii="Verdana" w:hAnsi="Verdana" w:cs="Tahoma"/>
          <w:i/>
          <w:shadow/>
          <w:sz w:val="18"/>
          <w:szCs w:val="22"/>
        </w:rPr>
        <w:t>(</w:t>
      </w:r>
      <w:r>
        <w:rPr>
          <w:rFonts w:ascii="Verdana" w:hAnsi="Verdana" w:cs="Tahoma"/>
          <w:i/>
          <w:shadow/>
          <w:sz w:val="18"/>
          <w:szCs w:val="22"/>
        </w:rPr>
        <w:t>Figure – 3 shows the submenu)</w:t>
      </w:r>
    </w:p>
    <w:p w:rsidR="0005308E" w:rsidRPr="00BC201F" w:rsidRDefault="008D1996" w:rsidP="00BC201F">
      <w:pPr>
        <w:tabs>
          <w:tab w:val="left" w:pos="3516"/>
        </w:tabs>
        <w:spacing w:line="360" w:lineRule="auto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>
            <wp:extent cx="5934710" cy="2018665"/>
            <wp:effectExtent l="19050" t="0" r="889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08E" w:rsidRDefault="0005308E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</w:rPr>
        <w:t>4</w:t>
      </w:r>
    </w:p>
    <w:p w:rsidR="00BC201F" w:rsidRPr="005A1921" w:rsidRDefault="005A1921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i/>
          <w:shadow/>
          <w:sz w:val="18"/>
          <w:szCs w:val="22"/>
        </w:rPr>
      </w:pPr>
      <w:r w:rsidRPr="005A1921">
        <w:rPr>
          <w:rFonts w:ascii="Verdana" w:hAnsi="Verdana" w:cs="Tahoma"/>
          <w:i/>
          <w:shadow/>
          <w:sz w:val="18"/>
          <w:szCs w:val="22"/>
        </w:rPr>
        <w:t xml:space="preserve">(Web – viewers select </w:t>
      </w:r>
      <w:r w:rsidRPr="00E45D52">
        <w:rPr>
          <w:rFonts w:ascii="Verdana" w:hAnsi="Verdana" w:cs="Tahoma"/>
          <w:b/>
          <w:i/>
          <w:shadow/>
          <w:sz w:val="18"/>
          <w:szCs w:val="22"/>
        </w:rPr>
        <w:t>Gallery</w:t>
      </w:r>
      <w:r w:rsidRPr="005A1921">
        <w:rPr>
          <w:rFonts w:ascii="Verdana" w:hAnsi="Verdana" w:cs="Tahoma"/>
          <w:i/>
          <w:shadow/>
          <w:sz w:val="18"/>
          <w:szCs w:val="22"/>
        </w:rPr>
        <w:t>)</w:t>
      </w:r>
    </w:p>
    <w:p w:rsidR="0005308E" w:rsidRDefault="008E7F38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b/>
          <w:i/>
          <w:shadow/>
          <w:noProof/>
          <w:sz w:val="18"/>
          <w:szCs w:val="22"/>
        </w:rPr>
        <w:drawing>
          <wp:inline distT="0" distB="0" distL="0" distR="0">
            <wp:extent cx="5934710" cy="2363470"/>
            <wp:effectExtent l="19050" t="0" r="889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08E" w:rsidRDefault="009D2910" w:rsidP="009D2910">
      <w:pPr>
        <w:spacing w:after="200" w:line="276" w:lineRule="auto"/>
        <w:rPr>
          <w:rFonts w:ascii="Verdana" w:hAnsi="Verdana" w:cs="Tahoma"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br w:type="page"/>
      </w:r>
    </w:p>
    <w:p w:rsidR="0005308E" w:rsidRDefault="0005308E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lastRenderedPageBreak/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</w:rPr>
        <w:t>5</w:t>
      </w:r>
    </w:p>
    <w:p w:rsidR="009D2910" w:rsidRPr="009D2910" w:rsidRDefault="009D2910" w:rsidP="009D2910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i/>
          <w:shadow/>
          <w:sz w:val="18"/>
          <w:szCs w:val="22"/>
        </w:rPr>
      </w:pPr>
      <w:r w:rsidRPr="00361CCC">
        <w:rPr>
          <w:rFonts w:ascii="Verdana" w:hAnsi="Verdana" w:cs="Tahoma"/>
          <w:i/>
          <w:shadow/>
          <w:sz w:val="18"/>
          <w:szCs w:val="22"/>
        </w:rPr>
        <w:t>(</w:t>
      </w:r>
      <w:r>
        <w:rPr>
          <w:rFonts w:ascii="Verdana" w:hAnsi="Verdana" w:cs="Tahoma"/>
          <w:i/>
          <w:shadow/>
          <w:sz w:val="18"/>
          <w:szCs w:val="22"/>
        </w:rPr>
        <w:t xml:space="preserve">Web – viewers select </w:t>
      </w:r>
      <w:r w:rsidRPr="00464720">
        <w:rPr>
          <w:rFonts w:ascii="Verdana" w:hAnsi="Verdana" w:cs="Tahoma"/>
          <w:b/>
          <w:i/>
          <w:shadow/>
          <w:sz w:val="18"/>
          <w:szCs w:val="22"/>
        </w:rPr>
        <w:t>Comment and Map</w:t>
      </w:r>
      <w:r>
        <w:rPr>
          <w:rFonts w:ascii="Verdana" w:hAnsi="Verdana" w:cs="Tahoma"/>
          <w:i/>
          <w:shadow/>
          <w:sz w:val="18"/>
          <w:szCs w:val="22"/>
        </w:rPr>
        <w:t>)</w:t>
      </w:r>
    </w:p>
    <w:p w:rsidR="0005308E" w:rsidRPr="00931B08" w:rsidRDefault="003F6529" w:rsidP="00931B08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noProof/>
          <w:sz w:val="18"/>
          <w:szCs w:val="22"/>
        </w:rPr>
        <w:drawing>
          <wp:inline distT="0" distB="0" distL="0" distR="0">
            <wp:extent cx="5934710" cy="2277110"/>
            <wp:effectExtent l="19050" t="0" r="889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08E" w:rsidRDefault="0005308E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</w:rPr>
        <w:t>6</w:t>
      </w:r>
    </w:p>
    <w:p w:rsidR="00931B08" w:rsidRPr="00931B08" w:rsidRDefault="00931B08" w:rsidP="00931B08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shadow/>
          <w:sz w:val="22"/>
          <w:szCs w:val="22"/>
        </w:rPr>
      </w:pPr>
      <w:r w:rsidRPr="00361CCC">
        <w:rPr>
          <w:rFonts w:ascii="Verdana" w:hAnsi="Verdana" w:cs="Tahoma"/>
          <w:i/>
          <w:shadow/>
          <w:sz w:val="18"/>
          <w:szCs w:val="22"/>
        </w:rPr>
        <w:t>(</w:t>
      </w:r>
      <w:r>
        <w:rPr>
          <w:rFonts w:ascii="Verdana" w:hAnsi="Verdana" w:cs="Tahoma"/>
          <w:i/>
          <w:shadow/>
          <w:sz w:val="18"/>
          <w:szCs w:val="22"/>
        </w:rPr>
        <w:t xml:space="preserve">Web – viewers select </w:t>
      </w:r>
      <w:r>
        <w:rPr>
          <w:rFonts w:ascii="Verdana" w:hAnsi="Verdana" w:cs="Tahoma"/>
          <w:b/>
          <w:i/>
          <w:shadow/>
          <w:sz w:val="18"/>
          <w:szCs w:val="22"/>
        </w:rPr>
        <w:t>History</w:t>
      </w:r>
      <w:r>
        <w:rPr>
          <w:rFonts w:ascii="Verdana" w:hAnsi="Verdana" w:cs="Tahoma"/>
          <w:i/>
          <w:shadow/>
          <w:sz w:val="18"/>
          <w:szCs w:val="22"/>
        </w:rPr>
        <w:t>)</w:t>
      </w:r>
    </w:p>
    <w:p w:rsidR="004570A7" w:rsidRDefault="004D3EFC">
      <w:pPr>
        <w:spacing w:after="200" w:line="276" w:lineRule="auto"/>
        <w:rPr>
          <w:rFonts w:ascii="Verdana" w:hAnsi="Verdana" w:cs="Tahoma"/>
          <w:b/>
          <w:shadow/>
          <w:sz w:val="22"/>
          <w:szCs w:val="22"/>
        </w:rPr>
      </w:pPr>
      <w:r>
        <w:rPr>
          <w:rFonts w:ascii="Verdana" w:hAnsi="Verdana" w:cs="Tahoma"/>
          <w:b/>
          <w:shadow/>
          <w:noProof/>
          <w:sz w:val="22"/>
          <w:szCs w:val="22"/>
        </w:rPr>
        <w:drawing>
          <wp:inline distT="0" distB="0" distL="0" distR="0">
            <wp:extent cx="5934710" cy="1673225"/>
            <wp:effectExtent l="19050" t="0" r="889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70A7">
        <w:rPr>
          <w:rFonts w:ascii="Verdana" w:hAnsi="Verdana" w:cs="Tahoma"/>
          <w:b/>
          <w:shadow/>
          <w:sz w:val="22"/>
          <w:szCs w:val="22"/>
        </w:rPr>
        <w:br w:type="page"/>
      </w:r>
    </w:p>
    <w:p w:rsidR="0005308E" w:rsidRDefault="0005308E" w:rsidP="0005308E">
      <w:pPr>
        <w:tabs>
          <w:tab w:val="left" w:pos="3516"/>
        </w:tabs>
        <w:spacing w:line="360" w:lineRule="auto"/>
        <w:rPr>
          <w:rFonts w:ascii="Verdana" w:hAnsi="Verdana" w:cs="Tahoma"/>
          <w:b/>
          <w:shadow/>
          <w:sz w:val="22"/>
          <w:szCs w:val="22"/>
        </w:rPr>
      </w:pPr>
      <w:r>
        <w:rPr>
          <w:rFonts w:ascii="Verdana" w:hAnsi="Verdana" w:cs="Tahoma"/>
          <w:b/>
          <w:shadow/>
          <w:sz w:val="22"/>
          <w:szCs w:val="22"/>
        </w:rPr>
        <w:lastRenderedPageBreak/>
        <w:t>Bridge - selection</w:t>
      </w:r>
      <w:r w:rsidRPr="0062511A">
        <w:rPr>
          <w:rFonts w:ascii="Verdana" w:hAnsi="Verdana" w:cs="Tahoma"/>
          <w:b/>
          <w:shadow/>
          <w:sz w:val="22"/>
          <w:szCs w:val="22"/>
        </w:rPr>
        <w:t xml:space="preserve">: </w:t>
      </w:r>
    </w:p>
    <w:p w:rsidR="0005308E" w:rsidRDefault="0005308E" w:rsidP="002B43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516"/>
        </w:tabs>
        <w:spacing w:line="360" w:lineRule="auto"/>
        <w:jc w:val="both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sz w:val="22"/>
          <w:szCs w:val="22"/>
        </w:rPr>
        <w:t>Users click on the image or name</w:t>
      </w:r>
      <w:r w:rsidR="002B43D7">
        <w:rPr>
          <w:rFonts w:ascii="Verdana" w:hAnsi="Verdana" w:cs="Tahoma"/>
          <w:shadow/>
          <w:sz w:val="22"/>
          <w:szCs w:val="22"/>
        </w:rPr>
        <w:t xml:space="preserve"> of the </w:t>
      </w:r>
      <w:r>
        <w:rPr>
          <w:rFonts w:ascii="Verdana" w:hAnsi="Verdana" w:cs="Tahoma"/>
          <w:shadow/>
          <w:sz w:val="22"/>
          <w:szCs w:val="22"/>
        </w:rPr>
        <w:t>bridge that they would like to read about.</w:t>
      </w:r>
      <w:r w:rsidR="00B06733">
        <w:rPr>
          <w:rFonts w:ascii="Verdana" w:hAnsi="Verdana" w:cs="Tahoma"/>
          <w:shadow/>
          <w:sz w:val="22"/>
          <w:szCs w:val="22"/>
        </w:rPr>
        <w:t xml:space="preserve"> The image is shown next to the name.</w:t>
      </w:r>
    </w:p>
    <w:p w:rsidR="002B43D7" w:rsidRDefault="002B43D7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05308E" w:rsidRDefault="0005308E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</w:rPr>
        <w:t>7</w:t>
      </w:r>
    </w:p>
    <w:p w:rsidR="002B43D7" w:rsidRPr="0012205B" w:rsidRDefault="002B43D7" w:rsidP="002B43D7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i/>
          <w:shadow/>
          <w:sz w:val="18"/>
          <w:szCs w:val="22"/>
        </w:rPr>
      </w:pPr>
      <w:r w:rsidRPr="00361CCC">
        <w:rPr>
          <w:rFonts w:ascii="Verdana" w:hAnsi="Verdana" w:cs="Tahoma"/>
          <w:i/>
          <w:shadow/>
          <w:sz w:val="18"/>
          <w:szCs w:val="22"/>
        </w:rPr>
        <w:t>(</w:t>
      </w:r>
      <w:r>
        <w:rPr>
          <w:rFonts w:ascii="Verdana" w:hAnsi="Verdana" w:cs="Tahoma"/>
          <w:i/>
          <w:shadow/>
          <w:sz w:val="18"/>
          <w:szCs w:val="22"/>
        </w:rPr>
        <w:t>Name selection)</w:t>
      </w:r>
    </w:p>
    <w:p w:rsidR="0005308E" w:rsidRPr="00174CDB" w:rsidRDefault="0005308E" w:rsidP="00174CDB">
      <w:pPr>
        <w:tabs>
          <w:tab w:val="left" w:pos="3516"/>
        </w:tabs>
        <w:spacing w:line="360" w:lineRule="auto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>
            <wp:extent cx="6280150" cy="240665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08E" w:rsidRDefault="0005308E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 w:rsidR="00174CDB">
        <w:rPr>
          <w:rFonts w:ascii="Verdana" w:hAnsi="Verdana" w:cs="Tahoma"/>
          <w:b/>
          <w:i/>
          <w:shadow/>
          <w:sz w:val="18"/>
          <w:szCs w:val="22"/>
        </w:rPr>
        <w:t>8</w:t>
      </w:r>
    </w:p>
    <w:p w:rsidR="00174CDB" w:rsidRPr="00034AD0" w:rsidRDefault="00174CDB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 w:rsidRPr="00361CCC">
        <w:rPr>
          <w:rFonts w:ascii="Verdana" w:hAnsi="Verdana" w:cs="Tahoma"/>
          <w:i/>
          <w:shadow/>
          <w:sz w:val="18"/>
          <w:szCs w:val="22"/>
        </w:rPr>
        <w:t>(</w:t>
      </w:r>
      <w:r>
        <w:rPr>
          <w:rFonts w:ascii="Verdana" w:hAnsi="Verdana" w:cs="Tahoma"/>
          <w:i/>
          <w:shadow/>
          <w:sz w:val="18"/>
          <w:szCs w:val="22"/>
        </w:rPr>
        <w:t>Image selection)</w:t>
      </w:r>
    </w:p>
    <w:p w:rsidR="0005308E" w:rsidRDefault="0005308E" w:rsidP="0005308E">
      <w:pPr>
        <w:tabs>
          <w:tab w:val="left" w:pos="3516"/>
        </w:tabs>
        <w:spacing w:line="360" w:lineRule="auto"/>
        <w:rPr>
          <w:rFonts w:ascii="Verdana" w:hAnsi="Verdana" w:cs="Tahoma"/>
          <w:b/>
          <w:shadow/>
          <w:sz w:val="30"/>
          <w:szCs w:val="30"/>
        </w:rPr>
      </w:pPr>
      <w:r>
        <w:rPr>
          <w:rFonts w:ascii="Verdana" w:hAnsi="Verdana" w:cs="Tahoma"/>
          <w:b/>
          <w:shadow/>
          <w:noProof/>
          <w:sz w:val="30"/>
          <w:szCs w:val="30"/>
        </w:rPr>
        <w:drawing>
          <wp:inline distT="0" distB="0" distL="0" distR="0">
            <wp:extent cx="6297295" cy="2406650"/>
            <wp:effectExtent l="1905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FDB" w:rsidRDefault="00C82FDB">
      <w:pPr>
        <w:spacing w:after="200" w:line="276" w:lineRule="auto"/>
      </w:pPr>
      <w:r>
        <w:br w:type="page"/>
      </w:r>
    </w:p>
    <w:p w:rsidR="00530943" w:rsidRPr="00D36FFC" w:rsidRDefault="00C16E96" w:rsidP="00C16E96">
      <w:pPr>
        <w:spacing w:line="360" w:lineRule="auto"/>
      </w:pPr>
      <w:r>
        <w:rPr>
          <w:rFonts w:ascii="Verdana" w:hAnsi="Verdana" w:cs="Tahoma"/>
          <w:b/>
          <w:shadow/>
          <w:sz w:val="22"/>
          <w:szCs w:val="22"/>
        </w:rPr>
        <w:lastRenderedPageBreak/>
        <w:t>Content download:</w:t>
      </w:r>
    </w:p>
    <w:p w:rsidR="00C16E96" w:rsidRDefault="00C16E96" w:rsidP="00C16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  <w:i/>
        </w:rPr>
      </w:pPr>
      <w:r>
        <w:rPr>
          <w:rFonts w:ascii="Verdana" w:hAnsi="Verdana" w:cs="Tahoma"/>
          <w:shadow/>
          <w:sz w:val="22"/>
          <w:szCs w:val="22"/>
        </w:rPr>
        <w:t xml:space="preserve">Users click on Download all content from sub – menu. </w:t>
      </w:r>
    </w:p>
    <w:p w:rsidR="00C16E96" w:rsidRDefault="00C16E96" w:rsidP="00C16E96"/>
    <w:p w:rsidR="00C16E96" w:rsidRDefault="00C16E96" w:rsidP="00C16E96">
      <w:pPr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 w:rsidR="009C78A2">
        <w:rPr>
          <w:rFonts w:ascii="Verdana" w:hAnsi="Verdana" w:cs="Tahoma"/>
          <w:b/>
          <w:i/>
          <w:shadow/>
          <w:sz w:val="18"/>
          <w:szCs w:val="22"/>
        </w:rPr>
        <w:t>9</w:t>
      </w:r>
    </w:p>
    <w:p w:rsidR="00C16E96" w:rsidRPr="00C16E96" w:rsidRDefault="00C16E96" w:rsidP="00C16E96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i/>
          <w:shadow/>
          <w:sz w:val="18"/>
          <w:szCs w:val="22"/>
        </w:rPr>
      </w:pPr>
      <w:r w:rsidRPr="00361CCC">
        <w:rPr>
          <w:rFonts w:ascii="Verdana" w:hAnsi="Verdana" w:cs="Tahoma"/>
          <w:i/>
          <w:shadow/>
          <w:sz w:val="18"/>
          <w:szCs w:val="22"/>
        </w:rPr>
        <w:t>(</w:t>
      </w:r>
      <w:r>
        <w:rPr>
          <w:rFonts w:ascii="Verdana" w:hAnsi="Verdana" w:cs="Tahoma"/>
          <w:i/>
          <w:shadow/>
          <w:sz w:val="18"/>
          <w:szCs w:val="22"/>
        </w:rPr>
        <w:t>Download content for Danyang – Kunshan Grand Bridge)</w:t>
      </w:r>
    </w:p>
    <w:p w:rsidR="00605C6A" w:rsidRDefault="00C16E96" w:rsidP="00C16E96">
      <w:r>
        <w:rPr>
          <w:noProof/>
        </w:rPr>
        <w:drawing>
          <wp:inline distT="0" distB="0" distL="0" distR="0">
            <wp:extent cx="5943600" cy="18808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6A" w:rsidRDefault="00605C6A" w:rsidP="00605C6A"/>
    <w:p w:rsidR="00605C6A" w:rsidRPr="00D36FFC" w:rsidRDefault="00605C6A" w:rsidP="00605C6A">
      <w:pPr>
        <w:spacing w:line="360" w:lineRule="auto"/>
      </w:pPr>
      <w:r>
        <w:rPr>
          <w:rFonts w:ascii="Verdana" w:hAnsi="Verdana" w:cs="Tahoma"/>
          <w:b/>
          <w:shadow/>
          <w:sz w:val="22"/>
          <w:szCs w:val="22"/>
        </w:rPr>
        <w:t>Feedback:</w:t>
      </w:r>
    </w:p>
    <w:p w:rsidR="009C78A2" w:rsidRDefault="00605C6A" w:rsidP="00605C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Verdana" w:hAnsi="Verdana" w:cs="Tahoma"/>
          <w:shadow/>
          <w:sz w:val="22"/>
          <w:szCs w:val="22"/>
        </w:rPr>
        <w:t xml:space="preserve">Users </w:t>
      </w:r>
      <w:r w:rsidR="009C78A2">
        <w:rPr>
          <w:rFonts w:ascii="Verdana" w:hAnsi="Verdana" w:cs="Tahoma"/>
          <w:shadow/>
          <w:sz w:val="22"/>
          <w:szCs w:val="22"/>
        </w:rPr>
        <w:t>fill</w:t>
      </w:r>
      <w:r>
        <w:rPr>
          <w:rFonts w:ascii="Verdana" w:hAnsi="Verdana" w:cs="Tahoma"/>
          <w:shadow/>
          <w:sz w:val="22"/>
          <w:szCs w:val="22"/>
        </w:rPr>
        <w:t xml:space="preserve"> in the comment form then summit to website.</w:t>
      </w:r>
    </w:p>
    <w:p w:rsidR="00D36FFC" w:rsidRDefault="00D36FFC" w:rsidP="009C78A2"/>
    <w:p w:rsidR="009C78A2" w:rsidRDefault="009C78A2" w:rsidP="009C78A2">
      <w:pPr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</w:rPr>
        <w:t>10</w:t>
      </w:r>
    </w:p>
    <w:p w:rsidR="009C78A2" w:rsidRPr="009C78A2" w:rsidRDefault="009C78A2" w:rsidP="009C78A2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i/>
          <w:shadow/>
          <w:sz w:val="18"/>
          <w:szCs w:val="22"/>
        </w:rPr>
      </w:pPr>
      <w:r w:rsidRPr="00361CCC">
        <w:rPr>
          <w:rFonts w:ascii="Verdana" w:hAnsi="Verdana" w:cs="Tahoma"/>
          <w:i/>
          <w:shadow/>
          <w:sz w:val="18"/>
          <w:szCs w:val="22"/>
        </w:rPr>
        <w:t>(</w:t>
      </w:r>
      <w:r>
        <w:rPr>
          <w:rFonts w:ascii="Verdana" w:hAnsi="Verdana" w:cs="Tahoma"/>
          <w:i/>
          <w:shadow/>
          <w:sz w:val="18"/>
          <w:szCs w:val="22"/>
        </w:rPr>
        <w:t>Giving comments for better improvement)</w:t>
      </w:r>
    </w:p>
    <w:p w:rsidR="009C78A2" w:rsidRPr="009C78A2" w:rsidRDefault="009C78A2" w:rsidP="009C78A2">
      <w:r>
        <w:rPr>
          <w:noProof/>
        </w:rPr>
        <w:drawing>
          <wp:inline distT="0" distB="0" distL="0" distR="0">
            <wp:extent cx="4152900" cy="3695700"/>
            <wp:effectExtent l="1905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C78A2" w:rsidRPr="009C78A2" w:rsidSect="00174A8D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786DEE"/>
    <w:multiLevelType w:val="hybridMultilevel"/>
    <w:tmpl w:val="1B1092D2"/>
    <w:lvl w:ilvl="0" w:tplc="0D1C310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4D4458"/>
    <w:multiLevelType w:val="hybridMultilevel"/>
    <w:tmpl w:val="28A253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819312F"/>
    <w:multiLevelType w:val="hybridMultilevel"/>
    <w:tmpl w:val="2C3A09EA"/>
    <w:lvl w:ilvl="0" w:tplc="0D1C310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174A8D"/>
    <w:rsid w:val="0005308E"/>
    <w:rsid w:val="000A130A"/>
    <w:rsid w:val="00174A8D"/>
    <w:rsid w:val="00174CDB"/>
    <w:rsid w:val="00206FA0"/>
    <w:rsid w:val="002B43D7"/>
    <w:rsid w:val="003F6529"/>
    <w:rsid w:val="004570A7"/>
    <w:rsid w:val="00460693"/>
    <w:rsid w:val="004C3A95"/>
    <w:rsid w:val="004D071D"/>
    <w:rsid w:val="004D2351"/>
    <w:rsid w:val="004D3EFC"/>
    <w:rsid w:val="004F0A8B"/>
    <w:rsid w:val="00530943"/>
    <w:rsid w:val="005A1921"/>
    <w:rsid w:val="00605C6A"/>
    <w:rsid w:val="00633F14"/>
    <w:rsid w:val="00694911"/>
    <w:rsid w:val="00755E95"/>
    <w:rsid w:val="00784290"/>
    <w:rsid w:val="00787F7F"/>
    <w:rsid w:val="008D1996"/>
    <w:rsid w:val="008E7F38"/>
    <w:rsid w:val="00931B08"/>
    <w:rsid w:val="009C78A2"/>
    <w:rsid w:val="009D2910"/>
    <w:rsid w:val="009D7A22"/>
    <w:rsid w:val="00A23A31"/>
    <w:rsid w:val="00A55A5F"/>
    <w:rsid w:val="00B06733"/>
    <w:rsid w:val="00B2196C"/>
    <w:rsid w:val="00BC201F"/>
    <w:rsid w:val="00C10BA6"/>
    <w:rsid w:val="00C16E96"/>
    <w:rsid w:val="00C7727C"/>
    <w:rsid w:val="00C82FDB"/>
    <w:rsid w:val="00C84BC9"/>
    <w:rsid w:val="00CF4104"/>
    <w:rsid w:val="00D312A0"/>
    <w:rsid w:val="00D36FFC"/>
    <w:rsid w:val="00D77023"/>
    <w:rsid w:val="00E45D52"/>
    <w:rsid w:val="00EA0ECF"/>
    <w:rsid w:val="00EB11DD"/>
    <w:rsid w:val="00EB4B91"/>
    <w:rsid w:val="00EE1A00"/>
    <w:rsid w:val="00F327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30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6FFC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styleId="TableGrid">
    <w:name w:val="Table Grid"/>
    <w:basedOn w:val="TableNormal"/>
    <w:uiPriority w:val="59"/>
    <w:rsid w:val="00CF41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530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08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5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bykuya kuchiki</dc:creator>
  <cp:keywords/>
  <dc:description/>
  <cp:lastModifiedBy>bykuya kuchiki</cp:lastModifiedBy>
  <cp:revision>57</cp:revision>
  <dcterms:created xsi:type="dcterms:W3CDTF">2017-09-19T21:45:00Z</dcterms:created>
  <dcterms:modified xsi:type="dcterms:W3CDTF">2017-10-14T18:44:00Z</dcterms:modified>
</cp:coreProperties>
</file>