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A0785" w14:textId="6EF943E2" w:rsidR="002D74EC" w:rsidRDefault="00E94F9B">
      <w:pPr>
        <w:pStyle w:val="Titel"/>
        <w:jc w:val="right"/>
      </w:pPr>
      <w:proofErr w:type="spellStart"/>
      <w:r>
        <w:t>easyFinance</w:t>
      </w:r>
      <w:proofErr w:type="spellEnd"/>
    </w:p>
    <w:p w14:paraId="4F0F47C4" w14:textId="504ADBD2" w:rsidR="002D74EC" w:rsidRDefault="00C87B2B">
      <w:pPr>
        <w:pStyle w:val="Titel"/>
        <w:jc w:val="right"/>
      </w:pPr>
      <w:r>
        <w:fldChar w:fldCharType="begin"/>
      </w:r>
      <w:r>
        <w:instrText xml:space="preserve"> TITLE  \* MERGEFORMAT </w:instrText>
      </w:r>
      <w:r>
        <w:fldChar w:fldCharType="separate"/>
      </w:r>
      <w:r w:rsidR="00E94F9B">
        <w:t>Software Requirements Specification</w:t>
      </w:r>
      <w:r>
        <w:fldChar w:fldCharType="end"/>
      </w:r>
    </w:p>
    <w:p w14:paraId="18410ADD" w14:textId="4B860E48" w:rsidR="002D74EC" w:rsidRDefault="00296123">
      <w:pPr>
        <w:pStyle w:val="Titel"/>
        <w:jc w:val="right"/>
      </w:pPr>
      <w:r>
        <w:t>For</w:t>
      </w:r>
      <w:r w:rsidR="00274E81">
        <w:t xml:space="preserve"> the</w:t>
      </w:r>
      <w:r>
        <w:t xml:space="preserve"> </w:t>
      </w:r>
      <w:r w:rsidR="00274E81">
        <w:t>Backend</w:t>
      </w:r>
    </w:p>
    <w:p w14:paraId="124A7FE7" w14:textId="77777777" w:rsidR="002D74EC" w:rsidRDefault="002D74EC"/>
    <w:p w14:paraId="4F197C8F" w14:textId="77777777" w:rsidR="002D74EC" w:rsidRDefault="002D74EC"/>
    <w:p w14:paraId="1FCC6A45" w14:textId="14B0098D" w:rsidR="002D74EC" w:rsidRDefault="00296123">
      <w:pPr>
        <w:pStyle w:val="Titel"/>
        <w:jc w:val="right"/>
        <w:rPr>
          <w:sz w:val="28"/>
        </w:rPr>
      </w:pPr>
      <w:r>
        <w:rPr>
          <w:sz w:val="28"/>
        </w:rPr>
        <w:t>Version 1.0</w:t>
      </w:r>
    </w:p>
    <w:p w14:paraId="00159743" w14:textId="77777777" w:rsidR="002D74EC" w:rsidRDefault="002D74EC">
      <w:pPr>
        <w:pStyle w:val="Titel"/>
        <w:rPr>
          <w:sz w:val="28"/>
        </w:rPr>
      </w:pPr>
    </w:p>
    <w:p w14:paraId="57588FAC" w14:textId="77777777" w:rsidR="002D74EC" w:rsidRDefault="002D74EC">
      <w:pPr>
        <w:jc w:val="right"/>
      </w:pPr>
    </w:p>
    <w:p w14:paraId="723B6F7B" w14:textId="77777777" w:rsidR="002D74EC" w:rsidRDefault="002D74EC">
      <w:pPr>
        <w:pStyle w:val="Textkrper"/>
      </w:pPr>
    </w:p>
    <w:p w14:paraId="6D30AD47" w14:textId="77777777" w:rsidR="002D74EC" w:rsidRDefault="002D74EC">
      <w:pPr>
        <w:pStyle w:val="Textkrper"/>
        <w:sectPr w:rsidR="002D74E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7F7476B3" w14:textId="77777777" w:rsidR="002D74EC"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D74EC" w14:paraId="64B5E440" w14:textId="77777777">
        <w:tc>
          <w:tcPr>
            <w:tcW w:w="2304" w:type="dxa"/>
          </w:tcPr>
          <w:p w14:paraId="31FA9F40" w14:textId="77777777" w:rsidR="002D74EC" w:rsidRDefault="00296123">
            <w:pPr>
              <w:pStyle w:val="Tabletext"/>
              <w:jc w:val="center"/>
              <w:rPr>
                <w:b/>
              </w:rPr>
            </w:pPr>
            <w:r>
              <w:rPr>
                <w:b/>
              </w:rPr>
              <w:t>Date</w:t>
            </w:r>
          </w:p>
        </w:tc>
        <w:tc>
          <w:tcPr>
            <w:tcW w:w="1152" w:type="dxa"/>
          </w:tcPr>
          <w:p w14:paraId="76BC1537" w14:textId="77777777" w:rsidR="002D74EC" w:rsidRDefault="00296123">
            <w:pPr>
              <w:pStyle w:val="Tabletext"/>
              <w:jc w:val="center"/>
              <w:rPr>
                <w:b/>
              </w:rPr>
            </w:pPr>
            <w:r>
              <w:rPr>
                <w:b/>
              </w:rPr>
              <w:t>Version</w:t>
            </w:r>
          </w:p>
        </w:tc>
        <w:tc>
          <w:tcPr>
            <w:tcW w:w="3744" w:type="dxa"/>
          </w:tcPr>
          <w:p w14:paraId="2886DD50" w14:textId="77777777" w:rsidR="002D74EC" w:rsidRDefault="00296123">
            <w:pPr>
              <w:pStyle w:val="Tabletext"/>
              <w:jc w:val="center"/>
              <w:rPr>
                <w:b/>
              </w:rPr>
            </w:pPr>
            <w:r>
              <w:rPr>
                <w:b/>
              </w:rPr>
              <w:t>Description</w:t>
            </w:r>
          </w:p>
        </w:tc>
        <w:tc>
          <w:tcPr>
            <w:tcW w:w="2304" w:type="dxa"/>
          </w:tcPr>
          <w:p w14:paraId="58E50321" w14:textId="77777777" w:rsidR="002D74EC" w:rsidRDefault="00296123">
            <w:pPr>
              <w:pStyle w:val="Tabletext"/>
              <w:jc w:val="center"/>
              <w:rPr>
                <w:b/>
              </w:rPr>
            </w:pPr>
            <w:r>
              <w:rPr>
                <w:b/>
              </w:rPr>
              <w:t>Author</w:t>
            </w:r>
          </w:p>
        </w:tc>
      </w:tr>
      <w:tr w:rsidR="002D74EC" w14:paraId="0C019A7F" w14:textId="77777777">
        <w:tc>
          <w:tcPr>
            <w:tcW w:w="2304" w:type="dxa"/>
          </w:tcPr>
          <w:p w14:paraId="31024E3B" w14:textId="4BFFC434" w:rsidR="002D74EC" w:rsidRDefault="00155EE1">
            <w:pPr>
              <w:pStyle w:val="Tabletext"/>
            </w:pPr>
            <w:r>
              <w:t>10/16/2019</w:t>
            </w:r>
          </w:p>
        </w:tc>
        <w:tc>
          <w:tcPr>
            <w:tcW w:w="1152" w:type="dxa"/>
          </w:tcPr>
          <w:p w14:paraId="40800540" w14:textId="6B82BC80" w:rsidR="002D74EC" w:rsidRDefault="008B75A8">
            <w:pPr>
              <w:pStyle w:val="Tabletext"/>
            </w:pPr>
            <w:r>
              <w:t>0.9</w:t>
            </w:r>
          </w:p>
        </w:tc>
        <w:tc>
          <w:tcPr>
            <w:tcW w:w="3744" w:type="dxa"/>
          </w:tcPr>
          <w:p w14:paraId="0A563D99" w14:textId="17F28692" w:rsidR="002D74EC" w:rsidRDefault="00274E81">
            <w:pPr>
              <w:pStyle w:val="Tabletext"/>
            </w:pPr>
            <w:r>
              <w:t>First draft</w:t>
            </w:r>
          </w:p>
        </w:tc>
        <w:tc>
          <w:tcPr>
            <w:tcW w:w="2304" w:type="dxa"/>
          </w:tcPr>
          <w:p w14:paraId="2985C5CA" w14:textId="55E66138" w:rsidR="002D74EC" w:rsidRDefault="00274E81">
            <w:pPr>
              <w:pStyle w:val="Tabletext"/>
            </w:pPr>
            <w:r>
              <w:t>Nico Rahm</w:t>
            </w:r>
          </w:p>
        </w:tc>
      </w:tr>
      <w:tr w:rsidR="002D74EC" w14:paraId="743C2AE7" w14:textId="77777777">
        <w:tc>
          <w:tcPr>
            <w:tcW w:w="2304" w:type="dxa"/>
          </w:tcPr>
          <w:p w14:paraId="3490B1E2" w14:textId="4B8ADC5A" w:rsidR="002D74EC" w:rsidRDefault="008B75A8">
            <w:pPr>
              <w:pStyle w:val="Tabletext"/>
            </w:pPr>
            <w:r>
              <w:t>10/20/2019</w:t>
            </w:r>
          </w:p>
        </w:tc>
        <w:tc>
          <w:tcPr>
            <w:tcW w:w="1152" w:type="dxa"/>
          </w:tcPr>
          <w:p w14:paraId="2E050A56" w14:textId="5396D38F" w:rsidR="002D74EC" w:rsidRDefault="008B75A8">
            <w:pPr>
              <w:pStyle w:val="Tabletext"/>
            </w:pPr>
            <w:r>
              <w:t>1.0</w:t>
            </w:r>
          </w:p>
        </w:tc>
        <w:tc>
          <w:tcPr>
            <w:tcW w:w="3744" w:type="dxa"/>
          </w:tcPr>
          <w:p w14:paraId="126A59EA" w14:textId="1E035F89" w:rsidR="002D74EC" w:rsidRDefault="008B75A8">
            <w:pPr>
              <w:pStyle w:val="Tabletext"/>
            </w:pPr>
            <w:r>
              <w:t>Final</w:t>
            </w:r>
          </w:p>
        </w:tc>
        <w:tc>
          <w:tcPr>
            <w:tcW w:w="2304" w:type="dxa"/>
          </w:tcPr>
          <w:p w14:paraId="1508233A" w14:textId="09EDD16A" w:rsidR="002D74EC" w:rsidRDefault="008B75A8">
            <w:pPr>
              <w:pStyle w:val="Tabletext"/>
            </w:pPr>
            <w:r>
              <w:t>Nico Rahm</w:t>
            </w:r>
          </w:p>
        </w:tc>
      </w:tr>
      <w:tr w:rsidR="002D74EC" w14:paraId="5F9429B6" w14:textId="77777777">
        <w:tc>
          <w:tcPr>
            <w:tcW w:w="2304" w:type="dxa"/>
          </w:tcPr>
          <w:p w14:paraId="4346E105" w14:textId="77777777" w:rsidR="002D74EC" w:rsidRDefault="002D74EC">
            <w:pPr>
              <w:pStyle w:val="Tabletext"/>
            </w:pPr>
          </w:p>
        </w:tc>
        <w:tc>
          <w:tcPr>
            <w:tcW w:w="1152" w:type="dxa"/>
          </w:tcPr>
          <w:p w14:paraId="11335576" w14:textId="77777777" w:rsidR="002D74EC" w:rsidRDefault="002D74EC">
            <w:pPr>
              <w:pStyle w:val="Tabletext"/>
            </w:pPr>
          </w:p>
        </w:tc>
        <w:tc>
          <w:tcPr>
            <w:tcW w:w="3744" w:type="dxa"/>
          </w:tcPr>
          <w:p w14:paraId="79623EC5" w14:textId="77777777" w:rsidR="002D74EC" w:rsidRDefault="002D74EC">
            <w:pPr>
              <w:pStyle w:val="Tabletext"/>
            </w:pPr>
          </w:p>
        </w:tc>
        <w:tc>
          <w:tcPr>
            <w:tcW w:w="2304" w:type="dxa"/>
          </w:tcPr>
          <w:p w14:paraId="490F0087" w14:textId="77777777" w:rsidR="002D74EC" w:rsidRDefault="002D74EC">
            <w:pPr>
              <w:pStyle w:val="Tabletext"/>
            </w:pPr>
          </w:p>
        </w:tc>
      </w:tr>
      <w:tr w:rsidR="002D74EC" w14:paraId="4B77A9F6" w14:textId="77777777">
        <w:tc>
          <w:tcPr>
            <w:tcW w:w="2304" w:type="dxa"/>
          </w:tcPr>
          <w:p w14:paraId="52110FD2" w14:textId="77777777" w:rsidR="002D74EC" w:rsidRDefault="002D74EC">
            <w:pPr>
              <w:pStyle w:val="Tabletext"/>
            </w:pPr>
          </w:p>
        </w:tc>
        <w:tc>
          <w:tcPr>
            <w:tcW w:w="1152" w:type="dxa"/>
          </w:tcPr>
          <w:p w14:paraId="7398C9EC" w14:textId="77777777" w:rsidR="002D74EC" w:rsidRDefault="002D74EC">
            <w:pPr>
              <w:pStyle w:val="Tabletext"/>
            </w:pPr>
          </w:p>
        </w:tc>
        <w:tc>
          <w:tcPr>
            <w:tcW w:w="3744" w:type="dxa"/>
          </w:tcPr>
          <w:p w14:paraId="47874C62" w14:textId="77777777" w:rsidR="002D74EC" w:rsidRDefault="002D74EC">
            <w:pPr>
              <w:pStyle w:val="Tabletext"/>
            </w:pPr>
          </w:p>
        </w:tc>
        <w:tc>
          <w:tcPr>
            <w:tcW w:w="2304" w:type="dxa"/>
          </w:tcPr>
          <w:p w14:paraId="2C8A29F0" w14:textId="77777777" w:rsidR="002D74EC" w:rsidRDefault="002D74EC">
            <w:pPr>
              <w:pStyle w:val="Tabletext"/>
            </w:pPr>
          </w:p>
        </w:tc>
      </w:tr>
    </w:tbl>
    <w:p w14:paraId="48C03109" w14:textId="77777777" w:rsidR="002D74EC" w:rsidRDefault="002D74EC"/>
    <w:p w14:paraId="10260AFA" w14:textId="77777777" w:rsidR="002D74EC" w:rsidRDefault="00296123">
      <w:pPr>
        <w:pStyle w:val="Titel"/>
      </w:pPr>
      <w:r>
        <w:br w:type="page"/>
      </w:r>
      <w:r>
        <w:lastRenderedPageBreak/>
        <w:t>Table of Contents</w:t>
      </w:r>
    </w:p>
    <w:p w14:paraId="0095B9C9" w14:textId="2FD78918" w:rsidR="008B75A8" w:rsidRDefault="00296123">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8B75A8">
        <w:rPr>
          <w:noProof/>
        </w:rPr>
        <w:t>1.</w:t>
      </w:r>
      <w:r w:rsidR="008B75A8">
        <w:rPr>
          <w:rFonts w:asciiTheme="minorHAnsi" w:eastAsiaTheme="minorEastAsia" w:hAnsiTheme="minorHAnsi" w:cstheme="minorBidi"/>
          <w:noProof/>
          <w:sz w:val="22"/>
          <w:szCs w:val="22"/>
          <w:lang w:val="de-DE" w:eastAsia="de-DE"/>
        </w:rPr>
        <w:tab/>
      </w:r>
      <w:r w:rsidR="008B75A8">
        <w:rPr>
          <w:noProof/>
        </w:rPr>
        <w:t>Introduction</w:t>
      </w:r>
      <w:r w:rsidR="008B75A8">
        <w:rPr>
          <w:noProof/>
        </w:rPr>
        <w:tab/>
      </w:r>
      <w:r w:rsidR="008B75A8">
        <w:rPr>
          <w:noProof/>
        </w:rPr>
        <w:fldChar w:fldCharType="begin"/>
      </w:r>
      <w:r w:rsidR="008B75A8">
        <w:rPr>
          <w:noProof/>
        </w:rPr>
        <w:instrText xml:space="preserve"> PAGEREF _Toc23146330 \h </w:instrText>
      </w:r>
      <w:r w:rsidR="008B75A8">
        <w:rPr>
          <w:noProof/>
        </w:rPr>
      </w:r>
      <w:r w:rsidR="008B75A8">
        <w:rPr>
          <w:noProof/>
        </w:rPr>
        <w:fldChar w:fldCharType="separate"/>
      </w:r>
      <w:r w:rsidR="008B75A8">
        <w:rPr>
          <w:noProof/>
        </w:rPr>
        <w:t>4</w:t>
      </w:r>
      <w:r w:rsidR="008B75A8">
        <w:rPr>
          <w:noProof/>
        </w:rPr>
        <w:fldChar w:fldCharType="end"/>
      </w:r>
    </w:p>
    <w:p w14:paraId="0B04FBA9" w14:textId="6C9FB96D" w:rsidR="008B75A8" w:rsidRDefault="008B75A8">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_Toc23146331 \h </w:instrText>
      </w:r>
      <w:r>
        <w:rPr>
          <w:noProof/>
        </w:rPr>
      </w:r>
      <w:r>
        <w:rPr>
          <w:noProof/>
        </w:rPr>
        <w:fldChar w:fldCharType="separate"/>
      </w:r>
      <w:r>
        <w:rPr>
          <w:noProof/>
        </w:rPr>
        <w:t>4</w:t>
      </w:r>
      <w:r>
        <w:rPr>
          <w:noProof/>
        </w:rPr>
        <w:fldChar w:fldCharType="end"/>
      </w:r>
    </w:p>
    <w:p w14:paraId="5937393E" w14:textId="71A1DE5A" w:rsidR="008B75A8" w:rsidRDefault="008B75A8">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_Toc23146332 \h </w:instrText>
      </w:r>
      <w:r>
        <w:rPr>
          <w:noProof/>
        </w:rPr>
      </w:r>
      <w:r>
        <w:rPr>
          <w:noProof/>
        </w:rPr>
        <w:fldChar w:fldCharType="separate"/>
      </w:r>
      <w:r>
        <w:rPr>
          <w:noProof/>
        </w:rPr>
        <w:t>4</w:t>
      </w:r>
      <w:r>
        <w:rPr>
          <w:noProof/>
        </w:rPr>
        <w:fldChar w:fldCharType="end"/>
      </w:r>
    </w:p>
    <w:p w14:paraId="369BE35E" w14:textId="567A5948" w:rsidR="008B75A8" w:rsidRDefault="008B75A8">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_Toc23146333 \h </w:instrText>
      </w:r>
      <w:r>
        <w:rPr>
          <w:noProof/>
        </w:rPr>
      </w:r>
      <w:r>
        <w:rPr>
          <w:noProof/>
        </w:rPr>
        <w:fldChar w:fldCharType="separate"/>
      </w:r>
      <w:r>
        <w:rPr>
          <w:noProof/>
        </w:rPr>
        <w:t>4</w:t>
      </w:r>
      <w:r>
        <w:rPr>
          <w:noProof/>
        </w:rPr>
        <w:fldChar w:fldCharType="end"/>
      </w:r>
    </w:p>
    <w:p w14:paraId="156E553B" w14:textId="7C28F2E9" w:rsidR="008B75A8" w:rsidRDefault="008B75A8">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_Toc23146334 \h </w:instrText>
      </w:r>
      <w:r>
        <w:rPr>
          <w:noProof/>
        </w:rPr>
      </w:r>
      <w:r>
        <w:rPr>
          <w:noProof/>
        </w:rPr>
        <w:fldChar w:fldCharType="separate"/>
      </w:r>
      <w:r>
        <w:rPr>
          <w:noProof/>
        </w:rPr>
        <w:t>4</w:t>
      </w:r>
      <w:r>
        <w:rPr>
          <w:noProof/>
        </w:rPr>
        <w:fldChar w:fldCharType="end"/>
      </w:r>
    </w:p>
    <w:p w14:paraId="44C8883B" w14:textId="44139945" w:rsidR="008B75A8" w:rsidRDefault="008B75A8">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_Toc23146335 \h </w:instrText>
      </w:r>
      <w:r>
        <w:rPr>
          <w:noProof/>
        </w:rPr>
      </w:r>
      <w:r>
        <w:rPr>
          <w:noProof/>
        </w:rPr>
        <w:fldChar w:fldCharType="separate"/>
      </w:r>
      <w:r>
        <w:rPr>
          <w:noProof/>
        </w:rPr>
        <w:t>4</w:t>
      </w:r>
      <w:r>
        <w:rPr>
          <w:noProof/>
        </w:rPr>
        <w:fldChar w:fldCharType="end"/>
      </w:r>
    </w:p>
    <w:p w14:paraId="5C1F2A6E" w14:textId="1BE5B80F" w:rsidR="008B75A8" w:rsidRDefault="008B75A8">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Overall Description</w:t>
      </w:r>
      <w:r>
        <w:rPr>
          <w:noProof/>
        </w:rPr>
        <w:tab/>
      </w:r>
      <w:r>
        <w:rPr>
          <w:noProof/>
        </w:rPr>
        <w:fldChar w:fldCharType="begin"/>
      </w:r>
      <w:r>
        <w:rPr>
          <w:noProof/>
        </w:rPr>
        <w:instrText xml:space="preserve"> PAGEREF _Toc23146336 \h </w:instrText>
      </w:r>
      <w:r>
        <w:rPr>
          <w:noProof/>
        </w:rPr>
      </w:r>
      <w:r>
        <w:rPr>
          <w:noProof/>
        </w:rPr>
        <w:fldChar w:fldCharType="separate"/>
      </w:r>
      <w:r>
        <w:rPr>
          <w:noProof/>
        </w:rPr>
        <w:t>4</w:t>
      </w:r>
      <w:r>
        <w:rPr>
          <w:noProof/>
        </w:rPr>
        <w:fldChar w:fldCharType="end"/>
      </w:r>
    </w:p>
    <w:p w14:paraId="32ABA67D" w14:textId="00FE36F9" w:rsidR="008B75A8" w:rsidRDefault="008B75A8">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Specific Requirements</w:t>
      </w:r>
      <w:r>
        <w:rPr>
          <w:noProof/>
        </w:rPr>
        <w:tab/>
      </w:r>
      <w:r>
        <w:rPr>
          <w:noProof/>
        </w:rPr>
        <w:fldChar w:fldCharType="begin"/>
      </w:r>
      <w:r>
        <w:rPr>
          <w:noProof/>
        </w:rPr>
        <w:instrText xml:space="preserve"> PAGEREF _Toc23146337 \h </w:instrText>
      </w:r>
      <w:r>
        <w:rPr>
          <w:noProof/>
        </w:rPr>
      </w:r>
      <w:r>
        <w:rPr>
          <w:noProof/>
        </w:rPr>
        <w:fldChar w:fldCharType="separate"/>
      </w:r>
      <w:r>
        <w:rPr>
          <w:noProof/>
        </w:rPr>
        <w:t>4</w:t>
      </w:r>
      <w:r>
        <w:rPr>
          <w:noProof/>
        </w:rPr>
        <w:fldChar w:fldCharType="end"/>
      </w:r>
    </w:p>
    <w:p w14:paraId="7E1ECBCB" w14:textId="13B7F5DF" w:rsidR="008B75A8" w:rsidRDefault="008B75A8">
      <w:pPr>
        <w:pStyle w:val="Verzeichnis2"/>
        <w:tabs>
          <w:tab w:val="left" w:pos="1000"/>
        </w:tabs>
        <w:rPr>
          <w:rFonts w:asciiTheme="minorHAnsi" w:eastAsiaTheme="minorEastAsia" w:hAnsiTheme="minorHAnsi" w:cstheme="minorBidi"/>
          <w:noProof/>
          <w:sz w:val="22"/>
          <w:szCs w:val="22"/>
          <w:lang w:val="de-DE" w:eastAsia="de-DE"/>
        </w:rPr>
      </w:pPr>
      <w:r>
        <w:rPr>
          <w:noProof/>
        </w:rPr>
        <w:t>3.1</w:t>
      </w:r>
      <w:r>
        <w:rPr>
          <w:rFonts w:asciiTheme="minorHAnsi" w:eastAsiaTheme="minorEastAsia" w:hAnsiTheme="minorHAnsi" w:cstheme="minorBidi"/>
          <w:noProof/>
          <w:sz w:val="22"/>
          <w:szCs w:val="22"/>
          <w:lang w:val="de-DE" w:eastAsia="de-DE"/>
        </w:rPr>
        <w:tab/>
      </w:r>
      <w:r>
        <w:rPr>
          <w:noProof/>
        </w:rPr>
        <w:t>Functionality</w:t>
      </w:r>
      <w:r>
        <w:rPr>
          <w:noProof/>
        </w:rPr>
        <w:tab/>
      </w:r>
      <w:r>
        <w:rPr>
          <w:noProof/>
        </w:rPr>
        <w:fldChar w:fldCharType="begin"/>
      </w:r>
      <w:r>
        <w:rPr>
          <w:noProof/>
        </w:rPr>
        <w:instrText xml:space="preserve"> PAGEREF _Toc23146338 \h </w:instrText>
      </w:r>
      <w:r>
        <w:rPr>
          <w:noProof/>
        </w:rPr>
      </w:r>
      <w:r>
        <w:rPr>
          <w:noProof/>
        </w:rPr>
        <w:fldChar w:fldCharType="separate"/>
      </w:r>
      <w:r>
        <w:rPr>
          <w:noProof/>
        </w:rPr>
        <w:t>4</w:t>
      </w:r>
      <w:r>
        <w:rPr>
          <w:noProof/>
        </w:rPr>
        <w:fldChar w:fldCharType="end"/>
      </w:r>
    </w:p>
    <w:p w14:paraId="7E7D2866" w14:textId="1A00F4D0" w:rsidR="008B75A8" w:rsidRDefault="008B75A8">
      <w:pPr>
        <w:pStyle w:val="Verzeichnis3"/>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Database</w:t>
      </w:r>
      <w:r>
        <w:rPr>
          <w:noProof/>
        </w:rPr>
        <w:tab/>
      </w:r>
      <w:r>
        <w:rPr>
          <w:noProof/>
        </w:rPr>
        <w:fldChar w:fldCharType="begin"/>
      </w:r>
      <w:r>
        <w:rPr>
          <w:noProof/>
        </w:rPr>
        <w:instrText xml:space="preserve"> PAGEREF _Toc23146339 \h </w:instrText>
      </w:r>
      <w:r>
        <w:rPr>
          <w:noProof/>
        </w:rPr>
      </w:r>
      <w:r>
        <w:rPr>
          <w:noProof/>
        </w:rPr>
        <w:fldChar w:fldCharType="separate"/>
      </w:r>
      <w:r>
        <w:rPr>
          <w:noProof/>
        </w:rPr>
        <w:t>4</w:t>
      </w:r>
      <w:r>
        <w:rPr>
          <w:noProof/>
        </w:rPr>
        <w:fldChar w:fldCharType="end"/>
      </w:r>
    </w:p>
    <w:p w14:paraId="2283C26C" w14:textId="3C83E695" w:rsidR="008B75A8" w:rsidRDefault="008B75A8">
      <w:pPr>
        <w:pStyle w:val="Verzeichnis3"/>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Calculating Unit</w:t>
      </w:r>
      <w:r>
        <w:rPr>
          <w:noProof/>
        </w:rPr>
        <w:tab/>
      </w:r>
      <w:r>
        <w:rPr>
          <w:noProof/>
        </w:rPr>
        <w:fldChar w:fldCharType="begin"/>
      </w:r>
      <w:r>
        <w:rPr>
          <w:noProof/>
        </w:rPr>
        <w:instrText xml:space="preserve"> PAGEREF _Toc23146340 \h </w:instrText>
      </w:r>
      <w:r>
        <w:rPr>
          <w:noProof/>
        </w:rPr>
      </w:r>
      <w:r>
        <w:rPr>
          <w:noProof/>
        </w:rPr>
        <w:fldChar w:fldCharType="separate"/>
      </w:r>
      <w:r>
        <w:rPr>
          <w:noProof/>
        </w:rPr>
        <w:t>4</w:t>
      </w:r>
      <w:r>
        <w:rPr>
          <w:noProof/>
        </w:rPr>
        <w:fldChar w:fldCharType="end"/>
      </w:r>
    </w:p>
    <w:p w14:paraId="33C67C55" w14:textId="32EA2DC5" w:rsidR="008B75A8" w:rsidRDefault="008B75A8">
      <w:pPr>
        <w:pStyle w:val="Verzeichnis2"/>
        <w:tabs>
          <w:tab w:val="left" w:pos="1000"/>
        </w:tabs>
        <w:rPr>
          <w:rFonts w:asciiTheme="minorHAnsi" w:eastAsiaTheme="minorEastAsia" w:hAnsiTheme="minorHAnsi" w:cstheme="minorBidi"/>
          <w:noProof/>
          <w:sz w:val="22"/>
          <w:szCs w:val="22"/>
          <w:lang w:val="de-DE" w:eastAsia="de-DE"/>
        </w:rPr>
      </w:pPr>
      <w:r>
        <w:rPr>
          <w:noProof/>
        </w:rPr>
        <w:t>3.2</w:t>
      </w:r>
      <w:r>
        <w:rPr>
          <w:rFonts w:asciiTheme="minorHAnsi" w:eastAsiaTheme="minorEastAsia" w:hAnsiTheme="minorHAnsi" w:cstheme="minorBidi"/>
          <w:noProof/>
          <w:sz w:val="22"/>
          <w:szCs w:val="22"/>
          <w:lang w:val="de-DE" w:eastAsia="de-DE"/>
        </w:rPr>
        <w:tab/>
      </w:r>
      <w:r>
        <w:rPr>
          <w:noProof/>
        </w:rPr>
        <w:t>Usability</w:t>
      </w:r>
      <w:r>
        <w:rPr>
          <w:noProof/>
        </w:rPr>
        <w:tab/>
      </w:r>
      <w:r>
        <w:rPr>
          <w:noProof/>
        </w:rPr>
        <w:fldChar w:fldCharType="begin"/>
      </w:r>
      <w:r>
        <w:rPr>
          <w:noProof/>
        </w:rPr>
        <w:instrText xml:space="preserve"> PAGEREF _Toc23146341 \h </w:instrText>
      </w:r>
      <w:r>
        <w:rPr>
          <w:noProof/>
        </w:rPr>
      </w:r>
      <w:r>
        <w:rPr>
          <w:noProof/>
        </w:rPr>
        <w:fldChar w:fldCharType="separate"/>
      </w:r>
      <w:r>
        <w:rPr>
          <w:noProof/>
        </w:rPr>
        <w:t>5</w:t>
      </w:r>
      <w:r>
        <w:rPr>
          <w:noProof/>
        </w:rPr>
        <w:fldChar w:fldCharType="end"/>
      </w:r>
    </w:p>
    <w:p w14:paraId="609C8D36" w14:textId="1A8CF957" w:rsidR="008B75A8" w:rsidRDefault="008B75A8">
      <w:pPr>
        <w:pStyle w:val="Verzeichnis2"/>
        <w:tabs>
          <w:tab w:val="left" w:pos="1000"/>
        </w:tabs>
        <w:rPr>
          <w:rFonts w:asciiTheme="minorHAnsi" w:eastAsiaTheme="minorEastAsia" w:hAnsiTheme="minorHAnsi" w:cstheme="minorBidi"/>
          <w:noProof/>
          <w:sz w:val="22"/>
          <w:szCs w:val="22"/>
          <w:lang w:val="de-DE" w:eastAsia="de-DE"/>
        </w:rPr>
      </w:pPr>
      <w:r>
        <w:rPr>
          <w:noProof/>
        </w:rPr>
        <w:t>3.3</w:t>
      </w:r>
      <w:r>
        <w:rPr>
          <w:rFonts w:asciiTheme="minorHAnsi" w:eastAsiaTheme="minorEastAsia" w:hAnsiTheme="minorHAnsi" w:cstheme="minorBidi"/>
          <w:noProof/>
          <w:sz w:val="22"/>
          <w:szCs w:val="22"/>
          <w:lang w:val="de-DE" w:eastAsia="de-DE"/>
        </w:rPr>
        <w:tab/>
      </w:r>
      <w:r>
        <w:rPr>
          <w:noProof/>
        </w:rPr>
        <w:t>Reliability</w:t>
      </w:r>
      <w:r>
        <w:rPr>
          <w:noProof/>
        </w:rPr>
        <w:tab/>
      </w:r>
      <w:r>
        <w:rPr>
          <w:noProof/>
        </w:rPr>
        <w:fldChar w:fldCharType="begin"/>
      </w:r>
      <w:r>
        <w:rPr>
          <w:noProof/>
        </w:rPr>
        <w:instrText xml:space="preserve"> PAGEREF _Toc23146342 \h </w:instrText>
      </w:r>
      <w:r>
        <w:rPr>
          <w:noProof/>
        </w:rPr>
      </w:r>
      <w:r>
        <w:rPr>
          <w:noProof/>
        </w:rPr>
        <w:fldChar w:fldCharType="separate"/>
      </w:r>
      <w:r>
        <w:rPr>
          <w:noProof/>
        </w:rPr>
        <w:t>5</w:t>
      </w:r>
      <w:r>
        <w:rPr>
          <w:noProof/>
        </w:rPr>
        <w:fldChar w:fldCharType="end"/>
      </w:r>
    </w:p>
    <w:p w14:paraId="70E243A1" w14:textId="5C101960" w:rsidR="008B75A8" w:rsidRDefault="008B75A8">
      <w:pPr>
        <w:pStyle w:val="Verzeichnis3"/>
        <w:rPr>
          <w:rFonts w:asciiTheme="minorHAnsi" w:eastAsiaTheme="minorEastAsia" w:hAnsiTheme="minorHAnsi" w:cstheme="minorBidi"/>
          <w:noProof/>
          <w:sz w:val="22"/>
          <w:szCs w:val="22"/>
          <w:lang w:val="de-DE" w:eastAsia="de-DE"/>
        </w:rPr>
      </w:pPr>
      <w:r>
        <w:rPr>
          <w:noProof/>
        </w:rPr>
        <w:t>3.3.1</w:t>
      </w:r>
      <w:r>
        <w:rPr>
          <w:rFonts w:asciiTheme="minorHAnsi" w:eastAsiaTheme="minorEastAsia" w:hAnsiTheme="minorHAnsi" w:cstheme="minorBidi"/>
          <w:noProof/>
          <w:sz w:val="22"/>
          <w:szCs w:val="22"/>
          <w:lang w:val="de-DE" w:eastAsia="de-DE"/>
        </w:rPr>
        <w:tab/>
      </w:r>
      <w:r>
        <w:rPr>
          <w:noProof/>
        </w:rPr>
        <w:t>Availability</w:t>
      </w:r>
      <w:r>
        <w:rPr>
          <w:noProof/>
        </w:rPr>
        <w:tab/>
      </w:r>
      <w:r>
        <w:rPr>
          <w:noProof/>
        </w:rPr>
        <w:fldChar w:fldCharType="begin"/>
      </w:r>
      <w:r>
        <w:rPr>
          <w:noProof/>
        </w:rPr>
        <w:instrText xml:space="preserve"> PAGEREF _Toc23146343 \h </w:instrText>
      </w:r>
      <w:r>
        <w:rPr>
          <w:noProof/>
        </w:rPr>
      </w:r>
      <w:r>
        <w:rPr>
          <w:noProof/>
        </w:rPr>
        <w:fldChar w:fldCharType="separate"/>
      </w:r>
      <w:r>
        <w:rPr>
          <w:noProof/>
        </w:rPr>
        <w:t>5</w:t>
      </w:r>
      <w:r>
        <w:rPr>
          <w:noProof/>
        </w:rPr>
        <w:fldChar w:fldCharType="end"/>
      </w:r>
    </w:p>
    <w:p w14:paraId="334970B9" w14:textId="1B8AEC8A" w:rsidR="008B75A8" w:rsidRDefault="008B75A8">
      <w:pPr>
        <w:pStyle w:val="Verzeichnis3"/>
        <w:rPr>
          <w:rFonts w:asciiTheme="minorHAnsi" w:eastAsiaTheme="minorEastAsia" w:hAnsiTheme="minorHAnsi" w:cstheme="minorBidi"/>
          <w:noProof/>
          <w:sz w:val="22"/>
          <w:szCs w:val="22"/>
          <w:lang w:val="de-DE" w:eastAsia="de-DE"/>
        </w:rPr>
      </w:pPr>
      <w:r>
        <w:rPr>
          <w:noProof/>
        </w:rPr>
        <w:t>3.3.2</w:t>
      </w:r>
      <w:r>
        <w:rPr>
          <w:rFonts w:asciiTheme="minorHAnsi" w:eastAsiaTheme="minorEastAsia" w:hAnsiTheme="minorHAnsi" w:cstheme="minorBidi"/>
          <w:noProof/>
          <w:sz w:val="22"/>
          <w:szCs w:val="22"/>
          <w:lang w:val="de-DE" w:eastAsia="de-DE"/>
        </w:rPr>
        <w:tab/>
      </w:r>
      <w:r>
        <w:rPr>
          <w:noProof/>
        </w:rPr>
        <w:t>Mean Time Between Failures</w:t>
      </w:r>
      <w:r>
        <w:rPr>
          <w:noProof/>
        </w:rPr>
        <w:tab/>
      </w:r>
      <w:r>
        <w:rPr>
          <w:noProof/>
        </w:rPr>
        <w:fldChar w:fldCharType="begin"/>
      </w:r>
      <w:r>
        <w:rPr>
          <w:noProof/>
        </w:rPr>
        <w:instrText xml:space="preserve"> PAGEREF _Toc23146344 \h </w:instrText>
      </w:r>
      <w:r>
        <w:rPr>
          <w:noProof/>
        </w:rPr>
      </w:r>
      <w:r>
        <w:rPr>
          <w:noProof/>
        </w:rPr>
        <w:fldChar w:fldCharType="separate"/>
      </w:r>
      <w:r>
        <w:rPr>
          <w:noProof/>
        </w:rPr>
        <w:t>5</w:t>
      </w:r>
      <w:r>
        <w:rPr>
          <w:noProof/>
        </w:rPr>
        <w:fldChar w:fldCharType="end"/>
      </w:r>
    </w:p>
    <w:p w14:paraId="23763F27" w14:textId="08683609" w:rsidR="008B75A8" w:rsidRDefault="008B75A8">
      <w:pPr>
        <w:pStyle w:val="Verzeichnis3"/>
        <w:rPr>
          <w:rFonts w:asciiTheme="minorHAnsi" w:eastAsiaTheme="minorEastAsia" w:hAnsiTheme="minorHAnsi" w:cstheme="minorBidi"/>
          <w:noProof/>
          <w:sz w:val="22"/>
          <w:szCs w:val="22"/>
          <w:lang w:val="de-DE" w:eastAsia="de-DE"/>
        </w:rPr>
      </w:pPr>
      <w:r>
        <w:rPr>
          <w:noProof/>
        </w:rPr>
        <w:t>3.3.3</w:t>
      </w:r>
      <w:r>
        <w:rPr>
          <w:rFonts w:asciiTheme="minorHAnsi" w:eastAsiaTheme="minorEastAsia" w:hAnsiTheme="minorHAnsi" w:cstheme="minorBidi"/>
          <w:noProof/>
          <w:sz w:val="22"/>
          <w:szCs w:val="22"/>
          <w:lang w:val="de-DE" w:eastAsia="de-DE"/>
        </w:rPr>
        <w:tab/>
      </w:r>
      <w:r>
        <w:rPr>
          <w:noProof/>
        </w:rPr>
        <w:t>Mean Time To Repair</w:t>
      </w:r>
      <w:r>
        <w:rPr>
          <w:noProof/>
        </w:rPr>
        <w:tab/>
      </w:r>
      <w:r>
        <w:rPr>
          <w:noProof/>
        </w:rPr>
        <w:fldChar w:fldCharType="begin"/>
      </w:r>
      <w:r>
        <w:rPr>
          <w:noProof/>
        </w:rPr>
        <w:instrText xml:space="preserve"> PAGEREF _Toc23146345 \h </w:instrText>
      </w:r>
      <w:r>
        <w:rPr>
          <w:noProof/>
        </w:rPr>
      </w:r>
      <w:r>
        <w:rPr>
          <w:noProof/>
        </w:rPr>
        <w:fldChar w:fldCharType="separate"/>
      </w:r>
      <w:r>
        <w:rPr>
          <w:noProof/>
        </w:rPr>
        <w:t>5</w:t>
      </w:r>
      <w:r>
        <w:rPr>
          <w:noProof/>
        </w:rPr>
        <w:fldChar w:fldCharType="end"/>
      </w:r>
    </w:p>
    <w:p w14:paraId="0A617BC2" w14:textId="787DB725" w:rsidR="008B75A8" w:rsidRDefault="008B75A8">
      <w:pPr>
        <w:pStyle w:val="Verzeichnis2"/>
        <w:tabs>
          <w:tab w:val="left" w:pos="1000"/>
        </w:tabs>
        <w:rPr>
          <w:rFonts w:asciiTheme="minorHAnsi" w:eastAsiaTheme="minorEastAsia" w:hAnsiTheme="minorHAnsi" w:cstheme="minorBidi"/>
          <w:noProof/>
          <w:sz w:val="22"/>
          <w:szCs w:val="22"/>
          <w:lang w:val="de-DE" w:eastAsia="de-DE"/>
        </w:rPr>
      </w:pPr>
      <w:r>
        <w:rPr>
          <w:noProof/>
        </w:rPr>
        <w:t>3.4</w:t>
      </w:r>
      <w:r>
        <w:rPr>
          <w:rFonts w:asciiTheme="minorHAnsi" w:eastAsiaTheme="minorEastAsia" w:hAnsiTheme="minorHAnsi" w:cstheme="minorBidi"/>
          <w:noProof/>
          <w:sz w:val="22"/>
          <w:szCs w:val="22"/>
          <w:lang w:val="de-DE" w:eastAsia="de-DE"/>
        </w:rPr>
        <w:tab/>
      </w:r>
      <w:r>
        <w:rPr>
          <w:noProof/>
        </w:rPr>
        <w:t>Performance</w:t>
      </w:r>
      <w:r>
        <w:rPr>
          <w:noProof/>
        </w:rPr>
        <w:tab/>
      </w:r>
      <w:r>
        <w:rPr>
          <w:noProof/>
        </w:rPr>
        <w:fldChar w:fldCharType="begin"/>
      </w:r>
      <w:r>
        <w:rPr>
          <w:noProof/>
        </w:rPr>
        <w:instrText xml:space="preserve"> PAGEREF _Toc23146346 \h </w:instrText>
      </w:r>
      <w:r>
        <w:rPr>
          <w:noProof/>
        </w:rPr>
      </w:r>
      <w:r>
        <w:rPr>
          <w:noProof/>
        </w:rPr>
        <w:fldChar w:fldCharType="separate"/>
      </w:r>
      <w:r>
        <w:rPr>
          <w:noProof/>
        </w:rPr>
        <w:t>5</w:t>
      </w:r>
      <w:r>
        <w:rPr>
          <w:noProof/>
        </w:rPr>
        <w:fldChar w:fldCharType="end"/>
      </w:r>
    </w:p>
    <w:p w14:paraId="58D58AFB" w14:textId="57ACB4ED" w:rsidR="008B75A8" w:rsidRDefault="008B75A8">
      <w:pPr>
        <w:pStyle w:val="Verzeichnis3"/>
        <w:rPr>
          <w:rFonts w:asciiTheme="minorHAnsi" w:eastAsiaTheme="minorEastAsia" w:hAnsiTheme="minorHAnsi" w:cstheme="minorBidi"/>
          <w:noProof/>
          <w:sz w:val="22"/>
          <w:szCs w:val="22"/>
          <w:lang w:val="de-DE" w:eastAsia="de-DE"/>
        </w:rPr>
      </w:pPr>
      <w:r>
        <w:rPr>
          <w:noProof/>
        </w:rPr>
        <w:t>3.4.1</w:t>
      </w:r>
      <w:r>
        <w:rPr>
          <w:rFonts w:asciiTheme="minorHAnsi" w:eastAsiaTheme="minorEastAsia" w:hAnsiTheme="minorHAnsi" w:cstheme="minorBidi"/>
          <w:noProof/>
          <w:sz w:val="22"/>
          <w:szCs w:val="22"/>
          <w:lang w:val="de-DE" w:eastAsia="de-DE"/>
        </w:rPr>
        <w:tab/>
      </w:r>
      <w:r>
        <w:rPr>
          <w:noProof/>
        </w:rPr>
        <w:t>Capacity</w:t>
      </w:r>
      <w:r>
        <w:rPr>
          <w:noProof/>
        </w:rPr>
        <w:tab/>
      </w:r>
      <w:r>
        <w:rPr>
          <w:noProof/>
        </w:rPr>
        <w:fldChar w:fldCharType="begin"/>
      </w:r>
      <w:r>
        <w:rPr>
          <w:noProof/>
        </w:rPr>
        <w:instrText xml:space="preserve"> PAGEREF _Toc23146347 \h </w:instrText>
      </w:r>
      <w:r>
        <w:rPr>
          <w:noProof/>
        </w:rPr>
      </w:r>
      <w:r>
        <w:rPr>
          <w:noProof/>
        </w:rPr>
        <w:fldChar w:fldCharType="separate"/>
      </w:r>
      <w:r>
        <w:rPr>
          <w:noProof/>
        </w:rPr>
        <w:t>5</w:t>
      </w:r>
      <w:r>
        <w:rPr>
          <w:noProof/>
        </w:rPr>
        <w:fldChar w:fldCharType="end"/>
      </w:r>
    </w:p>
    <w:p w14:paraId="1341A04B" w14:textId="562DA2D9" w:rsidR="008B75A8" w:rsidRDefault="008B75A8">
      <w:pPr>
        <w:pStyle w:val="Verzeichnis3"/>
        <w:rPr>
          <w:rFonts w:asciiTheme="minorHAnsi" w:eastAsiaTheme="minorEastAsia" w:hAnsiTheme="minorHAnsi" w:cstheme="minorBidi"/>
          <w:noProof/>
          <w:sz w:val="22"/>
          <w:szCs w:val="22"/>
          <w:lang w:val="de-DE" w:eastAsia="de-DE"/>
        </w:rPr>
      </w:pPr>
      <w:r>
        <w:rPr>
          <w:noProof/>
        </w:rPr>
        <w:t>3.4.2</w:t>
      </w:r>
      <w:r>
        <w:rPr>
          <w:rFonts w:asciiTheme="minorHAnsi" w:eastAsiaTheme="minorEastAsia" w:hAnsiTheme="minorHAnsi" w:cstheme="minorBidi"/>
          <w:noProof/>
          <w:sz w:val="22"/>
          <w:szCs w:val="22"/>
          <w:lang w:val="de-DE" w:eastAsia="de-DE"/>
        </w:rPr>
        <w:tab/>
      </w:r>
      <w:r>
        <w:rPr>
          <w:noProof/>
        </w:rPr>
        <w:t>Resources</w:t>
      </w:r>
      <w:r>
        <w:rPr>
          <w:noProof/>
        </w:rPr>
        <w:tab/>
      </w:r>
      <w:r>
        <w:rPr>
          <w:noProof/>
        </w:rPr>
        <w:fldChar w:fldCharType="begin"/>
      </w:r>
      <w:r>
        <w:rPr>
          <w:noProof/>
        </w:rPr>
        <w:instrText xml:space="preserve"> PAGEREF _Toc23146348 \h </w:instrText>
      </w:r>
      <w:r>
        <w:rPr>
          <w:noProof/>
        </w:rPr>
      </w:r>
      <w:r>
        <w:rPr>
          <w:noProof/>
        </w:rPr>
        <w:fldChar w:fldCharType="separate"/>
      </w:r>
      <w:r>
        <w:rPr>
          <w:noProof/>
        </w:rPr>
        <w:t>5</w:t>
      </w:r>
      <w:r>
        <w:rPr>
          <w:noProof/>
        </w:rPr>
        <w:fldChar w:fldCharType="end"/>
      </w:r>
    </w:p>
    <w:p w14:paraId="57AF204E" w14:textId="1477458B" w:rsidR="008B75A8" w:rsidRDefault="008B75A8">
      <w:pPr>
        <w:pStyle w:val="Verzeichnis2"/>
        <w:tabs>
          <w:tab w:val="left" w:pos="1000"/>
        </w:tabs>
        <w:rPr>
          <w:rFonts w:asciiTheme="minorHAnsi" w:eastAsiaTheme="minorEastAsia" w:hAnsiTheme="minorHAnsi" w:cstheme="minorBidi"/>
          <w:noProof/>
          <w:sz w:val="22"/>
          <w:szCs w:val="22"/>
          <w:lang w:val="de-DE" w:eastAsia="de-DE"/>
        </w:rPr>
      </w:pPr>
      <w:r>
        <w:rPr>
          <w:noProof/>
        </w:rPr>
        <w:t>3.5</w:t>
      </w:r>
      <w:r>
        <w:rPr>
          <w:rFonts w:asciiTheme="minorHAnsi" w:eastAsiaTheme="minorEastAsia" w:hAnsiTheme="minorHAnsi" w:cstheme="minorBidi"/>
          <w:noProof/>
          <w:sz w:val="22"/>
          <w:szCs w:val="22"/>
          <w:lang w:val="de-DE" w:eastAsia="de-DE"/>
        </w:rPr>
        <w:tab/>
      </w:r>
      <w:r>
        <w:rPr>
          <w:noProof/>
        </w:rPr>
        <w:t>Supportability</w:t>
      </w:r>
      <w:r>
        <w:rPr>
          <w:noProof/>
        </w:rPr>
        <w:tab/>
      </w:r>
      <w:r>
        <w:rPr>
          <w:noProof/>
        </w:rPr>
        <w:fldChar w:fldCharType="begin"/>
      </w:r>
      <w:r>
        <w:rPr>
          <w:noProof/>
        </w:rPr>
        <w:instrText xml:space="preserve"> PAGEREF _Toc23146349 \h </w:instrText>
      </w:r>
      <w:r>
        <w:rPr>
          <w:noProof/>
        </w:rPr>
      </w:r>
      <w:r>
        <w:rPr>
          <w:noProof/>
        </w:rPr>
        <w:fldChar w:fldCharType="separate"/>
      </w:r>
      <w:r>
        <w:rPr>
          <w:noProof/>
        </w:rPr>
        <w:t>5</w:t>
      </w:r>
      <w:r>
        <w:rPr>
          <w:noProof/>
        </w:rPr>
        <w:fldChar w:fldCharType="end"/>
      </w:r>
    </w:p>
    <w:p w14:paraId="74773FFA" w14:textId="15F40461" w:rsidR="008B75A8" w:rsidRDefault="008B75A8">
      <w:pPr>
        <w:pStyle w:val="Verzeichnis3"/>
        <w:rPr>
          <w:rFonts w:asciiTheme="minorHAnsi" w:eastAsiaTheme="minorEastAsia" w:hAnsiTheme="minorHAnsi" w:cstheme="minorBidi"/>
          <w:noProof/>
          <w:sz w:val="22"/>
          <w:szCs w:val="22"/>
          <w:lang w:val="de-DE" w:eastAsia="de-DE"/>
        </w:rPr>
      </w:pPr>
      <w:r>
        <w:rPr>
          <w:noProof/>
        </w:rPr>
        <w:t>3.5.1</w:t>
      </w:r>
      <w:r>
        <w:rPr>
          <w:rFonts w:asciiTheme="minorHAnsi" w:eastAsiaTheme="minorEastAsia" w:hAnsiTheme="minorHAnsi" w:cstheme="minorBidi"/>
          <w:noProof/>
          <w:sz w:val="22"/>
          <w:szCs w:val="22"/>
          <w:lang w:val="de-DE" w:eastAsia="de-DE"/>
        </w:rPr>
        <w:tab/>
      </w:r>
      <w:r>
        <w:rPr>
          <w:noProof/>
        </w:rPr>
        <w:t>Comments</w:t>
      </w:r>
      <w:r>
        <w:rPr>
          <w:noProof/>
        </w:rPr>
        <w:tab/>
      </w:r>
      <w:r>
        <w:rPr>
          <w:noProof/>
        </w:rPr>
        <w:fldChar w:fldCharType="begin"/>
      </w:r>
      <w:r>
        <w:rPr>
          <w:noProof/>
        </w:rPr>
        <w:instrText xml:space="preserve"> PAGEREF _Toc23146350 \h </w:instrText>
      </w:r>
      <w:r>
        <w:rPr>
          <w:noProof/>
        </w:rPr>
      </w:r>
      <w:r>
        <w:rPr>
          <w:noProof/>
        </w:rPr>
        <w:fldChar w:fldCharType="separate"/>
      </w:r>
      <w:r>
        <w:rPr>
          <w:noProof/>
        </w:rPr>
        <w:t>5</w:t>
      </w:r>
      <w:r>
        <w:rPr>
          <w:noProof/>
        </w:rPr>
        <w:fldChar w:fldCharType="end"/>
      </w:r>
    </w:p>
    <w:p w14:paraId="1DDE4C63" w14:textId="66A4B583" w:rsidR="008B75A8" w:rsidRDefault="008B75A8">
      <w:pPr>
        <w:pStyle w:val="Verzeichnis3"/>
        <w:rPr>
          <w:rFonts w:asciiTheme="minorHAnsi" w:eastAsiaTheme="minorEastAsia" w:hAnsiTheme="minorHAnsi" w:cstheme="minorBidi"/>
          <w:noProof/>
          <w:sz w:val="22"/>
          <w:szCs w:val="22"/>
          <w:lang w:val="de-DE" w:eastAsia="de-DE"/>
        </w:rPr>
      </w:pPr>
      <w:r>
        <w:rPr>
          <w:noProof/>
        </w:rPr>
        <w:t>3.5.2</w:t>
      </w:r>
      <w:r>
        <w:rPr>
          <w:rFonts w:asciiTheme="minorHAnsi" w:eastAsiaTheme="minorEastAsia" w:hAnsiTheme="minorHAnsi" w:cstheme="minorBidi"/>
          <w:noProof/>
          <w:sz w:val="22"/>
          <w:szCs w:val="22"/>
          <w:lang w:val="de-DE" w:eastAsia="de-DE"/>
        </w:rPr>
        <w:tab/>
      </w:r>
      <w:r>
        <w:rPr>
          <w:noProof/>
        </w:rPr>
        <w:t>Documentation</w:t>
      </w:r>
      <w:r>
        <w:rPr>
          <w:noProof/>
        </w:rPr>
        <w:tab/>
      </w:r>
      <w:r>
        <w:rPr>
          <w:noProof/>
        </w:rPr>
        <w:fldChar w:fldCharType="begin"/>
      </w:r>
      <w:r>
        <w:rPr>
          <w:noProof/>
        </w:rPr>
        <w:instrText xml:space="preserve"> PAGEREF _Toc23146351 \h </w:instrText>
      </w:r>
      <w:r>
        <w:rPr>
          <w:noProof/>
        </w:rPr>
      </w:r>
      <w:r>
        <w:rPr>
          <w:noProof/>
        </w:rPr>
        <w:fldChar w:fldCharType="separate"/>
      </w:r>
      <w:r>
        <w:rPr>
          <w:noProof/>
        </w:rPr>
        <w:t>5</w:t>
      </w:r>
      <w:r>
        <w:rPr>
          <w:noProof/>
        </w:rPr>
        <w:fldChar w:fldCharType="end"/>
      </w:r>
    </w:p>
    <w:p w14:paraId="74254176" w14:textId="24679DF7" w:rsidR="008B75A8" w:rsidRDefault="008B75A8">
      <w:pPr>
        <w:pStyle w:val="Verzeichnis2"/>
        <w:tabs>
          <w:tab w:val="left" w:pos="1000"/>
        </w:tabs>
        <w:rPr>
          <w:rFonts w:asciiTheme="minorHAnsi" w:eastAsiaTheme="minorEastAsia" w:hAnsiTheme="minorHAnsi" w:cstheme="minorBidi"/>
          <w:noProof/>
          <w:sz w:val="22"/>
          <w:szCs w:val="22"/>
          <w:lang w:val="de-DE" w:eastAsia="de-DE"/>
        </w:rPr>
      </w:pPr>
      <w:r>
        <w:rPr>
          <w:noProof/>
        </w:rPr>
        <w:t>3.6</w:t>
      </w:r>
      <w:r>
        <w:rPr>
          <w:rFonts w:asciiTheme="minorHAnsi" w:eastAsiaTheme="minorEastAsia" w:hAnsiTheme="minorHAnsi" w:cstheme="minorBidi"/>
          <w:noProof/>
          <w:sz w:val="22"/>
          <w:szCs w:val="22"/>
          <w:lang w:val="de-DE" w:eastAsia="de-DE"/>
        </w:rPr>
        <w:tab/>
      </w:r>
      <w:r>
        <w:rPr>
          <w:noProof/>
        </w:rPr>
        <w:t>Design Constraints</w:t>
      </w:r>
      <w:r>
        <w:rPr>
          <w:noProof/>
        </w:rPr>
        <w:tab/>
      </w:r>
      <w:r>
        <w:rPr>
          <w:noProof/>
        </w:rPr>
        <w:fldChar w:fldCharType="begin"/>
      </w:r>
      <w:r>
        <w:rPr>
          <w:noProof/>
        </w:rPr>
        <w:instrText xml:space="preserve"> PAGEREF _Toc23146352 \h </w:instrText>
      </w:r>
      <w:r>
        <w:rPr>
          <w:noProof/>
        </w:rPr>
      </w:r>
      <w:r>
        <w:rPr>
          <w:noProof/>
        </w:rPr>
        <w:fldChar w:fldCharType="separate"/>
      </w:r>
      <w:r>
        <w:rPr>
          <w:noProof/>
        </w:rPr>
        <w:t>5</w:t>
      </w:r>
      <w:r>
        <w:rPr>
          <w:noProof/>
        </w:rPr>
        <w:fldChar w:fldCharType="end"/>
      </w:r>
    </w:p>
    <w:p w14:paraId="544D415B" w14:textId="05F8860A" w:rsidR="008B75A8" w:rsidRDefault="008B75A8">
      <w:pPr>
        <w:pStyle w:val="Verzeichnis3"/>
        <w:rPr>
          <w:rFonts w:asciiTheme="minorHAnsi" w:eastAsiaTheme="minorEastAsia" w:hAnsiTheme="minorHAnsi" w:cstheme="minorBidi"/>
          <w:noProof/>
          <w:sz w:val="22"/>
          <w:szCs w:val="22"/>
          <w:lang w:val="de-DE" w:eastAsia="de-DE"/>
        </w:rPr>
      </w:pPr>
      <w:r>
        <w:rPr>
          <w:noProof/>
        </w:rPr>
        <w:t>3.6.1</w:t>
      </w:r>
      <w:r>
        <w:rPr>
          <w:rFonts w:asciiTheme="minorHAnsi" w:eastAsiaTheme="minorEastAsia" w:hAnsiTheme="minorHAnsi" w:cstheme="minorBidi"/>
          <w:noProof/>
          <w:sz w:val="22"/>
          <w:szCs w:val="22"/>
          <w:lang w:val="de-DE" w:eastAsia="de-DE"/>
        </w:rPr>
        <w:tab/>
      </w:r>
      <w:r>
        <w:rPr>
          <w:noProof/>
        </w:rPr>
        <w:t>Database</w:t>
      </w:r>
      <w:r>
        <w:rPr>
          <w:noProof/>
        </w:rPr>
        <w:tab/>
      </w:r>
      <w:r>
        <w:rPr>
          <w:noProof/>
        </w:rPr>
        <w:fldChar w:fldCharType="begin"/>
      </w:r>
      <w:r>
        <w:rPr>
          <w:noProof/>
        </w:rPr>
        <w:instrText xml:space="preserve"> PAGEREF _Toc23146353 \h </w:instrText>
      </w:r>
      <w:r>
        <w:rPr>
          <w:noProof/>
        </w:rPr>
      </w:r>
      <w:r>
        <w:rPr>
          <w:noProof/>
        </w:rPr>
        <w:fldChar w:fldCharType="separate"/>
      </w:r>
      <w:r>
        <w:rPr>
          <w:noProof/>
        </w:rPr>
        <w:t>5</w:t>
      </w:r>
      <w:r>
        <w:rPr>
          <w:noProof/>
        </w:rPr>
        <w:fldChar w:fldCharType="end"/>
      </w:r>
    </w:p>
    <w:p w14:paraId="32D112B5" w14:textId="6CA28389" w:rsidR="008B75A8" w:rsidRDefault="008B75A8">
      <w:pPr>
        <w:pStyle w:val="Verzeichnis3"/>
        <w:rPr>
          <w:rFonts w:asciiTheme="minorHAnsi" w:eastAsiaTheme="minorEastAsia" w:hAnsiTheme="minorHAnsi" w:cstheme="minorBidi"/>
          <w:noProof/>
          <w:sz w:val="22"/>
          <w:szCs w:val="22"/>
          <w:lang w:val="de-DE" w:eastAsia="de-DE"/>
        </w:rPr>
      </w:pPr>
      <w:r>
        <w:rPr>
          <w:noProof/>
        </w:rPr>
        <w:t>3.6.2</w:t>
      </w:r>
      <w:r>
        <w:rPr>
          <w:rFonts w:asciiTheme="minorHAnsi" w:eastAsiaTheme="minorEastAsia" w:hAnsiTheme="minorHAnsi" w:cstheme="minorBidi"/>
          <w:noProof/>
          <w:sz w:val="22"/>
          <w:szCs w:val="22"/>
          <w:lang w:val="de-DE" w:eastAsia="de-DE"/>
        </w:rPr>
        <w:tab/>
      </w:r>
      <w:r>
        <w:rPr>
          <w:noProof/>
        </w:rPr>
        <w:t>Language</w:t>
      </w:r>
      <w:r>
        <w:rPr>
          <w:noProof/>
        </w:rPr>
        <w:tab/>
      </w:r>
      <w:r>
        <w:rPr>
          <w:noProof/>
        </w:rPr>
        <w:fldChar w:fldCharType="begin"/>
      </w:r>
      <w:r>
        <w:rPr>
          <w:noProof/>
        </w:rPr>
        <w:instrText xml:space="preserve"> PAGEREF _Toc23146354 \h </w:instrText>
      </w:r>
      <w:r>
        <w:rPr>
          <w:noProof/>
        </w:rPr>
      </w:r>
      <w:r>
        <w:rPr>
          <w:noProof/>
        </w:rPr>
        <w:fldChar w:fldCharType="separate"/>
      </w:r>
      <w:r>
        <w:rPr>
          <w:noProof/>
        </w:rPr>
        <w:t>5</w:t>
      </w:r>
      <w:r>
        <w:rPr>
          <w:noProof/>
        </w:rPr>
        <w:fldChar w:fldCharType="end"/>
      </w:r>
    </w:p>
    <w:p w14:paraId="19C76AA5" w14:textId="684FE0C4" w:rsidR="008B75A8" w:rsidRDefault="008B75A8">
      <w:pPr>
        <w:pStyle w:val="Verzeichnis3"/>
        <w:rPr>
          <w:rFonts w:asciiTheme="minorHAnsi" w:eastAsiaTheme="minorEastAsia" w:hAnsiTheme="minorHAnsi" w:cstheme="minorBidi"/>
          <w:noProof/>
          <w:sz w:val="22"/>
          <w:szCs w:val="22"/>
          <w:lang w:val="de-DE" w:eastAsia="de-DE"/>
        </w:rPr>
      </w:pPr>
      <w:r>
        <w:rPr>
          <w:noProof/>
        </w:rPr>
        <w:t>3.6.3</w:t>
      </w:r>
      <w:r>
        <w:rPr>
          <w:rFonts w:asciiTheme="minorHAnsi" w:eastAsiaTheme="minorEastAsia" w:hAnsiTheme="minorHAnsi" w:cstheme="minorBidi"/>
          <w:noProof/>
          <w:sz w:val="22"/>
          <w:szCs w:val="22"/>
          <w:lang w:val="de-DE" w:eastAsia="de-DE"/>
        </w:rPr>
        <w:tab/>
      </w:r>
      <w:r>
        <w:rPr>
          <w:noProof/>
        </w:rPr>
        <w:t>Architecture</w:t>
      </w:r>
      <w:r>
        <w:rPr>
          <w:noProof/>
        </w:rPr>
        <w:tab/>
      </w:r>
      <w:r>
        <w:rPr>
          <w:noProof/>
        </w:rPr>
        <w:fldChar w:fldCharType="begin"/>
      </w:r>
      <w:r>
        <w:rPr>
          <w:noProof/>
        </w:rPr>
        <w:instrText xml:space="preserve"> PAGEREF _Toc23146355 \h </w:instrText>
      </w:r>
      <w:r>
        <w:rPr>
          <w:noProof/>
        </w:rPr>
      </w:r>
      <w:r>
        <w:rPr>
          <w:noProof/>
        </w:rPr>
        <w:fldChar w:fldCharType="separate"/>
      </w:r>
      <w:r>
        <w:rPr>
          <w:noProof/>
        </w:rPr>
        <w:t>5</w:t>
      </w:r>
      <w:r>
        <w:rPr>
          <w:noProof/>
        </w:rPr>
        <w:fldChar w:fldCharType="end"/>
      </w:r>
    </w:p>
    <w:p w14:paraId="1252FAF6" w14:textId="0CF93736" w:rsidR="008B75A8" w:rsidRPr="008B75A8" w:rsidRDefault="008B75A8">
      <w:pPr>
        <w:pStyle w:val="Verzeichnis2"/>
        <w:tabs>
          <w:tab w:val="left" w:pos="1000"/>
        </w:tabs>
        <w:rPr>
          <w:rFonts w:asciiTheme="minorHAnsi" w:eastAsiaTheme="minorEastAsia" w:hAnsiTheme="minorHAnsi" w:cstheme="minorBidi"/>
          <w:noProof/>
          <w:sz w:val="22"/>
          <w:szCs w:val="22"/>
          <w:lang w:eastAsia="de-DE"/>
        </w:rPr>
      </w:pPr>
      <w:r>
        <w:rPr>
          <w:noProof/>
        </w:rPr>
        <w:t>3.7</w:t>
      </w:r>
      <w:r w:rsidRPr="008B75A8">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_Toc23146356 \h </w:instrText>
      </w:r>
      <w:r>
        <w:rPr>
          <w:noProof/>
        </w:rPr>
      </w:r>
      <w:r>
        <w:rPr>
          <w:noProof/>
        </w:rPr>
        <w:fldChar w:fldCharType="separate"/>
      </w:r>
      <w:r>
        <w:rPr>
          <w:noProof/>
        </w:rPr>
        <w:t>5</w:t>
      </w:r>
      <w:r>
        <w:rPr>
          <w:noProof/>
        </w:rPr>
        <w:fldChar w:fldCharType="end"/>
      </w:r>
    </w:p>
    <w:p w14:paraId="147259A1" w14:textId="3D1B091A" w:rsidR="008B75A8" w:rsidRPr="008B75A8" w:rsidRDefault="008B75A8">
      <w:pPr>
        <w:pStyle w:val="Verzeichnis2"/>
        <w:tabs>
          <w:tab w:val="left" w:pos="1000"/>
        </w:tabs>
        <w:rPr>
          <w:rFonts w:asciiTheme="minorHAnsi" w:eastAsiaTheme="minorEastAsia" w:hAnsiTheme="minorHAnsi" w:cstheme="minorBidi"/>
          <w:noProof/>
          <w:sz w:val="22"/>
          <w:szCs w:val="22"/>
          <w:lang w:eastAsia="de-DE"/>
        </w:rPr>
      </w:pPr>
      <w:r>
        <w:rPr>
          <w:noProof/>
        </w:rPr>
        <w:t>3.8</w:t>
      </w:r>
      <w:r w:rsidRPr="008B75A8">
        <w:rPr>
          <w:rFonts w:asciiTheme="minorHAnsi" w:eastAsiaTheme="minorEastAsia" w:hAnsiTheme="minorHAnsi" w:cstheme="minorBidi"/>
          <w:noProof/>
          <w:sz w:val="22"/>
          <w:szCs w:val="22"/>
          <w:lang w:eastAsia="de-DE"/>
        </w:rPr>
        <w:tab/>
      </w:r>
      <w:r>
        <w:rPr>
          <w:noProof/>
        </w:rPr>
        <w:t>Purchased Components</w:t>
      </w:r>
      <w:r>
        <w:rPr>
          <w:noProof/>
        </w:rPr>
        <w:tab/>
      </w:r>
      <w:r>
        <w:rPr>
          <w:noProof/>
        </w:rPr>
        <w:fldChar w:fldCharType="begin"/>
      </w:r>
      <w:r>
        <w:rPr>
          <w:noProof/>
        </w:rPr>
        <w:instrText xml:space="preserve"> PAGEREF _Toc23146357 \h </w:instrText>
      </w:r>
      <w:r>
        <w:rPr>
          <w:noProof/>
        </w:rPr>
      </w:r>
      <w:r>
        <w:rPr>
          <w:noProof/>
        </w:rPr>
        <w:fldChar w:fldCharType="separate"/>
      </w:r>
      <w:r>
        <w:rPr>
          <w:noProof/>
        </w:rPr>
        <w:t>5</w:t>
      </w:r>
      <w:r>
        <w:rPr>
          <w:noProof/>
        </w:rPr>
        <w:fldChar w:fldCharType="end"/>
      </w:r>
    </w:p>
    <w:p w14:paraId="01E53A0D" w14:textId="33946B1A" w:rsidR="008B75A8" w:rsidRPr="008B75A8" w:rsidRDefault="008B75A8">
      <w:pPr>
        <w:pStyle w:val="Verzeichnis2"/>
        <w:tabs>
          <w:tab w:val="left" w:pos="1000"/>
        </w:tabs>
        <w:rPr>
          <w:rFonts w:asciiTheme="minorHAnsi" w:eastAsiaTheme="minorEastAsia" w:hAnsiTheme="minorHAnsi" w:cstheme="minorBidi"/>
          <w:noProof/>
          <w:sz w:val="22"/>
          <w:szCs w:val="22"/>
          <w:lang w:eastAsia="de-DE"/>
        </w:rPr>
      </w:pPr>
      <w:r>
        <w:rPr>
          <w:noProof/>
        </w:rPr>
        <w:t>3.9</w:t>
      </w:r>
      <w:r w:rsidRPr="008B75A8">
        <w:rPr>
          <w:rFonts w:asciiTheme="minorHAnsi" w:eastAsiaTheme="minorEastAsia" w:hAnsiTheme="minorHAnsi" w:cstheme="minorBidi"/>
          <w:noProof/>
          <w:sz w:val="22"/>
          <w:szCs w:val="22"/>
          <w:lang w:eastAsia="de-DE"/>
        </w:rPr>
        <w:tab/>
      </w:r>
      <w:r>
        <w:rPr>
          <w:noProof/>
        </w:rPr>
        <w:t>Interfaces</w:t>
      </w:r>
      <w:r>
        <w:rPr>
          <w:noProof/>
        </w:rPr>
        <w:tab/>
      </w:r>
      <w:r>
        <w:rPr>
          <w:noProof/>
        </w:rPr>
        <w:fldChar w:fldCharType="begin"/>
      </w:r>
      <w:r>
        <w:rPr>
          <w:noProof/>
        </w:rPr>
        <w:instrText xml:space="preserve"> PAGEREF _Toc23146358 \h </w:instrText>
      </w:r>
      <w:r>
        <w:rPr>
          <w:noProof/>
        </w:rPr>
      </w:r>
      <w:r>
        <w:rPr>
          <w:noProof/>
        </w:rPr>
        <w:fldChar w:fldCharType="separate"/>
      </w:r>
      <w:r>
        <w:rPr>
          <w:noProof/>
        </w:rPr>
        <w:t>6</w:t>
      </w:r>
      <w:r>
        <w:rPr>
          <w:noProof/>
        </w:rPr>
        <w:fldChar w:fldCharType="end"/>
      </w:r>
    </w:p>
    <w:p w14:paraId="51F0BFEA" w14:textId="4E77DFAA" w:rsidR="008B75A8" w:rsidRPr="008B75A8" w:rsidRDefault="008B75A8">
      <w:pPr>
        <w:pStyle w:val="Verzeichnis3"/>
        <w:rPr>
          <w:rFonts w:asciiTheme="minorHAnsi" w:eastAsiaTheme="minorEastAsia" w:hAnsiTheme="minorHAnsi" w:cstheme="minorBidi"/>
          <w:noProof/>
          <w:sz w:val="22"/>
          <w:szCs w:val="22"/>
          <w:lang w:eastAsia="de-DE"/>
        </w:rPr>
      </w:pPr>
      <w:r>
        <w:rPr>
          <w:noProof/>
        </w:rPr>
        <w:t>3.9.1</w:t>
      </w:r>
      <w:r w:rsidRPr="008B75A8">
        <w:rPr>
          <w:rFonts w:asciiTheme="minorHAnsi" w:eastAsiaTheme="minorEastAsia" w:hAnsiTheme="minorHAnsi" w:cstheme="minorBidi"/>
          <w:noProof/>
          <w:sz w:val="22"/>
          <w:szCs w:val="22"/>
          <w:lang w:eastAsia="de-DE"/>
        </w:rPr>
        <w:tab/>
      </w:r>
      <w:r>
        <w:rPr>
          <w:noProof/>
        </w:rPr>
        <w:t>User Interfaces</w:t>
      </w:r>
      <w:r>
        <w:rPr>
          <w:noProof/>
        </w:rPr>
        <w:tab/>
      </w:r>
      <w:r>
        <w:rPr>
          <w:noProof/>
        </w:rPr>
        <w:fldChar w:fldCharType="begin"/>
      </w:r>
      <w:r>
        <w:rPr>
          <w:noProof/>
        </w:rPr>
        <w:instrText xml:space="preserve"> PAGEREF _Toc23146359 \h </w:instrText>
      </w:r>
      <w:r>
        <w:rPr>
          <w:noProof/>
        </w:rPr>
      </w:r>
      <w:r>
        <w:rPr>
          <w:noProof/>
        </w:rPr>
        <w:fldChar w:fldCharType="separate"/>
      </w:r>
      <w:r>
        <w:rPr>
          <w:noProof/>
        </w:rPr>
        <w:t>6</w:t>
      </w:r>
      <w:r>
        <w:rPr>
          <w:noProof/>
        </w:rPr>
        <w:fldChar w:fldCharType="end"/>
      </w:r>
    </w:p>
    <w:p w14:paraId="1BFF60E2" w14:textId="7DBF7B5F" w:rsidR="008B75A8" w:rsidRPr="008B75A8" w:rsidRDefault="008B75A8">
      <w:pPr>
        <w:pStyle w:val="Verzeichnis3"/>
        <w:rPr>
          <w:rFonts w:asciiTheme="minorHAnsi" w:eastAsiaTheme="minorEastAsia" w:hAnsiTheme="minorHAnsi" w:cstheme="minorBidi"/>
          <w:noProof/>
          <w:sz w:val="22"/>
          <w:szCs w:val="22"/>
          <w:lang w:eastAsia="de-DE"/>
        </w:rPr>
      </w:pPr>
      <w:r>
        <w:rPr>
          <w:noProof/>
        </w:rPr>
        <w:t>3.9.2</w:t>
      </w:r>
      <w:r w:rsidRPr="008B75A8">
        <w:rPr>
          <w:rFonts w:asciiTheme="minorHAnsi" w:eastAsiaTheme="minorEastAsia" w:hAnsiTheme="minorHAnsi" w:cstheme="minorBidi"/>
          <w:noProof/>
          <w:sz w:val="22"/>
          <w:szCs w:val="22"/>
          <w:lang w:eastAsia="de-DE"/>
        </w:rPr>
        <w:tab/>
      </w:r>
      <w:r>
        <w:rPr>
          <w:noProof/>
        </w:rPr>
        <w:t>Hardware Interfaces</w:t>
      </w:r>
      <w:r>
        <w:rPr>
          <w:noProof/>
        </w:rPr>
        <w:tab/>
      </w:r>
      <w:r>
        <w:rPr>
          <w:noProof/>
        </w:rPr>
        <w:fldChar w:fldCharType="begin"/>
      </w:r>
      <w:r>
        <w:rPr>
          <w:noProof/>
        </w:rPr>
        <w:instrText xml:space="preserve"> PAGEREF _Toc23146360 \h </w:instrText>
      </w:r>
      <w:r>
        <w:rPr>
          <w:noProof/>
        </w:rPr>
      </w:r>
      <w:r>
        <w:rPr>
          <w:noProof/>
        </w:rPr>
        <w:fldChar w:fldCharType="separate"/>
      </w:r>
      <w:r>
        <w:rPr>
          <w:noProof/>
        </w:rPr>
        <w:t>6</w:t>
      </w:r>
      <w:r>
        <w:rPr>
          <w:noProof/>
        </w:rPr>
        <w:fldChar w:fldCharType="end"/>
      </w:r>
    </w:p>
    <w:p w14:paraId="2F3485A9" w14:textId="50934E61" w:rsidR="008B75A8" w:rsidRPr="008B75A8" w:rsidRDefault="008B75A8">
      <w:pPr>
        <w:pStyle w:val="Verzeichnis3"/>
        <w:rPr>
          <w:rFonts w:asciiTheme="minorHAnsi" w:eastAsiaTheme="minorEastAsia" w:hAnsiTheme="minorHAnsi" w:cstheme="minorBidi"/>
          <w:noProof/>
          <w:sz w:val="22"/>
          <w:szCs w:val="22"/>
          <w:lang w:eastAsia="de-DE"/>
        </w:rPr>
      </w:pPr>
      <w:r>
        <w:rPr>
          <w:noProof/>
        </w:rPr>
        <w:t>3.9.3</w:t>
      </w:r>
      <w:r w:rsidRPr="008B75A8">
        <w:rPr>
          <w:rFonts w:asciiTheme="minorHAnsi" w:eastAsiaTheme="minorEastAsia" w:hAnsiTheme="minorHAnsi" w:cstheme="minorBidi"/>
          <w:noProof/>
          <w:sz w:val="22"/>
          <w:szCs w:val="22"/>
          <w:lang w:eastAsia="de-DE"/>
        </w:rPr>
        <w:tab/>
      </w:r>
      <w:r>
        <w:rPr>
          <w:noProof/>
        </w:rPr>
        <w:t>Software Interfaces</w:t>
      </w:r>
      <w:r>
        <w:rPr>
          <w:noProof/>
        </w:rPr>
        <w:tab/>
      </w:r>
      <w:r>
        <w:rPr>
          <w:noProof/>
        </w:rPr>
        <w:fldChar w:fldCharType="begin"/>
      </w:r>
      <w:r>
        <w:rPr>
          <w:noProof/>
        </w:rPr>
        <w:instrText xml:space="preserve"> PAGEREF _Toc23146361 \h </w:instrText>
      </w:r>
      <w:r>
        <w:rPr>
          <w:noProof/>
        </w:rPr>
      </w:r>
      <w:r>
        <w:rPr>
          <w:noProof/>
        </w:rPr>
        <w:fldChar w:fldCharType="separate"/>
      </w:r>
      <w:r>
        <w:rPr>
          <w:noProof/>
        </w:rPr>
        <w:t>6</w:t>
      </w:r>
      <w:r>
        <w:rPr>
          <w:noProof/>
        </w:rPr>
        <w:fldChar w:fldCharType="end"/>
      </w:r>
    </w:p>
    <w:p w14:paraId="0CF869C8" w14:textId="5B11F7AC" w:rsidR="008B75A8" w:rsidRPr="008B75A8" w:rsidRDefault="008B75A8">
      <w:pPr>
        <w:pStyle w:val="Verzeichnis3"/>
        <w:rPr>
          <w:rFonts w:asciiTheme="minorHAnsi" w:eastAsiaTheme="minorEastAsia" w:hAnsiTheme="minorHAnsi" w:cstheme="minorBidi"/>
          <w:noProof/>
          <w:sz w:val="22"/>
          <w:szCs w:val="22"/>
          <w:lang w:eastAsia="de-DE"/>
        </w:rPr>
      </w:pPr>
      <w:r>
        <w:rPr>
          <w:noProof/>
        </w:rPr>
        <w:t>3.9.4</w:t>
      </w:r>
      <w:r w:rsidRPr="008B75A8">
        <w:rPr>
          <w:rFonts w:asciiTheme="minorHAnsi" w:eastAsiaTheme="minorEastAsia" w:hAnsiTheme="minorHAnsi" w:cstheme="minorBidi"/>
          <w:noProof/>
          <w:sz w:val="22"/>
          <w:szCs w:val="22"/>
          <w:lang w:eastAsia="de-DE"/>
        </w:rPr>
        <w:tab/>
      </w:r>
      <w:r>
        <w:rPr>
          <w:noProof/>
        </w:rPr>
        <w:t>Communications Interfaces</w:t>
      </w:r>
      <w:r>
        <w:rPr>
          <w:noProof/>
        </w:rPr>
        <w:tab/>
      </w:r>
      <w:r>
        <w:rPr>
          <w:noProof/>
        </w:rPr>
        <w:fldChar w:fldCharType="begin"/>
      </w:r>
      <w:r>
        <w:rPr>
          <w:noProof/>
        </w:rPr>
        <w:instrText xml:space="preserve"> PAGEREF _Toc23146362 \h </w:instrText>
      </w:r>
      <w:r>
        <w:rPr>
          <w:noProof/>
        </w:rPr>
      </w:r>
      <w:r>
        <w:rPr>
          <w:noProof/>
        </w:rPr>
        <w:fldChar w:fldCharType="separate"/>
      </w:r>
      <w:r>
        <w:rPr>
          <w:noProof/>
        </w:rPr>
        <w:t>6</w:t>
      </w:r>
      <w:r>
        <w:rPr>
          <w:noProof/>
        </w:rPr>
        <w:fldChar w:fldCharType="end"/>
      </w:r>
    </w:p>
    <w:p w14:paraId="30FED8C7" w14:textId="57661978" w:rsidR="008B75A8" w:rsidRPr="008B75A8" w:rsidRDefault="008B75A8">
      <w:pPr>
        <w:pStyle w:val="Verzeichnis2"/>
        <w:tabs>
          <w:tab w:val="left" w:pos="1200"/>
        </w:tabs>
        <w:rPr>
          <w:rFonts w:asciiTheme="minorHAnsi" w:eastAsiaTheme="minorEastAsia" w:hAnsiTheme="minorHAnsi" w:cstheme="minorBidi"/>
          <w:noProof/>
          <w:sz w:val="22"/>
          <w:szCs w:val="22"/>
          <w:lang w:eastAsia="de-DE"/>
        </w:rPr>
      </w:pPr>
      <w:r>
        <w:rPr>
          <w:noProof/>
        </w:rPr>
        <w:t>3.10</w:t>
      </w:r>
      <w:r w:rsidRPr="008B75A8">
        <w:rPr>
          <w:rFonts w:asciiTheme="minorHAnsi" w:eastAsiaTheme="minorEastAsia" w:hAnsiTheme="minorHAnsi" w:cstheme="minorBidi"/>
          <w:noProof/>
          <w:sz w:val="22"/>
          <w:szCs w:val="22"/>
          <w:lang w:eastAsia="de-DE"/>
        </w:rPr>
        <w:tab/>
      </w:r>
      <w:r>
        <w:rPr>
          <w:noProof/>
        </w:rPr>
        <w:t>Licensing Requirements</w:t>
      </w:r>
      <w:r>
        <w:rPr>
          <w:noProof/>
        </w:rPr>
        <w:tab/>
      </w:r>
      <w:r>
        <w:rPr>
          <w:noProof/>
        </w:rPr>
        <w:fldChar w:fldCharType="begin"/>
      </w:r>
      <w:r>
        <w:rPr>
          <w:noProof/>
        </w:rPr>
        <w:instrText xml:space="preserve"> PAGEREF _Toc23146363 \h </w:instrText>
      </w:r>
      <w:r>
        <w:rPr>
          <w:noProof/>
        </w:rPr>
      </w:r>
      <w:r>
        <w:rPr>
          <w:noProof/>
        </w:rPr>
        <w:fldChar w:fldCharType="separate"/>
      </w:r>
      <w:r>
        <w:rPr>
          <w:noProof/>
        </w:rPr>
        <w:t>6</w:t>
      </w:r>
      <w:r>
        <w:rPr>
          <w:noProof/>
        </w:rPr>
        <w:fldChar w:fldCharType="end"/>
      </w:r>
    </w:p>
    <w:p w14:paraId="3BCF09D5" w14:textId="3FA68316" w:rsidR="008B75A8" w:rsidRPr="008B75A8" w:rsidRDefault="008B75A8">
      <w:pPr>
        <w:pStyle w:val="Verzeichnis2"/>
        <w:tabs>
          <w:tab w:val="left" w:pos="1200"/>
        </w:tabs>
        <w:rPr>
          <w:rFonts w:asciiTheme="minorHAnsi" w:eastAsiaTheme="minorEastAsia" w:hAnsiTheme="minorHAnsi" w:cstheme="minorBidi"/>
          <w:noProof/>
          <w:sz w:val="22"/>
          <w:szCs w:val="22"/>
          <w:lang w:eastAsia="de-DE"/>
        </w:rPr>
      </w:pPr>
      <w:r>
        <w:rPr>
          <w:noProof/>
        </w:rPr>
        <w:t>3.11</w:t>
      </w:r>
      <w:r w:rsidRPr="008B75A8">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_Toc23146364 \h </w:instrText>
      </w:r>
      <w:r>
        <w:rPr>
          <w:noProof/>
        </w:rPr>
      </w:r>
      <w:r>
        <w:rPr>
          <w:noProof/>
        </w:rPr>
        <w:fldChar w:fldCharType="separate"/>
      </w:r>
      <w:r>
        <w:rPr>
          <w:noProof/>
        </w:rPr>
        <w:t>6</w:t>
      </w:r>
      <w:r>
        <w:rPr>
          <w:noProof/>
        </w:rPr>
        <w:fldChar w:fldCharType="end"/>
      </w:r>
    </w:p>
    <w:p w14:paraId="5CD131D0" w14:textId="6CF14FF7" w:rsidR="002D74EC" w:rsidRDefault="00296123">
      <w:pPr>
        <w:pStyle w:val="Titel"/>
      </w:pPr>
      <w:r>
        <w:fldChar w:fldCharType="end"/>
      </w:r>
      <w:r>
        <w:br w:type="page"/>
      </w:r>
      <w:r w:rsidR="00C87B2B">
        <w:lastRenderedPageBreak/>
        <w:fldChar w:fldCharType="begin"/>
      </w:r>
      <w:r w:rsidR="00C87B2B">
        <w:instrText xml:space="preserve"> TITLE  \* MERGEFORMAT </w:instrText>
      </w:r>
      <w:r w:rsidR="00C87B2B">
        <w:fldChar w:fldCharType="separate"/>
      </w:r>
      <w:r w:rsidR="00E94F9B">
        <w:t>Software Requirements Specification</w:t>
      </w:r>
      <w:r w:rsidR="00C87B2B">
        <w:fldChar w:fldCharType="end"/>
      </w:r>
      <w:r>
        <w:t xml:space="preserve"> </w:t>
      </w:r>
    </w:p>
    <w:p w14:paraId="6070CD4E" w14:textId="70DEBB1E" w:rsidR="002D74EC" w:rsidRDefault="00296123">
      <w:pPr>
        <w:pStyle w:val="berschrift1"/>
      </w:pPr>
      <w:bookmarkStart w:id="0" w:name="_Toc23146330"/>
      <w:r>
        <w:t>Introduction</w:t>
      </w:r>
      <w:bookmarkEnd w:id="0"/>
    </w:p>
    <w:p w14:paraId="2BBD5B5F" w14:textId="1A670D87" w:rsidR="00274E81" w:rsidRDefault="00274E81" w:rsidP="00274E81">
      <w:pPr>
        <w:ind w:left="720"/>
      </w:pPr>
    </w:p>
    <w:p w14:paraId="7E7EA87D" w14:textId="0DFDBD05" w:rsidR="00274E81" w:rsidRPr="00274E81" w:rsidRDefault="00274E81" w:rsidP="00274E81">
      <w:pPr>
        <w:ind w:left="720"/>
      </w:pPr>
      <w:proofErr w:type="spellStart"/>
      <w:r>
        <w:t>easyFinance</w:t>
      </w:r>
      <w:proofErr w:type="spellEnd"/>
      <w:r>
        <w:t xml:space="preserve"> is a </w:t>
      </w:r>
      <w:r w:rsidR="00111DDE">
        <w:t xml:space="preserve">HTML based </w:t>
      </w:r>
      <w:r>
        <w:t xml:space="preserve">finance management app using </w:t>
      </w:r>
      <w:r w:rsidR="00111DDE">
        <w:t>a relational SQL database as Backend. It is used to store all information about the payments the user did.</w:t>
      </w:r>
      <w:r w:rsidR="004A3EB1">
        <w:t xml:space="preserve"> In this document all requirements for the backend will be specified. </w:t>
      </w:r>
    </w:p>
    <w:p w14:paraId="26BE50B3" w14:textId="5A49103A" w:rsidR="002D74EC" w:rsidRDefault="00296123">
      <w:pPr>
        <w:pStyle w:val="berschrift2"/>
      </w:pPr>
      <w:bookmarkStart w:id="1" w:name="_Toc23146331"/>
      <w:r>
        <w:t>Purpose</w:t>
      </w:r>
      <w:bookmarkEnd w:id="1"/>
    </w:p>
    <w:p w14:paraId="40006FBD" w14:textId="354D7E90" w:rsidR="004A3EB1" w:rsidRPr="004A3EB1" w:rsidRDefault="006B41C7" w:rsidP="004A3EB1">
      <w:pPr>
        <w:ind w:left="720"/>
      </w:pPr>
      <w:r>
        <w:t xml:space="preserve">The backend of </w:t>
      </w:r>
      <w:proofErr w:type="spellStart"/>
      <w:r>
        <w:t>easyFinance</w:t>
      </w:r>
      <w:proofErr w:type="spellEnd"/>
      <w:r>
        <w:t xml:space="preserve"> is used to store all information about the payments and transactions a user did. All information will be labeled with a timestamp and category to sort and get them into charts to visualize </w:t>
      </w:r>
      <w:r w:rsidR="007A5333">
        <w:t>the actual finance status.</w:t>
      </w:r>
    </w:p>
    <w:p w14:paraId="73CB39CC" w14:textId="78FD1D98" w:rsidR="002D74EC" w:rsidRDefault="00296123">
      <w:pPr>
        <w:pStyle w:val="berschrift2"/>
      </w:pPr>
      <w:bookmarkStart w:id="2" w:name="_Toc23146332"/>
      <w:r>
        <w:t>Scope</w:t>
      </w:r>
      <w:bookmarkEnd w:id="2"/>
    </w:p>
    <w:p w14:paraId="216554C5" w14:textId="3F29DF62" w:rsidR="007A5333" w:rsidRPr="007A5333" w:rsidRDefault="007A5333" w:rsidP="007A5333">
      <w:pPr>
        <w:ind w:left="720"/>
      </w:pPr>
      <w:r>
        <w:t>The backend includes the database and the calculations that will be needed to visualize the status and other graphs.</w:t>
      </w:r>
    </w:p>
    <w:p w14:paraId="6CAAD4E4" w14:textId="4A3E820E" w:rsidR="002D74EC" w:rsidRDefault="00296123">
      <w:pPr>
        <w:pStyle w:val="berschrift2"/>
      </w:pPr>
      <w:bookmarkStart w:id="3" w:name="_Toc23146333"/>
      <w:r>
        <w:t>Definitions, Acronyms, and Abbreviations</w:t>
      </w:r>
      <w:bookmarkEnd w:id="3"/>
    </w:p>
    <w:p w14:paraId="26D9901E" w14:textId="20CF16AE" w:rsidR="00B86B0C" w:rsidRPr="00182C0A" w:rsidRDefault="00182C0A" w:rsidP="00342513">
      <w:pPr>
        <w:ind w:left="720"/>
      </w:pPr>
      <w:r>
        <w:t xml:space="preserve">Database: </w:t>
      </w:r>
      <w:r w:rsidR="00B86B0C">
        <w:t>SQL database</w:t>
      </w:r>
    </w:p>
    <w:p w14:paraId="18B871C3" w14:textId="43A5CE5A" w:rsidR="002D74EC" w:rsidRDefault="00296123">
      <w:pPr>
        <w:pStyle w:val="berschrift2"/>
      </w:pPr>
      <w:bookmarkStart w:id="4" w:name="_Toc23146334"/>
      <w:r>
        <w:t>References</w:t>
      </w:r>
      <w:bookmarkEnd w:id="4"/>
    </w:p>
    <w:p w14:paraId="4AEA34ED" w14:textId="3D05101E" w:rsidR="00342513" w:rsidRPr="00342513" w:rsidRDefault="00342513" w:rsidP="00342513">
      <w:pPr>
        <w:ind w:left="720"/>
      </w:pPr>
      <w:r>
        <w:t>This document refers to the SRS of the Frontend.</w:t>
      </w:r>
    </w:p>
    <w:p w14:paraId="2F8931E0" w14:textId="0BC25F06" w:rsidR="002D74EC" w:rsidRDefault="00296123" w:rsidP="00342513">
      <w:pPr>
        <w:pStyle w:val="berschrift2"/>
      </w:pPr>
      <w:bookmarkStart w:id="5" w:name="_Toc23146335"/>
      <w:r>
        <w:t>Overview</w:t>
      </w:r>
      <w:bookmarkEnd w:id="5"/>
    </w:p>
    <w:p w14:paraId="3AC40DD2" w14:textId="3DC4C9FA" w:rsidR="00342513" w:rsidRPr="00342513" w:rsidRDefault="00342513" w:rsidP="00342513">
      <w:pPr>
        <w:ind w:left="720"/>
      </w:pPr>
      <w:r>
        <w:t xml:space="preserve">In the following all technical requirement will be specified. It is organized per </w:t>
      </w:r>
    </w:p>
    <w:p w14:paraId="3D4B3225" w14:textId="3CEAE015" w:rsidR="002D74EC" w:rsidRDefault="00296123">
      <w:pPr>
        <w:pStyle w:val="berschrift1"/>
      </w:pPr>
      <w:bookmarkStart w:id="6" w:name="_Toc23146336"/>
      <w:r>
        <w:t>Overall Description</w:t>
      </w:r>
      <w:bookmarkEnd w:id="6"/>
    </w:p>
    <w:p w14:paraId="2ECF8AB8" w14:textId="634AA95D" w:rsidR="006B41C7" w:rsidRPr="006B41C7" w:rsidRDefault="006B41C7" w:rsidP="006B41C7">
      <w:pPr>
        <w:pStyle w:val="StandardWeb"/>
        <w:rPr>
          <w:rFonts w:ascii="Verdana" w:hAnsi="Verdana"/>
          <w:sz w:val="18"/>
          <w:szCs w:val="18"/>
          <w:lang w:val="en-US"/>
        </w:rPr>
      </w:pPr>
      <w:bookmarkStart w:id="7" w:name="_Hlk22722240"/>
      <w:r w:rsidRPr="006B41C7">
        <w:rPr>
          <w:rFonts w:ascii="Times New Roman" w:hAnsi="Times New Roman" w:cs="Times New Roman"/>
          <w:sz w:val="20"/>
          <w:szCs w:val="20"/>
          <w:lang w:val="en-US"/>
        </w:rPr>
        <w:t xml:space="preserve">The </w:t>
      </w:r>
      <w:proofErr w:type="spellStart"/>
      <w:r w:rsidRPr="006B41C7">
        <w:rPr>
          <w:rFonts w:ascii="Times New Roman" w:hAnsi="Times New Roman" w:cs="Times New Roman"/>
          <w:sz w:val="20"/>
          <w:szCs w:val="20"/>
          <w:lang w:val="en-US"/>
        </w:rPr>
        <w:t>easyFinance</w:t>
      </w:r>
      <w:proofErr w:type="spellEnd"/>
      <w:r w:rsidRPr="006B41C7">
        <w:rPr>
          <w:rFonts w:ascii="Times New Roman" w:hAnsi="Times New Roman" w:cs="Times New Roman"/>
          <w:sz w:val="20"/>
          <w:szCs w:val="20"/>
          <w:lang w:val="en-US"/>
        </w:rPr>
        <w:t xml:space="preserve"> app is intended to make an easy and simple handling with one’s income and spen</w:t>
      </w:r>
      <w:r w:rsidR="00342513">
        <w:rPr>
          <w:rFonts w:ascii="Times New Roman" w:hAnsi="Times New Roman" w:cs="Times New Roman"/>
          <w:sz w:val="20"/>
          <w:szCs w:val="20"/>
          <w:lang w:val="en-US"/>
        </w:rPr>
        <w:t>t</w:t>
      </w:r>
      <w:r w:rsidRPr="006B41C7">
        <w:rPr>
          <w:rFonts w:ascii="Times New Roman" w:hAnsi="Times New Roman" w:cs="Times New Roman"/>
          <w:sz w:val="20"/>
          <w:szCs w:val="20"/>
          <w:lang w:val="en-US"/>
        </w:rPr>
        <w:t xml:space="preserve"> money possible. One can manually and (therefore) individually enter each spending or transaction and assign it to categories which are created by the user himself. Equal to that, it is also possible to enter every income.</w:t>
      </w:r>
    </w:p>
    <w:p w14:paraId="6B0990C7" w14:textId="00702A3A" w:rsidR="006B41C7" w:rsidRPr="006B41C7" w:rsidRDefault="006B41C7" w:rsidP="006B41C7">
      <w:pPr>
        <w:pStyle w:val="StandardWeb"/>
        <w:rPr>
          <w:rFonts w:ascii="Verdana" w:hAnsi="Verdana"/>
          <w:sz w:val="18"/>
          <w:szCs w:val="18"/>
          <w:lang w:val="en-US"/>
        </w:rPr>
      </w:pPr>
      <w:r w:rsidRPr="006B41C7">
        <w:rPr>
          <w:rFonts w:ascii="Times New Roman" w:hAnsi="Times New Roman" w:cs="Times New Roman"/>
          <w:sz w:val="20"/>
          <w:szCs w:val="20"/>
          <w:lang w:val="en-US"/>
        </w:rPr>
        <w:t>With that data, the app automatically creates graphs, tables, every kind of chart and even notifications – du</w:t>
      </w:r>
      <w:r w:rsidR="00342513">
        <w:rPr>
          <w:rFonts w:ascii="Times New Roman" w:hAnsi="Times New Roman" w:cs="Times New Roman"/>
          <w:sz w:val="20"/>
          <w:szCs w:val="20"/>
          <w:lang w:val="en-US"/>
        </w:rPr>
        <w:t>e</w:t>
      </w:r>
      <w:r w:rsidRPr="006B41C7">
        <w:rPr>
          <w:rFonts w:ascii="Times New Roman" w:hAnsi="Times New Roman" w:cs="Times New Roman"/>
          <w:sz w:val="20"/>
          <w:szCs w:val="20"/>
          <w:lang w:val="en-US"/>
        </w:rPr>
        <w:t xml:space="preserve"> to the user’s wish.</w:t>
      </w:r>
    </w:p>
    <w:p w14:paraId="69041D9F" w14:textId="77777777" w:rsidR="006B41C7" w:rsidRPr="006B41C7" w:rsidRDefault="006B41C7" w:rsidP="006B41C7">
      <w:pPr>
        <w:pStyle w:val="StandardWeb"/>
        <w:rPr>
          <w:rFonts w:ascii="Verdana" w:hAnsi="Verdana"/>
          <w:sz w:val="18"/>
          <w:szCs w:val="18"/>
          <w:lang w:val="en-US"/>
        </w:rPr>
      </w:pPr>
      <w:r w:rsidRPr="006B41C7">
        <w:rPr>
          <w:rFonts w:ascii="Times New Roman" w:hAnsi="Times New Roman" w:cs="Times New Roman"/>
          <w:sz w:val="20"/>
          <w:szCs w:val="20"/>
          <w:lang w:val="en-US"/>
        </w:rPr>
        <w:t xml:space="preserve">In general, </w:t>
      </w:r>
      <w:proofErr w:type="spellStart"/>
      <w:r w:rsidRPr="006B41C7">
        <w:rPr>
          <w:rFonts w:ascii="Times New Roman" w:hAnsi="Times New Roman" w:cs="Times New Roman"/>
          <w:sz w:val="20"/>
          <w:szCs w:val="20"/>
          <w:lang w:val="en-US"/>
        </w:rPr>
        <w:t>easyFinance</w:t>
      </w:r>
      <w:proofErr w:type="spellEnd"/>
      <w:r w:rsidRPr="006B41C7">
        <w:rPr>
          <w:rFonts w:ascii="Times New Roman" w:hAnsi="Times New Roman" w:cs="Times New Roman"/>
          <w:sz w:val="20"/>
          <w:szCs w:val="20"/>
          <w:lang w:val="en-US"/>
        </w:rPr>
        <w:t xml:space="preserve"> gives the user an individual overview about his/her finance and optimizes the money-spending-behavior, showing the user where to save money.</w:t>
      </w:r>
    </w:p>
    <w:bookmarkEnd w:id="7"/>
    <w:p w14:paraId="19A35DE6" w14:textId="55DECA6F" w:rsidR="006B41C7" w:rsidRPr="006B41C7" w:rsidRDefault="006B41C7" w:rsidP="006B41C7">
      <w:pPr>
        <w:ind w:left="720"/>
      </w:pPr>
    </w:p>
    <w:p w14:paraId="7081D163" w14:textId="77777777" w:rsidR="002D74EC" w:rsidRDefault="00296123">
      <w:pPr>
        <w:pStyle w:val="berschrift1"/>
      </w:pPr>
      <w:bookmarkStart w:id="8" w:name="_Toc23146337"/>
      <w:r>
        <w:t>Specific Requirements</w:t>
      </w:r>
      <w:bookmarkEnd w:id="8"/>
      <w:r>
        <w:t xml:space="preserve"> </w:t>
      </w:r>
    </w:p>
    <w:p w14:paraId="314264F9" w14:textId="77777777" w:rsidR="002D74EC" w:rsidRDefault="00296123">
      <w:pPr>
        <w:pStyle w:val="berschrift2"/>
      </w:pPr>
      <w:bookmarkStart w:id="9" w:name="_Toc23146338"/>
      <w:r>
        <w:t>Functionality</w:t>
      </w:r>
      <w:bookmarkEnd w:id="9"/>
    </w:p>
    <w:p w14:paraId="478B45C0" w14:textId="7DFBD700" w:rsidR="002D74EC" w:rsidRDefault="009D155C" w:rsidP="00941A02">
      <w:pPr>
        <w:pStyle w:val="berschrift3"/>
      </w:pPr>
      <w:bookmarkStart w:id="10" w:name="_Toc23146339"/>
      <w:r>
        <w:t>Database</w:t>
      </w:r>
      <w:bookmarkEnd w:id="10"/>
    </w:p>
    <w:p w14:paraId="41742791" w14:textId="11D31258" w:rsidR="009D155C" w:rsidRDefault="009D155C" w:rsidP="009D155C">
      <w:pPr>
        <w:ind w:left="720"/>
      </w:pPr>
      <w:r>
        <w:t xml:space="preserve">The database will be saved on the clients device </w:t>
      </w:r>
      <w:r w:rsidR="00941A02">
        <w:t>so all data belonging to the user remains in his own hand. The database contains all information about every payment the user did. It is possible to sort the payments by time, priority and amount.</w:t>
      </w:r>
    </w:p>
    <w:p w14:paraId="697367F9" w14:textId="262F26A3" w:rsidR="00941A02" w:rsidRDefault="00941A02" w:rsidP="009D155C">
      <w:pPr>
        <w:ind w:left="720"/>
      </w:pPr>
    </w:p>
    <w:p w14:paraId="79EA0325" w14:textId="1F73E502" w:rsidR="00941A02" w:rsidRDefault="00941A02" w:rsidP="00941A02">
      <w:pPr>
        <w:pStyle w:val="berschrift3"/>
      </w:pPr>
      <w:bookmarkStart w:id="11" w:name="_Toc23146340"/>
      <w:r>
        <w:t>Calculating Unit</w:t>
      </w:r>
      <w:bookmarkEnd w:id="11"/>
    </w:p>
    <w:p w14:paraId="3C254DC0" w14:textId="391D84C1" w:rsidR="00941A02" w:rsidRPr="00941A02" w:rsidRDefault="00941A02" w:rsidP="00941A02">
      <w:pPr>
        <w:ind w:left="720"/>
      </w:pPr>
      <w:r>
        <w:t>The calculating Unit will read content from the Database and serve those to the Frontend for view single payments. Also it will calculate information for the grapes and visualization.</w:t>
      </w:r>
    </w:p>
    <w:p w14:paraId="520C6904" w14:textId="363D3BE5" w:rsidR="002D74EC" w:rsidRDefault="00296123" w:rsidP="002F2485">
      <w:pPr>
        <w:pStyle w:val="berschrift2"/>
        <w:ind w:left="720" w:hanging="720"/>
      </w:pPr>
      <w:bookmarkStart w:id="12" w:name="_Toc23146341"/>
      <w:r>
        <w:t>Usability</w:t>
      </w:r>
      <w:bookmarkEnd w:id="12"/>
      <w:r>
        <w:t xml:space="preserve"> </w:t>
      </w:r>
    </w:p>
    <w:p w14:paraId="662F9B01" w14:textId="536FA80E" w:rsidR="002F2485" w:rsidRPr="002F2485" w:rsidRDefault="002F2485" w:rsidP="002F2485">
      <w:pPr>
        <w:ind w:left="720"/>
      </w:pPr>
      <w:r>
        <w:t xml:space="preserve">It is not allowed that any user has access to the backend, so this information will be </w:t>
      </w:r>
      <w:proofErr w:type="spellStart"/>
      <w:r>
        <w:t>precised</w:t>
      </w:r>
      <w:proofErr w:type="spellEnd"/>
      <w:r>
        <w:t xml:space="preserve"> in the SRS of the frontend.</w:t>
      </w:r>
    </w:p>
    <w:p w14:paraId="412599B7" w14:textId="77777777" w:rsidR="002D74EC" w:rsidRDefault="00296123">
      <w:pPr>
        <w:pStyle w:val="berschrift2"/>
      </w:pPr>
      <w:bookmarkStart w:id="13" w:name="_Toc23146342"/>
      <w:r>
        <w:t>Reliability</w:t>
      </w:r>
      <w:bookmarkEnd w:id="13"/>
      <w:r>
        <w:t xml:space="preserve"> </w:t>
      </w:r>
    </w:p>
    <w:p w14:paraId="7526E1C0" w14:textId="6DA9BA54" w:rsidR="002D74EC" w:rsidRDefault="002F2485">
      <w:pPr>
        <w:pStyle w:val="berschrift3"/>
        <w:ind w:left="720" w:hanging="720"/>
      </w:pPr>
      <w:bookmarkStart w:id="14" w:name="_Toc23146343"/>
      <w:r>
        <w:t>Availability</w:t>
      </w:r>
      <w:bookmarkEnd w:id="14"/>
    </w:p>
    <w:p w14:paraId="235E12EA" w14:textId="76E6FACD" w:rsidR="002F2485" w:rsidRDefault="002F2485" w:rsidP="002F2485">
      <w:pPr>
        <w:ind w:left="720"/>
      </w:pPr>
      <w:r>
        <w:t>The backend and database needs to be available 99.0% of the year. This makes a maximum downtime of 3.65 days per year.</w:t>
      </w:r>
    </w:p>
    <w:p w14:paraId="16307194" w14:textId="69067B84" w:rsidR="00393946" w:rsidRDefault="00393946" w:rsidP="00393946">
      <w:pPr>
        <w:pStyle w:val="berschrift3"/>
      </w:pPr>
      <w:bookmarkStart w:id="15" w:name="_Toc23146344"/>
      <w:r>
        <w:t>Mean Time Between Failures</w:t>
      </w:r>
      <w:bookmarkEnd w:id="15"/>
    </w:p>
    <w:p w14:paraId="38BD62C7" w14:textId="31F1ABC6" w:rsidR="00393946" w:rsidRDefault="00393946" w:rsidP="00393946">
      <w:pPr>
        <w:ind w:left="720"/>
      </w:pPr>
      <w:r>
        <w:t>The MTBF is specified to at least 720h.</w:t>
      </w:r>
    </w:p>
    <w:p w14:paraId="1F57921D" w14:textId="5138BE99" w:rsidR="00393946" w:rsidRDefault="00393946" w:rsidP="00393946">
      <w:pPr>
        <w:pStyle w:val="berschrift3"/>
      </w:pPr>
      <w:bookmarkStart w:id="16" w:name="_Toc23146345"/>
      <w:r>
        <w:t>Mean Time To Repair</w:t>
      </w:r>
      <w:bookmarkEnd w:id="16"/>
    </w:p>
    <w:p w14:paraId="08F4DC30" w14:textId="5E8885D9" w:rsidR="00393946" w:rsidRDefault="00393946" w:rsidP="00393946">
      <w:pPr>
        <w:ind w:left="720"/>
      </w:pPr>
      <w:r>
        <w:t>The maximum MTTR is guaranteed to 24h.</w:t>
      </w:r>
    </w:p>
    <w:p w14:paraId="3683BEF5" w14:textId="77777777" w:rsidR="00393946" w:rsidRPr="00393946" w:rsidRDefault="00393946" w:rsidP="00393946">
      <w:pPr>
        <w:ind w:left="720"/>
      </w:pPr>
    </w:p>
    <w:p w14:paraId="36F58DCA" w14:textId="77777777" w:rsidR="002D74EC" w:rsidRDefault="00296123">
      <w:pPr>
        <w:pStyle w:val="berschrift2"/>
      </w:pPr>
      <w:bookmarkStart w:id="17" w:name="_Toc23146346"/>
      <w:r>
        <w:t>Performance</w:t>
      </w:r>
      <w:bookmarkEnd w:id="17"/>
    </w:p>
    <w:p w14:paraId="4043862F" w14:textId="79500DB4" w:rsidR="002D74EC" w:rsidRDefault="00393946">
      <w:pPr>
        <w:pStyle w:val="berschrift3"/>
        <w:ind w:left="720" w:hanging="720"/>
      </w:pPr>
      <w:bookmarkStart w:id="18" w:name="_Toc23146347"/>
      <w:r>
        <w:t>Capacity</w:t>
      </w:r>
      <w:bookmarkEnd w:id="18"/>
    </w:p>
    <w:p w14:paraId="3330055C" w14:textId="77777777" w:rsidR="00393946" w:rsidRDefault="00393946" w:rsidP="00393946">
      <w:pPr>
        <w:ind w:left="720"/>
      </w:pPr>
      <w:r>
        <w:t>The Database should be abled to handle up to 4,000 entries with an max. age of three years.</w:t>
      </w:r>
    </w:p>
    <w:p w14:paraId="07E98BCA" w14:textId="77777777" w:rsidR="00393946" w:rsidRDefault="00393946" w:rsidP="00393946">
      <w:pPr>
        <w:pStyle w:val="berschrift3"/>
      </w:pPr>
      <w:bookmarkStart w:id="19" w:name="_Toc23146348"/>
      <w:r>
        <w:t>Resources</w:t>
      </w:r>
      <w:bookmarkEnd w:id="19"/>
    </w:p>
    <w:p w14:paraId="0F2A9B12" w14:textId="3A9BBE92" w:rsidR="00393946" w:rsidRDefault="00393946" w:rsidP="00393946">
      <w:pPr>
        <w:ind w:left="720"/>
      </w:pPr>
      <w:r>
        <w:t xml:space="preserve">The database should not use more than </w:t>
      </w:r>
      <w:r w:rsidR="002C054B">
        <w:t>100 MB in the non volatile memory and 20 MB in the RAM.</w:t>
      </w:r>
    </w:p>
    <w:p w14:paraId="6B6E7918" w14:textId="082882D6" w:rsidR="002C054B" w:rsidRPr="00393946" w:rsidRDefault="002C054B" w:rsidP="002C054B">
      <w:pPr>
        <w:ind w:left="720"/>
      </w:pPr>
      <w:r>
        <w:t>The calculating unit is not allowed to use more than 10 MB in the non volatile memory and RAM.</w:t>
      </w:r>
    </w:p>
    <w:p w14:paraId="2F6A5EB7" w14:textId="77777777" w:rsidR="002D74EC" w:rsidRDefault="00296123">
      <w:pPr>
        <w:pStyle w:val="berschrift2"/>
      </w:pPr>
      <w:bookmarkStart w:id="20" w:name="_Toc23146349"/>
      <w:r>
        <w:t>Supportability</w:t>
      </w:r>
      <w:bookmarkEnd w:id="20"/>
    </w:p>
    <w:p w14:paraId="53877FCF" w14:textId="215D9C5B" w:rsidR="002D74EC" w:rsidRDefault="002C054B">
      <w:pPr>
        <w:pStyle w:val="berschrift3"/>
        <w:ind w:left="720" w:hanging="720"/>
      </w:pPr>
      <w:bookmarkStart w:id="21" w:name="_Toc23146350"/>
      <w:r>
        <w:t>Comments</w:t>
      </w:r>
      <w:bookmarkEnd w:id="21"/>
    </w:p>
    <w:p w14:paraId="1F441D83" w14:textId="477A1BAC" w:rsidR="002C054B" w:rsidRDefault="002C054B" w:rsidP="002C054B">
      <w:pPr>
        <w:ind w:left="720"/>
      </w:pPr>
      <w:r>
        <w:t>The code needs to be well documented with comments per class and function as well an interfaces and key lines.</w:t>
      </w:r>
    </w:p>
    <w:p w14:paraId="2ACA9575" w14:textId="09D1102D" w:rsidR="002C054B" w:rsidRDefault="002C054B" w:rsidP="002C054B">
      <w:pPr>
        <w:pStyle w:val="berschrift3"/>
      </w:pPr>
      <w:bookmarkStart w:id="22" w:name="_Toc23146351"/>
      <w:r>
        <w:t>Documentation</w:t>
      </w:r>
      <w:bookmarkEnd w:id="22"/>
    </w:p>
    <w:p w14:paraId="34664C50" w14:textId="51A84D6E" w:rsidR="002C054B" w:rsidRPr="002C054B" w:rsidRDefault="002C054B" w:rsidP="002C054B">
      <w:pPr>
        <w:ind w:left="720"/>
      </w:pPr>
      <w:r>
        <w:t xml:space="preserve">There will be a documentation about all functions and their position in the whole code. </w:t>
      </w:r>
    </w:p>
    <w:p w14:paraId="5F23A9F0" w14:textId="77777777" w:rsidR="002D74EC" w:rsidRDefault="00296123">
      <w:pPr>
        <w:pStyle w:val="berschrift2"/>
      </w:pPr>
      <w:bookmarkStart w:id="23" w:name="_Toc23146352"/>
      <w:r>
        <w:t>Design Constraints</w:t>
      </w:r>
      <w:bookmarkEnd w:id="23"/>
    </w:p>
    <w:p w14:paraId="5A26EA1C" w14:textId="27928F6E" w:rsidR="002D74EC" w:rsidRDefault="00722151">
      <w:pPr>
        <w:pStyle w:val="berschrift3"/>
        <w:ind w:left="720" w:hanging="720"/>
      </w:pPr>
      <w:bookmarkStart w:id="24" w:name="_Toc23146353"/>
      <w:r>
        <w:t>Database</w:t>
      </w:r>
      <w:bookmarkEnd w:id="24"/>
    </w:p>
    <w:p w14:paraId="2EDE2673" w14:textId="77777777" w:rsidR="00722151" w:rsidRDefault="00722151" w:rsidP="00722151">
      <w:pPr>
        <w:ind w:left="720"/>
      </w:pPr>
      <w:r>
        <w:t>As database a relational SQL database will be used.</w:t>
      </w:r>
    </w:p>
    <w:p w14:paraId="33BB5D43" w14:textId="77777777" w:rsidR="00722151" w:rsidRDefault="00722151" w:rsidP="00722151">
      <w:pPr>
        <w:pStyle w:val="berschrift3"/>
      </w:pPr>
      <w:bookmarkStart w:id="25" w:name="_Toc23146354"/>
      <w:r>
        <w:t>Language</w:t>
      </w:r>
      <w:bookmarkEnd w:id="25"/>
    </w:p>
    <w:p w14:paraId="3C9532C6" w14:textId="3CE19374" w:rsidR="00722151" w:rsidRDefault="00722151" w:rsidP="00722151">
      <w:pPr>
        <w:ind w:left="720"/>
      </w:pPr>
      <w:r>
        <w:t xml:space="preserve">As coding language JavaScript and </w:t>
      </w:r>
      <w:proofErr w:type="spellStart"/>
      <w:r>
        <w:t>TypeScipt</w:t>
      </w:r>
      <w:proofErr w:type="spellEnd"/>
      <w:r>
        <w:t xml:space="preserve"> will be used.</w:t>
      </w:r>
    </w:p>
    <w:p w14:paraId="34E2A8C0" w14:textId="7B91F9BB" w:rsidR="00722151" w:rsidRDefault="00722151" w:rsidP="00722151">
      <w:pPr>
        <w:pStyle w:val="berschrift3"/>
      </w:pPr>
      <w:bookmarkStart w:id="26" w:name="_Toc23146355"/>
      <w:r>
        <w:t>Architecture</w:t>
      </w:r>
      <w:bookmarkEnd w:id="26"/>
    </w:p>
    <w:p w14:paraId="2A267B70" w14:textId="11FA17F1" w:rsidR="00722151" w:rsidRPr="00722151" w:rsidRDefault="00722151" w:rsidP="00722151">
      <w:pPr>
        <w:ind w:left="720"/>
      </w:pPr>
      <w:r>
        <w:t xml:space="preserve">The Backend will be only logical </w:t>
      </w:r>
      <w:r w:rsidR="006F1258">
        <w:t>separated from the frontend. The HTML code from frontend and script code from the Backend will be implemented in the same files.</w:t>
      </w:r>
    </w:p>
    <w:p w14:paraId="21F00C37" w14:textId="77777777" w:rsidR="002D74EC" w:rsidRDefault="00296123">
      <w:pPr>
        <w:pStyle w:val="InfoBlue"/>
      </w:pPr>
      <w:r>
        <w:t>[The requirement description goes here.]</w:t>
      </w:r>
    </w:p>
    <w:p w14:paraId="11115DDE" w14:textId="77777777" w:rsidR="002D74EC" w:rsidRDefault="00296123">
      <w:pPr>
        <w:pStyle w:val="berschrift2"/>
      </w:pPr>
      <w:bookmarkStart w:id="27" w:name="_Toc23146356"/>
      <w:r>
        <w:t>On-line User Documentation and Help System Requirements</w:t>
      </w:r>
      <w:bookmarkEnd w:id="27"/>
    </w:p>
    <w:p w14:paraId="624AD6DA" w14:textId="492EA90E" w:rsidR="002D74EC" w:rsidRDefault="006F1258" w:rsidP="006F1258">
      <w:pPr>
        <w:ind w:left="720"/>
      </w:pPr>
      <w:r>
        <w:t>See in the SRS of the Frontend,</w:t>
      </w:r>
    </w:p>
    <w:p w14:paraId="6C2154CA" w14:textId="77777777" w:rsidR="002D74EC" w:rsidRDefault="00296123">
      <w:pPr>
        <w:pStyle w:val="berschrift2"/>
      </w:pPr>
      <w:bookmarkStart w:id="28" w:name="_Toc23146357"/>
      <w:r>
        <w:t>Purchased Components</w:t>
      </w:r>
      <w:bookmarkEnd w:id="28"/>
    </w:p>
    <w:p w14:paraId="55BEC34A" w14:textId="276719A7" w:rsidR="002D74EC" w:rsidRDefault="006F1258" w:rsidP="006F1258">
      <w:pPr>
        <w:ind w:left="720"/>
      </w:pPr>
      <w:r>
        <w:t>There will be no Purchased Components. All used frameworks and languages are open source based.</w:t>
      </w:r>
    </w:p>
    <w:p w14:paraId="1256DC1B" w14:textId="77777777" w:rsidR="002D74EC" w:rsidRDefault="00296123">
      <w:pPr>
        <w:pStyle w:val="berschrift2"/>
      </w:pPr>
      <w:bookmarkStart w:id="29" w:name="_Toc23146358"/>
      <w:r>
        <w:t>Interfaces</w:t>
      </w:r>
      <w:bookmarkEnd w:id="29"/>
    </w:p>
    <w:p w14:paraId="18427464" w14:textId="1E186CE8" w:rsidR="002D74EC" w:rsidRDefault="00296123">
      <w:pPr>
        <w:pStyle w:val="berschrift3"/>
        <w:ind w:left="720" w:hanging="720"/>
      </w:pPr>
      <w:bookmarkStart w:id="30" w:name="_Toc23146359"/>
      <w:r>
        <w:t>User Interfaces</w:t>
      </w:r>
      <w:bookmarkEnd w:id="30"/>
    </w:p>
    <w:p w14:paraId="2A16CC8F" w14:textId="0C7759A4" w:rsidR="006F1258" w:rsidRPr="006F1258" w:rsidRDefault="006F1258" w:rsidP="006F1258">
      <w:pPr>
        <w:ind w:left="720"/>
      </w:pPr>
      <w:r>
        <w:t>See in the SRS of the Frontend.</w:t>
      </w:r>
    </w:p>
    <w:p w14:paraId="3A0DA01A" w14:textId="77777777" w:rsidR="002D74EC" w:rsidRDefault="00296123">
      <w:pPr>
        <w:pStyle w:val="berschrift3"/>
        <w:ind w:left="720" w:hanging="720"/>
      </w:pPr>
      <w:bookmarkStart w:id="31" w:name="_Toc23146360"/>
      <w:r>
        <w:t>Hardware Interfaces</w:t>
      </w:r>
      <w:bookmarkEnd w:id="31"/>
    </w:p>
    <w:p w14:paraId="37C3CDD4" w14:textId="25DD7E1A" w:rsidR="002D74EC" w:rsidRDefault="005C6D1A" w:rsidP="005C6D1A">
      <w:pPr>
        <w:ind w:left="720"/>
      </w:pPr>
      <w:r>
        <w:t>For the Backend no dedicated hardware interface is needed.</w:t>
      </w:r>
    </w:p>
    <w:p w14:paraId="6DBC0352" w14:textId="3D3B76AC" w:rsidR="002D74EC" w:rsidRDefault="00296123">
      <w:pPr>
        <w:pStyle w:val="berschrift3"/>
        <w:ind w:left="720" w:hanging="720"/>
      </w:pPr>
      <w:bookmarkStart w:id="32" w:name="_Toc23146361"/>
      <w:r>
        <w:t>Software Interfaces</w:t>
      </w:r>
      <w:bookmarkEnd w:id="32"/>
    </w:p>
    <w:p w14:paraId="2D448C69" w14:textId="64AAB887" w:rsidR="005C6D1A" w:rsidRPr="005C6D1A" w:rsidRDefault="005C6D1A" w:rsidP="005C6D1A">
      <w:pPr>
        <w:ind w:left="720"/>
      </w:pPr>
      <w:r>
        <w:t>There needs to be a SQL interface between the calculating unit and the SQL database. Also there must be an interface that enables the calculating Unit to transfer data to the frontend.</w:t>
      </w:r>
    </w:p>
    <w:p w14:paraId="6827A0C7" w14:textId="77777777" w:rsidR="002D74EC" w:rsidRDefault="00296123">
      <w:pPr>
        <w:pStyle w:val="berschrift3"/>
        <w:ind w:left="720" w:hanging="720"/>
      </w:pPr>
      <w:bookmarkStart w:id="33" w:name="_Toc23146362"/>
      <w:r>
        <w:t>Communications Interfaces</w:t>
      </w:r>
      <w:bookmarkEnd w:id="33"/>
    </w:p>
    <w:p w14:paraId="534FF352" w14:textId="2C51A3AD" w:rsidR="002D74EC" w:rsidRDefault="005C6D1A" w:rsidP="005C6D1A">
      <w:pPr>
        <w:ind w:firstLine="720"/>
      </w:pPr>
      <w:r>
        <w:t>There is no communication between any devices needed</w:t>
      </w:r>
    </w:p>
    <w:p w14:paraId="3D366263" w14:textId="75DF043B" w:rsidR="002D74EC" w:rsidRDefault="00296123">
      <w:pPr>
        <w:pStyle w:val="berschrift2"/>
      </w:pPr>
      <w:bookmarkStart w:id="34" w:name="_Toc23146363"/>
      <w:r>
        <w:t>Licensing Requirements</w:t>
      </w:r>
      <w:bookmarkEnd w:id="34"/>
    </w:p>
    <w:p w14:paraId="07B245CC" w14:textId="25332A6F" w:rsidR="008B75A8" w:rsidRPr="008B75A8" w:rsidRDefault="008B75A8" w:rsidP="008B75A8">
      <w:pPr>
        <w:ind w:left="720"/>
      </w:pPr>
      <w:proofErr w:type="spellStart"/>
      <w:r>
        <w:t>easyFinance</w:t>
      </w:r>
      <w:proofErr w:type="spellEnd"/>
      <w:r>
        <w:t xml:space="preserve"> is available under free License. It will be financed by ad.</w:t>
      </w:r>
    </w:p>
    <w:p w14:paraId="6324A24F" w14:textId="3616472E" w:rsidR="002D74EC" w:rsidRDefault="00296123">
      <w:pPr>
        <w:pStyle w:val="berschrift2"/>
      </w:pPr>
      <w:bookmarkStart w:id="35" w:name="_Toc23146364"/>
      <w:r>
        <w:t>Legal, Copyright, and Other Notices</w:t>
      </w:r>
      <w:bookmarkEnd w:id="35"/>
    </w:p>
    <w:p w14:paraId="0FB58535" w14:textId="41C3FF65" w:rsidR="008B75A8" w:rsidRPr="008B75A8" w:rsidRDefault="008B75A8" w:rsidP="008B75A8">
      <w:pPr>
        <w:ind w:left="720"/>
      </w:pPr>
      <w:proofErr w:type="spellStart"/>
      <w:r>
        <w:t>easyFinance</w:t>
      </w:r>
      <w:proofErr w:type="spellEnd"/>
      <w:r>
        <w:t xml:space="preserve"> is copyright by </w:t>
      </w:r>
      <w:proofErr w:type="spellStart"/>
      <w:r>
        <w:t>easyFinance</w:t>
      </w:r>
      <w:proofErr w:type="spellEnd"/>
      <w:r>
        <w:t xml:space="preserve"> Ltd. in 2019</w:t>
      </w:r>
    </w:p>
    <w:p w14:paraId="61CB06E3" w14:textId="766CC511" w:rsidR="00493D50" w:rsidRPr="00274E81" w:rsidRDefault="00493D50">
      <w:pPr>
        <w:pStyle w:val="InfoBlue"/>
      </w:pPr>
    </w:p>
    <w:sectPr w:rsidR="00493D50" w:rsidRPr="00274E81">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667DF" w14:textId="77777777" w:rsidR="00345FF2" w:rsidRDefault="00345FF2">
      <w:pPr>
        <w:spacing w:line="240" w:lineRule="auto"/>
      </w:pPr>
      <w:r>
        <w:separator/>
      </w:r>
    </w:p>
  </w:endnote>
  <w:endnote w:type="continuationSeparator" w:id="0">
    <w:p w14:paraId="32133C4D" w14:textId="77777777" w:rsidR="00345FF2" w:rsidRDefault="00345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D9528" w14:textId="77777777" w:rsidR="00345FF2" w:rsidRDefault="00345FF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94FDEB2" w14:textId="77777777" w:rsidR="00345FF2" w:rsidRDefault="00345FF2">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AD986" w14:textId="77777777" w:rsidR="008B75A8" w:rsidRDefault="008B75A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4238" w14:textId="77777777" w:rsidR="008B75A8" w:rsidRDefault="008B75A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45FF2" w14:paraId="16FC712B" w14:textId="77777777">
      <w:tc>
        <w:tcPr>
          <w:tcW w:w="3162" w:type="dxa"/>
          <w:tcBorders>
            <w:top w:val="nil"/>
            <w:left w:val="nil"/>
            <w:bottom w:val="nil"/>
            <w:right w:val="nil"/>
          </w:tcBorders>
        </w:tcPr>
        <w:p w14:paraId="0BBD67DB" w14:textId="77777777" w:rsidR="00345FF2" w:rsidRDefault="00345FF2">
          <w:pPr>
            <w:ind w:right="360"/>
          </w:pPr>
          <w:r>
            <w:t>Confidential</w:t>
          </w:r>
        </w:p>
      </w:tc>
      <w:tc>
        <w:tcPr>
          <w:tcW w:w="3162" w:type="dxa"/>
          <w:tcBorders>
            <w:top w:val="nil"/>
            <w:left w:val="nil"/>
            <w:bottom w:val="nil"/>
            <w:right w:val="nil"/>
          </w:tcBorders>
        </w:tcPr>
        <w:p w14:paraId="7C4605E9" w14:textId="1D94F09A" w:rsidR="00345FF2" w:rsidRDefault="00345FF2">
          <w:pPr>
            <w:jc w:val="center"/>
          </w:pPr>
          <w:r>
            <w:sym w:font="Symbol" w:char="F0D3"/>
          </w:r>
          <w:r w:rsidR="00C87B2B">
            <w:fldChar w:fldCharType="begin"/>
          </w:r>
          <w:r w:rsidR="00C87B2B">
            <w:instrText xml:space="preserve"> DOCPROPERTY "Company"  \* MERGEFORMAT </w:instrText>
          </w:r>
          <w:r w:rsidR="00C87B2B">
            <w:fldChar w:fldCharType="separate"/>
          </w:r>
          <w:r>
            <w:t>&lt;Company Name&gt;</w:t>
          </w:r>
          <w:r w:rsidR="00C87B2B">
            <w:fldChar w:fldCharType="end"/>
          </w:r>
          <w:r>
            <w:t xml:space="preserve">, </w:t>
          </w:r>
          <w:r>
            <w:fldChar w:fldCharType="begin"/>
          </w:r>
          <w:r>
            <w:instrText xml:space="preserve"> DATE \@ "yyyy" </w:instrText>
          </w:r>
          <w:r>
            <w:fldChar w:fldCharType="separate"/>
          </w:r>
          <w:r w:rsidR="008B75A8">
            <w:rPr>
              <w:noProof/>
            </w:rPr>
            <w:t>2019</w:t>
          </w:r>
          <w:r>
            <w:fldChar w:fldCharType="end"/>
          </w:r>
        </w:p>
      </w:tc>
      <w:tc>
        <w:tcPr>
          <w:tcW w:w="3162" w:type="dxa"/>
          <w:tcBorders>
            <w:top w:val="nil"/>
            <w:left w:val="nil"/>
            <w:bottom w:val="nil"/>
            <w:right w:val="nil"/>
          </w:tcBorders>
        </w:tcPr>
        <w:p w14:paraId="255DB52E" w14:textId="77777777" w:rsidR="00345FF2" w:rsidRDefault="00345FF2">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p>
      </w:tc>
    </w:tr>
  </w:tbl>
  <w:p w14:paraId="6D8E2EB9" w14:textId="77777777" w:rsidR="00345FF2" w:rsidRDefault="00345FF2">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3E966" w14:textId="77777777" w:rsidR="00345FF2" w:rsidRDefault="00345FF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41C0A" w14:textId="77777777" w:rsidR="00345FF2" w:rsidRDefault="00345FF2">
      <w:pPr>
        <w:spacing w:line="240" w:lineRule="auto"/>
      </w:pPr>
      <w:r>
        <w:separator/>
      </w:r>
    </w:p>
  </w:footnote>
  <w:footnote w:type="continuationSeparator" w:id="0">
    <w:p w14:paraId="175CA928" w14:textId="77777777" w:rsidR="00345FF2" w:rsidRDefault="00345F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D85A7" w14:textId="77777777" w:rsidR="008B75A8" w:rsidRDefault="008B75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AD306" w14:textId="77777777" w:rsidR="00345FF2" w:rsidRDefault="00345FF2">
    <w:pPr>
      <w:rPr>
        <w:sz w:val="24"/>
      </w:rPr>
    </w:pPr>
  </w:p>
  <w:p w14:paraId="3B1E6299" w14:textId="77777777" w:rsidR="00345FF2" w:rsidRDefault="00345FF2">
    <w:pPr>
      <w:pBdr>
        <w:top w:val="single" w:sz="6" w:space="1" w:color="auto"/>
      </w:pBdr>
      <w:rPr>
        <w:sz w:val="24"/>
      </w:rPr>
    </w:pPr>
  </w:p>
  <w:p w14:paraId="17B9641F" w14:textId="3B4F06DC" w:rsidR="00345FF2" w:rsidRDefault="00345FF2">
    <w:pPr>
      <w:pBdr>
        <w:bottom w:val="single" w:sz="6" w:space="1" w:color="auto"/>
      </w:pBdr>
      <w:jc w:val="right"/>
      <w:rPr>
        <w:rFonts w:ascii="Arial" w:hAnsi="Arial"/>
        <w:b/>
        <w:sz w:val="36"/>
      </w:rPr>
    </w:pPr>
    <w:proofErr w:type="spellStart"/>
    <w:r>
      <w:rPr>
        <w:rFonts w:ascii="Arial" w:hAnsi="Arial"/>
        <w:b/>
        <w:sz w:val="36"/>
      </w:rPr>
      <w:t>easyFinance</w:t>
    </w:r>
    <w:proofErr w:type="spellEnd"/>
    <w:r>
      <w:rPr>
        <w:rFonts w:ascii="Arial" w:hAnsi="Arial"/>
        <w:b/>
        <w:sz w:val="36"/>
      </w:rPr>
      <w:t xml:space="preserve"> Ltd.</w:t>
    </w:r>
  </w:p>
  <w:p w14:paraId="3E42B940" w14:textId="77777777" w:rsidR="00345FF2" w:rsidRDefault="00345FF2">
    <w:pPr>
      <w:pBdr>
        <w:bottom w:val="single" w:sz="6" w:space="1" w:color="auto"/>
      </w:pBdr>
      <w:jc w:val="right"/>
      <w:rPr>
        <w:sz w:val="24"/>
      </w:rPr>
    </w:pPr>
  </w:p>
  <w:p w14:paraId="20C9AABD" w14:textId="77777777" w:rsidR="00345FF2" w:rsidRDefault="00345FF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1DBA4" w14:textId="77777777" w:rsidR="008B75A8" w:rsidRDefault="008B75A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45FF2" w14:paraId="33A89EE5" w14:textId="77777777">
      <w:tc>
        <w:tcPr>
          <w:tcW w:w="6379" w:type="dxa"/>
        </w:tcPr>
        <w:p w14:paraId="7FB03A62" w14:textId="7ACA54A9" w:rsidR="00345FF2" w:rsidRDefault="00345FF2">
          <w:proofErr w:type="spellStart"/>
          <w:r>
            <w:t>easyFinance</w:t>
          </w:r>
          <w:proofErr w:type="spellEnd"/>
        </w:p>
      </w:tc>
      <w:tc>
        <w:tcPr>
          <w:tcW w:w="3179" w:type="dxa"/>
        </w:tcPr>
        <w:p w14:paraId="26BCCA46" w14:textId="58C50C81" w:rsidR="00345FF2" w:rsidRDefault="00345FF2">
          <w:pPr>
            <w:tabs>
              <w:tab w:val="left" w:pos="1135"/>
            </w:tabs>
            <w:spacing w:before="40"/>
            <w:ind w:right="68"/>
          </w:pPr>
          <w:r>
            <w:t xml:space="preserve">  Version:</w:t>
          </w:r>
          <w:r>
            <w:tab/>
          </w:r>
          <w:r>
            <w:tab/>
            <w:t>1.0</w:t>
          </w:r>
        </w:p>
      </w:tc>
    </w:tr>
    <w:tr w:rsidR="00345FF2" w14:paraId="10277A94" w14:textId="77777777">
      <w:tc>
        <w:tcPr>
          <w:tcW w:w="6379" w:type="dxa"/>
        </w:tcPr>
        <w:p w14:paraId="66E48B42" w14:textId="4F6CCE22" w:rsidR="00345FF2" w:rsidRDefault="00C87B2B">
          <w:r>
            <w:fldChar w:fldCharType="begin"/>
          </w:r>
          <w:r>
            <w:instrText xml:space="preserve"> TITLE  \* MERGEFORMAT </w:instrText>
          </w:r>
          <w:r>
            <w:fldChar w:fldCharType="separate"/>
          </w:r>
          <w:r w:rsidR="00345FF2">
            <w:t>Software Requirements Specification</w:t>
          </w:r>
          <w:r>
            <w:fldChar w:fldCharType="end"/>
          </w:r>
        </w:p>
      </w:tc>
      <w:tc>
        <w:tcPr>
          <w:tcW w:w="3179" w:type="dxa"/>
        </w:tcPr>
        <w:p w14:paraId="68BF5B89" w14:textId="1AA7D058" w:rsidR="00345FF2" w:rsidRDefault="00345FF2">
          <w:r>
            <w:t xml:space="preserve">  Date:  </w:t>
          </w:r>
          <w:r>
            <w:tab/>
          </w:r>
          <w:r>
            <w:tab/>
            <w:t>10/</w:t>
          </w:r>
          <w:r w:rsidR="00C87B2B">
            <w:t>20</w:t>
          </w:r>
          <w:bookmarkStart w:id="36" w:name="_GoBack"/>
          <w:bookmarkEnd w:id="36"/>
          <w:r>
            <w:t>/2019</w:t>
          </w:r>
        </w:p>
      </w:tc>
    </w:tr>
    <w:tr w:rsidR="00345FF2" w14:paraId="7DE826D0" w14:textId="77777777">
      <w:tc>
        <w:tcPr>
          <w:tcW w:w="9558" w:type="dxa"/>
          <w:gridSpan w:val="2"/>
        </w:tcPr>
        <w:p w14:paraId="55963124" w14:textId="4924BAB3" w:rsidR="00345FF2" w:rsidRDefault="008B75A8">
          <w:r>
            <w:t>SRS Backend</w:t>
          </w:r>
        </w:p>
      </w:tc>
    </w:tr>
  </w:tbl>
  <w:p w14:paraId="4E25F99D" w14:textId="77777777" w:rsidR="00345FF2" w:rsidRDefault="00345FF2">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CBA7F" w14:textId="77777777" w:rsidR="00345FF2" w:rsidRDefault="00345FF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8" w:dllVersion="513" w:checkStyle="1"/>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50"/>
    <w:rsid w:val="00111DDE"/>
    <w:rsid w:val="00155EE1"/>
    <w:rsid w:val="00182C0A"/>
    <w:rsid w:val="001D2D25"/>
    <w:rsid w:val="00274E81"/>
    <w:rsid w:val="00296123"/>
    <w:rsid w:val="002C054B"/>
    <w:rsid w:val="002D74EC"/>
    <w:rsid w:val="002F2485"/>
    <w:rsid w:val="00342513"/>
    <w:rsid w:val="00345FF2"/>
    <w:rsid w:val="00393946"/>
    <w:rsid w:val="00493D50"/>
    <w:rsid w:val="004A3EB1"/>
    <w:rsid w:val="005C6D1A"/>
    <w:rsid w:val="006B41C7"/>
    <w:rsid w:val="006F1258"/>
    <w:rsid w:val="00722151"/>
    <w:rsid w:val="007A5333"/>
    <w:rsid w:val="007F521B"/>
    <w:rsid w:val="008B75A8"/>
    <w:rsid w:val="00941A02"/>
    <w:rsid w:val="009D155C"/>
    <w:rsid w:val="00AA05A5"/>
    <w:rsid w:val="00B86B0C"/>
    <w:rsid w:val="00C87B2B"/>
    <w:rsid w:val="00E94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CA9A029"/>
  <w15:docId w15:val="{D29D3F77-3E87-4CD0-8808-8D19524D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uiPriority w:val="99"/>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tandardWeb">
    <w:name w:val="Normal (Web)"/>
    <w:basedOn w:val="Standard"/>
    <w:uiPriority w:val="99"/>
    <w:semiHidden/>
    <w:unhideWhenUsed/>
    <w:rsid w:val="006B41C7"/>
    <w:pPr>
      <w:widowControl/>
      <w:spacing w:before="100" w:beforeAutospacing="1" w:after="100" w:afterAutospacing="1" w:line="240" w:lineRule="auto"/>
    </w:pPr>
    <w:rPr>
      <w:rFonts w:ascii="Calibri" w:eastAsiaTheme="minorHAnsi" w:hAnsi="Calibri" w:cs="Calibri"/>
      <w:sz w:val="22"/>
      <w:szCs w:val="22"/>
      <w:lang w:val="de-DE" w:eastAsia="de-DE"/>
    </w:rPr>
  </w:style>
  <w:style w:type="paragraph" w:styleId="Inhaltsverzeichnisberschrift">
    <w:name w:val="TOC Heading"/>
    <w:basedOn w:val="berschrift1"/>
    <w:next w:val="Standard"/>
    <w:uiPriority w:val="39"/>
    <w:unhideWhenUsed/>
    <w:qFormat/>
    <w:rsid w:val="008B75A8"/>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42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558A8-8034-4D5F-B313-D19EE5226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6</Pages>
  <Words>861</Words>
  <Characters>5433</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Nico Rahm</cp:lastModifiedBy>
  <cp:revision>3</cp:revision>
  <cp:lastPrinted>1899-12-31T23:00:00Z</cp:lastPrinted>
  <dcterms:created xsi:type="dcterms:W3CDTF">2019-10-28T08:14:00Z</dcterms:created>
  <dcterms:modified xsi:type="dcterms:W3CDTF">2019-10-28T08:14:00Z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8e629a-25ea-4e6f-9f90-27fd75ad9be6_Enabled">
    <vt:lpwstr>True</vt:lpwstr>
  </property>
  <property fmtid="{D5CDD505-2E9C-101B-9397-08002B2CF9AE}" pid="3" name="MSIP_Label_d88e629a-25ea-4e6f-9f90-27fd75ad9be6_SiteId">
    <vt:lpwstr>539c9603-6380-423c-a70c-01acd69c91d5</vt:lpwstr>
  </property>
  <property fmtid="{D5CDD505-2E9C-101B-9397-08002B2CF9AE}" pid="4" name="MSIP_Label_d88e629a-25ea-4e6f-9f90-27fd75ad9be6_Owner">
    <vt:lpwstr>nico.rahm@hornbach.com</vt:lpwstr>
  </property>
  <property fmtid="{D5CDD505-2E9C-101B-9397-08002B2CF9AE}" pid="5" name="MSIP_Label_d88e629a-25ea-4e6f-9f90-27fd75ad9be6_SetDate">
    <vt:lpwstr>2019-10-16T10:39:59.9171503Z</vt:lpwstr>
  </property>
  <property fmtid="{D5CDD505-2E9C-101B-9397-08002B2CF9AE}" pid="6" name="MSIP_Label_d88e629a-25ea-4e6f-9f90-27fd75ad9be6_Name">
    <vt:lpwstr>General - C1</vt:lpwstr>
  </property>
  <property fmtid="{D5CDD505-2E9C-101B-9397-08002B2CF9AE}" pid="7" name="MSIP_Label_d88e629a-25ea-4e6f-9f90-27fd75ad9be6_Application">
    <vt:lpwstr>Microsoft Azure Information Protection</vt:lpwstr>
  </property>
  <property fmtid="{D5CDD505-2E9C-101B-9397-08002B2CF9AE}" pid="8" name="MSIP_Label_d88e629a-25ea-4e6f-9f90-27fd75ad9be6_ActionId">
    <vt:lpwstr>065f71a9-e62c-4cb2-8b84-683ef44b636c</vt:lpwstr>
  </property>
  <property fmtid="{D5CDD505-2E9C-101B-9397-08002B2CF9AE}" pid="9" name="MSIP_Label_d88e629a-25ea-4e6f-9f90-27fd75ad9be6_Extended_MSFT_Method">
    <vt:lpwstr>Automatic</vt:lpwstr>
  </property>
  <property fmtid="{D5CDD505-2E9C-101B-9397-08002B2CF9AE}" pid="10" name="Sensitivity">
    <vt:lpwstr>General - C1</vt:lpwstr>
  </property>
</Properties>
</file>