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521463250" w:displacedByCustomXml="next"/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104269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aps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C80D1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标题"/>
                <w:id w:val="703864190"/>
                <w:placeholder>
                  <w:docPart w:val="9EE084F666954A9599C7179294E3A53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80D17" w:rsidRDefault="00C80D17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iPay</w:t>
                    </w: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需求说明书</w:t>
                    </w:r>
                  </w:p>
                </w:tc>
              </w:sdtContent>
            </w:sdt>
          </w:tr>
          <w:tr w:rsidR="00C80D17">
            <w:sdt>
              <w:sdtPr>
                <w:rPr>
                  <w:color w:val="484329" w:themeColor="background2" w:themeShade="3F"/>
                  <w:sz w:val="28"/>
                  <w:szCs w:val="28"/>
                  <w:lang w:eastAsia="zh-CN"/>
                </w:rPr>
                <w:alias w:val="副标题"/>
                <w:id w:val="703864195"/>
                <w:placeholder>
                  <w:docPart w:val="DCD46A3AA02347548A6D9326CEE1A2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80D17" w:rsidRDefault="00C80D17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/>
                        <w:color w:val="484329" w:themeColor="background2" w:themeShade="3F"/>
                        <w:sz w:val="28"/>
                        <w:szCs w:val="28"/>
                        <w:lang w:eastAsia="zh-CN"/>
                      </w:rPr>
                      <w:t>2011</w:t>
                    </w:r>
                    <w:r>
                      <w:rPr>
                        <w:rFonts w:hint="eastAsia"/>
                        <w:color w:val="484329" w:themeColor="background2" w:themeShade="3F"/>
                        <w:sz w:val="28"/>
                        <w:szCs w:val="28"/>
                        <w:lang w:eastAsia="zh-CN"/>
                      </w:rPr>
                      <w:t>“花旗杯”金融信息技术大赛</w:t>
                    </w:r>
                  </w:p>
                </w:tc>
              </w:sdtContent>
            </w:sdt>
          </w:tr>
          <w:tr w:rsidR="00C80D17">
            <w:tc>
              <w:tcPr>
                <w:tcW w:w="5746" w:type="dxa"/>
              </w:tcPr>
              <w:p w:rsidR="00C80D17" w:rsidRDefault="00C80D17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  <w:lang w:eastAsia="zh-CN"/>
                  </w:rPr>
                </w:pPr>
              </w:p>
            </w:tc>
          </w:tr>
          <w:tr w:rsidR="00C80D17">
            <w:sdt>
              <w:sdtPr>
                <w:rPr>
                  <w:lang w:eastAsia="zh-CN"/>
                </w:rPr>
                <w:alias w:val="摘要"/>
                <w:id w:val="703864200"/>
                <w:placeholder>
                  <w:docPart w:val="A0D15D2C1551417EB13E7DF5B633267D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C80D17" w:rsidRDefault="00C80D17">
                    <w:pPr>
                      <w:pStyle w:val="a3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本文档针对</w:t>
                    </w:r>
                    <w:r>
                      <w:rPr>
                        <w:rFonts w:hint="eastAsia"/>
                        <w:lang w:eastAsia="zh-CN"/>
                      </w:rPr>
                      <w:t>iPay</w:t>
                    </w:r>
                    <w:r>
                      <w:rPr>
                        <w:rFonts w:hint="eastAsia"/>
                        <w:lang w:eastAsia="zh-CN"/>
                      </w:rPr>
                      <w:t>系统进行了需求说明，为后期开发打下基础</w:t>
                    </w:r>
                  </w:p>
                </w:tc>
              </w:sdtContent>
            </w:sdt>
          </w:tr>
          <w:tr w:rsidR="00C80D17">
            <w:tc>
              <w:tcPr>
                <w:tcW w:w="5746" w:type="dxa"/>
              </w:tcPr>
              <w:p w:rsidR="00C80D17" w:rsidRDefault="00C80D17">
                <w:pPr>
                  <w:pStyle w:val="a3"/>
                  <w:rPr>
                    <w:lang w:eastAsia="zh-CN"/>
                  </w:rPr>
                </w:pPr>
              </w:p>
            </w:tc>
          </w:tr>
          <w:tr w:rsidR="00C80D17">
            <w:sdt>
              <w:sdtPr>
                <w:rPr>
                  <w:b/>
                  <w:bCs/>
                </w:rPr>
                <w:alias w:val="作者"/>
                <w:id w:val="703864205"/>
                <w:placeholder>
                  <w:docPart w:val="0EE61FAAEDC94DFC98A8DFA3388418C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80D17" w:rsidRDefault="00C80D17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作者：陆天明，钱程</w:t>
                    </w:r>
                  </w:p>
                </w:tc>
              </w:sdtContent>
            </w:sdt>
          </w:tr>
          <w:tr w:rsidR="00C80D17">
            <w:sdt>
              <w:sdtPr>
                <w:rPr>
                  <w:b/>
                  <w:bCs/>
                </w:rPr>
                <w:alias w:val="日期"/>
                <w:id w:val="703864210"/>
                <w:placeholder>
                  <w:docPart w:val="9CF8B49842314CFBBC8E4A808E79D06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7-1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C80D17" w:rsidRDefault="00C80D17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2011/7/16</w:t>
                    </w:r>
                  </w:p>
                </w:tc>
              </w:sdtContent>
            </w:sdt>
          </w:tr>
          <w:tr w:rsidR="00C80D17">
            <w:tc>
              <w:tcPr>
                <w:tcW w:w="5746" w:type="dxa"/>
              </w:tcPr>
              <w:p w:rsidR="00C80D17" w:rsidRDefault="00C80D17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C80D17" w:rsidRDefault="00A20BF0">
          <w:pPr>
            <w:rPr>
              <w:lang w:eastAsia="zh-CN"/>
            </w:rPr>
          </w:pPr>
          <w:r>
            <w:rPr>
              <w:noProof/>
              <w:lang w:eastAsia="zh-CN"/>
            </w:rPr>
            <w:pict>
              <v:group id="_x0000_s1043" style="position:absolute;margin-left:1572.4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left:6519;top:1258;width:4303;height:10040;flip:x" o:connectortype="straight" strokecolor="#a7bfde [1620]"/>
                <v:group id="_x0000_s1045" style="position:absolute;left:5531;top:9226;width:5291;height:5845" coordorigin="5531,9226" coordsize="5291,5845">
                  <v:shape id="_x0000_s104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47" style="position:absolute;left:6117;top:10212;width:4526;height:4258;rotation:41366637fd;flip:y" fillcolor="#d3dfee [820]" stroked="f" strokecolor="#a7bfde [1620]"/>
                  <v:oval id="_x0000_s104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1054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55" type="#_x0000_t32" style="position:absolute;left:15;top:15;width:7512;height:7386" o:connectortype="straight" strokecolor="#a7bfde [1620]"/>
                <v:group id="_x0000_s1056" style="position:absolute;left:7095;top:5418;width:2216;height:2216" coordorigin="7907,4350" coordsize="2216,2216">
                  <v:oval id="_x0000_s1057" style="position:absolute;left:7907;top:4350;width:2216;height:2216" fillcolor="#a7bfde [1620]" stroked="f"/>
                  <v:oval id="_x0000_s1058" style="position:absolute;left:7961;top:4684;width:1813;height:1813" fillcolor="#d3dfee [820]" stroked="f"/>
                  <v:oval id="_x0000_s1059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1049" style="position:absolute;margin-left:2476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50" type="#_x0000_t32" style="position:absolute;left:4136;top:15;width:3058;height:3855" o:connectortype="straight" strokecolor="#a7bfde [1620]"/>
                <v:oval id="_x0000_s1051" style="position:absolute;left:6674;top:444;width:4116;height:4116" fillcolor="#a7bfde [1620]" stroked="f"/>
                <v:oval id="_x0000_s1052" style="position:absolute;left:6773;top:1058;width:3367;height:3367" fillcolor="#d3dfee [820]" stroked="f"/>
                <v:oval id="_x0000_s1053" style="position:absolute;left:6856;top:1709;width:2553;height:2553" fillcolor="#7ba0cd [2420]" stroked="f"/>
                <w10:wrap anchorx="margin" anchory="page"/>
              </v:group>
            </w:pict>
          </w:r>
        </w:p>
        <w:p w:rsidR="00C80D17" w:rsidRDefault="00C80D17">
          <w:pPr>
            <w:rPr>
              <w:b/>
              <w:bCs/>
              <w:sz w:val="22"/>
            </w:rPr>
          </w:pPr>
          <w:r>
            <w:rPr>
              <w:caps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zh-CN"/>
        </w:rPr>
        <w:id w:val="104270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80D17" w:rsidRDefault="00C80D17">
          <w:pPr>
            <w:pStyle w:val="TOC"/>
          </w:pPr>
          <w:r>
            <w:rPr>
              <w:lang w:val="zh-CN"/>
            </w:rPr>
            <w:t>目录</w:t>
          </w:r>
        </w:p>
        <w:p w:rsidR="00C80D17" w:rsidRDefault="00A20BF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lang w:eastAsia="zh-CN"/>
            </w:rPr>
            <w:fldChar w:fldCharType="begin"/>
          </w:r>
          <w:r w:rsidR="00C80D17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302755220" w:history="1">
            <w:r w:rsidR="00C80D17" w:rsidRPr="00FC6EFF">
              <w:rPr>
                <w:rStyle w:val="a8"/>
                <w:noProof/>
              </w:rPr>
              <w:t>1</w:t>
            </w:r>
            <w:r w:rsidR="00C80D17" w:rsidRPr="00FC6EFF">
              <w:rPr>
                <w:rStyle w:val="a8"/>
                <w:rFonts w:hint="eastAsia"/>
                <w:noProof/>
              </w:rPr>
              <w:t>引言</w:t>
            </w:r>
            <w:r w:rsidR="00C80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0D17">
              <w:rPr>
                <w:noProof/>
                <w:webHidden/>
              </w:rPr>
              <w:instrText xml:space="preserve"> PAGEREF _Toc302755220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D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A20BF0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21" w:history="1">
            <w:r w:rsidR="00C80D17" w:rsidRPr="00FC6EFF">
              <w:rPr>
                <w:rStyle w:val="a8"/>
                <w:noProof/>
              </w:rPr>
              <w:t>1.1</w:t>
            </w:r>
            <w:r w:rsidR="00C80D17" w:rsidRPr="00FC6EFF">
              <w:rPr>
                <w:rStyle w:val="a8"/>
                <w:rFonts w:hint="eastAsia"/>
                <w:noProof/>
              </w:rPr>
              <w:t>编写目的</w:t>
            </w:r>
            <w:r w:rsidR="00C80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0D17">
              <w:rPr>
                <w:noProof/>
                <w:webHidden/>
              </w:rPr>
              <w:instrText xml:space="preserve"> PAGEREF _Toc302755221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D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A20BF0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22" w:history="1">
            <w:r w:rsidR="00C80D17" w:rsidRPr="00FC6EFF">
              <w:rPr>
                <w:rStyle w:val="a8"/>
                <w:noProof/>
              </w:rPr>
              <w:t>1.2</w:t>
            </w:r>
            <w:r w:rsidR="00C80D17" w:rsidRPr="00FC6EFF">
              <w:rPr>
                <w:rStyle w:val="a8"/>
                <w:rFonts w:hint="eastAsia"/>
                <w:noProof/>
              </w:rPr>
              <w:t>背景</w:t>
            </w:r>
            <w:r w:rsidR="00C80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0D17">
              <w:rPr>
                <w:noProof/>
                <w:webHidden/>
              </w:rPr>
              <w:instrText xml:space="preserve"> PAGEREF _Toc302755222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D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A20BF0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23" w:history="1">
            <w:r w:rsidR="00C80D17" w:rsidRPr="00FC6EFF">
              <w:rPr>
                <w:rStyle w:val="a8"/>
                <w:noProof/>
              </w:rPr>
              <w:t>1.3</w:t>
            </w:r>
            <w:r w:rsidR="00C80D17" w:rsidRPr="00FC6EFF">
              <w:rPr>
                <w:rStyle w:val="a8"/>
                <w:rFonts w:hint="eastAsia"/>
                <w:noProof/>
              </w:rPr>
              <w:t>定义</w:t>
            </w:r>
            <w:r w:rsidR="00C80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0D17">
              <w:rPr>
                <w:noProof/>
                <w:webHidden/>
              </w:rPr>
              <w:instrText xml:space="preserve"> PAGEREF _Toc302755223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D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A20BF0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24" w:history="1">
            <w:r w:rsidR="00C80D17" w:rsidRPr="00FC6EFF">
              <w:rPr>
                <w:rStyle w:val="a8"/>
                <w:noProof/>
              </w:rPr>
              <w:t>1.4</w:t>
            </w:r>
            <w:r w:rsidR="00C80D17" w:rsidRPr="00FC6EFF">
              <w:rPr>
                <w:rStyle w:val="a8"/>
                <w:rFonts w:hint="eastAsia"/>
                <w:noProof/>
              </w:rPr>
              <w:t>参考资料</w:t>
            </w:r>
            <w:r w:rsidR="00C80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0D17">
              <w:rPr>
                <w:noProof/>
                <w:webHidden/>
              </w:rPr>
              <w:instrText xml:space="preserve"> PAGEREF _Toc302755224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D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A20BF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2755225" w:history="1">
            <w:r w:rsidR="00C80D17" w:rsidRPr="00FC6EFF">
              <w:rPr>
                <w:rStyle w:val="a8"/>
                <w:noProof/>
              </w:rPr>
              <w:t>2</w:t>
            </w:r>
            <w:r w:rsidR="00C80D17" w:rsidRPr="00FC6EFF">
              <w:rPr>
                <w:rStyle w:val="a8"/>
                <w:rFonts w:hint="eastAsia"/>
                <w:noProof/>
              </w:rPr>
              <w:t>任务概述</w:t>
            </w:r>
            <w:r w:rsidR="00C80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0D17">
              <w:rPr>
                <w:noProof/>
                <w:webHidden/>
              </w:rPr>
              <w:instrText xml:space="preserve"> PAGEREF _Toc302755225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D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A20BF0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26" w:history="1">
            <w:r w:rsidR="00C80D17" w:rsidRPr="00FC6EFF">
              <w:rPr>
                <w:rStyle w:val="a8"/>
                <w:noProof/>
              </w:rPr>
              <w:t>2.1</w:t>
            </w:r>
            <w:r w:rsidR="00C80D17" w:rsidRPr="00FC6EFF">
              <w:rPr>
                <w:rStyle w:val="a8"/>
                <w:rFonts w:hint="eastAsia"/>
                <w:noProof/>
              </w:rPr>
              <w:t>目标</w:t>
            </w:r>
            <w:r w:rsidR="00C80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0D17">
              <w:rPr>
                <w:noProof/>
                <w:webHidden/>
              </w:rPr>
              <w:instrText xml:space="preserve"> PAGEREF _Toc302755226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D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A20BF0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27" w:history="1">
            <w:r w:rsidR="00C80D17" w:rsidRPr="00FC6EFF">
              <w:rPr>
                <w:rStyle w:val="a8"/>
                <w:noProof/>
              </w:rPr>
              <w:t>2.2</w:t>
            </w:r>
            <w:r w:rsidR="00C80D17" w:rsidRPr="00FC6EFF">
              <w:rPr>
                <w:rStyle w:val="a8"/>
                <w:rFonts w:hint="eastAsia"/>
                <w:noProof/>
              </w:rPr>
              <w:t>用户的特点</w:t>
            </w:r>
            <w:r w:rsidR="00C80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0D17">
              <w:rPr>
                <w:noProof/>
                <w:webHidden/>
              </w:rPr>
              <w:instrText xml:space="preserve"> PAGEREF _Toc302755227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D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A20BF0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28" w:history="1">
            <w:r w:rsidR="00C80D17" w:rsidRPr="00FC6EFF">
              <w:rPr>
                <w:rStyle w:val="a8"/>
                <w:noProof/>
              </w:rPr>
              <w:t>2.3</w:t>
            </w:r>
            <w:r w:rsidR="00C80D17" w:rsidRPr="00FC6EFF">
              <w:rPr>
                <w:rStyle w:val="a8"/>
                <w:rFonts w:hint="eastAsia"/>
                <w:noProof/>
              </w:rPr>
              <w:t>假定和约束</w:t>
            </w:r>
            <w:r w:rsidR="00C80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0D17">
              <w:rPr>
                <w:noProof/>
                <w:webHidden/>
              </w:rPr>
              <w:instrText xml:space="preserve"> PAGEREF _Toc302755228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D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A20BF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2755229" w:history="1">
            <w:r w:rsidR="00C80D17" w:rsidRPr="00FC6EFF">
              <w:rPr>
                <w:rStyle w:val="a8"/>
                <w:noProof/>
              </w:rPr>
              <w:t>3</w:t>
            </w:r>
            <w:r w:rsidR="00C80D17" w:rsidRPr="00FC6EFF">
              <w:rPr>
                <w:rStyle w:val="a8"/>
                <w:rFonts w:hint="eastAsia"/>
                <w:noProof/>
              </w:rPr>
              <w:t>需求规定</w:t>
            </w:r>
            <w:r w:rsidR="00C80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0D17">
              <w:rPr>
                <w:noProof/>
                <w:webHidden/>
              </w:rPr>
              <w:instrText xml:space="preserve"> PAGEREF _Toc302755229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D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A20BF0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30" w:history="1">
            <w:r w:rsidR="00C80D17" w:rsidRPr="00FC6EFF">
              <w:rPr>
                <w:rStyle w:val="a8"/>
                <w:noProof/>
              </w:rPr>
              <w:t>3.1</w:t>
            </w:r>
            <w:r w:rsidR="00C80D17" w:rsidRPr="00FC6EFF">
              <w:rPr>
                <w:rStyle w:val="a8"/>
                <w:rFonts w:hint="eastAsia"/>
                <w:noProof/>
              </w:rPr>
              <w:t>对功能的规定</w:t>
            </w:r>
            <w:r w:rsidR="00C80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0D17">
              <w:rPr>
                <w:noProof/>
                <w:webHidden/>
              </w:rPr>
              <w:instrText xml:space="preserve"> PAGEREF _Toc302755230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D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A20BF0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31" w:history="1">
            <w:r w:rsidR="00C80D17" w:rsidRPr="00FC6EFF">
              <w:rPr>
                <w:rStyle w:val="a8"/>
                <w:noProof/>
              </w:rPr>
              <w:t>3.2</w:t>
            </w:r>
            <w:r w:rsidR="00C80D17" w:rsidRPr="00FC6EFF">
              <w:rPr>
                <w:rStyle w:val="a8"/>
                <w:rFonts w:hint="eastAsia"/>
                <w:noProof/>
              </w:rPr>
              <w:t>对性能的规定</w:t>
            </w:r>
            <w:r w:rsidR="00C80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0D17">
              <w:rPr>
                <w:noProof/>
                <w:webHidden/>
              </w:rPr>
              <w:instrText xml:space="preserve"> PAGEREF _Toc302755231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D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A20BF0" w:rsidP="00C80D17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302755232" w:history="1">
            <w:r w:rsidR="00C80D17" w:rsidRPr="00FC6EFF">
              <w:rPr>
                <w:rStyle w:val="a8"/>
                <w:noProof/>
              </w:rPr>
              <w:t>3.2.1</w:t>
            </w:r>
            <w:r w:rsidR="00C80D17" w:rsidRPr="00FC6EFF">
              <w:rPr>
                <w:rStyle w:val="a8"/>
                <w:rFonts w:hint="eastAsia"/>
                <w:noProof/>
              </w:rPr>
              <w:t>精度</w:t>
            </w:r>
            <w:r w:rsidR="00C80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0D17">
              <w:rPr>
                <w:noProof/>
                <w:webHidden/>
              </w:rPr>
              <w:instrText xml:space="preserve"> PAGEREF _Toc302755232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D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A20BF0" w:rsidP="00C80D17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302755233" w:history="1">
            <w:r w:rsidR="00C80D17" w:rsidRPr="00FC6EFF">
              <w:rPr>
                <w:rStyle w:val="a8"/>
                <w:noProof/>
              </w:rPr>
              <w:t>3.2.2</w:t>
            </w:r>
            <w:r w:rsidR="00C80D17" w:rsidRPr="00FC6EFF">
              <w:rPr>
                <w:rStyle w:val="a8"/>
                <w:rFonts w:hint="eastAsia"/>
                <w:noProof/>
              </w:rPr>
              <w:t>时间特性要求</w:t>
            </w:r>
            <w:r w:rsidR="00C80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0D17">
              <w:rPr>
                <w:noProof/>
                <w:webHidden/>
              </w:rPr>
              <w:instrText xml:space="preserve"> PAGEREF _Toc302755233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D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A20BF0" w:rsidP="00C80D17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302755234" w:history="1">
            <w:r w:rsidR="00C80D17" w:rsidRPr="00FC6EFF">
              <w:rPr>
                <w:rStyle w:val="a8"/>
                <w:noProof/>
              </w:rPr>
              <w:t>3.2.3</w:t>
            </w:r>
            <w:r w:rsidR="00C80D17" w:rsidRPr="00FC6EFF">
              <w:rPr>
                <w:rStyle w:val="a8"/>
                <w:rFonts w:hint="eastAsia"/>
                <w:noProof/>
              </w:rPr>
              <w:t>灵活性</w:t>
            </w:r>
            <w:r w:rsidR="00C80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0D17">
              <w:rPr>
                <w:noProof/>
                <w:webHidden/>
              </w:rPr>
              <w:instrText xml:space="preserve"> PAGEREF _Toc302755234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D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A20BF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2755235" w:history="1">
            <w:r w:rsidR="00C80D17" w:rsidRPr="00FC6EFF">
              <w:rPr>
                <w:rStyle w:val="a8"/>
                <w:noProof/>
              </w:rPr>
              <w:t>4</w:t>
            </w:r>
            <w:r w:rsidR="00C80D17" w:rsidRPr="00FC6EFF">
              <w:rPr>
                <w:rStyle w:val="a8"/>
                <w:rFonts w:hint="eastAsia"/>
                <w:noProof/>
              </w:rPr>
              <w:t>运行环境规定</w:t>
            </w:r>
            <w:r w:rsidR="00C80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0D17">
              <w:rPr>
                <w:noProof/>
                <w:webHidden/>
              </w:rPr>
              <w:instrText xml:space="preserve"> PAGEREF _Toc302755235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D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A20BF0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36" w:history="1">
            <w:r w:rsidR="00C80D17" w:rsidRPr="00FC6EFF">
              <w:rPr>
                <w:rStyle w:val="a8"/>
                <w:noProof/>
              </w:rPr>
              <w:t>4.1</w:t>
            </w:r>
            <w:r w:rsidR="00C80D17" w:rsidRPr="00FC6EFF">
              <w:rPr>
                <w:rStyle w:val="a8"/>
                <w:rFonts w:hint="eastAsia"/>
                <w:noProof/>
              </w:rPr>
              <w:t>设备</w:t>
            </w:r>
            <w:r w:rsidR="00C80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0D17">
              <w:rPr>
                <w:noProof/>
                <w:webHidden/>
              </w:rPr>
              <w:instrText xml:space="preserve"> PAGEREF _Toc302755236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D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A20BF0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37" w:history="1">
            <w:r w:rsidR="00C80D17" w:rsidRPr="00FC6EFF">
              <w:rPr>
                <w:rStyle w:val="a8"/>
                <w:noProof/>
              </w:rPr>
              <w:t>4.2</w:t>
            </w:r>
            <w:r w:rsidR="00C80D17" w:rsidRPr="00FC6EFF">
              <w:rPr>
                <w:rStyle w:val="a8"/>
                <w:rFonts w:hint="eastAsia"/>
                <w:noProof/>
              </w:rPr>
              <w:t>支持软件</w:t>
            </w:r>
            <w:r w:rsidR="00C80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0D17">
              <w:rPr>
                <w:noProof/>
                <w:webHidden/>
              </w:rPr>
              <w:instrText xml:space="preserve"> PAGEREF _Toc302755237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D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A20BF0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38" w:history="1">
            <w:r w:rsidR="00C80D17" w:rsidRPr="00FC6EFF">
              <w:rPr>
                <w:rStyle w:val="a8"/>
                <w:noProof/>
              </w:rPr>
              <w:t>4.3</w:t>
            </w:r>
            <w:r w:rsidR="00C80D17" w:rsidRPr="00FC6EFF">
              <w:rPr>
                <w:rStyle w:val="a8"/>
                <w:rFonts w:hint="eastAsia"/>
                <w:noProof/>
              </w:rPr>
              <w:t>接口</w:t>
            </w:r>
            <w:r w:rsidR="00C80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0D17">
              <w:rPr>
                <w:noProof/>
                <w:webHidden/>
              </w:rPr>
              <w:instrText xml:space="preserve"> PAGEREF _Toc302755238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D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A20BF0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39" w:history="1">
            <w:r w:rsidR="00C80D17" w:rsidRPr="00FC6EFF">
              <w:rPr>
                <w:rStyle w:val="a8"/>
                <w:noProof/>
              </w:rPr>
              <w:t>4.4</w:t>
            </w:r>
            <w:r w:rsidR="00C80D17" w:rsidRPr="00FC6EFF">
              <w:rPr>
                <w:rStyle w:val="a8"/>
                <w:rFonts w:hint="eastAsia"/>
                <w:noProof/>
              </w:rPr>
              <w:t>控制</w:t>
            </w:r>
            <w:r w:rsidR="00C80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0D17">
              <w:rPr>
                <w:noProof/>
                <w:webHidden/>
              </w:rPr>
              <w:instrText xml:space="preserve"> PAGEREF _Toc302755239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D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Pr="00C80D17" w:rsidRDefault="00A20BF0" w:rsidP="00C80D17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AB2552" w:rsidRDefault="00AB2552" w:rsidP="00AB2552">
      <w:pPr>
        <w:pStyle w:val="1"/>
        <w:spacing w:line="360" w:lineRule="auto"/>
        <w:rPr>
          <w:lang w:eastAsia="zh-CN"/>
        </w:rPr>
      </w:pPr>
      <w:bookmarkStart w:id="1" w:name="_Toc302755220"/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引言</w:t>
      </w:r>
      <w:bookmarkEnd w:id="0"/>
      <w:bookmarkEnd w:id="1"/>
    </w:p>
    <w:p w:rsidR="00AB2552" w:rsidRDefault="00AB2552" w:rsidP="00AB2552">
      <w:pPr>
        <w:pStyle w:val="2"/>
        <w:spacing w:line="360" w:lineRule="auto"/>
        <w:rPr>
          <w:lang w:eastAsia="zh-CN"/>
        </w:rPr>
      </w:pPr>
      <w:bookmarkStart w:id="2" w:name="_Toc521463251"/>
      <w:bookmarkStart w:id="3" w:name="_Toc302755221"/>
      <w:r>
        <w:rPr>
          <w:rFonts w:hint="eastAsia"/>
          <w:lang w:eastAsia="zh-CN"/>
        </w:rPr>
        <w:t>1.1</w:t>
      </w:r>
      <w:r>
        <w:rPr>
          <w:rFonts w:hint="eastAsia"/>
          <w:lang w:eastAsia="zh-CN"/>
        </w:rPr>
        <w:t>编写目的</w:t>
      </w:r>
      <w:bookmarkEnd w:id="2"/>
      <w:bookmarkEnd w:id="3"/>
    </w:p>
    <w:p w:rsidR="00AB2552" w:rsidRDefault="00AB2552" w:rsidP="00AB2552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本文档意在给出本项目的整体概述以及项目的初步需求规格说明。在总体上给出系统的概述，之后对软件的功能需求，性能需求以及非功能需求给出描述。</w:t>
      </w:r>
    </w:p>
    <w:p w:rsidR="00AB2552" w:rsidRDefault="00AB2552" w:rsidP="00AB2552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该文档详细给出了本系统的详细需求分析说明，描述了软件的规格以及需求。这些需求是后期设计的基础，同时也是后期测试的基础，也为用户更详细了解本软件的需求说明提供了基础。</w:t>
      </w:r>
    </w:p>
    <w:p w:rsidR="00AB2552" w:rsidRDefault="00AB2552" w:rsidP="00AB2552">
      <w:pPr>
        <w:pStyle w:val="2"/>
        <w:spacing w:line="360" w:lineRule="auto"/>
      </w:pPr>
      <w:bookmarkStart w:id="4" w:name="_Toc521463252"/>
      <w:bookmarkStart w:id="5" w:name="_Toc302755222"/>
      <w:r>
        <w:rPr>
          <w:rFonts w:hint="eastAsia"/>
        </w:rPr>
        <w:t>1.2</w:t>
      </w:r>
      <w:r>
        <w:rPr>
          <w:rFonts w:hint="eastAsia"/>
        </w:rPr>
        <w:t>背景</w:t>
      </w:r>
      <w:bookmarkEnd w:id="4"/>
      <w:bookmarkEnd w:id="5"/>
    </w:p>
    <w:p w:rsidR="00AB2552" w:rsidRDefault="00AB2552" w:rsidP="00AB2552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本软件系统名称：</w:t>
      </w:r>
    </w:p>
    <w:p w:rsidR="00AB2552" w:rsidRDefault="00AB2552" w:rsidP="00AB255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nju</w:t>
      </w:r>
      <w:r>
        <w:rPr>
          <w:rFonts w:hint="eastAsia"/>
        </w:rPr>
        <w:t xml:space="preserve">-ipay  </w:t>
      </w:r>
      <w:r>
        <w:rPr>
          <w:rFonts w:hint="eastAsia"/>
        </w:rPr>
        <w:t>——基于条形码的移动支付平台</w:t>
      </w:r>
    </w:p>
    <w:p w:rsidR="00AB2552" w:rsidRDefault="00AB2552" w:rsidP="00AB2552">
      <w:pPr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项目任务提出者：花旗银行</w:t>
      </w:r>
    </w:p>
    <w:p w:rsidR="00AB2552" w:rsidRDefault="00AB2552" w:rsidP="00AB255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项目开发者：</w:t>
      </w:r>
      <w:r>
        <w:rPr>
          <w:rFonts w:hint="eastAsia"/>
          <w:lang w:eastAsia="zh-CN"/>
        </w:rPr>
        <w:t>Popcorn</w:t>
      </w:r>
      <w:r>
        <w:rPr>
          <w:rFonts w:hint="eastAsia"/>
          <w:lang w:eastAsia="zh-CN"/>
        </w:rPr>
        <w:t>团队</w:t>
      </w:r>
    </w:p>
    <w:p w:rsidR="00AB2552" w:rsidRDefault="00AB2552" w:rsidP="00AB255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用户：终端用户——消费者</w:t>
      </w:r>
    </w:p>
    <w:p w:rsidR="00AB2552" w:rsidRPr="00910321" w:rsidRDefault="00AB2552" w:rsidP="00AB255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</w:t>
      </w:r>
      <w:r>
        <w:rPr>
          <w:rFonts w:hint="eastAsia"/>
          <w:lang w:eastAsia="zh-CN"/>
        </w:rPr>
        <w:t>中间客户——与银行建立关系的商场</w:t>
      </w:r>
    </w:p>
    <w:p w:rsidR="00AB2552" w:rsidRDefault="00AB2552" w:rsidP="00AB2552">
      <w:pPr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数据来源：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网络数据以及商场数据</w:t>
      </w:r>
    </w:p>
    <w:p w:rsidR="00AB2552" w:rsidRDefault="00AB2552" w:rsidP="00AB2552">
      <w:pPr>
        <w:pStyle w:val="2"/>
        <w:spacing w:line="360" w:lineRule="auto"/>
      </w:pPr>
      <w:bookmarkStart w:id="6" w:name="_Toc521463253"/>
      <w:bookmarkStart w:id="7" w:name="_Toc302755223"/>
      <w:r>
        <w:rPr>
          <w:rFonts w:hint="eastAsia"/>
        </w:rPr>
        <w:t>1.3</w:t>
      </w:r>
      <w:r>
        <w:rPr>
          <w:rFonts w:hint="eastAsia"/>
        </w:rPr>
        <w:t>定义</w:t>
      </w:r>
      <w:bookmarkEnd w:id="6"/>
      <w:bookmarkEnd w:id="7"/>
    </w:p>
    <w:p w:rsidR="00AB2552" w:rsidRDefault="00AB2552" w:rsidP="00AB2552">
      <w:pPr>
        <w:spacing w:line="360" w:lineRule="auto"/>
        <w:ind w:firstLine="420"/>
      </w:pPr>
      <w:r>
        <w:rPr>
          <w:rFonts w:hint="eastAsia"/>
        </w:rPr>
        <w:t>条形码</w:t>
      </w:r>
      <w:r>
        <w:rPr>
          <w:rFonts w:hint="eastAsia"/>
        </w:rPr>
        <w:t>(Bar Code):</w:t>
      </w:r>
    </w:p>
    <w:p w:rsidR="00AB2552" w:rsidRDefault="00AB2552" w:rsidP="00AB2552">
      <w:pPr>
        <w:pStyle w:val="2"/>
        <w:spacing w:line="360" w:lineRule="auto"/>
      </w:pPr>
      <w:bookmarkStart w:id="8" w:name="_Toc521463254"/>
      <w:bookmarkStart w:id="9" w:name="_Toc30275522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8"/>
      <w:bookmarkEnd w:id="9"/>
    </w:p>
    <w:p w:rsidR="00AB2552" w:rsidRDefault="00AB2552" w:rsidP="00AB2552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软件需求说明书（</w:t>
      </w:r>
      <w:r>
        <w:rPr>
          <w:rFonts w:hint="eastAsia"/>
          <w:lang w:eastAsia="zh-CN"/>
        </w:rPr>
        <w:t>GB856T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>88</w:t>
      </w:r>
      <w:r>
        <w:rPr>
          <w:rFonts w:hint="eastAsia"/>
          <w:lang w:eastAsia="zh-CN"/>
        </w:rPr>
        <w:t>）</w:t>
      </w:r>
    </w:p>
    <w:p w:rsidR="00AB2552" w:rsidRPr="00910321" w:rsidRDefault="00AB2552" w:rsidP="00AB2552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花旗杯：中期报告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版本轻微变动</w:t>
      </w:r>
      <w:r>
        <w:rPr>
          <w:rFonts w:hint="eastAsia"/>
          <w:lang w:eastAsia="zh-CN"/>
        </w:rPr>
        <w:t>).docx</w:t>
      </w:r>
    </w:p>
    <w:p w:rsidR="00AB2552" w:rsidRDefault="00AB2552" w:rsidP="00AB2552">
      <w:pPr>
        <w:pStyle w:val="1"/>
        <w:spacing w:line="360" w:lineRule="auto"/>
        <w:rPr>
          <w:lang w:eastAsia="zh-CN"/>
        </w:rPr>
      </w:pPr>
      <w:bookmarkStart w:id="10" w:name="_Toc521463255"/>
      <w:bookmarkStart w:id="11" w:name="_Toc302755225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任务概述</w:t>
      </w:r>
      <w:bookmarkEnd w:id="10"/>
      <w:bookmarkEnd w:id="11"/>
    </w:p>
    <w:p w:rsidR="00AB2552" w:rsidRDefault="00AB2552" w:rsidP="00AB2552">
      <w:pPr>
        <w:pStyle w:val="2"/>
        <w:spacing w:line="360" w:lineRule="auto"/>
        <w:rPr>
          <w:lang w:eastAsia="zh-CN"/>
        </w:rPr>
      </w:pPr>
      <w:bookmarkStart w:id="12" w:name="_Toc521463256"/>
      <w:bookmarkStart w:id="13" w:name="_Toc302755226"/>
      <w:r>
        <w:rPr>
          <w:rFonts w:hint="eastAsia"/>
          <w:lang w:eastAsia="zh-CN"/>
        </w:rPr>
        <w:t>2.1</w:t>
      </w:r>
      <w:r>
        <w:rPr>
          <w:rFonts w:hint="eastAsia"/>
          <w:lang w:eastAsia="zh-CN"/>
        </w:rPr>
        <w:t>目标</w:t>
      </w:r>
      <w:bookmarkEnd w:id="12"/>
      <w:bookmarkEnd w:id="13"/>
    </w:p>
    <w:p w:rsidR="00AB2552" w:rsidRDefault="00AB2552" w:rsidP="00AB2552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本软件项目作为一个商业应用系统，旨在提供基于移动平台的条形码支付解决方案。通过银行，商场，终端消费者之间的联系，使得消费者能够在移动平台上完成商品支付。其中商场与消费者之间通过条形码联系，根据扫描得到的条形码进行检索，同时商场通过支付系统与银行联系，扫描——检索——支付，完成消费流程。</w:t>
      </w:r>
    </w:p>
    <w:p w:rsidR="00AB2552" w:rsidRPr="003614E4" w:rsidRDefault="00AB2552" w:rsidP="00AB2552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作为一个独立的移动支付系统，本软件完成了从选择到支付的一系列流程，最终使消费者能够方便购物，快捷购物。节省了消费者的时间，同时有利于电子支付行业的普及。</w:t>
      </w:r>
    </w:p>
    <w:p w:rsidR="00AB2552" w:rsidRDefault="00AB2552" w:rsidP="00AB2552">
      <w:pPr>
        <w:pStyle w:val="2"/>
        <w:spacing w:line="360" w:lineRule="auto"/>
        <w:rPr>
          <w:lang w:eastAsia="zh-CN"/>
        </w:rPr>
      </w:pPr>
      <w:bookmarkStart w:id="14" w:name="_Toc521463257"/>
      <w:bookmarkStart w:id="15" w:name="_Toc302755227"/>
      <w:r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用户的特点</w:t>
      </w:r>
      <w:bookmarkEnd w:id="14"/>
      <w:bookmarkEnd w:id="15"/>
    </w:p>
    <w:p w:rsidR="00AB2552" w:rsidRDefault="00AB2552" w:rsidP="00AB255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初步认定，本软件最终用户主要集中在年轻人群，由于本软件需要智能移动平台的支持，所以使用范围大体集中在年轻消费者人群。此外，可能看重时间重要性的人员，如工作较繁忙的上班人员可能会需要本软件，节省购物时间。</w:t>
      </w:r>
    </w:p>
    <w:p w:rsidR="00AB2552" w:rsidRDefault="00AB2552" w:rsidP="00AB2552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本软件后台维护人员能够熟悉相关业务操作，对各种异常事件能够及时应对。</w:t>
      </w:r>
    </w:p>
    <w:p w:rsidR="00AB2552" w:rsidRPr="00AD4572" w:rsidRDefault="00AB2552" w:rsidP="00AB255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本软件预期使用频度较高，日常生活中人们消费比较频繁，因此使用本软件可能会有较高的频率。由于较高使用率，因此服务端应保证良好的性能，这是本软件设计的一个重要约束。</w:t>
      </w:r>
    </w:p>
    <w:p w:rsidR="00AB2552" w:rsidRDefault="00AB2552" w:rsidP="00AB2552">
      <w:pPr>
        <w:pStyle w:val="2"/>
        <w:spacing w:line="360" w:lineRule="auto"/>
        <w:rPr>
          <w:lang w:eastAsia="zh-CN"/>
        </w:rPr>
      </w:pPr>
      <w:bookmarkStart w:id="16" w:name="_Toc521463258"/>
      <w:bookmarkStart w:id="17" w:name="_Toc302755228"/>
      <w:r>
        <w:rPr>
          <w:rFonts w:hint="eastAsia"/>
          <w:lang w:eastAsia="zh-CN"/>
        </w:rPr>
        <w:t>2.3</w:t>
      </w:r>
      <w:r>
        <w:rPr>
          <w:rFonts w:hint="eastAsia"/>
          <w:lang w:eastAsia="zh-CN"/>
        </w:rPr>
        <w:t>假定和约束</w:t>
      </w:r>
      <w:bookmarkEnd w:id="16"/>
      <w:bookmarkEnd w:id="17"/>
    </w:p>
    <w:p w:rsidR="00AB2552" w:rsidRDefault="00AB2552" w:rsidP="00AB2552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本软件由于时间约束，需要在</w:t>
      </w:r>
      <w:r>
        <w:rPr>
          <w:rFonts w:hint="eastAsia"/>
          <w:lang w:eastAsia="zh-CN"/>
        </w:rPr>
        <w:t>2011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号之前完成开发并交付。</w:t>
      </w:r>
    </w:p>
    <w:p w:rsidR="00AB2552" w:rsidRDefault="00AB2552" w:rsidP="00AB2552">
      <w:pPr>
        <w:pStyle w:val="1"/>
        <w:spacing w:line="360" w:lineRule="auto"/>
      </w:pPr>
      <w:bookmarkStart w:id="18" w:name="_Toc521463259"/>
      <w:bookmarkStart w:id="19" w:name="_Toc302755229"/>
      <w:r>
        <w:rPr>
          <w:rFonts w:hint="eastAsia"/>
        </w:rPr>
        <w:t>3</w:t>
      </w:r>
      <w:r>
        <w:rPr>
          <w:rFonts w:hint="eastAsia"/>
        </w:rPr>
        <w:t>需求规定</w:t>
      </w:r>
      <w:bookmarkEnd w:id="18"/>
      <w:bookmarkEnd w:id="19"/>
      <w:r>
        <w:rPr>
          <w:rFonts w:hint="eastAsia"/>
        </w:rPr>
        <w:t xml:space="preserve"> </w:t>
      </w:r>
    </w:p>
    <w:p w:rsidR="00AB2552" w:rsidRDefault="00AB2552" w:rsidP="00AB2552">
      <w:pPr>
        <w:pStyle w:val="2"/>
        <w:spacing w:line="360" w:lineRule="auto"/>
      </w:pPr>
      <w:bookmarkStart w:id="20" w:name="_Toc521463260"/>
      <w:bookmarkStart w:id="21" w:name="_Toc302755230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20"/>
      <w:bookmarkEnd w:id="21"/>
    </w:p>
    <w:tbl>
      <w:tblPr>
        <w:tblStyle w:val="a5"/>
        <w:tblW w:w="0" w:type="auto"/>
        <w:tblLook w:val="04A0"/>
      </w:tblPr>
      <w:tblGrid>
        <w:gridCol w:w="1242"/>
        <w:gridCol w:w="4395"/>
        <w:gridCol w:w="1417"/>
        <w:gridCol w:w="1468"/>
      </w:tblGrid>
      <w:tr w:rsidR="00AB2552" w:rsidTr="000976E1">
        <w:trPr>
          <w:trHeight w:val="271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B2552" w:rsidRDefault="00AB2552" w:rsidP="000976E1">
            <w:r>
              <w:rPr>
                <w:rFonts w:hint="eastAsia"/>
              </w:rPr>
              <w:t>编号（</w:t>
            </w:r>
            <w:r>
              <w:rPr>
                <w:rFonts w:hint="eastAsia"/>
              </w:rPr>
              <w:t>NO.</w:t>
            </w:r>
            <w:r>
              <w:rPr>
                <w:rFonts w:hint="eastAsia"/>
              </w:rPr>
              <w:t>）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B2552" w:rsidRDefault="00AB2552" w:rsidP="000976E1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B2552" w:rsidRDefault="00AB2552" w:rsidP="000976E1">
            <w:pPr>
              <w:jc w:val="center"/>
            </w:pPr>
            <w:r>
              <w:rPr>
                <w:rFonts w:hint="eastAsia"/>
              </w:rPr>
              <w:t>重要程度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B2552" w:rsidRDefault="00AB2552" w:rsidP="000976E1">
            <w:pPr>
              <w:jc w:val="center"/>
            </w:pPr>
            <w:r>
              <w:rPr>
                <w:rFonts w:hint="eastAsia"/>
              </w:rPr>
              <w:t>目标用户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GPS</w:t>
            </w:r>
            <w:r>
              <w:rPr>
                <w:rFonts w:hint="eastAsia"/>
                <w:lang w:eastAsia="zh-CN"/>
              </w:rPr>
              <w:t>定位搜索得到最近的商场信息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2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显示当前商场和用户信息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Pr="004030B5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3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查看用户评论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4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查看个性化推荐，热门商品推荐，优惠信息等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Pr="004030B5" w:rsidRDefault="00AB2552" w:rsidP="000976E1"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5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搜索商品，前往商品所在地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6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查看此商品评论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7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对商品进行扫描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8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查看当前购物车内商品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9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修改购物车内商品信息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10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进行支付。对当前选定商品进行支付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11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选择是否需要电子发票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12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手机进行银行转账，信用卡还贷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13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定期显示账户余额，消费金额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B2552" w:rsidRPr="003D1A80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14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记录用户购买记录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15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记录用户评论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查看用户评论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17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商品的增删查改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18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记录商品的销售记录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19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记录商品的剩余数量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20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记录商品信息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21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显示热门商品，普通商品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22</w:t>
            </w:r>
          </w:p>
        </w:tc>
        <w:tc>
          <w:tcPr>
            <w:tcW w:w="4395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记录用户结账记录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银行服务中心</w:t>
            </w:r>
          </w:p>
        </w:tc>
      </w:tr>
      <w:tr w:rsidR="00AB2552" w:rsidTr="000976E1">
        <w:tc>
          <w:tcPr>
            <w:tcW w:w="1242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23</w:t>
            </w:r>
          </w:p>
        </w:tc>
        <w:tc>
          <w:tcPr>
            <w:tcW w:w="4395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分析商场运营状况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银行服务中心</w:t>
            </w:r>
          </w:p>
        </w:tc>
      </w:tr>
      <w:tr w:rsidR="00AB2552" w:rsidTr="000976E1">
        <w:tc>
          <w:tcPr>
            <w:tcW w:w="1242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24</w:t>
            </w:r>
          </w:p>
        </w:tc>
        <w:tc>
          <w:tcPr>
            <w:tcW w:w="4395" w:type="dxa"/>
            <w:shd w:val="clear" w:color="auto" w:fill="CCC0D9" w:themeFill="accent4" w:themeFillTint="66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提供客户端支付，结算业务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银行服务中心</w:t>
            </w:r>
          </w:p>
        </w:tc>
      </w:tr>
      <w:tr w:rsidR="00AB2552" w:rsidTr="000976E1">
        <w:tc>
          <w:tcPr>
            <w:tcW w:w="1242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25</w:t>
            </w:r>
          </w:p>
        </w:tc>
        <w:tc>
          <w:tcPr>
            <w:tcW w:w="4395" w:type="dxa"/>
            <w:shd w:val="clear" w:color="auto" w:fill="CCC0D9" w:themeFill="accent4" w:themeFillTint="66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制定与商场的贷款力度，合作项目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CC0D9" w:themeFill="accent4" w:themeFillTint="66"/>
          </w:tcPr>
          <w:p w:rsidR="00AB2552" w:rsidRPr="00277896" w:rsidRDefault="00AB2552" w:rsidP="000976E1">
            <w:r>
              <w:rPr>
                <w:rFonts w:hint="eastAsia"/>
              </w:rPr>
              <w:t>银行服务中心</w:t>
            </w:r>
          </w:p>
        </w:tc>
      </w:tr>
    </w:tbl>
    <w:p w:rsidR="00AB2552" w:rsidRDefault="00AB2552" w:rsidP="00AB2552">
      <w:pPr>
        <w:spacing w:line="360" w:lineRule="auto"/>
        <w:ind w:firstLine="420"/>
      </w:pPr>
    </w:p>
    <w:p w:rsidR="00AB2552" w:rsidRDefault="00AB2552" w:rsidP="00AB2552">
      <w:pPr>
        <w:pStyle w:val="2"/>
        <w:spacing w:line="360" w:lineRule="auto"/>
      </w:pPr>
      <w:bookmarkStart w:id="22" w:name="_Toc521463261"/>
      <w:bookmarkStart w:id="23" w:name="_Toc302755231"/>
      <w:r>
        <w:rPr>
          <w:rFonts w:hint="eastAsia"/>
        </w:rPr>
        <w:t>3.2</w:t>
      </w:r>
      <w:r>
        <w:rPr>
          <w:rFonts w:hint="eastAsia"/>
        </w:rPr>
        <w:t>对性能的规定</w:t>
      </w:r>
      <w:bookmarkEnd w:id="22"/>
      <w:bookmarkEnd w:id="23"/>
    </w:p>
    <w:p w:rsidR="00AB2552" w:rsidRDefault="00AB2552" w:rsidP="00AB2552">
      <w:pPr>
        <w:pStyle w:val="3"/>
        <w:spacing w:line="360" w:lineRule="auto"/>
      </w:pPr>
      <w:bookmarkStart w:id="24" w:name="_Toc521463262"/>
      <w:bookmarkStart w:id="25" w:name="_Toc302755232"/>
      <w:r>
        <w:rPr>
          <w:rFonts w:hint="eastAsia"/>
        </w:rPr>
        <w:t>3.2.1</w:t>
      </w:r>
      <w:r>
        <w:rPr>
          <w:rFonts w:hint="eastAsia"/>
        </w:rPr>
        <w:t>精度</w:t>
      </w:r>
      <w:bookmarkEnd w:id="24"/>
      <w:bookmarkEnd w:id="25"/>
    </w:p>
    <w:p w:rsidR="00AB2552" w:rsidRPr="0051126B" w:rsidRDefault="00AB2552" w:rsidP="00AB2552">
      <w:pPr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  <w:r>
        <w:rPr>
          <w:rFonts w:hint="eastAsia"/>
          <w:lang w:eastAsia="zh-CN"/>
        </w:rPr>
        <w:t>由于本软件主要通过条形码支付，因此主要数据精度在于扫描过程中的精确程度，建议手机摄像头达到</w:t>
      </w:r>
      <w:r>
        <w:rPr>
          <w:rFonts w:hint="eastAsia"/>
          <w:lang w:eastAsia="zh-CN"/>
        </w:rPr>
        <w:t>500</w:t>
      </w:r>
      <w:r>
        <w:rPr>
          <w:rFonts w:hint="eastAsia"/>
          <w:lang w:eastAsia="zh-CN"/>
        </w:rPr>
        <w:t>万像素。（目前主流智能手机均可达到此要求）</w:t>
      </w:r>
    </w:p>
    <w:p w:rsidR="00AB2552" w:rsidRDefault="00AB2552" w:rsidP="00AB2552">
      <w:pPr>
        <w:pStyle w:val="3"/>
        <w:spacing w:line="360" w:lineRule="auto"/>
        <w:rPr>
          <w:lang w:eastAsia="zh-CN"/>
        </w:rPr>
      </w:pPr>
      <w:bookmarkStart w:id="26" w:name="_Toc521463263"/>
      <w:bookmarkStart w:id="27" w:name="_Toc302755233"/>
      <w:r>
        <w:rPr>
          <w:rFonts w:hint="eastAsia"/>
          <w:lang w:eastAsia="zh-CN"/>
        </w:rPr>
        <w:t>3.2.2</w:t>
      </w:r>
      <w:r>
        <w:rPr>
          <w:rFonts w:hint="eastAsia"/>
          <w:lang w:eastAsia="zh-CN"/>
        </w:rPr>
        <w:t>时间特性要求</w:t>
      </w:r>
      <w:bookmarkEnd w:id="26"/>
      <w:bookmarkEnd w:id="27"/>
    </w:p>
    <w:p w:rsidR="00AB2552" w:rsidRDefault="00AB2552" w:rsidP="00AB2552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说明对于该软件的时间特性要求，如对：</w:t>
      </w:r>
    </w:p>
    <w:p w:rsidR="00AB2552" w:rsidRDefault="00AB2552" w:rsidP="00AB2552">
      <w:pPr>
        <w:numPr>
          <w:ilvl w:val="0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响应：在网络条件良好情况下，平均响应时间</w:t>
      </w:r>
      <w:r>
        <w:rPr>
          <w:rFonts w:hint="eastAsia"/>
          <w:lang w:eastAsia="zh-CN"/>
        </w:rPr>
        <w:t>1.5s</w:t>
      </w:r>
      <w:r>
        <w:rPr>
          <w:rFonts w:hint="eastAsia"/>
          <w:lang w:eastAsia="zh-CN"/>
        </w:rPr>
        <w:t>。</w:t>
      </w:r>
    </w:p>
    <w:p w:rsidR="00AB2552" w:rsidRDefault="00AB2552" w:rsidP="00AB2552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更新：在网络条件良好情况下，根据更新数据的大小平均</w:t>
      </w:r>
      <w:r>
        <w:rPr>
          <w:rFonts w:hint="eastAsia"/>
        </w:rPr>
        <w:t>35s/Mb</w:t>
      </w:r>
    </w:p>
    <w:p w:rsidR="00AB2552" w:rsidRDefault="00AB2552" w:rsidP="00AB2552">
      <w:pPr>
        <w:pStyle w:val="3"/>
        <w:spacing w:line="360" w:lineRule="auto"/>
      </w:pPr>
      <w:bookmarkStart w:id="28" w:name="_Toc521463264"/>
      <w:bookmarkStart w:id="29" w:name="_Toc302755234"/>
      <w:r>
        <w:rPr>
          <w:rFonts w:hint="eastAsia"/>
        </w:rPr>
        <w:t>3.2.3</w:t>
      </w:r>
      <w:r>
        <w:rPr>
          <w:rFonts w:hint="eastAsia"/>
        </w:rPr>
        <w:t>灵活性</w:t>
      </w:r>
      <w:bookmarkEnd w:id="28"/>
      <w:bookmarkEnd w:id="29"/>
    </w:p>
    <w:p w:rsidR="00AB2552" w:rsidRDefault="00AB2552" w:rsidP="00AB255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本软件灵活性较高，可以对某些环境的变化进行适应。对于客户端，实行向下兼容，针对不同的</w:t>
      </w:r>
      <w:r>
        <w:rPr>
          <w:rFonts w:hint="eastAsia"/>
          <w:lang w:eastAsia="zh-CN"/>
        </w:rPr>
        <w:t>Android OS</w:t>
      </w:r>
      <w:r>
        <w:rPr>
          <w:rFonts w:hint="eastAsia"/>
          <w:lang w:eastAsia="zh-CN"/>
        </w:rPr>
        <w:t>版本有较大的适应性。</w:t>
      </w:r>
    </w:p>
    <w:p w:rsidR="00AB2552" w:rsidRPr="00F36EDB" w:rsidRDefault="00AB2552" w:rsidP="00AB255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对于服务端，由于采用</w:t>
      </w:r>
      <w:r>
        <w:rPr>
          <w:rFonts w:hint="eastAsia"/>
          <w:lang w:eastAsia="zh-CN"/>
        </w:rPr>
        <w:t>J2EE</w:t>
      </w:r>
      <w:r>
        <w:rPr>
          <w:rFonts w:hint="eastAsia"/>
          <w:lang w:eastAsia="zh-CN"/>
        </w:rPr>
        <w:t>，可运行于不同的系统环境下，保证了对环境变化的适应性。</w:t>
      </w:r>
    </w:p>
    <w:p w:rsidR="00AB2552" w:rsidRDefault="00AB2552" w:rsidP="00AB2552">
      <w:pPr>
        <w:pStyle w:val="1"/>
        <w:rPr>
          <w:lang w:eastAsia="zh-CN"/>
        </w:rPr>
      </w:pPr>
      <w:bookmarkStart w:id="30" w:name="_Toc521463269"/>
      <w:bookmarkStart w:id="31" w:name="_Toc302755235"/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运行环境规定</w:t>
      </w:r>
      <w:bookmarkEnd w:id="30"/>
      <w:bookmarkEnd w:id="31"/>
    </w:p>
    <w:p w:rsidR="00AB2552" w:rsidRDefault="00AB2552" w:rsidP="00AB2552">
      <w:pPr>
        <w:pStyle w:val="2"/>
        <w:rPr>
          <w:lang w:eastAsia="zh-CN"/>
        </w:rPr>
      </w:pPr>
      <w:bookmarkStart w:id="32" w:name="_Toc521463270"/>
      <w:bookmarkStart w:id="33" w:name="_Toc302755236"/>
      <w:r>
        <w:rPr>
          <w:rFonts w:hint="eastAsia"/>
          <w:lang w:eastAsia="zh-CN"/>
        </w:rPr>
        <w:t>4.1</w:t>
      </w:r>
      <w:r>
        <w:rPr>
          <w:rFonts w:hint="eastAsia"/>
          <w:lang w:eastAsia="zh-CN"/>
        </w:rPr>
        <w:t>设备</w:t>
      </w:r>
      <w:bookmarkEnd w:id="32"/>
      <w:bookmarkEnd w:id="33"/>
    </w:p>
    <w:p w:rsidR="00AB2552" w:rsidRDefault="00AB2552" w:rsidP="00AB2552">
      <w:pPr>
        <w:tabs>
          <w:tab w:val="left" w:pos="420"/>
          <w:tab w:val="left" w:pos="840"/>
          <w:tab w:val="left" w:pos="1260"/>
          <w:tab w:val="left" w:pos="1680"/>
          <w:tab w:val="right" w:pos="8312"/>
        </w:tabs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手机客户端：</w:t>
      </w:r>
      <w:r>
        <w:rPr>
          <w:lang w:eastAsia="zh-CN"/>
        </w:rPr>
        <w:tab/>
      </w:r>
      <w:r>
        <w:rPr>
          <w:lang w:eastAsia="zh-CN"/>
        </w:rPr>
        <w:tab/>
      </w:r>
    </w:p>
    <w:p w:rsidR="00AB2552" w:rsidRDefault="00AB2552" w:rsidP="00AB2552">
      <w:pPr>
        <w:numPr>
          <w:ilvl w:val="0"/>
          <w:numId w:val="4"/>
        </w:numPr>
      </w:pP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An</w:t>
      </w:r>
      <w:r w:rsidR="000C6FBD">
        <w:rPr>
          <w:rFonts w:hint="eastAsia"/>
        </w:rPr>
        <w:t>droid 2.</w:t>
      </w:r>
      <w:r w:rsidR="000C6FBD">
        <w:rPr>
          <w:rFonts w:hint="eastAsia"/>
          <w:lang w:eastAsia="zh-CN"/>
        </w:rPr>
        <w:t>3</w:t>
      </w:r>
      <w:r>
        <w:rPr>
          <w:rFonts w:hint="eastAsia"/>
        </w:rPr>
        <w:t>。</w:t>
      </w:r>
    </w:p>
    <w:p w:rsidR="00AB2552" w:rsidRDefault="00AB2552" w:rsidP="00AB2552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摄像头：</w:t>
      </w:r>
      <w:r>
        <w:rPr>
          <w:rFonts w:hint="eastAsia"/>
          <w:lang w:eastAsia="zh-CN"/>
        </w:rPr>
        <w:t>500</w:t>
      </w:r>
      <w:r>
        <w:rPr>
          <w:rFonts w:hint="eastAsia"/>
          <w:lang w:eastAsia="zh-CN"/>
        </w:rPr>
        <w:t>万像素或以上。</w:t>
      </w:r>
    </w:p>
    <w:p w:rsidR="00AB2552" w:rsidRDefault="00AB2552" w:rsidP="00AB2552">
      <w:pPr>
        <w:numPr>
          <w:ilvl w:val="0"/>
          <w:numId w:val="4"/>
        </w:numPr>
      </w:pPr>
      <w:r>
        <w:rPr>
          <w:rFonts w:hint="eastAsia"/>
        </w:rPr>
        <w:t>良好的访问网络能力。</w:t>
      </w:r>
    </w:p>
    <w:p w:rsidR="00AB2552" w:rsidRDefault="00AB2552" w:rsidP="00AB2552">
      <w:pPr>
        <w:ind w:left="420"/>
      </w:pPr>
    </w:p>
    <w:p w:rsidR="00AB2552" w:rsidRDefault="00AB2552" w:rsidP="00AB2552">
      <w:pPr>
        <w:ind w:left="420"/>
      </w:pPr>
      <w:r>
        <w:rPr>
          <w:rFonts w:hint="eastAsia"/>
        </w:rPr>
        <w:t>服务端：</w:t>
      </w:r>
    </w:p>
    <w:p w:rsidR="00AB2552" w:rsidRDefault="00AB2552" w:rsidP="00AB2552">
      <w:pPr>
        <w:numPr>
          <w:ilvl w:val="0"/>
          <w:numId w:val="5"/>
        </w:numPr>
      </w:pP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Windows/Linux/Mac OS</w:t>
      </w:r>
    </w:p>
    <w:p w:rsidR="00AB2552" w:rsidRDefault="00AB2552" w:rsidP="00AB2552">
      <w:pPr>
        <w:numPr>
          <w:ilvl w:val="0"/>
          <w:numId w:val="5"/>
        </w:numPr>
      </w:pPr>
      <w:r>
        <w:rPr>
          <w:rFonts w:hint="eastAsia"/>
        </w:rPr>
        <w:t>JDK</w:t>
      </w:r>
      <w:r>
        <w:rPr>
          <w:rFonts w:hint="eastAsia"/>
        </w:rPr>
        <w:t>版本：</w:t>
      </w:r>
      <w:r>
        <w:rPr>
          <w:rFonts w:hint="eastAsia"/>
        </w:rPr>
        <w:t>1.6</w:t>
      </w:r>
      <w:r>
        <w:rPr>
          <w:rFonts w:hint="eastAsia"/>
        </w:rPr>
        <w:t>或以上</w:t>
      </w:r>
    </w:p>
    <w:p w:rsidR="00AB2552" w:rsidRDefault="00AB2552" w:rsidP="00AB2552">
      <w:pPr>
        <w:numPr>
          <w:ilvl w:val="0"/>
          <w:numId w:val="5"/>
        </w:numPr>
      </w:pPr>
      <w:r>
        <w:rPr>
          <w:rFonts w:hint="eastAsia"/>
        </w:rPr>
        <w:t>Tomcat:6.x</w:t>
      </w:r>
    </w:p>
    <w:p w:rsidR="00AB2552" w:rsidRDefault="00AB2552" w:rsidP="00AB2552">
      <w:pPr>
        <w:numPr>
          <w:ilvl w:val="0"/>
          <w:numId w:val="5"/>
        </w:numPr>
      </w:pPr>
      <w:r>
        <w:rPr>
          <w:rFonts w:hint="eastAsia"/>
        </w:rPr>
        <w:lastRenderedPageBreak/>
        <w:t>CPU</w:t>
      </w:r>
      <w:r>
        <w:rPr>
          <w:rFonts w:hint="eastAsia"/>
        </w:rPr>
        <w:t>：</w:t>
      </w:r>
      <w:r>
        <w:rPr>
          <w:rFonts w:hint="eastAsia"/>
        </w:rPr>
        <w:t>2.1GHz</w:t>
      </w:r>
    </w:p>
    <w:p w:rsidR="00AB2552" w:rsidRDefault="00AB2552" w:rsidP="00AB2552">
      <w:pPr>
        <w:numPr>
          <w:ilvl w:val="0"/>
          <w:numId w:val="5"/>
        </w:numPr>
      </w:pPr>
      <w:r>
        <w:rPr>
          <w:rFonts w:hint="eastAsia"/>
        </w:rPr>
        <w:t>内存：</w:t>
      </w:r>
      <w:r>
        <w:rPr>
          <w:rFonts w:hint="eastAsia"/>
        </w:rPr>
        <w:t>2GB</w:t>
      </w:r>
    </w:p>
    <w:p w:rsidR="00AB2552" w:rsidRPr="00725866" w:rsidRDefault="00AB2552" w:rsidP="00AB2552">
      <w:pPr>
        <w:numPr>
          <w:ilvl w:val="0"/>
          <w:numId w:val="5"/>
        </w:numPr>
      </w:pPr>
      <w:r>
        <w:rPr>
          <w:rFonts w:hint="eastAsia"/>
        </w:rPr>
        <w:t>良好的网络访问</w:t>
      </w:r>
    </w:p>
    <w:p w:rsidR="00AB2552" w:rsidRDefault="00AB2552" w:rsidP="00AB2552">
      <w:pPr>
        <w:pStyle w:val="2"/>
      </w:pPr>
      <w:bookmarkStart w:id="34" w:name="_Toc521463271"/>
      <w:bookmarkStart w:id="35" w:name="_Toc302755237"/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34"/>
      <w:bookmarkEnd w:id="35"/>
    </w:p>
    <w:p w:rsidR="00AB2552" w:rsidRDefault="00AB2552" w:rsidP="00AB2552">
      <w:r>
        <w:rPr>
          <w:rFonts w:hint="eastAsia"/>
        </w:rPr>
        <w:tab/>
      </w:r>
      <w:r>
        <w:rPr>
          <w:rFonts w:hint="eastAsia"/>
        </w:rPr>
        <w:t>开发工具：</w:t>
      </w:r>
    </w:p>
    <w:p w:rsidR="00AB2552" w:rsidRDefault="00AB2552" w:rsidP="00AB2552">
      <w:pPr>
        <w:numPr>
          <w:ilvl w:val="0"/>
          <w:numId w:val="6"/>
        </w:numPr>
      </w:pPr>
      <w:r>
        <w:rPr>
          <w:rFonts w:hint="eastAsia"/>
        </w:rPr>
        <w:t>Eclipse SDK3.6</w:t>
      </w:r>
      <w:r>
        <w:rPr>
          <w:rFonts w:hint="eastAsia"/>
        </w:rPr>
        <w:t>集成</w:t>
      </w:r>
      <w:r>
        <w:rPr>
          <w:rFonts w:hint="eastAsia"/>
        </w:rPr>
        <w:t>Android Plugin</w:t>
      </w:r>
    </w:p>
    <w:p w:rsidR="00AB2552" w:rsidRDefault="00AB2552" w:rsidP="00AB2552">
      <w:pPr>
        <w:numPr>
          <w:ilvl w:val="0"/>
          <w:numId w:val="6"/>
        </w:numPr>
      </w:pPr>
      <w:r>
        <w:rPr>
          <w:rFonts w:hint="eastAsia"/>
        </w:rPr>
        <w:t>MyEclipse8.6</w:t>
      </w:r>
    </w:p>
    <w:p w:rsidR="00AB2552" w:rsidRDefault="00AB2552" w:rsidP="00AB2552">
      <w:pPr>
        <w:ind w:left="420"/>
      </w:pPr>
      <w:r>
        <w:rPr>
          <w:rFonts w:hint="eastAsia"/>
        </w:rPr>
        <w:t>测试软件：</w:t>
      </w:r>
    </w:p>
    <w:p w:rsidR="00AB2552" w:rsidRPr="002F5E29" w:rsidRDefault="00AB2552" w:rsidP="00AB2552">
      <w:pPr>
        <w:ind w:left="420"/>
      </w:pPr>
      <w:r>
        <w:rPr>
          <w:rFonts w:hint="eastAsia"/>
        </w:rPr>
        <w:t>JUnit</w:t>
      </w:r>
    </w:p>
    <w:p w:rsidR="00AB2552" w:rsidRDefault="00AB2552" w:rsidP="00AB2552">
      <w:pPr>
        <w:pStyle w:val="2"/>
      </w:pPr>
      <w:bookmarkStart w:id="36" w:name="_Toc521463272"/>
      <w:bookmarkStart w:id="37" w:name="_Toc302755238"/>
      <w:r>
        <w:rPr>
          <w:rFonts w:hint="eastAsia"/>
        </w:rPr>
        <w:t>4.3</w:t>
      </w:r>
      <w:r>
        <w:rPr>
          <w:rFonts w:hint="eastAsia"/>
        </w:rPr>
        <w:t>接口</w:t>
      </w:r>
      <w:bookmarkEnd w:id="36"/>
      <w:bookmarkEnd w:id="37"/>
    </w:p>
    <w:p w:rsidR="00AB2552" w:rsidRPr="00F36EDB" w:rsidRDefault="00AB2552" w:rsidP="00AB2552">
      <w:pPr>
        <w:rPr>
          <w:color w:val="FF0000"/>
          <w:lang w:eastAsia="zh-CN"/>
        </w:rPr>
      </w:pPr>
      <w:r>
        <w:rPr>
          <w:rFonts w:hint="eastAsia"/>
          <w:lang w:eastAsia="zh-CN"/>
        </w:rPr>
        <w:tab/>
      </w:r>
      <w:r w:rsidRPr="00F36EDB">
        <w:rPr>
          <w:rFonts w:hint="eastAsia"/>
          <w:color w:val="FF0000"/>
          <w:lang w:eastAsia="zh-CN"/>
        </w:rPr>
        <w:t>本软件采用</w:t>
      </w:r>
      <w:r w:rsidRPr="00F36EDB">
        <w:rPr>
          <w:rFonts w:hint="eastAsia"/>
          <w:color w:val="FF0000"/>
          <w:lang w:eastAsia="zh-CN"/>
        </w:rPr>
        <w:t>MD5</w:t>
      </w:r>
      <w:r w:rsidRPr="00F36EDB">
        <w:rPr>
          <w:rFonts w:hint="eastAsia"/>
          <w:color w:val="FF0000"/>
          <w:lang w:eastAsia="zh-CN"/>
        </w:rPr>
        <w:t>加密方式。保证支付的安全性。</w:t>
      </w:r>
    </w:p>
    <w:p w:rsidR="00AB2552" w:rsidRDefault="00AB2552" w:rsidP="00AB2552">
      <w:pPr>
        <w:pStyle w:val="2"/>
        <w:rPr>
          <w:lang w:eastAsia="zh-CN"/>
        </w:rPr>
      </w:pPr>
      <w:bookmarkStart w:id="38" w:name="_Toc521463273"/>
      <w:bookmarkStart w:id="39" w:name="_Toc302755239"/>
      <w:r>
        <w:rPr>
          <w:rFonts w:hint="eastAsia"/>
          <w:lang w:eastAsia="zh-CN"/>
        </w:rPr>
        <w:t>4.4</w:t>
      </w:r>
      <w:r>
        <w:rPr>
          <w:rFonts w:hint="eastAsia"/>
          <w:lang w:eastAsia="zh-CN"/>
        </w:rPr>
        <w:t>控制</w:t>
      </w:r>
      <w:bookmarkEnd w:id="38"/>
      <w:bookmarkEnd w:id="39"/>
    </w:p>
    <w:p w:rsidR="00AB2552" w:rsidRDefault="00AB2552" w:rsidP="00AB2552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该软件直接通过手机运行，人工操作，避免机器操作可能引起的失误。</w:t>
      </w:r>
    </w:p>
    <w:p w:rsidR="00AB2552" w:rsidRPr="00F36EDB" w:rsidRDefault="00AB2552" w:rsidP="00AB2552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同时，服务端有专门的维护人员进行维护控制。</w:t>
      </w:r>
    </w:p>
    <w:p w:rsidR="000C644D" w:rsidRPr="00AB2552" w:rsidRDefault="000C644D">
      <w:pPr>
        <w:rPr>
          <w:lang w:eastAsia="zh-CN"/>
        </w:rPr>
      </w:pPr>
    </w:p>
    <w:sectPr w:rsidR="000C644D" w:rsidRPr="00AB2552" w:rsidSect="00CD40D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205" w:rsidRDefault="00543205" w:rsidP="00AB2552">
      <w:r>
        <w:separator/>
      </w:r>
    </w:p>
  </w:endnote>
  <w:endnote w:type="continuationSeparator" w:id="1">
    <w:p w:rsidR="00543205" w:rsidRDefault="00543205" w:rsidP="00AB25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552" w:rsidRDefault="00A20BF0" w:rsidP="000A274D">
    <w:pPr>
      <w:pStyle w:val="a7"/>
      <w:ind w:right="720"/>
      <w:rPr>
        <w:lang w:eastAsia="zh-CN"/>
      </w:rPr>
    </w:pPr>
    <w:sdt>
      <w:sdtPr>
        <w:id w:val="13905572"/>
        <w:docPartObj>
          <w:docPartGallery w:val="Page Numbers (Bottom of Page)"/>
          <w:docPartUnique/>
        </w:docPartObj>
      </w:sdtPr>
      <w:sdtContent>
        <w:r w:rsidR="000A274D">
          <w:rPr>
            <w:lang w:eastAsia="zh-CN"/>
          </w:rPr>
          <w:t>2011“</w:t>
        </w:r>
        <w:r w:rsidR="000A274D">
          <w:rPr>
            <w:lang w:eastAsia="zh-CN"/>
          </w:rPr>
          <w:t>花旗杯</w:t>
        </w:r>
        <w:r w:rsidR="000A274D">
          <w:rPr>
            <w:lang w:eastAsia="zh-CN"/>
          </w:rPr>
          <w:t>”</w:t>
        </w:r>
        <w:r w:rsidR="000A274D">
          <w:rPr>
            <w:lang w:eastAsia="zh-CN"/>
          </w:rPr>
          <w:t>金融信息技术大赛</w:t>
        </w:r>
        <w:r w:rsidR="000A274D">
          <w:rPr>
            <w:rFonts w:hint="eastAsia"/>
            <w:lang w:eastAsia="zh-CN"/>
          </w:rPr>
          <w:t xml:space="preserve">                                                       </w:t>
        </w:r>
        <w:r>
          <w:fldChar w:fldCharType="begin"/>
        </w:r>
        <w:r>
          <w:rPr>
            <w:lang w:eastAsia="zh-CN"/>
          </w:rPr>
          <w:instrText xml:space="preserve"> PAGE   \* MERGEFORMAT </w:instrText>
        </w:r>
        <w:r>
          <w:fldChar w:fldCharType="separate"/>
        </w:r>
        <w:r w:rsidR="000C6FBD" w:rsidRPr="000C6FBD">
          <w:rPr>
            <w:noProof/>
            <w:lang w:val="zh-CN" w:eastAsia="zh-CN"/>
          </w:rPr>
          <w:t>3</w:t>
        </w:r>
        <w:r>
          <w:fldChar w:fldCharType="end"/>
        </w:r>
      </w:sdtContent>
    </w:sdt>
  </w:p>
  <w:p w:rsidR="000A274D" w:rsidRPr="000A274D" w:rsidRDefault="000A274D">
    <w:pPr>
      <w:pStyle w:val="a7"/>
      <w:rPr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205" w:rsidRDefault="00543205" w:rsidP="00AB2552">
      <w:r>
        <w:separator/>
      </w:r>
    </w:p>
  </w:footnote>
  <w:footnote w:type="continuationSeparator" w:id="1">
    <w:p w:rsidR="00543205" w:rsidRDefault="00543205" w:rsidP="00AB25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552" w:rsidRDefault="00AB2552" w:rsidP="00AB2552">
    <w:pPr>
      <w:pStyle w:val="a6"/>
    </w:pPr>
  </w:p>
  <w:p w:rsidR="00AB2552" w:rsidRPr="00AB2552" w:rsidRDefault="00AB2552" w:rsidP="00AB2552">
    <w:pPr>
      <w:pStyle w:val="a6"/>
      <w:rPr>
        <w:lang w:eastAsia="zh-CN"/>
      </w:rPr>
    </w:pPr>
    <w:r>
      <w:rPr>
        <w:rFonts w:hint="eastAsia"/>
        <w:lang w:eastAsia="zh-CN"/>
      </w:rPr>
      <w:t>南京大学</w:t>
    </w:r>
    <w:r>
      <w:rPr>
        <w:rFonts w:hint="eastAsia"/>
        <w:lang w:eastAsia="zh-CN"/>
      </w:rPr>
      <w:t>popcorn</w:t>
    </w:r>
    <w:r>
      <w:rPr>
        <w:rFonts w:hint="eastAsia"/>
        <w:lang w:eastAsia="zh-CN"/>
      </w:rPr>
      <w:t>团队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28F15456"/>
    <w:multiLevelType w:val="hybridMultilevel"/>
    <w:tmpl w:val="630673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1A01E5"/>
    <w:multiLevelType w:val="hybridMultilevel"/>
    <w:tmpl w:val="9E10443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DC6DED"/>
    <w:multiLevelType w:val="hybridMultilevel"/>
    <w:tmpl w:val="C1B83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136764"/>
    <w:multiLevelType w:val="hybridMultilevel"/>
    <w:tmpl w:val="803E72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3FD287D"/>
    <w:multiLevelType w:val="hybridMultilevel"/>
    <w:tmpl w:val="F008F6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40DE"/>
    <w:rsid w:val="000361E8"/>
    <w:rsid w:val="00092B0A"/>
    <w:rsid w:val="000A274D"/>
    <w:rsid w:val="000A7DE1"/>
    <w:rsid w:val="000C644D"/>
    <w:rsid w:val="000C6FBD"/>
    <w:rsid w:val="000C72B6"/>
    <w:rsid w:val="00102F22"/>
    <w:rsid w:val="00195B26"/>
    <w:rsid w:val="001B10E7"/>
    <w:rsid w:val="002243BB"/>
    <w:rsid w:val="00286CF9"/>
    <w:rsid w:val="002C031D"/>
    <w:rsid w:val="00334807"/>
    <w:rsid w:val="00360B37"/>
    <w:rsid w:val="00387C3F"/>
    <w:rsid w:val="00394D79"/>
    <w:rsid w:val="00431C55"/>
    <w:rsid w:val="00444C43"/>
    <w:rsid w:val="00453C7A"/>
    <w:rsid w:val="0049101C"/>
    <w:rsid w:val="004B20BD"/>
    <w:rsid w:val="004C5636"/>
    <w:rsid w:val="0050654A"/>
    <w:rsid w:val="005131AB"/>
    <w:rsid w:val="00534047"/>
    <w:rsid w:val="00534260"/>
    <w:rsid w:val="00543205"/>
    <w:rsid w:val="005B4A85"/>
    <w:rsid w:val="0068401A"/>
    <w:rsid w:val="006E6A8A"/>
    <w:rsid w:val="00713FB4"/>
    <w:rsid w:val="007510A9"/>
    <w:rsid w:val="00793FC2"/>
    <w:rsid w:val="007A68AC"/>
    <w:rsid w:val="00802743"/>
    <w:rsid w:val="008165C6"/>
    <w:rsid w:val="008508F6"/>
    <w:rsid w:val="00887482"/>
    <w:rsid w:val="008A331F"/>
    <w:rsid w:val="008C5805"/>
    <w:rsid w:val="0090426E"/>
    <w:rsid w:val="00A20BF0"/>
    <w:rsid w:val="00A36630"/>
    <w:rsid w:val="00A625C3"/>
    <w:rsid w:val="00A75D4F"/>
    <w:rsid w:val="00A7795B"/>
    <w:rsid w:val="00AB2552"/>
    <w:rsid w:val="00AE70A7"/>
    <w:rsid w:val="00AE7BE7"/>
    <w:rsid w:val="00B1574F"/>
    <w:rsid w:val="00B670E6"/>
    <w:rsid w:val="00B81866"/>
    <w:rsid w:val="00C80D17"/>
    <w:rsid w:val="00CD40DE"/>
    <w:rsid w:val="00CF7016"/>
    <w:rsid w:val="00D308D5"/>
    <w:rsid w:val="00D40CEC"/>
    <w:rsid w:val="00D453B4"/>
    <w:rsid w:val="00E05000"/>
    <w:rsid w:val="00ED105A"/>
    <w:rsid w:val="00F428CE"/>
    <w:rsid w:val="00FC0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50"/>
        <o:r id="V:Rule5" type="connector" idref="#_x0000_s1044"/>
        <o:r id="V:Rule6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D17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80D1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0D1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0D1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0D1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0D1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0D1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0D1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0D1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0D1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C80D17"/>
    <w:pPr>
      <w:spacing w:before="0" w:after="0" w:line="240" w:lineRule="auto"/>
    </w:pPr>
  </w:style>
  <w:style w:type="character" w:customStyle="1" w:styleId="Char">
    <w:name w:val="无间隔 Char"/>
    <w:basedOn w:val="a0"/>
    <w:link w:val="a3"/>
    <w:uiPriority w:val="1"/>
    <w:rsid w:val="00C80D17"/>
    <w:rPr>
      <w:sz w:val="20"/>
      <w:szCs w:val="20"/>
    </w:rPr>
  </w:style>
  <w:style w:type="paragraph" w:styleId="a4">
    <w:name w:val="Balloon Text"/>
    <w:basedOn w:val="a"/>
    <w:link w:val="Char0"/>
    <w:uiPriority w:val="99"/>
    <w:semiHidden/>
    <w:unhideWhenUsed/>
    <w:rsid w:val="00CD40D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D40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0D1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C80D17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C80D17"/>
    <w:rPr>
      <w:caps/>
      <w:color w:val="243F60" w:themeColor="accent1" w:themeShade="7F"/>
      <w:spacing w:val="15"/>
    </w:rPr>
  </w:style>
  <w:style w:type="table" w:styleId="a5">
    <w:name w:val="Table Grid"/>
    <w:basedOn w:val="a1"/>
    <w:uiPriority w:val="59"/>
    <w:rsid w:val="00AB25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AB2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B2552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B25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B255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80D17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C80D17"/>
  </w:style>
  <w:style w:type="paragraph" w:styleId="20">
    <w:name w:val="toc 2"/>
    <w:basedOn w:val="a"/>
    <w:next w:val="a"/>
    <w:autoRedefine/>
    <w:uiPriority w:val="39"/>
    <w:unhideWhenUsed/>
    <w:rsid w:val="00C80D1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80D17"/>
    <w:pPr>
      <w:ind w:leftChars="400" w:left="840"/>
    </w:pPr>
  </w:style>
  <w:style w:type="character" w:styleId="a8">
    <w:name w:val="Hyperlink"/>
    <w:basedOn w:val="a0"/>
    <w:uiPriority w:val="99"/>
    <w:unhideWhenUsed/>
    <w:rsid w:val="00C80D17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C80D17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C80D17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C80D17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C80D17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C80D1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C80D17"/>
    <w:rPr>
      <w:i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C80D17"/>
    <w:rPr>
      <w:b/>
      <w:bCs/>
      <w:color w:val="365F91" w:themeColor="accent1" w:themeShade="BF"/>
      <w:sz w:val="16"/>
      <w:szCs w:val="16"/>
    </w:rPr>
  </w:style>
  <w:style w:type="paragraph" w:styleId="aa">
    <w:name w:val="Title"/>
    <w:basedOn w:val="a"/>
    <w:next w:val="a"/>
    <w:link w:val="Char3"/>
    <w:uiPriority w:val="10"/>
    <w:qFormat/>
    <w:rsid w:val="00C80D1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3">
    <w:name w:val="标题 Char"/>
    <w:basedOn w:val="a0"/>
    <w:link w:val="aa"/>
    <w:uiPriority w:val="10"/>
    <w:rsid w:val="00C80D17"/>
    <w:rPr>
      <w:caps/>
      <w:color w:val="4F81BD" w:themeColor="accent1"/>
      <w:spacing w:val="10"/>
      <w:kern w:val="28"/>
      <w:sz w:val="52"/>
      <w:szCs w:val="52"/>
    </w:rPr>
  </w:style>
  <w:style w:type="paragraph" w:styleId="ab">
    <w:name w:val="Subtitle"/>
    <w:basedOn w:val="a"/>
    <w:next w:val="a"/>
    <w:link w:val="Char4"/>
    <w:uiPriority w:val="11"/>
    <w:qFormat/>
    <w:rsid w:val="00C80D1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4">
    <w:name w:val="副标题 Char"/>
    <w:basedOn w:val="a0"/>
    <w:link w:val="ab"/>
    <w:uiPriority w:val="11"/>
    <w:rsid w:val="00C80D17"/>
    <w:rPr>
      <w:caps/>
      <w:color w:val="595959" w:themeColor="text1" w:themeTint="A6"/>
      <w:spacing w:val="10"/>
      <w:sz w:val="24"/>
      <w:szCs w:val="24"/>
    </w:rPr>
  </w:style>
  <w:style w:type="character" w:styleId="ac">
    <w:name w:val="Strong"/>
    <w:uiPriority w:val="22"/>
    <w:qFormat/>
    <w:rsid w:val="00C80D17"/>
    <w:rPr>
      <w:b/>
      <w:bCs/>
    </w:rPr>
  </w:style>
  <w:style w:type="character" w:styleId="ad">
    <w:name w:val="Emphasis"/>
    <w:uiPriority w:val="20"/>
    <w:qFormat/>
    <w:rsid w:val="00C80D17"/>
    <w:rPr>
      <w:caps/>
      <w:color w:val="243F60" w:themeColor="accent1" w:themeShade="7F"/>
      <w:spacing w:val="5"/>
    </w:rPr>
  </w:style>
  <w:style w:type="paragraph" w:styleId="ae">
    <w:name w:val="List Paragraph"/>
    <w:basedOn w:val="a"/>
    <w:uiPriority w:val="34"/>
    <w:qFormat/>
    <w:rsid w:val="00C80D17"/>
    <w:pPr>
      <w:ind w:left="720"/>
      <w:contextualSpacing/>
    </w:pPr>
  </w:style>
  <w:style w:type="paragraph" w:styleId="af">
    <w:name w:val="Quote"/>
    <w:basedOn w:val="a"/>
    <w:next w:val="a"/>
    <w:link w:val="Char5"/>
    <w:uiPriority w:val="29"/>
    <w:qFormat/>
    <w:rsid w:val="00C80D17"/>
    <w:rPr>
      <w:i/>
      <w:iCs/>
    </w:rPr>
  </w:style>
  <w:style w:type="character" w:customStyle="1" w:styleId="Char5">
    <w:name w:val="引用 Char"/>
    <w:basedOn w:val="a0"/>
    <w:link w:val="af"/>
    <w:uiPriority w:val="29"/>
    <w:rsid w:val="00C80D17"/>
    <w:rPr>
      <w:i/>
      <w:iCs/>
      <w:sz w:val="20"/>
      <w:szCs w:val="20"/>
    </w:rPr>
  </w:style>
  <w:style w:type="paragraph" w:styleId="af0">
    <w:name w:val="Intense Quote"/>
    <w:basedOn w:val="a"/>
    <w:next w:val="a"/>
    <w:link w:val="Char6"/>
    <w:uiPriority w:val="30"/>
    <w:qFormat/>
    <w:rsid w:val="00C80D1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6">
    <w:name w:val="明显引用 Char"/>
    <w:basedOn w:val="a0"/>
    <w:link w:val="af0"/>
    <w:uiPriority w:val="30"/>
    <w:rsid w:val="00C80D17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C80D17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C80D17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C80D17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C80D17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C80D17"/>
    <w:rPr>
      <w:b/>
      <w:bCs/>
      <w:i/>
      <w:iCs/>
      <w:spacing w:val="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EE084F666954A9599C7179294E3A5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94CC74-B5D2-49FD-87E1-A3116D5CBB3E}"/>
      </w:docPartPr>
      <w:docPartBody>
        <w:p w:rsidR="0088241C" w:rsidRDefault="00067B65" w:rsidP="00067B65">
          <w:pPr>
            <w:pStyle w:val="9EE084F666954A9599C7179294E3A535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DCD46A3AA02347548A6D9326CEE1A2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2B83BA-4A29-4C61-AFEE-61EC5A6A18AA}"/>
      </w:docPartPr>
      <w:docPartBody>
        <w:p w:rsidR="0088241C" w:rsidRDefault="00067B65" w:rsidP="00067B65">
          <w:pPr>
            <w:pStyle w:val="DCD46A3AA02347548A6D9326CEE1A219"/>
          </w:pPr>
          <w:r>
            <w:rPr>
              <w:color w:val="484329" w:themeColor="background2" w:themeShade="3F"/>
              <w:sz w:val="28"/>
              <w:szCs w:val="28"/>
              <w:lang w:val="zh-CN"/>
            </w:rPr>
            <w:t>[</w:t>
          </w:r>
          <w:r>
            <w:rPr>
              <w:color w:val="484329" w:themeColor="background2" w:themeShade="3F"/>
              <w:sz w:val="28"/>
              <w:szCs w:val="28"/>
              <w:lang w:val="zh-CN"/>
            </w:rPr>
            <w:t>键入文档副标题</w:t>
          </w:r>
          <w:r>
            <w:rPr>
              <w:color w:val="484329" w:themeColor="background2" w:themeShade="3F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0D15D2C1551417EB13E7DF5B63326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A3BD47-A30F-4357-9897-2761DD3A21EE}"/>
      </w:docPartPr>
      <w:docPartBody>
        <w:p w:rsidR="0088241C" w:rsidRDefault="00067B65" w:rsidP="00067B65">
          <w:pPr>
            <w:pStyle w:val="A0D15D2C1551417EB13E7DF5B633267D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lang w:val="zh-CN"/>
            </w:rPr>
            <w:t>]</w:t>
          </w:r>
        </w:p>
      </w:docPartBody>
    </w:docPart>
    <w:docPart>
      <w:docPartPr>
        <w:name w:val="0EE61FAAEDC94DFC98A8DFA3388418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FDD964-F741-40C0-93A1-92F9EE86C503}"/>
      </w:docPartPr>
      <w:docPartBody>
        <w:p w:rsidR="0088241C" w:rsidRDefault="00067B65" w:rsidP="00067B65">
          <w:pPr>
            <w:pStyle w:val="0EE61FAAEDC94DFC98A8DFA3388418C6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38F7"/>
    <w:rsid w:val="000138F7"/>
    <w:rsid w:val="00067B65"/>
    <w:rsid w:val="00245C18"/>
    <w:rsid w:val="00882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B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C74B32A7C94E449687E9F064E08C5B">
    <w:name w:val="3AC74B32A7C94E449687E9F064E08C5B"/>
    <w:rsid w:val="000138F7"/>
    <w:pPr>
      <w:widowControl w:val="0"/>
      <w:jc w:val="both"/>
    </w:pPr>
  </w:style>
  <w:style w:type="paragraph" w:customStyle="1" w:styleId="D7A8D6346DFD4625B99C54DB46BB5826">
    <w:name w:val="D7A8D6346DFD4625B99C54DB46BB5826"/>
    <w:rsid w:val="000138F7"/>
    <w:pPr>
      <w:widowControl w:val="0"/>
      <w:jc w:val="both"/>
    </w:pPr>
  </w:style>
  <w:style w:type="paragraph" w:customStyle="1" w:styleId="30C2CA4BE7BE47AF9394E57092E7715C">
    <w:name w:val="30C2CA4BE7BE47AF9394E57092E7715C"/>
    <w:rsid w:val="000138F7"/>
    <w:pPr>
      <w:widowControl w:val="0"/>
      <w:jc w:val="both"/>
    </w:pPr>
  </w:style>
  <w:style w:type="paragraph" w:customStyle="1" w:styleId="271D7ADB70E9475CBD652B0627B61099">
    <w:name w:val="271D7ADB70E9475CBD652B0627B61099"/>
    <w:rsid w:val="000138F7"/>
    <w:pPr>
      <w:widowControl w:val="0"/>
      <w:jc w:val="both"/>
    </w:pPr>
  </w:style>
  <w:style w:type="paragraph" w:customStyle="1" w:styleId="A70816E7F8044F3ABF5279957355ADB9">
    <w:name w:val="A70816E7F8044F3ABF5279957355ADB9"/>
    <w:rsid w:val="000138F7"/>
    <w:pPr>
      <w:widowControl w:val="0"/>
      <w:jc w:val="both"/>
    </w:pPr>
  </w:style>
  <w:style w:type="paragraph" w:customStyle="1" w:styleId="0B18CBCA8ECF4474B281EBD164A915C9">
    <w:name w:val="0B18CBCA8ECF4474B281EBD164A915C9"/>
    <w:rsid w:val="000138F7"/>
    <w:pPr>
      <w:widowControl w:val="0"/>
      <w:jc w:val="both"/>
    </w:pPr>
  </w:style>
  <w:style w:type="paragraph" w:customStyle="1" w:styleId="837BF1ED737E45509E7A94037D9CA30F">
    <w:name w:val="837BF1ED737E45509E7A94037D9CA30F"/>
    <w:rsid w:val="000138F7"/>
    <w:pPr>
      <w:widowControl w:val="0"/>
      <w:jc w:val="both"/>
    </w:pPr>
  </w:style>
  <w:style w:type="paragraph" w:customStyle="1" w:styleId="129840B7140A43D7806B1FC76273AB48">
    <w:name w:val="129840B7140A43D7806B1FC76273AB48"/>
    <w:rsid w:val="000138F7"/>
    <w:pPr>
      <w:widowControl w:val="0"/>
      <w:jc w:val="both"/>
    </w:pPr>
  </w:style>
  <w:style w:type="paragraph" w:customStyle="1" w:styleId="CDDB87EE8CE34B7BAD81A5ADBE222194">
    <w:name w:val="CDDB87EE8CE34B7BAD81A5ADBE222194"/>
    <w:rsid w:val="000138F7"/>
    <w:pPr>
      <w:widowControl w:val="0"/>
      <w:jc w:val="both"/>
    </w:pPr>
  </w:style>
  <w:style w:type="paragraph" w:customStyle="1" w:styleId="9ACF4DF8E48943B0A5BFBD2395A1C86D">
    <w:name w:val="9ACF4DF8E48943B0A5BFBD2395A1C86D"/>
    <w:rsid w:val="000138F7"/>
    <w:pPr>
      <w:widowControl w:val="0"/>
      <w:jc w:val="both"/>
    </w:pPr>
  </w:style>
  <w:style w:type="paragraph" w:customStyle="1" w:styleId="4E4789898E3E46778546F9D03B5948BD">
    <w:name w:val="4E4789898E3E46778546F9D03B5948BD"/>
    <w:rsid w:val="000138F7"/>
    <w:pPr>
      <w:widowControl w:val="0"/>
      <w:jc w:val="both"/>
    </w:pPr>
  </w:style>
  <w:style w:type="paragraph" w:customStyle="1" w:styleId="CE4FC99B5CC7494EA25CB186A07F7C9F">
    <w:name w:val="CE4FC99B5CC7494EA25CB186A07F7C9F"/>
    <w:rsid w:val="000138F7"/>
    <w:pPr>
      <w:widowControl w:val="0"/>
      <w:jc w:val="both"/>
    </w:pPr>
  </w:style>
  <w:style w:type="paragraph" w:customStyle="1" w:styleId="CB35A7259716428EABF2B388993AC03C">
    <w:name w:val="CB35A7259716428EABF2B388993AC03C"/>
    <w:rsid w:val="000138F7"/>
    <w:pPr>
      <w:widowControl w:val="0"/>
      <w:jc w:val="both"/>
    </w:pPr>
  </w:style>
  <w:style w:type="paragraph" w:customStyle="1" w:styleId="39D2CF56D2064CE6839B4A4D6B532965">
    <w:name w:val="39D2CF56D2064CE6839B4A4D6B532965"/>
    <w:rsid w:val="000138F7"/>
    <w:pPr>
      <w:widowControl w:val="0"/>
      <w:jc w:val="both"/>
    </w:pPr>
  </w:style>
  <w:style w:type="paragraph" w:customStyle="1" w:styleId="67DF2F0A13F141CF9C350D8802910342">
    <w:name w:val="67DF2F0A13F141CF9C350D8802910342"/>
    <w:rsid w:val="000138F7"/>
    <w:pPr>
      <w:widowControl w:val="0"/>
      <w:jc w:val="both"/>
    </w:pPr>
  </w:style>
  <w:style w:type="paragraph" w:customStyle="1" w:styleId="3F3A74605A5141CF843030AC5161BD74">
    <w:name w:val="3F3A74605A5141CF843030AC5161BD74"/>
    <w:rsid w:val="000138F7"/>
    <w:pPr>
      <w:widowControl w:val="0"/>
      <w:jc w:val="both"/>
    </w:pPr>
  </w:style>
  <w:style w:type="paragraph" w:customStyle="1" w:styleId="6898FA5953C149B095AF5F02303654FB">
    <w:name w:val="6898FA5953C149B095AF5F02303654FB"/>
    <w:rsid w:val="000138F7"/>
    <w:pPr>
      <w:widowControl w:val="0"/>
      <w:jc w:val="both"/>
    </w:pPr>
  </w:style>
  <w:style w:type="paragraph" w:customStyle="1" w:styleId="054D09E85FED4ABAAC53EC2AC9E2337A">
    <w:name w:val="054D09E85FED4ABAAC53EC2AC9E2337A"/>
    <w:rsid w:val="000138F7"/>
    <w:pPr>
      <w:widowControl w:val="0"/>
      <w:jc w:val="both"/>
    </w:pPr>
  </w:style>
  <w:style w:type="paragraph" w:customStyle="1" w:styleId="A4588473D66546F2927E3576BE0B578B">
    <w:name w:val="A4588473D66546F2927E3576BE0B578B"/>
    <w:rsid w:val="000138F7"/>
    <w:pPr>
      <w:widowControl w:val="0"/>
      <w:jc w:val="both"/>
    </w:pPr>
  </w:style>
  <w:style w:type="paragraph" w:customStyle="1" w:styleId="6B02C28EAA824F74AC0BB6A94537B235">
    <w:name w:val="6B02C28EAA824F74AC0BB6A94537B235"/>
    <w:rsid w:val="000138F7"/>
    <w:pPr>
      <w:widowControl w:val="0"/>
      <w:jc w:val="both"/>
    </w:pPr>
  </w:style>
  <w:style w:type="paragraph" w:customStyle="1" w:styleId="3D41EDEF2A4947F28A974E7E81470FA5">
    <w:name w:val="3D41EDEF2A4947F28A974E7E81470FA5"/>
    <w:rsid w:val="000138F7"/>
    <w:pPr>
      <w:widowControl w:val="0"/>
      <w:jc w:val="both"/>
    </w:pPr>
  </w:style>
  <w:style w:type="paragraph" w:customStyle="1" w:styleId="3EC0F6CF82F7443CBA30DAA003462830">
    <w:name w:val="3EC0F6CF82F7443CBA30DAA003462830"/>
    <w:rsid w:val="000138F7"/>
    <w:pPr>
      <w:widowControl w:val="0"/>
      <w:jc w:val="both"/>
    </w:pPr>
  </w:style>
  <w:style w:type="paragraph" w:customStyle="1" w:styleId="047EB8E1F47246C385645E9698EF459B">
    <w:name w:val="047EB8E1F47246C385645E9698EF459B"/>
    <w:rsid w:val="000138F7"/>
    <w:pPr>
      <w:widowControl w:val="0"/>
      <w:jc w:val="both"/>
    </w:pPr>
  </w:style>
  <w:style w:type="paragraph" w:customStyle="1" w:styleId="C789568F5D744F118FBF7588BFF2180C">
    <w:name w:val="C789568F5D744F118FBF7588BFF2180C"/>
    <w:rsid w:val="000138F7"/>
    <w:pPr>
      <w:widowControl w:val="0"/>
      <w:jc w:val="both"/>
    </w:pPr>
  </w:style>
  <w:style w:type="paragraph" w:customStyle="1" w:styleId="7504612E5FC84BE7805786E57A6443C8">
    <w:name w:val="7504612E5FC84BE7805786E57A6443C8"/>
    <w:rsid w:val="000138F7"/>
    <w:pPr>
      <w:widowControl w:val="0"/>
      <w:jc w:val="both"/>
    </w:pPr>
  </w:style>
  <w:style w:type="paragraph" w:customStyle="1" w:styleId="95F034B716ED4741B005BFB7E8F27A3B">
    <w:name w:val="95F034B716ED4741B005BFB7E8F27A3B"/>
    <w:rsid w:val="000138F7"/>
    <w:pPr>
      <w:widowControl w:val="0"/>
      <w:jc w:val="both"/>
    </w:pPr>
  </w:style>
  <w:style w:type="paragraph" w:customStyle="1" w:styleId="C399DA834F914BF286832E6AD435577B">
    <w:name w:val="C399DA834F914BF286832E6AD435577B"/>
    <w:rsid w:val="000138F7"/>
    <w:pPr>
      <w:widowControl w:val="0"/>
      <w:jc w:val="both"/>
    </w:pPr>
  </w:style>
  <w:style w:type="paragraph" w:customStyle="1" w:styleId="1504E323BCBA4CF08CDAF244E86A56C7">
    <w:name w:val="1504E323BCBA4CF08CDAF244E86A56C7"/>
    <w:rsid w:val="000138F7"/>
    <w:pPr>
      <w:widowControl w:val="0"/>
      <w:jc w:val="both"/>
    </w:pPr>
  </w:style>
  <w:style w:type="paragraph" w:customStyle="1" w:styleId="3DB77A4F6F7D445DBB3DB828109BE18B">
    <w:name w:val="3DB77A4F6F7D445DBB3DB828109BE18B"/>
    <w:rsid w:val="000138F7"/>
    <w:pPr>
      <w:widowControl w:val="0"/>
      <w:jc w:val="both"/>
    </w:pPr>
  </w:style>
  <w:style w:type="paragraph" w:customStyle="1" w:styleId="09CE973D4C114818B66667F7AA052308">
    <w:name w:val="09CE973D4C114818B66667F7AA052308"/>
    <w:rsid w:val="000138F7"/>
    <w:pPr>
      <w:widowControl w:val="0"/>
      <w:jc w:val="both"/>
    </w:pPr>
  </w:style>
  <w:style w:type="paragraph" w:customStyle="1" w:styleId="4A74604B00154CE7B59441B437E63490">
    <w:name w:val="4A74604B00154CE7B59441B437E63490"/>
    <w:rsid w:val="00067B65"/>
    <w:pPr>
      <w:widowControl w:val="0"/>
      <w:jc w:val="both"/>
    </w:pPr>
  </w:style>
  <w:style w:type="paragraph" w:customStyle="1" w:styleId="6F80872BC35549E89AC0FF6343D5CA79">
    <w:name w:val="6F80872BC35549E89AC0FF6343D5CA79"/>
    <w:rsid w:val="00067B65"/>
    <w:pPr>
      <w:widowControl w:val="0"/>
      <w:jc w:val="both"/>
    </w:pPr>
  </w:style>
  <w:style w:type="paragraph" w:customStyle="1" w:styleId="16158D862A1E4BD4A48302FA78FE20D9">
    <w:name w:val="16158D862A1E4BD4A48302FA78FE20D9"/>
    <w:rsid w:val="00067B65"/>
    <w:pPr>
      <w:widowControl w:val="0"/>
      <w:jc w:val="both"/>
    </w:pPr>
  </w:style>
  <w:style w:type="paragraph" w:customStyle="1" w:styleId="958ED62289C9434D8D57C63A45BBF040">
    <w:name w:val="958ED62289C9434D8D57C63A45BBF040"/>
    <w:rsid w:val="00067B65"/>
    <w:pPr>
      <w:widowControl w:val="0"/>
      <w:jc w:val="both"/>
    </w:pPr>
  </w:style>
  <w:style w:type="paragraph" w:customStyle="1" w:styleId="357A60DC67C84F25A4FCC9A3C22497DB">
    <w:name w:val="357A60DC67C84F25A4FCC9A3C22497DB"/>
    <w:rsid w:val="00067B65"/>
    <w:pPr>
      <w:widowControl w:val="0"/>
      <w:jc w:val="both"/>
    </w:pPr>
  </w:style>
  <w:style w:type="paragraph" w:customStyle="1" w:styleId="9EE084F666954A9599C7179294E3A535">
    <w:name w:val="9EE084F666954A9599C7179294E3A535"/>
    <w:rsid w:val="00067B65"/>
    <w:pPr>
      <w:widowControl w:val="0"/>
      <w:jc w:val="both"/>
    </w:pPr>
  </w:style>
  <w:style w:type="paragraph" w:customStyle="1" w:styleId="DCD46A3AA02347548A6D9326CEE1A219">
    <w:name w:val="DCD46A3AA02347548A6D9326CEE1A219"/>
    <w:rsid w:val="00067B65"/>
    <w:pPr>
      <w:widowControl w:val="0"/>
      <w:jc w:val="both"/>
    </w:pPr>
  </w:style>
  <w:style w:type="paragraph" w:customStyle="1" w:styleId="A0D15D2C1551417EB13E7DF5B633267D">
    <w:name w:val="A0D15D2C1551417EB13E7DF5B633267D"/>
    <w:rsid w:val="00067B65"/>
    <w:pPr>
      <w:widowControl w:val="0"/>
      <w:jc w:val="both"/>
    </w:pPr>
  </w:style>
  <w:style w:type="paragraph" w:customStyle="1" w:styleId="0EE61FAAEDC94DFC98A8DFA3388418C6">
    <w:name w:val="0EE61FAAEDC94DFC98A8DFA3388418C6"/>
    <w:rsid w:val="00067B65"/>
    <w:pPr>
      <w:widowControl w:val="0"/>
      <w:jc w:val="both"/>
    </w:pPr>
  </w:style>
  <w:style w:type="paragraph" w:customStyle="1" w:styleId="9CF8B49842314CFBBC8E4A808E79D06E">
    <w:name w:val="9CF8B49842314CFBBC8E4A808E79D06E"/>
    <w:rsid w:val="00067B65"/>
    <w:pPr>
      <w:widowControl w:val="0"/>
      <w:jc w:val="both"/>
    </w:pPr>
  </w:style>
  <w:style w:type="paragraph" w:customStyle="1" w:styleId="5BA719656B3D45A0A193922717714DB9">
    <w:name w:val="5BA719656B3D45A0A193922717714DB9"/>
    <w:rsid w:val="00067B65"/>
    <w:pPr>
      <w:widowControl w:val="0"/>
      <w:jc w:val="both"/>
    </w:pPr>
  </w:style>
  <w:style w:type="paragraph" w:customStyle="1" w:styleId="7E1941C96BAA4234B68B5F0F76615398">
    <w:name w:val="7E1941C96BAA4234B68B5F0F76615398"/>
    <w:rsid w:val="00067B65"/>
    <w:pPr>
      <w:widowControl w:val="0"/>
      <w:jc w:val="both"/>
    </w:pPr>
  </w:style>
  <w:style w:type="paragraph" w:customStyle="1" w:styleId="7F1D0EB8D39F4A678C7B65B319A7DA0A">
    <w:name w:val="7F1D0EB8D39F4A678C7B65B319A7DA0A"/>
    <w:rsid w:val="00067B65"/>
    <w:pPr>
      <w:widowControl w:val="0"/>
      <w:jc w:val="both"/>
    </w:pPr>
  </w:style>
  <w:style w:type="paragraph" w:customStyle="1" w:styleId="C0975405BD6A4AFC8B8EFF477D1A2A2A">
    <w:name w:val="C0975405BD6A4AFC8B8EFF477D1A2A2A"/>
    <w:rsid w:val="00067B65"/>
    <w:pPr>
      <w:widowControl w:val="0"/>
      <w:jc w:val="both"/>
    </w:pPr>
  </w:style>
  <w:style w:type="paragraph" w:customStyle="1" w:styleId="5877CE1D0B56498296D1E143A2EBB771">
    <w:name w:val="5877CE1D0B56498296D1E143A2EBB771"/>
    <w:rsid w:val="00067B65"/>
    <w:pPr>
      <w:widowControl w:val="0"/>
      <w:jc w:val="both"/>
    </w:pPr>
  </w:style>
  <w:style w:type="paragraph" w:customStyle="1" w:styleId="2A61A9458BBA436B91693DA28FB5EA6A">
    <w:name w:val="2A61A9458BBA436B91693DA28FB5EA6A"/>
    <w:rsid w:val="00067B6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2011-07-16T00:00:00</PublishDate>
  <Abstract>本文档针对iPay系统进行了需求说明，为后期开发打下基础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D7706B-C8F3-4988-92D3-C03F9728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548</Words>
  <Characters>3129</Characters>
  <Application>Microsoft Office Word</Application>
  <DocSecurity>0</DocSecurity>
  <Lines>26</Lines>
  <Paragraphs>7</Paragraphs>
  <ScaleCrop>false</ScaleCrop>
  <Company>popcorn团队</Company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iPay需求说明书</dc:title>
  <dc:subject>2011“花旗杯”金融信息技术大赛</dc:subject>
  <dc:creator>作者：陆天明，钱程</dc:creator>
  <cp:lastModifiedBy>softwware</cp:lastModifiedBy>
  <cp:revision>3</cp:revision>
  <dcterms:created xsi:type="dcterms:W3CDTF">2011-07-16T09:57:00Z</dcterms:created>
  <dcterms:modified xsi:type="dcterms:W3CDTF">2011-09-05T10:44:00Z</dcterms:modified>
</cp:coreProperties>
</file>