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3A" w:rsidRDefault="001B533A">
      <w:pPr>
        <w:rPr>
          <w:rFonts w:ascii="Arial" w:hAnsi="Arial" w:cs="Arial"/>
          <w:color w:val="000000"/>
          <w:sz w:val="30"/>
          <w:szCs w:val="30"/>
          <w:lang w:eastAsia="zh-CN"/>
        </w:rPr>
      </w:pPr>
      <w:bookmarkStart w:id="0" w:name="_Toc133769180"/>
      <w:bookmarkStart w:id="1" w:name="_Toc153075796"/>
      <w:r>
        <w:rPr>
          <w:rFonts w:ascii="Arial" w:hAnsi="Arial" w:cs="Arial" w:hint="eastAsia"/>
          <w:color w:val="000000"/>
          <w:sz w:val="30"/>
          <w:szCs w:val="30"/>
          <w:lang w:eastAsia="zh-CN"/>
        </w:rPr>
        <w:t xml:space="preserve">  </w:t>
      </w:r>
    </w:p>
    <w:p w:rsidR="001B533A" w:rsidRPr="005B4FB2" w:rsidRDefault="001B533A" w:rsidP="005B4FB2">
      <w:pPr>
        <w:jc w:val="center"/>
        <w:outlineLvl w:val="0"/>
        <w:rPr>
          <w:rFonts w:ascii="Arial" w:hAnsi="Arial" w:cs="Arial"/>
          <w:color w:val="000000"/>
          <w:sz w:val="24"/>
          <w:lang w:eastAsia="zh-CN"/>
        </w:rPr>
      </w:pPr>
      <w:r>
        <w:rPr>
          <w:rFonts w:ascii="Arial" w:hAnsi="Arial" w:cs="Arial"/>
          <w:color w:val="000000"/>
          <w:sz w:val="24"/>
          <w:lang w:eastAsia="zh-CN"/>
        </w:rPr>
        <w:t xml:space="preserve">                                                                                  </w:t>
      </w:r>
    </w:p>
    <w:p w:rsidR="001B533A" w:rsidRDefault="001B533A">
      <w:pPr>
        <w:rPr>
          <w:rFonts w:ascii="Arial" w:hAnsi="Arial" w:cs="Arial"/>
          <w:color w:val="000000"/>
          <w:lang w:eastAsia="zh-CN"/>
        </w:rPr>
      </w:pPr>
    </w:p>
    <w:p w:rsidR="001B533A" w:rsidRDefault="001B533A">
      <w:pPr>
        <w:jc w:val="center"/>
        <w:outlineLvl w:val="0"/>
        <w:rPr>
          <w:rFonts w:ascii="Arial" w:hAnsi="Arial" w:cs="Arial"/>
          <w:b/>
          <w:bCs/>
          <w:color w:val="000000"/>
          <w:sz w:val="36"/>
          <w:lang w:eastAsia="zh-CN"/>
        </w:rPr>
      </w:pPr>
      <w:r>
        <w:rPr>
          <w:rFonts w:ascii="Arial" w:hAnsi="Arial" w:cs="Arial" w:hint="eastAsia"/>
          <w:b/>
          <w:bCs/>
          <w:color w:val="000000"/>
          <w:sz w:val="36"/>
          <w:lang w:eastAsia="zh-CN"/>
        </w:rPr>
        <w:t>20</w:t>
      </w:r>
      <w:r w:rsidR="00AE27CC">
        <w:rPr>
          <w:rFonts w:ascii="Arial" w:hAnsi="Arial" w:cs="Arial" w:hint="eastAsia"/>
          <w:b/>
          <w:bCs/>
          <w:color w:val="000000"/>
          <w:sz w:val="36"/>
          <w:lang w:eastAsia="zh-CN"/>
        </w:rPr>
        <w:t>1</w:t>
      </w:r>
      <w:r w:rsidR="0021583C">
        <w:rPr>
          <w:rFonts w:ascii="Arial" w:hAnsi="Arial" w:cs="Arial" w:hint="eastAsia"/>
          <w:b/>
          <w:bCs/>
          <w:color w:val="000000"/>
          <w:sz w:val="36"/>
          <w:lang w:eastAsia="zh-CN"/>
        </w:rPr>
        <w:t>1</w:t>
      </w:r>
      <w:r>
        <w:rPr>
          <w:rFonts w:ascii="Arial" w:hAnsi="Arial" w:cs="Arial" w:hint="eastAsia"/>
          <w:b/>
          <w:bCs/>
          <w:color w:val="000000"/>
          <w:sz w:val="36"/>
          <w:lang w:eastAsia="zh-CN"/>
        </w:rPr>
        <w:t>“花旗杯”金融与信息技术应用大赛</w:t>
      </w:r>
    </w:p>
    <w:p w:rsidR="001B533A" w:rsidRDefault="001B533A">
      <w:pPr>
        <w:jc w:val="center"/>
        <w:outlineLvl w:val="0"/>
        <w:rPr>
          <w:rFonts w:ascii="Arial" w:hAnsi="Arial" w:cs="Arial"/>
          <w:b/>
          <w:bCs/>
          <w:color w:val="000000"/>
          <w:sz w:val="36"/>
          <w:lang w:eastAsia="zh-CN"/>
        </w:rPr>
      </w:pPr>
    </w:p>
    <w:p w:rsidR="001B533A" w:rsidRPr="005B4FB2" w:rsidRDefault="001B533A" w:rsidP="005B4FB2">
      <w:pPr>
        <w:jc w:val="center"/>
        <w:rPr>
          <w:rFonts w:ascii="Arial" w:hAnsi="Arial" w:cs="Arial"/>
          <w:color w:val="000000"/>
          <w:sz w:val="44"/>
          <w:lang w:eastAsia="zh-CN"/>
        </w:rPr>
      </w:pPr>
      <w:r>
        <w:rPr>
          <w:rFonts w:ascii="Arial" w:hAnsi="Arial" w:cs="Arial"/>
          <w:b/>
          <w:bCs/>
          <w:color w:val="000000"/>
          <w:sz w:val="36"/>
          <w:lang w:eastAsia="zh-CN"/>
        </w:rPr>
        <w:t>项目</w:t>
      </w:r>
      <w:r w:rsidR="009E3F37">
        <w:rPr>
          <w:rFonts w:ascii="Arial" w:hAnsi="Arial" w:cs="Arial" w:hint="eastAsia"/>
          <w:b/>
          <w:bCs/>
          <w:color w:val="000000"/>
          <w:sz w:val="36"/>
          <w:lang w:eastAsia="zh-CN"/>
        </w:rPr>
        <w:t>终期</w:t>
      </w:r>
      <w:r>
        <w:rPr>
          <w:rFonts w:ascii="Arial" w:hAnsi="Arial" w:cs="Arial" w:hint="eastAsia"/>
          <w:b/>
          <w:bCs/>
          <w:color w:val="000000"/>
          <w:sz w:val="36"/>
          <w:lang w:eastAsia="zh-CN"/>
        </w:rPr>
        <w:t>报告</w:t>
      </w:r>
    </w:p>
    <w:p w:rsidR="001B533A" w:rsidRDefault="001B533A">
      <w:pPr>
        <w:jc w:val="center"/>
        <w:rPr>
          <w:rFonts w:ascii="Arial" w:hAnsi="Arial" w:cs="Arial"/>
          <w:color w:val="000000"/>
          <w:sz w:val="36"/>
          <w:lang w:eastAsia="zh-CN"/>
        </w:rPr>
      </w:pPr>
    </w:p>
    <w:p w:rsidR="00851CCA" w:rsidRDefault="001A2614"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78" style="position:absolute;left:0;text-align:left;z-index:251655680" from="108pt,20.7pt" to="387pt,20.8pt"/>
        </w:pict>
      </w:r>
      <w:r w:rsidR="00851CCA">
        <w:rPr>
          <w:rFonts w:ascii="Arial" w:hAnsi="Arial" w:cs="Arial" w:hint="eastAsia"/>
          <w:color w:val="000000"/>
          <w:sz w:val="28"/>
          <w:lang w:eastAsia="zh-CN"/>
        </w:rPr>
        <w:t>参赛题目</w:t>
      </w:r>
      <w:r w:rsidR="00851CCA">
        <w:rPr>
          <w:rFonts w:ascii="Arial" w:hAnsi="Arial" w:cs="Arial"/>
          <w:color w:val="000000"/>
          <w:sz w:val="28"/>
          <w:lang w:eastAsia="zh-CN"/>
        </w:rPr>
        <w:t>：</w:t>
      </w:r>
      <w:r w:rsidR="00F71D64">
        <w:rPr>
          <w:rFonts w:ascii="Arial" w:hAnsi="Arial" w:cs="Arial"/>
          <w:color w:val="000000"/>
          <w:sz w:val="28"/>
          <w:lang w:eastAsia="zh-CN"/>
        </w:rPr>
        <w:t>快乐购（</w:t>
      </w:r>
      <w:r w:rsidR="00851CCA">
        <w:rPr>
          <w:rFonts w:ascii="Arial" w:hAnsi="Arial" w:cs="Arial" w:hint="eastAsia"/>
          <w:color w:val="000000"/>
          <w:sz w:val="28"/>
          <w:lang w:eastAsia="zh-CN"/>
        </w:rPr>
        <w:t>ipay</w:t>
      </w:r>
      <w:r w:rsidR="00F71D64">
        <w:rPr>
          <w:rFonts w:ascii="Arial" w:hAnsi="Arial" w:cs="Arial" w:hint="eastAsia"/>
          <w:color w:val="000000"/>
          <w:sz w:val="28"/>
          <w:lang w:eastAsia="zh-CN"/>
        </w:rPr>
        <w:t>）</w:t>
      </w:r>
    </w:p>
    <w:p w:rsidR="00851CCA" w:rsidRDefault="001A2614"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80" style="position:absolute;left:0;text-align:left;z-index:251657728" from="108pt,23.4pt" to="387pt,23.4pt"/>
        </w:pict>
      </w:r>
      <w:r w:rsidR="00851CCA">
        <w:rPr>
          <w:rFonts w:ascii="Arial" w:hAnsi="Arial" w:cs="Arial" w:hint="eastAsia"/>
          <w:color w:val="000000"/>
          <w:sz w:val="28"/>
          <w:lang w:eastAsia="zh-CN"/>
        </w:rPr>
        <w:t>所属领域</w:t>
      </w:r>
      <w:r w:rsidR="00851CCA">
        <w:rPr>
          <w:rFonts w:ascii="Arial" w:hAnsi="Arial" w:cs="Arial"/>
          <w:color w:val="000000"/>
          <w:sz w:val="28"/>
          <w:lang w:eastAsia="zh-CN"/>
        </w:rPr>
        <w:t>：</w:t>
      </w:r>
      <w:r w:rsidR="00851CCA">
        <w:rPr>
          <w:rFonts w:ascii="Arial" w:hAnsi="Arial" w:cs="Arial"/>
          <w:color w:val="000000"/>
          <w:lang w:eastAsia="zh-CN"/>
        </w:rPr>
        <w:t xml:space="preserve"> </w:t>
      </w:r>
      <w:r w:rsidR="00851CCA">
        <w:rPr>
          <w:rFonts w:ascii="Arial" w:hAnsi="Arial" w:cs="Arial"/>
          <w:color w:val="000000"/>
          <w:sz w:val="28"/>
        </w:rPr>
        <w:sym w:font="Symbol" w:char="F0F0"/>
      </w:r>
      <w:r w:rsidR="00851CCA">
        <w:rPr>
          <w:rFonts w:ascii="Arial" w:hAnsi="Arial" w:cs="Arial" w:hint="eastAsia"/>
          <w:color w:val="000000"/>
          <w:lang w:eastAsia="zh-CN"/>
        </w:rPr>
        <w:t>服务质量与产品价值</w:t>
      </w:r>
      <w:r w:rsidR="00851CCA">
        <w:rPr>
          <w:rFonts w:ascii="Arial" w:hAnsi="Arial" w:cs="Arial"/>
          <w:color w:val="000000"/>
          <w:lang w:eastAsia="zh-CN"/>
        </w:rPr>
        <w:t xml:space="preserve"> </w:t>
      </w:r>
      <w:r w:rsidR="00851CCA">
        <w:rPr>
          <w:rFonts w:ascii="Arial" w:hAnsi="Arial" w:cs="Arial"/>
          <w:color w:val="000000"/>
          <w:sz w:val="28"/>
          <w:lang w:eastAsia="zh-CN"/>
        </w:rPr>
        <w:t xml:space="preserve"> </w:t>
      </w:r>
    </w:p>
    <w:p w:rsidR="00851CCA" w:rsidRDefault="001A2614" w:rsidP="00851CCA">
      <w:pPr>
        <w:spacing w:line="480" w:lineRule="auto"/>
        <w:ind w:left="720"/>
        <w:rPr>
          <w:rFonts w:ascii="Arial" w:hAnsi="Arial" w:cs="Arial"/>
          <w:color w:val="000000"/>
          <w:sz w:val="28"/>
          <w:lang w:eastAsia="zh-CN"/>
        </w:rPr>
      </w:pPr>
      <w:r w:rsidRPr="001A2614">
        <w:rPr>
          <w:rFonts w:ascii="Arial" w:hAnsi="Arial" w:cs="Arial"/>
          <w:noProof/>
          <w:color w:val="000000"/>
        </w:rPr>
        <w:pict>
          <v:line id="_x0000_s2181" style="position:absolute;left:0;text-align:left;z-index:251658752" from="108pt,20.8pt" to="387pt,20.8pt"/>
        </w:pict>
      </w:r>
      <w:r w:rsidR="00851CCA">
        <w:rPr>
          <w:rFonts w:ascii="Arial" w:hAnsi="Arial" w:cs="Arial" w:hint="eastAsia"/>
          <w:color w:val="000000"/>
          <w:sz w:val="28"/>
          <w:lang w:eastAsia="zh-CN"/>
        </w:rPr>
        <w:t>大赛队长</w:t>
      </w:r>
      <w:r w:rsidR="00851CCA">
        <w:rPr>
          <w:rFonts w:ascii="Arial" w:hAnsi="Arial" w:cs="Arial"/>
          <w:color w:val="000000"/>
          <w:sz w:val="28"/>
          <w:lang w:eastAsia="zh-CN"/>
        </w:rPr>
        <w:t>：梁建均</w:t>
      </w:r>
    </w:p>
    <w:p w:rsidR="00851CCA" w:rsidRDefault="001A2614"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79" style="position:absolute;left:0;text-align:left;z-index:251656704" from="108pt,20.8pt" to="387pt,20.8pt"/>
        </w:pict>
      </w:r>
      <w:r w:rsidR="00851CCA">
        <w:rPr>
          <w:rFonts w:ascii="Arial" w:hAnsi="Arial" w:cs="Arial" w:hint="eastAsia"/>
          <w:color w:val="000000"/>
          <w:sz w:val="28"/>
          <w:lang w:eastAsia="zh-CN"/>
        </w:rPr>
        <w:t>辅导老师</w:t>
      </w:r>
      <w:r w:rsidR="00851CCA">
        <w:rPr>
          <w:rFonts w:ascii="Arial" w:hAnsi="Arial" w:cs="Arial"/>
          <w:color w:val="000000"/>
          <w:sz w:val="28"/>
          <w:lang w:eastAsia="zh-CN"/>
        </w:rPr>
        <w:t>：丁二玉</w:t>
      </w:r>
    </w:p>
    <w:p w:rsidR="00851CCA" w:rsidRDefault="001A2614" w:rsidP="00851CCA">
      <w:pPr>
        <w:spacing w:line="480" w:lineRule="auto"/>
        <w:ind w:left="720"/>
        <w:rPr>
          <w:rFonts w:ascii="Arial" w:hAnsi="Arial" w:cs="Arial"/>
          <w:color w:val="000000"/>
          <w:sz w:val="28"/>
          <w:lang w:eastAsia="zh-CN"/>
        </w:rPr>
      </w:pPr>
      <w:r w:rsidRPr="001A2614">
        <w:rPr>
          <w:rFonts w:ascii="Arial" w:hAnsi="Arial" w:cs="Arial"/>
          <w:noProof/>
          <w:color w:val="000000"/>
        </w:rPr>
        <w:pict>
          <v:line id="_x0000_s2182" style="position:absolute;left:0;text-align:left;z-index:251659776" from="108pt,23.4pt" to="387pt,23.4pt"/>
        </w:pict>
      </w:r>
      <w:r w:rsidR="00851CCA">
        <w:rPr>
          <w:rFonts w:ascii="Arial" w:hAnsi="Arial" w:cs="Arial" w:hint="eastAsia"/>
          <w:color w:val="000000"/>
          <w:sz w:val="28"/>
          <w:lang w:eastAsia="zh-CN"/>
        </w:rPr>
        <w:t>隶属学校</w:t>
      </w:r>
      <w:r w:rsidR="00851CCA">
        <w:rPr>
          <w:rFonts w:ascii="Arial" w:hAnsi="Arial" w:cs="Arial"/>
          <w:color w:val="000000"/>
          <w:sz w:val="28"/>
          <w:lang w:eastAsia="zh-CN"/>
        </w:rPr>
        <w:t>：</w:t>
      </w:r>
      <w:r w:rsidR="00851CCA">
        <w:rPr>
          <w:rFonts w:ascii="Arial" w:hAnsi="Arial" w:cs="Arial" w:hint="eastAsia"/>
          <w:color w:val="000000"/>
          <w:sz w:val="28"/>
          <w:lang w:eastAsia="zh-CN"/>
        </w:rPr>
        <w:t>南京大学</w:t>
      </w:r>
    </w:p>
    <w:p w:rsidR="001B533A" w:rsidRDefault="001B533A">
      <w:pPr>
        <w:spacing w:line="480" w:lineRule="auto"/>
        <w:rPr>
          <w:rFonts w:ascii="Arial" w:hAnsi="Arial" w:cs="Arial"/>
          <w:color w:val="000000"/>
          <w:sz w:val="28"/>
          <w:lang w:eastAsia="zh-CN"/>
        </w:rPr>
      </w:pPr>
    </w:p>
    <w:p w:rsidR="001B533A" w:rsidRDefault="001B533A">
      <w:pPr>
        <w:rPr>
          <w:rFonts w:ascii="Arial" w:hAnsi="Arial" w:cs="Arial"/>
          <w:color w:val="000000"/>
          <w:sz w:val="36"/>
          <w:lang w:eastAsia="zh-CN"/>
        </w:rPr>
      </w:pPr>
    </w:p>
    <w:p w:rsidR="001B533A" w:rsidRDefault="001B533A">
      <w:pPr>
        <w:rPr>
          <w:rFonts w:ascii="Arial" w:hAnsi="Arial" w:cs="Arial"/>
          <w:color w:val="000000"/>
          <w:sz w:val="36"/>
          <w:lang w:eastAsia="zh-CN"/>
        </w:rPr>
      </w:pPr>
    </w:p>
    <w:p w:rsidR="001B533A" w:rsidRDefault="001B533A">
      <w:pPr>
        <w:jc w:val="center"/>
        <w:outlineLvl w:val="0"/>
        <w:rPr>
          <w:rFonts w:ascii="Arial" w:hAnsi="Arial" w:cs="Arial"/>
          <w:b/>
          <w:color w:val="000000"/>
          <w:sz w:val="32"/>
          <w:lang w:eastAsia="zh-CN"/>
        </w:rPr>
      </w:pPr>
      <w:r>
        <w:rPr>
          <w:rFonts w:ascii="Arial" w:hAnsi="Arial" w:cs="Arial"/>
          <w:b/>
          <w:color w:val="000000"/>
          <w:sz w:val="32"/>
          <w:lang w:eastAsia="zh-CN"/>
        </w:rPr>
        <w:t>“</w:t>
      </w:r>
      <w:r>
        <w:rPr>
          <w:rFonts w:ascii="Arial" w:hAnsi="Arial" w:cs="Arial" w:hint="eastAsia"/>
          <w:b/>
          <w:color w:val="000000"/>
          <w:sz w:val="32"/>
          <w:lang w:eastAsia="zh-CN"/>
        </w:rPr>
        <w:t>花旗杯</w:t>
      </w:r>
      <w:r>
        <w:rPr>
          <w:rFonts w:ascii="Arial" w:hAnsi="Arial" w:cs="Arial"/>
          <w:b/>
          <w:color w:val="000000"/>
          <w:sz w:val="32"/>
          <w:lang w:eastAsia="zh-CN"/>
        </w:rPr>
        <w:t>”</w:t>
      </w:r>
      <w:r>
        <w:rPr>
          <w:rFonts w:ascii="Arial" w:hAnsi="Arial" w:cs="Arial" w:hint="eastAsia"/>
          <w:b/>
          <w:color w:val="000000"/>
          <w:sz w:val="32"/>
          <w:lang w:eastAsia="zh-CN"/>
        </w:rPr>
        <w:t>金融与信息技术应用大赛组委会</w:t>
      </w:r>
    </w:p>
    <w:p w:rsidR="001B533A" w:rsidRPr="005B4FB2" w:rsidRDefault="001B533A" w:rsidP="005B4FB2">
      <w:pPr>
        <w:spacing w:line="360" w:lineRule="auto"/>
        <w:jc w:val="center"/>
        <w:rPr>
          <w:rFonts w:ascii="Arial" w:hAnsi="Arial" w:cs="Arial"/>
          <w:b/>
          <w:color w:val="000000"/>
          <w:sz w:val="32"/>
          <w:lang w:eastAsia="zh-CN"/>
        </w:rPr>
      </w:pPr>
      <w:r>
        <w:rPr>
          <w:rFonts w:ascii="Arial" w:hAnsi="Arial" w:cs="Arial"/>
          <w:b/>
          <w:color w:val="000000"/>
          <w:sz w:val="32"/>
          <w:lang w:eastAsia="zh-CN"/>
        </w:rPr>
        <w:t>二〇</w:t>
      </w:r>
      <w:r w:rsidR="00AE27CC">
        <w:rPr>
          <w:rFonts w:ascii="Arial" w:hAnsi="Arial" w:cs="Arial" w:hint="eastAsia"/>
          <w:b/>
          <w:color w:val="000000"/>
          <w:sz w:val="32"/>
          <w:lang w:eastAsia="zh-CN"/>
        </w:rPr>
        <w:t>一</w:t>
      </w:r>
      <w:r w:rsidR="009528ED">
        <w:rPr>
          <w:rFonts w:ascii="Arial" w:hAnsi="Arial" w:cs="Arial" w:hint="eastAsia"/>
          <w:b/>
          <w:color w:val="000000"/>
          <w:sz w:val="32"/>
          <w:lang w:eastAsia="zh-CN"/>
        </w:rPr>
        <w:t>一</w:t>
      </w:r>
      <w:r>
        <w:rPr>
          <w:rFonts w:ascii="Arial" w:hAnsi="Arial" w:cs="Arial"/>
          <w:b/>
          <w:color w:val="000000"/>
          <w:sz w:val="32"/>
          <w:lang w:eastAsia="zh-CN"/>
        </w:rPr>
        <w:t>年</w:t>
      </w:r>
      <w:r>
        <w:rPr>
          <w:rFonts w:ascii="Arial" w:hAnsi="Arial" w:cs="Arial" w:hint="eastAsia"/>
          <w:b/>
          <w:color w:val="000000"/>
          <w:sz w:val="32"/>
          <w:lang w:eastAsia="zh-CN"/>
        </w:rPr>
        <w:t xml:space="preserve">    </w:t>
      </w:r>
      <w:r>
        <w:rPr>
          <w:rFonts w:ascii="Arial" w:hAnsi="Arial" w:cs="Arial"/>
          <w:b/>
          <w:color w:val="000000"/>
          <w:sz w:val="32"/>
          <w:lang w:eastAsia="zh-CN"/>
        </w:rPr>
        <w:t>月</w:t>
      </w:r>
      <w:r>
        <w:rPr>
          <w:rFonts w:ascii="Arial" w:hAnsi="Arial" w:cs="Arial"/>
          <w:b/>
          <w:color w:val="000000"/>
          <w:sz w:val="32"/>
          <w:lang w:eastAsia="zh-CN"/>
        </w:rPr>
        <w:t xml:space="preserve">    </w:t>
      </w:r>
      <w:r>
        <w:rPr>
          <w:rFonts w:ascii="Arial" w:hAnsi="Arial" w:cs="Arial"/>
          <w:b/>
          <w:color w:val="000000"/>
          <w:sz w:val="32"/>
          <w:lang w:eastAsia="zh-CN"/>
        </w:rPr>
        <w:t>日</w:t>
      </w:r>
    </w:p>
    <w:p w:rsidR="001B533A" w:rsidRDefault="001B533A">
      <w:pPr>
        <w:jc w:val="center"/>
        <w:outlineLvl w:val="0"/>
        <w:rPr>
          <w:rFonts w:ascii="Arial" w:hAnsi="Arial" w:cs="Arial"/>
          <w:b/>
          <w:bCs/>
          <w:color w:val="000000"/>
          <w:sz w:val="48"/>
          <w:lang w:eastAsia="zh-CN"/>
        </w:rPr>
      </w:pPr>
      <w:r>
        <w:rPr>
          <w:rFonts w:ascii="Arial" w:hAnsi="Arial" w:cs="Arial" w:hint="eastAsia"/>
          <w:b/>
          <w:bCs/>
          <w:color w:val="000000"/>
          <w:sz w:val="48"/>
          <w:lang w:eastAsia="zh-CN"/>
        </w:rPr>
        <w:lastRenderedPageBreak/>
        <w:t>报</w:t>
      </w:r>
      <w:r>
        <w:rPr>
          <w:rFonts w:ascii="Arial" w:hAnsi="Arial" w:cs="Arial" w:hint="eastAsia"/>
          <w:b/>
          <w:bCs/>
          <w:color w:val="000000"/>
          <w:sz w:val="48"/>
          <w:lang w:eastAsia="zh-CN"/>
        </w:rPr>
        <w:t xml:space="preserve"> </w:t>
      </w:r>
      <w:r>
        <w:rPr>
          <w:rFonts w:ascii="Arial" w:hAnsi="Arial" w:cs="Arial" w:hint="eastAsia"/>
          <w:b/>
          <w:bCs/>
          <w:color w:val="000000"/>
          <w:sz w:val="48"/>
          <w:lang w:eastAsia="zh-CN"/>
        </w:rPr>
        <w:t>告</w:t>
      </w:r>
      <w:r>
        <w:rPr>
          <w:rFonts w:ascii="Arial" w:hAnsi="Arial" w:cs="Arial"/>
          <w:b/>
          <w:bCs/>
          <w:color w:val="000000"/>
          <w:sz w:val="48"/>
          <w:lang w:eastAsia="zh-CN"/>
        </w:rPr>
        <w:t xml:space="preserve"> </w:t>
      </w:r>
      <w:r>
        <w:rPr>
          <w:rFonts w:ascii="Arial" w:hAnsi="Arial" w:cs="Arial"/>
          <w:b/>
          <w:bCs/>
          <w:color w:val="000000"/>
          <w:sz w:val="48"/>
          <w:lang w:eastAsia="zh-CN"/>
        </w:rPr>
        <w:t>说</w:t>
      </w:r>
      <w:r>
        <w:rPr>
          <w:rFonts w:ascii="Arial" w:hAnsi="Arial" w:cs="Arial"/>
          <w:b/>
          <w:bCs/>
          <w:color w:val="000000"/>
          <w:sz w:val="48"/>
          <w:lang w:eastAsia="zh-CN"/>
        </w:rPr>
        <w:t xml:space="preserve"> </w:t>
      </w:r>
      <w:r>
        <w:rPr>
          <w:rFonts w:ascii="Arial" w:hAnsi="Arial" w:cs="Arial"/>
          <w:b/>
          <w:bCs/>
          <w:color w:val="000000"/>
          <w:sz w:val="48"/>
          <w:lang w:eastAsia="zh-CN"/>
        </w:rPr>
        <w:t>明</w:t>
      </w:r>
    </w:p>
    <w:p w:rsidR="001B533A" w:rsidRDefault="001B533A">
      <w:pPr>
        <w:rPr>
          <w:rFonts w:ascii="Arial" w:hAnsi="Arial" w:cs="Arial"/>
          <w:color w:val="000000"/>
          <w:lang w:eastAsia="zh-CN"/>
        </w:rPr>
      </w:pPr>
    </w:p>
    <w:p w:rsidR="001B533A" w:rsidRDefault="001B533A">
      <w:pPr>
        <w:rPr>
          <w:rFonts w:ascii="Arial" w:hAnsi="Arial" w:cs="Arial"/>
          <w:color w:val="000000"/>
          <w:lang w:eastAsia="zh-CN"/>
        </w:rPr>
      </w:pPr>
    </w:p>
    <w:p w:rsidR="001B533A" w:rsidRDefault="001B533A">
      <w:pPr>
        <w:numPr>
          <w:ilvl w:val="0"/>
          <w:numId w:val="4"/>
        </w:numPr>
        <w:spacing w:line="360" w:lineRule="auto"/>
        <w:rPr>
          <w:rFonts w:ascii="Arial" w:hAnsi="Arial" w:cs="Arial"/>
          <w:color w:val="000000"/>
          <w:sz w:val="24"/>
          <w:lang w:eastAsia="zh-CN"/>
        </w:rPr>
      </w:pPr>
      <w:r>
        <w:rPr>
          <w:rFonts w:ascii="Arial" w:hAnsi="Arial" w:cs="Arial"/>
          <w:color w:val="000000"/>
          <w:sz w:val="24"/>
          <w:lang w:eastAsia="zh-CN"/>
        </w:rPr>
        <w:t>请</w:t>
      </w:r>
      <w:r>
        <w:rPr>
          <w:rFonts w:ascii="Arial" w:hAnsi="Arial" w:cs="Arial" w:hint="eastAsia"/>
          <w:color w:val="000000"/>
          <w:sz w:val="24"/>
          <w:lang w:eastAsia="zh-CN"/>
        </w:rPr>
        <w:t>参照</w:t>
      </w:r>
      <w:r>
        <w:rPr>
          <w:rFonts w:ascii="Arial" w:hAnsi="Arial" w:cs="Arial"/>
          <w:color w:val="000000"/>
          <w:sz w:val="24"/>
          <w:lang w:eastAsia="zh-CN"/>
        </w:rPr>
        <w:t>表中要求填写各项。</w:t>
      </w:r>
    </w:p>
    <w:p w:rsidR="001B533A" w:rsidRDefault="001B533A">
      <w:pPr>
        <w:numPr>
          <w:ilvl w:val="0"/>
          <w:numId w:val="4"/>
        </w:numPr>
        <w:spacing w:line="360" w:lineRule="auto"/>
        <w:rPr>
          <w:rFonts w:ascii="Arial" w:hAnsi="Arial" w:cs="Arial"/>
          <w:color w:val="000000"/>
          <w:sz w:val="24"/>
          <w:lang w:eastAsia="zh-CN"/>
        </w:rPr>
      </w:pPr>
      <w:r>
        <w:rPr>
          <w:rFonts w:ascii="Arial" w:hAnsi="Arial" w:cs="Arial" w:hint="eastAsia"/>
          <w:color w:val="000000"/>
          <w:sz w:val="24"/>
          <w:lang w:eastAsia="zh-CN"/>
        </w:rPr>
        <w:t>参赛题目所属领域指大赛主要功能隶属下列哪个领域：</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r>
        <w:rPr>
          <w:rFonts w:ascii="Arial" w:hAnsi="Arial" w:cs="Arial" w:hint="eastAsia"/>
          <w:color w:val="000000"/>
          <w:sz w:val="24"/>
        </w:rPr>
        <w:t>成本和效率</w:t>
      </w:r>
    </w:p>
    <w:p w:rsidR="001B533A"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如何运用科技来提高银行、证券、保险等金融行业的效率，</w:t>
      </w:r>
      <w:r w:rsidR="00187073" w:rsidRPr="00187073">
        <w:rPr>
          <w:rFonts w:ascii="Arial" w:hAnsi="Arial" w:cs="Arial" w:hint="eastAsia"/>
          <w:color w:val="000000"/>
          <w:sz w:val="24"/>
          <w:lang w:eastAsia="zh-CN"/>
        </w:rPr>
        <w:t>并有效降低成本</w:t>
      </w:r>
      <w:r>
        <w:rPr>
          <w:rFonts w:ascii="Arial" w:hAnsi="Arial" w:cs="Arial" w:hint="eastAsia"/>
          <w:color w:val="000000"/>
          <w:sz w:val="24"/>
          <w:lang w:eastAsia="zh-CN"/>
        </w:rPr>
        <w:t>；</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r>
        <w:rPr>
          <w:rFonts w:ascii="Arial" w:hAnsi="Arial" w:cs="Arial" w:hint="eastAsia"/>
          <w:color w:val="000000"/>
          <w:sz w:val="24"/>
        </w:rPr>
        <w:t>服务质量和产品价值</w:t>
      </w:r>
    </w:p>
    <w:p w:rsidR="001B533A"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如何运用科技来加强银行、证券、</w:t>
      </w:r>
      <w:r w:rsidR="00187073" w:rsidRPr="00187073">
        <w:rPr>
          <w:rFonts w:ascii="Arial" w:hAnsi="Arial" w:cs="Arial" w:hint="eastAsia"/>
          <w:color w:val="000000"/>
          <w:sz w:val="24"/>
          <w:lang w:eastAsia="zh-CN"/>
        </w:rPr>
        <w:t>保险等金融行业提供给客户的服务质量，并提升产品内在价值</w:t>
      </w:r>
      <w:r>
        <w:rPr>
          <w:rFonts w:ascii="Arial" w:hAnsi="Arial" w:cs="Arial" w:hint="eastAsia"/>
          <w:color w:val="000000"/>
          <w:sz w:val="24"/>
          <w:lang w:eastAsia="zh-CN"/>
        </w:rPr>
        <w:t>；</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r>
        <w:rPr>
          <w:rFonts w:ascii="Arial" w:hAnsi="Arial" w:cs="Arial" w:hint="eastAsia"/>
          <w:color w:val="000000"/>
          <w:sz w:val="24"/>
        </w:rPr>
        <w:t>风险控制</w:t>
      </w:r>
    </w:p>
    <w:p w:rsidR="001B533A" w:rsidRPr="003F7DD1"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如何利用科技来完善银行、证券、</w:t>
      </w:r>
      <w:r w:rsidR="003F7DD1" w:rsidRPr="003F7DD1">
        <w:rPr>
          <w:rFonts w:ascii="Arial" w:hAnsi="Arial" w:cs="Arial" w:hint="eastAsia"/>
          <w:color w:val="000000"/>
          <w:sz w:val="24"/>
          <w:lang w:eastAsia="zh-CN"/>
        </w:rPr>
        <w:t>的经营风险，例如：信贷风险、信息安全等</w:t>
      </w:r>
    </w:p>
    <w:p w:rsidR="001B533A" w:rsidRDefault="001B533A">
      <w:pPr>
        <w:spacing w:line="360" w:lineRule="auto"/>
        <w:ind w:left="720"/>
        <w:rPr>
          <w:rFonts w:ascii="Arial" w:hAnsi="Arial" w:cs="Arial"/>
          <w:color w:val="FF0000"/>
          <w:lang w:eastAsia="zh-CN"/>
        </w:rPr>
      </w:pPr>
      <w:r>
        <w:rPr>
          <w:rFonts w:ascii="Arial" w:hAnsi="Arial" w:cs="Arial" w:hint="eastAsia"/>
          <w:color w:val="FF0000"/>
          <w:lang w:eastAsia="zh-CN"/>
        </w:rPr>
        <w:t>注：参赛队须根据自身产品功能选择上述</w:t>
      </w:r>
      <w:r>
        <w:rPr>
          <w:rFonts w:ascii="Arial" w:hAnsi="Arial" w:cs="Arial" w:hint="eastAsia"/>
          <w:b/>
          <w:bCs/>
          <w:color w:val="FF0000"/>
          <w:lang w:eastAsia="zh-CN"/>
        </w:rPr>
        <w:t>某一</w:t>
      </w:r>
      <w:r>
        <w:rPr>
          <w:rFonts w:ascii="Arial" w:hAnsi="Arial" w:cs="Arial" w:hint="eastAsia"/>
          <w:color w:val="FF0000"/>
          <w:lang w:eastAsia="zh-CN"/>
        </w:rPr>
        <w:t>领域作为参赛作品申报领域</w:t>
      </w:r>
      <w:r>
        <w:rPr>
          <w:rFonts w:ascii="Arial" w:hAnsi="Arial" w:cs="Arial"/>
          <w:color w:val="FF0000"/>
          <w:lang w:eastAsia="zh-CN"/>
        </w:rPr>
        <w:t>。</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报告</w:t>
      </w:r>
      <w:r>
        <w:rPr>
          <w:rFonts w:ascii="Arial" w:hAnsi="Arial" w:cs="Arial"/>
          <w:sz w:val="24"/>
          <w:lang w:eastAsia="zh-CN"/>
        </w:rPr>
        <w:t>中第一次出现外文名词时，要写清全称和缩写，再出现同一词时可以使用缩写。</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参赛队须指定一人作为大赛队长，负责和大赛组委会沟通、协调，并组织参赛队完成比赛</w:t>
      </w:r>
      <w:r>
        <w:rPr>
          <w:rFonts w:ascii="Arial" w:hAnsi="Arial" w:cs="Arial"/>
          <w:sz w:val="24"/>
          <w:lang w:eastAsia="zh-CN"/>
        </w:rPr>
        <w:t>。</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辅导老师属可选项，也可参赛队自行组队。</w:t>
      </w:r>
    </w:p>
    <w:p w:rsidR="001B533A" w:rsidRDefault="001B533A">
      <w:pPr>
        <w:numPr>
          <w:ilvl w:val="0"/>
          <w:numId w:val="4"/>
        </w:numPr>
        <w:spacing w:line="360" w:lineRule="auto"/>
        <w:rPr>
          <w:rFonts w:ascii="Arial" w:hAnsi="Arial" w:cs="Arial"/>
          <w:color w:val="000000"/>
          <w:sz w:val="24"/>
          <w:lang w:eastAsia="zh-CN"/>
        </w:rPr>
      </w:pPr>
      <w:r>
        <w:rPr>
          <w:rFonts w:ascii="Arial" w:hAnsi="Arial" w:cs="Arial" w:hint="eastAsia"/>
          <w:color w:val="000000"/>
          <w:sz w:val="24"/>
          <w:lang w:eastAsia="zh-CN"/>
        </w:rPr>
        <w:t>隶属学校指核心参赛队员所在学校</w:t>
      </w:r>
      <w:r>
        <w:rPr>
          <w:rFonts w:ascii="Arial" w:hAnsi="Arial" w:cs="Arial"/>
          <w:color w:val="000000"/>
          <w:sz w:val="24"/>
          <w:lang w:eastAsia="zh-CN"/>
        </w:rPr>
        <w:t>。</w:t>
      </w:r>
    </w:p>
    <w:p w:rsidR="001B533A" w:rsidRPr="00364519" w:rsidRDefault="001B533A">
      <w:pPr>
        <w:numPr>
          <w:ilvl w:val="0"/>
          <w:numId w:val="4"/>
        </w:numPr>
        <w:spacing w:line="360" w:lineRule="auto"/>
        <w:rPr>
          <w:rFonts w:ascii="Arial" w:hAnsi="Arial" w:cs="Arial"/>
          <w:sz w:val="24"/>
          <w:lang w:eastAsia="zh-CN"/>
        </w:rPr>
      </w:pPr>
      <w:r>
        <w:rPr>
          <w:rFonts w:ascii="Arial" w:hAnsi="Arial" w:cs="Arial" w:hint="eastAsia"/>
          <w:color w:val="000000"/>
          <w:sz w:val="24"/>
          <w:lang w:eastAsia="zh-CN"/>
        </w:rPr>
        <w:t>终期报告敬请于</w:t>
      </w:r>
      <w:r>
        <w:rPr>
          <w:rFonts w:ascii="Arial" w:hAnsi="Arial" w:cs="Arial" w:hint="eastAsia"/>
          <w:color w:val="000000"/>
          <w:sz w:val="24"/>
          <w:lang w:eastAsia="zh-CN"/>
        </w:rPr>
        <w:t>20</w:t>
      </w:r>
      <w:r w:rsidR="00AE27CC">
        <w:rPr>
          <w:rFonts w:ascii="Arial" w:hAnsi="Arial" w:cs="Arial" w:hint="eastAsia"/>
          <w:color w:val="000000"/>
          <w:sz w:val="24"/>
          <w:lang w:eastAsia="zh-CN"/>
        </w:rPr>
        <w:t>1</w:t>
      </w:r>
      <w:r w:rsidR="00F81910">
        <w:rPr>
          <w:rFonts w:ascii="Arial" w:hAnsi="Arial" w:cs="Arial"/>
          <w:color w:val="000000"/>
          <w:sz w:val="24"/>
          <w:lang w:eastAsia="zh-CN"/>
        </w:rPr>
        <w:t>1</w:t>
      </w:r>
      <w:r>
        <w:rPr>
          <w:rFonts w:ascii="Arial" w:hAnsi="Arial" w:cs="Arial" w:hint="eastAsia"/>
          <w:color w:val="000000"/>
          <w:sz w:val="24"/>
          <w:lang w:eastAsia="zh-CN"/>
        </w:rPr>
        <w:t>年</w:t>
      </w:r>
      <w:r>
        <w:rPr>
          <w:rFonts w:ascii="Arial" w:hAnsi="Arial" w:cs="Arial" w:hint="eastAsia"/>
          <w:color w:val="000000"/>
          <w:sz w:val="24"/>
          <w:lang w:eastAsia="zh-CN"/>
        </w:rPr>
        <w:t>9</w:t>
      </w:r>
      <w:r>
        <w:rPr>
          <w:rFonts w:ascii="Arial" w:hAnsi="Arial" w:cs="Arial" w:hint="eastAsia"/>
          <w:color w:val="000000"/>
          <w:sz w:val="24"/>
          <w:lang w:eastAsia="zh-CN"/>
        </w:rPr>
        <w:t>月</w:t>
      </w:r>
      <w:r>
        <w:rPr>
          <w:rFonts w:ascii="Arial" w:hAnsi="Arial" w:cs="Arial" w:hint="eastAsia"/>
          <w:color w:val="000000"/>
          <w:sz w:val="24"/>
          <w:lang w:eastAsia="zh-CN"/>
        </w:rPr>
        <w:t>7</w:t>
      </w:r>
      <w:r>
        <w:rPr>
          <w:rFonts w:ascii="Arial" w:hAnsi="Arial" w:cs="Arial" w:hint="eastAsia"/>
          <w:color w:val="000000"/>
          <w:sz w:val="24"/>
          <w:lang w:eastAsia="zh-CN"/>
        </w:rPr>
        <w:t>日</w:t>
      </w:r>
      <w:r>
        <w:rPr>
          <w:rFonts w:ascii="Arial" w:hAnsi="Arial" w:cs="Arial"/>
          <w:color w:val="000000"/>
          <w:sz w:val="24"/>
          <w:lang w:eastAsia="zh-CN"/>
        </w:rPr>
        <w:t>(</w:t>
      </w:r>
      <w:r>
        <w:rPr>
          <w:rFonts w:ascii="Arial" w:hAnsi="Arial" w:cs="Arial" w:hint="eastAsia"/>
          <w:color w:val="000000"/>
          <w:sz w:val="24"/>
          <w:lang w:eastAsia="zh-CN"/>
        </w:rPr>
        <w:t>以</w:t>
      </w:r>
      <w:r w:rsidR="00F81910" w:rsidRPr="00F81910">
        <w:rPr>
          <w:rFonts w:hint="eastAsia"/>
          <w:sz w:val="24"/>
          <w:lang w:eastAsia="zh-CN"/>
        </w:rPr>
        <w:t>上传时间</w:t>
      </w:r>
      <w:r w:rsidRPr="00F81910">
        <w:rPr>
          <w:rFonts w:ascii="Arial" w:hAnsi="Arial" w:cs="Arial" w:hint="eastAsia"/>
          <w:color w:val="000000"/>
          <w:sz w:val="24"/>
          <w:lang w:eastAsia="zh-CN"/>
        </w:rPr>
        <w:t>为准</w:t>
      </w:r>
      <w:r>
        <w:rPr>
          <w:rFonts w:ascii="Arial" w:hAnsi="Arial" w:cs="Arial"/>
          <w:color w:val="000000"/>
          <w:sz w:val="24"/>
          <w:lang w:eastAsia="zh-CN"/>
        </w:rPr>
        <w:t>)</w:t>
      </w:r>
      <w:r>
        <w:rPr>
          <w:rFonts w:ascii="Arial" w:hAnsi="Arial" w:cs="Arial" w:hint="eastAsia"/>
          <w:color w:val="000000"/>
          <w:sz w:val="24"/>
          <w:lang w:eastAsia="zh-CN"/>
        </w:rPr>
        <w:t>前</w:t>
      </w:r>
      <w:r w:rsidR="00F81910">
        <w:rPr>
          <w:rFonts w:ascii="Arial" w:hAnsi="Arial" w:cs="Arial" w:hint="eastAsia"/>
          <w:color w:val="000000"/>
          <w:sz w:val="24"/>
          <w:lang w:eastAsia="zh-CN"/>
        </w:rPr>
        <w:t>访问</w:t>
      </w:r>
      <w:r w:rsidR="00F81910">
        <w:rPr>
          <w:rFonts w:ascii="Arial" w:hAnsi="Arial" w:cs="Arial"/>
          <w:color w:val="000000"/>
          <w:sz w:val="24"/>
          <w:lang w:eastAsia="zh-CN"/>
        </w:rPr>
        <w:t>citicup.swufe.edu.cn</w:t>
      </w:r>
      <w:r w:rsidR="00F81910">
        <w:rPr>
          <w:rFonts w:ascii="Arial" w:hAnsi="Arial" w:cs="Arial" w:hint="eastAsia"/>
          <w:color w:val="000000"/>
          <w:sz w:val="24"/>
          <w:lang w:eastAsia="zh-CN"/>
        </w:rPr>
        <w:t>并上传</w:t>
      </w:r>
      <w:r>
        <w:rPr>
          <w:rFonts w:ascii="Arial" w:hAnsi="Arial" w:cs="Arial" w:hint="eastAsia"/>
          <w:color w:val="000000"/>
          <w:sz w:val="24"/>
          <w:lang w:eastAsia="zh-CN"/>
        </w:rPr>
        <w:t>。</w:t>
      </w:r>
    </w:p>
    <w:p w:rsidR="00364519" w:rsidRPr="00364519" w:rsidRDefault="00364519" w:rsidP="00364519">
      <w:pPr>
        <w:numPr>
          <w:ilvl w:val="0"/>
          <w:numId w:val="4"/>
        </w:numPr>
        <w:spacing w:line="360" w:lineRule="auto"/>
        <w:rPr>
          <w:rFonts w:ascii="Arial" w:hAnsi="Arial" w:cs="Arial"/>
          <w:color w:val="000000"/>
          <w:sz w:val="24"/>
        </w:rPr>
      </w:pPr>
      <w:r w:rsidRPr="00364519">
        <w:rPr>
          <w:rFonts w:ascii="Arial" w:hAnsi="Arial" w:cs="Arial" w:hint="eastAsia"/>
          <w:color w:val="000000"/>
          <w:sz w:val="24"/>
        </w:rPr>
        <w:t>组委会联系方式：</w:t>
      </w:r>
    </w:p>
    <w:p w:rsidR="00364519" w:rsidRPr="00364519" w:rsidRDefault="00364519" w:rsidP="00364519">
      <w:pPr>
        <w:spacing w:line="360" w:lineRule="auto"/>
        <w:ind w:left="720"/>
        <w:rPr>
          <w:rFonts w:ascii="Arial" w:hAnsi="Arial" w:cs="Arial"/>
          <w:color w:val="000000"/>
          <w:sz w:val="22"/>
          <w:lang w:eastAsia="zh-CN"/>
        </w:rPr>
      </w:pPr>
      <w:r w:rsidRPr="00364519">
        <w:rPr>
          <w:rFonts w:ascii="Arial" w:hAnsi="Arial" w:cs="Arial" w:hint="eastAsia"/>
          <w:color w:val="000000"/>
          <w:sz w:val="22"/>
          <w:lang w:eastAsia="zh-CN"/>
        </w:rPr>
        <w:lastRenderedPageBreak/>
        <w:t>联</w:t>
      </w:r>
      <w:r w:rsidRPr="00364519">
        <w:rPr>
          <w:rFonts w:ascii="Arial" w:hAnsi="Arial" w:cs="Arial" w:hint="eastAsia"/>
          <w:color w:val="000000"/>
          <w:sz w:val="22"/>
          <w:lang w:eastAsia="zh-CN"/>
        </w:rPr>
        <w:t xml:space="preserve"> </w:t>
      </w:r>
      <w:r w:rsidRPr="00364519">
        <w:rPr>
          <w:rFonts w:ascii="Arial" w:hAnsi="Arial" w:cs="Arial" w:hint="eastAsia"/>
          <w:color w:val="000000"/>
          <w:sz w:val="22"/>
          <w:lang w:eastAsia="zh-CN"/>
        </w:rPr>
        <w:t>系</w:t>
      </w:r>
      <w:r w:rsidRPr="00364519">
        <w:rPr>
          <w:rFonts w:ascii="Arial" w:hAnsi="Arial" w:cs="Arial" w:hint="eastAsia"/>
          <w:color w:val="000000"/>
          <w:sz w:val="22"/>
          <w:lang w:eastAsia="zh-CN"/>
        </w:rPr>
        <w:t xml:space="preserve"> </w:t>
      </w:r>
      <w:r w:rsidRPr="00364519">
        <w:rPr>
          <w:rFonts w:ascii="Arial" w:hAnsi="Arial" w:cs="Arial" w:hint="eastAsia"/>
          <w:color w:val="000000"/>
          <w:sz w:val="22"/>
          <w:lang w:eastAsia="zh-CN"/>
        </w:rPr>
        <w:t>人：陆骞</w:t>
      </w:r>
      <w:r w:rsidRPr="00364519">
        <w:rPr>
          <w:rFonts w:ascii="Arial" w:hAnsi="Arial" w:cs="Arial"/>
          <w:color w:val="000000"/>
          <w:sz w:val="22"/>
          <w:lang w:eastAsia="zh-CN"/>
        </w:rPr>
        <w:t>/</w:t>
      </w:r>
      <w:r w:rsidRPr="00364519">
        <w:rPr>
          <w:rFonts w:ascii="Arial" w:hAnsi="Arial" w:cs="Arial" w:hint="eastAsia"/>
          <w:color w:val="000000"/>
          <w:sz w:val="22"/>
          <w:lang w:eastAsia="zh-CN"/>
        </w:rPr>
        <w:t>陈文宁</w:t>
      </w:r>
      <w:r w:rsidRPr="00364519">
        <w:rPr>
          <w:rFonts w:ascii="Arial" w:hAnsi="Arial" w:cs="Arial"/>
          <w:color w:val="000000"/>
          <w:sz w:val="22"/>
          <w:lang w:eastAsia="zh-CN"/>
        </w:rPr>
        <w:t>/</w:t>
      </w:r>
      <w:r w:rsidRPr="00364519">
        <w:rPr>
          <w:rFonts w:ascii="Arial" w:hAnsi="Arial" w:cs="Arial" w:hint="eastAsia"/>
          <w:color w:val="000000"/>
          <w:sz w:val="22"/>
          <w:lang w:eastAsia="zh-CN"/>
        </w:rPr>
        <w:t>陈泰然</w:t>
      </w:r>
    </w:p>
    <w:p w:rsidR="00364519" w:rsidRPr="00364519" w:rsidRDefault="00364519" w:rsidP="00364519">
      <w:pPr>
        <w:spacing w:line="360" w:lineRule="auto"/>
        <w:ind w:left="720"/>
        <w:rPr>
          <w:rFonts w:ascii="Arial" w:hAnsi="Arial" w:cs="Arial"/>
          <w:color w:val="000000"/>
          <w:sz w:val="22"/>
        </w:rPr>
      </w:pPr>
      <w:r w:rsidRPr="00364519">
        <w:rPr>
          <w:rFonts w:ascii="Arial" w:hAnsi="Arial" w:cs="Arial" w:hint="eastAsia"/>
          <w:color w:val="000000"/>
          <w:sz w:val="22"/>
        </w:rPr>
        <w:t>联系电话：</w:t>
      </w:r>
      <w:r w:rsidRPr="00364519">
        <w:rPr>
          <w:rFonts w:ascii="Arial" w:hAnsi="Arial" w:cs="Arial" w:hint="eastAsia"/>
          <w:color w:val="000000"/>
          <w:sz w:val="22"/>
        </w:rPr>
        <w:t>021-38954626 Ext.</w:t>
      </w:r>
      <w:r w:rsidRPr="00364519">
        <w:rPr>
          <w:rFonts w:ascii="Arial" w:hAnsi="Arial" w:cs="Arial"/>
          <w:color w:val="000000"/>
          <w:sz w:val="22"/>
        </w:rPr>
        <w:t>61100/60911/60</w:t>
      </w:r>
      <w:r w:rsidRPr="00364519">
        <w:rPr>
          <w:rFonts w:ascii="Arial" w:hAnsi="Arial" w:cs="Arial" w:hint="eastAsia"/>
          <w:color w:val="000000"/>
          <w:sz w:val="22"/>
        </w:rPr>
        <w:t>898</w:t>
      </w:r>
    </w:p>
    <w:p w:rsidR="00364519" w:rsidRPr="00364519" w:rsidRDefault="00364519" w:rsidP="00364519">
      <w:pPr>
        <w:spacing w:line="360" w:lineRule="auto"/>
        <w:ind w:left="720"/>
        <w:rPr>
          <w:rFonts w:ascii="Arial" w:hAnsi="Arial" w:cs="Arial"/>
          <w:color w:val="000000"/>
          <w:sz w:val="22"/>
        </w:rPr>
      </w:pPr>
      <w:r w:rsidRPr="00364519">
        <w:rPr>
          <w:rFonts w:ascii="Arial" w:hAnsi="Arial" w:cs="Arial" w:hint="eastAsia"/>
          <w:color w:val="000000"/>
          <w:sz w:val="22"/>
        </w:rPr>
        <w:t>E</w:t>
      </w:r>
      <w:r w:rsidRPr="00364519">
        <w:rPr>
          <w:rFonts w:ascii="Arial" w:hAnsi="Arial" w:cs="Arial"/>
          <w:color w:val="000000"/>
          <w:sz w:val="22"/>
        </w:rPr>
        <w:t>-</w:t>
      </w:r>
      <w:r w:rsidRPr="00364519">
        <w:rPr>
          <w:rFonts w:ascii="Arial" w:hAnsi="Arial" w:cs="Arial" w:hint="eastAsia"/>
          <w:color w:val="000000"/>
          <w:sz w:val="22"/>
        </w:rPr>
        <w:t>mail:</w:t>
      </w:r>
      <w:r w:rsidRPr="00364519">
        <w:rPr>
          <w:rFonts w:ascii="Arial" w:hAnsi="Arial" w:cs="Arial"/>
          <w:color w:val="000000"/>
          <w:sz w:val="22"/>
        </w:rPr>
        <w:t xml:space="preserve"> </w:t>
      </w:r>
      <w:hyperlink r:id="rId7" w:history="1">
        <w:r w:rsidRPr="00364519">
          <w:rPr>
            <w:rFonts w:ascii="Arial" w:hAnsi="Arial" w:cs="Arial" w:hint="eastAsia"/>
            <w:color w:val="000000"/>
            <w:sz w:val="22"/>
            <w:u w:val="single"/>
          </w:rPr>
          <w:t>citi.cup.alumni@citi.com</w:t>
        </w:r>
      </w:hyperlink>
    </w:p>
    <w:p w:rsidR="001B533A" w:rsidRDefault="001B533A">
      <w:pPr>
        <w:spacing w:line="360" w:lineRule="auto"/>
        <w:ind w:left="720"/>
        <w:rPr>
          <w:rFonts w:ascii="Arial" w:hAnsi="Arial" w:cs="Arial"/>
          <w:color w:val="000000"/>
          <w:sz w:val="22"/>
        </w:rPr>
      </w:pPr>
    </w:p>
    <w:p w:rsidR="00BA1C85" w:rsidRPr="00BA1C85" w:rsidRDefault="00BA1C85" w:rsidP="0013364E">
      <w:pPr>
        <w:spacing w:line="360" w:lineRule="auto"/>
        <w:ind w:left="720"/>
        <w:rPr>
          <w:rFonts w:ascii="Arial" w:hAnsi="Arial" w:cs="Arial"/>
          <w:color w:val="000000"/>
          <w:sz w:val="28"/>
        </w:rPr>
      </w:pPr>
      <w:r w:rsidRPr="00223CED">
        <w:rPr>
          <w:rFonts w:ascii="Arial" w:hAnsi="Arial" w:cs="Arial" w:hint="eastAsia"/>
          <w:color w:val="000000"/>
          <w:sz w:val="24"/>
        </w:rPr>
        <w:t>组委会技术服务组：</w:t>
      </w:r>
    </w:p>
    <w:p w:rsidR="00BA1C85" w:rsidRPr="00BA1C85" w:rsidRDefault="00BA1C85" w:rsidP="0013364E">
      <w:pPr>
        <w:spacing w:line="360" w:lineRule="auto"/>
        <w:ind w:left="720"/>
        <w:rPr>
          <w:rFonts w:ascii="Arial" w:hAnsi="Arial" w:cs="Arial"/>
          <w:color w:val="000000"/>
          <w:sz w:val="28"/>
        </w:rPr>
      </w:pPr>
      <w:r>
        <w:rPr>
          <w:rFonts w:ascii="Arial" w:hAnsi="Arial" w:cs="Arial" w:hint="eastAsia"/>
          <w:color w:val="000000"/>
          <w:sz w:val="22"/>
        </w:rPr>
        <w:t>联</w:t>
      </w:r>
      <w:r w:rsidR="004229C9">
        <w:rPr>
          <w:rFonts w:ascii="Arial" w:hAnsi="Arial" w:cs="Arial"/>
          <w:color w:val="000000"/>
          <w:sz w:val="22"/>
        </w:rPr>
        <w:t xml:space="preserve"> </w:t>
      </w:r>
      <w:r>
        <w:rPr>
          <w:rFonts w:ascii="Arial" w:hAnsi="Arial" w:cs="Arial" w:hint="eastAsia"/>
          <w:color w:val="000000"/>
          <w:sz w:val="22"/>
        </w:rPr>
        <w:t>系</w:t>
      </w:r>
      <w:r w:rsidR="004229C9">
        <w:rPr>
          <w:rFonts w:ascii="Arial" w:hAnsi="Arial" w:cs="Arial"/>
          <w:color w:val="000000"/>
          <w:sz w:val="22"/>
        </w:rPr>
        <w:t xml:space="preserve"> </w:t>
      </w:r>
      <w:r>
        <w:rPr>
          <w:rFonts w:ascii="Arial" w:hAnsi="Arial" w:cs="Arial" w:hint="eastAsia"/>
          <w:color w:val="000000"/>
          <w:sz w:val="22"/>
        </w:rPr>
        <w:t>人：邓新</w:t>
      </w:r>
    </w:p>
    <w:p w:rsidR="0013364E" w:rsidRPr="0013364E" w:rsidRDefault="00BA1C85" w:rsidP="0013364E">
      <w:pPr>
        <w:spacing w:line="360" w:lineRule="auto"/>
        <w:ind w:left="720"/>
        <w:rPr>
          <w:rFonts w:ascii="Arial" w:hAnsi="Arial" w:cs="Arial"/>
          <w:color w:val="000000"/>
          <w:sz w:val="22"/>
        </w:rPr>
      </w:pPr>
      <w:r>
        <w:rPr>
          <w:rFonts w:ascii="Arial" w:hAnsi="Arial" w:cs="Arial" w:hint="eastAsia"/>
          <w:color w:val="000000"/>
          <w:sz w:val="22"/>
        </w:rPr>
        <w:t>联系电话：</w:t>
      </w:r>
      <w:r w:rsidR="0013364E">
        <w:rPr>
          <w:rFonts w:ascii="Arial" w:hAnsi="Arial" w:cs="Arial" w:hint="eastAsia"/>
          <w:color w:val="000000"/>
          <w:sz w:val="22"/>
        </w:rPr>
        <w:t>028</w:t>
      </w:r>
      <w:r w:rsidR="0013364E">
        <w:rPr>
          <w:rFonts w:ascii="Arial" w:hAnsi="Arial" w:cs="Arial" w:hint="eastAsia"/>
          <w:color w:val="000000"/>
          <w:sz w:val="22"/>
        </w:rPr>
        <w:t>－</w:t>
      </w:r>
      <w:r w:rsidR="00223CED">
        <w:rPr>
          <w:rFonts w:ascii="Arial" w:hAnsi="Arial" w:cs="Arial"/>
          <w:color w:val="000000"/>
          <w:sz w:val="22"/>
        </w:rPr>
        <w:t>87092275 Ext.801</w:t>
      </w:r>
    </w:p>
    <w:p w:rsidR="00BA1C85" w:rsidRPr="0013364E" w:rsidRDefault="00BA1C85" w:rsidP="0013364E">
      <w:pPr>
        <w:spacing w:line="360" w:lineRule="auto"/>
        <w:ind w:left="720"/>
        <w:rPr>
          <w:rFonts w:ascii="Arial" w:hAnsi="Arial" w:cs="Arial"/>
          <w:color w:val="000000"/>
          <w:sz w:val="22"/>
        </w:rPr>
      </w:pPr>
      <w:r w:rsidRPr="00364519">
        <w:rPr>
          <w:rFonts w:ascii="Arial" w:hAnsi="Arial" w:cs="Arial" w:hint="eastAsia"/>
          <w:color w:val="000000"/>
          <w:sz w:val="22"/>
        </w:rPr>
        <w:t>E</w:t>
      </w:r>
      <w:r w:rsidRPr="00364519">
        <w:rPr>
          <w:rFonts w:ascii="Arial" w:hAnsi="Arial" w:cs="Arial"/>
          <w:color w:val="000000"/>
          <w:sz w:val="22"/>
        </w:rPr>
        <w:t>-</w:t>
      </w:r>
      <w:r w:rsidRPr="00364519">
        <w:rPr>
          <w:rFonts w:ascii="Arial" w:hAnsi="Arial" w:cs="Arial" w:hint="eastAsia"/>
          <w:color w:val="000000"/>
          <w:sz w:val="22"/>
        </w:rPr>
        <w:t>mail:</w:t>
      </w:r>
      <w:r w:rsidR="0013364E">
        <w:rPr>
          <w:rFonts w:ascii="Arial" w:hAnsi="Arial" w:cs="Arial" w:hint="eastAsia"/>
          <w:color w:val="000000"/>
          <w:sz w:val="22"/>
        </w:rPr>
        <w:t xml:space="preserve"> </w:t>
      </w:r>
      <w:r w:rsidR="0013364E" w:rsidRPr="004229C9">
        <w:rPr>
          <w:sz w:val="22"/>
          <w:szCs w:val="22"/>
          <w:u w:val="single"/>
        </w:rPr>
        <w:t>dengx@swufe.edu.cn</w:t>
      </w:r>
    </w:p>
    <w:p w:rsidR="00851CCA" w:rsidRDefault="001B533A" w:rsidP="00851CCA">
      <w:pPr>
        <w:spacing w:line="360" w:lineRule="auto"/>
        <w:rPr>
          <w:rFonts w:ascii="Arial" w:hAnsi="Arial" w:cs="Arial"/>
          <w:color w:val="000000"/>
          <w:sz w:val="28"/>
        </w:rPr>
      </w:pPr>
      <w:r>
        <w:rPr>
          <w:rFonts w:ascii="Arial" w:hAnsi="Arial" w:cs="Arial"/>
          <w:color w:val="000000"/>
          <w:sz w:val="22"/>
        </w:rPr>
        <w:br w:type="page"/>
      </w:r>
      <w:bookmarkEnd w:id="0"/>
      <w:bookmarkEnd w:id="1"/>
      <w:r w:rsidR="00851CCA">
        <w:rPr>
          <w:rFonts w:ascii="Arial" w:hAnsi="Arial" w:cs="Arial" w:hint="eastAsia"/>
          <w:color w:val="000000"/>
          <w:sz w:val="28"/>
        </w:rPr>
        <w:lastRenderedPageBreak/>
        <w:t>参赛作品基本</w:t>
      </w:r>
      <w:r w:rsidR="00851CCA">
        <w:rPr>
          <w:rFonts w:ascii="Arial" w:hAnsi="Arial" w:cs="Arial"/>
          <w:color w:val="000000"/>
          <w:sz w:val="28"/>
        </w:rPr>
        <w:t>信息</w:t>
      </w:r>
    </w:p>
    <w:tbl>
      <w:tblPr>
        <w:tblW w:w="92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38"/>
        <w:gridCol w:w="1439"/>
        <w:gridCol w:w="2521"/>
        <w:gridCol w:w="1800"/>
        <w:gridCol w:w="2342"/>
      </w:tblGrid>
      <w:tr w:rsidR="00851CCA" w:rsidRPr="00EC485C" w:rsidTr="00EC485C">
        <w:trPr>
          <w:cantSplit/>
          <w:trHeight w:hRule="exact" w:val="454"/>
          <w:jc w:val="center"/>
        </w:trPr>
        <w:tc>
          <w:tcPr>
            <w:tcW w:w="1138" w:type="dxa"/>
            <w:vAlign w:val="center"/>
          </w:tcPr>
          <w:p w:rsidR="00851CCA" w:rsidRPr="00EC485C" w:rsidRDefault="00851CCA" w:rsidP="00533EEA">
            <w:pPr>
              <w:pStyle w:val="afb"/>
            </w:pPr>
            <w:r w:rsidRPr="00EC485C">
              <w:rPr>
                <w:rFonts w:hint="eastAsia"/>
              </w:rPr>
              <w:t>参赛题目</w:t>
            </w:r>
          </w:p>
        </w:tc>
        <w:tc>
          <w:tcPr>
            <w:tcW w:w="8102" w:type="dxa"/>
            <w:gridSpan w:val="4"/>
            <w:vAlign w:val="center"/>
          </w:tcPr>
          <w:p w:rsidR="00851CCA" w:rsidRPr="00EC485C" w:rsidRDefault="00904A0C" w:rsidP="00533EEA">
            <w:pPr>
              <w:pStyle w:val="afb"/>
            </w:pPr>
            <w:r w:rsidRPr="00EC485C">
              <w:t>I</w:t>
            </w:r>
            <w:r w:rsidR="00851CCA" w:rsidRPr="00EC485C">
              <w:rPr>
                <w:rFonts w:hint="eastAsia"/>
              </w:rPr>
              <w:t>pay</w:t>
            </w:r>
          </w:p>
        </w:tc>
      </w:tr>
      <w:tr w:rsidR="00851CCA" w:rsidRPr="00EC485C" w:rsidTr="00EC485C">
        <w:trPr>
          <w:cantSplit/>
          <w:trHeight w:hRule="exact" w:val="454"/>
          <w:jc w:val="center"/>
        </w:trPr>
        <w:tc>
          <w:tcPr>
            <w:tcW w:w="1138" w:type="dxa"/>
            <w:vAlign w:val="center"/>
          </w:tcPr>
          <w:p w:rsidR="00851CCA" w:rsidRPr="00EC485C" w:rsidRDefault="00851CCA" w:rsidP="00533EEA">
            <w:pPr>
              <w:pStyle w:val="afb"/>
            </w:pPr>
            <w:r w:rsidRPr="00EC485C">
              <w:rPr>
                <w:rFonts w:hint="eastAsia"/>
              </w:rPr>
              <w:t>所属</w:t>
            </w:r>
            <w:r w:rsidRPr="00EC485C">
              <w:t>领域</w:t>
            </w:r>
          </w:p>
        </w:tc>
        <w:tc>
          <w:tcPr>
            <w:tcW w:w="8102" w:type="dxa"/>
            <w:gridSpan w:val="4"/>
            <w:vAlign w:val="center"/>
          </w:tcPr>
          <w:p w:rsidR="00851CCA" w:rsidRPr="00EC485C" w:rsidRDefault="00851CCA" w:rsidP="00533EEA">
            <w:pPr>
              <w:pStyle w:val="afb"/>
            </w:pPr>
            <w:r w:rsidRPr="00EC485C">
              <w:rPr>
                <w:rFonts w:hint="eastAsia"/>
              </w:rPr>
              <w:t>服务质量与产品价值</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r w:rsidRPr="00EC485C">
              <w:rPr>
                <w:rFonts w:hint="eastAsia"/>
              </w:rPr>
              <w:t>所属</w:t>
            </w:r>
          </w:p>
          <w:p w:rsidR="00851CCA" w:rsidRPr="00EC485C" w:rsidRDefault="00851CCA" w:rsidP="00533EEA">
            <w:pPr>
              <w:pStyle w:val="afb"/>
            </w:pPr>
            <w:r w:rsidRPr="00EC485C">
              <w:rPr>
                <w:rFonts w:hint="eastAsia"/>
              </w:rPr>
              <w:t>学校</w:t>
            </w: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r w:rsidRPr="00EC485C">
              <w:t>信息</w:t>
            </w:r>
          </w:p>
        </w:tc>
        <w:tc>
          <w:tcPr>
            <w:tcW w:w="1439" w:type="dxa"/>
            <w:vAlign w:val="center"/>
          </w:tcPr>
          <w:p w:rsidR="00851CCA" w:rsidRPr="00EC485C" w:rsidRDefault="00851CCA" w:rsidP="00533EEA">
            <w:pPr>
              <w:pStyle w:val="afb"/>
            </w:pPr>
            <w:r w:rsidRPr="00EC485C">
              <w:rPr>
                <w:rFonts w:hint="eastAsia"/>
              </w:rPr>
              <w:t>学校</w:t>
            </w:r>
            <w:r w:rsidRPr="00EC485C">
              <w:t>名称</w:t>
            </w:r>
          </w:p>
        </w:tc>
        <w:tc>
          <w:tcPr>
            <w:tcW w:w="6663" w:type="dxa"/>
            <w:gridSpan w:val="3"/>
            <w:vAlign w:val="center"/>
          </w:tcPr>
          <w:p w:rsidR="00851CCA" w:rsidRPr="00EC485C" w:rsidRDefault="00851CCA" w:rsidP="00533EEA">
            <w:pPr>
              <w:pStyle w:val="afb"/>
            </w:pPr>
            <w:r w:rsidRPr="00EC485C">
              <w:rPr>
                <w:rFonts w:hint="eastAsia"/>
              </w:rPr>
              <w:t>南京大学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通讯地址</w:t>
            </w:r>
          </w:p>
        </w:tc>
        <w:tc>
          <w:tcPr>
            <w:tcW w:w="6663" w:type="dxa"/>
            <w:gridSpan w:val="3"/>
            <w:vAlign w:val="center"/>
          </w:tcPr>
          <w:p w:rsidR="00851CCA" w:rsidRPr="00EC485C" w:rsidRDefault="00851CCA" w:rsidP="00533EEA">
            <w:pPr>
              <w:pStyle w:val="afb"/>
              <w:rPr>
                <w:lang w:eastAsia="zh-CN"/>
              </w:rPr>
            </w:pPr>
            <w:r w:rsidRPr="00EC485C">
              <w:rPr>
                <w:rFonts w:hint="eastAsia"/>
                <w:lang w:eastAsia="zh-CN"/>
              </w:rPr>
              <w:t>江苏省南京市栖霞区仙林大道</w:t>
            </w:r>
            <w:r w:rsidRPr="00EC485C">
              <w:rPr>
                <w:rFonts w:hint="eastAsia"/>
                <w:lang w:eastAsia="zh-CN"/>
              </w:rPr>
              <w:t>163</w:t>
            </w:r>
            <w:r w:rsidRPr="00EC485C">
              <w:rPr>
                <w:rFonts w:hint="eastAsia"/>
                <w:lang w:eastAsia="zh-CN"/>
              </w:rPr>
              <w:t>号</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rPr>
                <w:lang w:eastAsia="zh-CN"/>
              </w:rPr>
            </w:pPr>
          </w:p>
          <w:p w:rsidR="00851CCA" w:rsidRPr="00EC485C" w:rsidRDefault="00851CCA" w:rsidP="00533EEA">
            <w:pPr>
              <w:pStyle w:val="afb"/>
            </w:pPr>
            <w:r w:rsidRPr="00EC485C">
              <w:rPr>
                <w:rFonts w:hint="eastAsia"/>
              </w:rPr>
              <w:t>辅导</w:t>
            </w:r>
          </w:p>
          <w:p w:rsidR="00851CCA" w:rsidRPr="00EC485C" w:rsidRDefault="00851CCA" w:rsidP="00533EEA">
            <w:pPr>
              <w:pStyle w:val="afb"/>
            </w:pPr>
            <w:r w:rsidRPr="00EC485C">
              <w:rPr>
                <w:rFonts w:hint="eastAsia"/>
              </w:rPr>
              <w:t>老师</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t>丁二玉</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联系电话</w:t>
            </w:r>
          </w:p>
        </w:tc>
        <w:tc>
          <w:tcPr>
            <w:tcW w:w="2342" w:type="dxa"/>
            <w:vAlign w:val="center"/>
          </w:tcPr>
          <w:p w:rsidR="00851CCA" w:rsidRPr="00EC485C" w:rsidRDefault="00851CCA" w:rsidP="00533EEA">
            <w:pPr>
              <w:pStyle w:val="afb"/>
            </w:pPr>
            <w:r w:rsidRPr="00EC485C">
              <w:t>13645152714</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移动</w:t>
            </w:r>
            <w:r w:rsidRPr="00EC485C">
              <w:t>电话</w:t>
            </w:r>
          </w:p>
        </w:tc>
        <w:tc>
          <w:tcPr>
            <w:tcW w:w="2521" w:type="dxa"/>
            <w:vAlign w:val="center"/>
          </w:tcPr>
          <w:p w:rsidR="00851CCA" w:rsidRPr="00EC485C" w:rsidRDefault="00851CCA" w:rsidP="00533EEA">
            <w:pPr>
              <w:pStyle w:val="afb"/>
            </w:pPr>
            <w:r w:rsidRPr="00EC485C">
              <w:t>13645152714</w:t>
            </w:r>
          </w:p>
        </w:tc>
        <w:tc>
          <w:tcPr>
            <w:tcW w:w="1800" w:type="dxa"/>
            <w:vAlign w:val="center"/>
          </w:tcPr>
          <w:p w:rsidR="00851CCA" w:rsidRPr="00EC485C" w:rsidRDefault="00851CCA" w:rsidP="00533EEA">
            <w:pPr>
              <w:pStyle w:val="afb"/>
            </w:pPr>
            <w:r w:rsidRPr="00EC485C">
              <w:rPr>
                <w:rFonts w:hint="eastAsia"/>
              </w:rPr>
              <w:t>电子邮件</w:t>
            </w:r>
          </w:p>
        </w:tc>
        <w:tc>
          <w:tcPr>
            <w:tcW w:w="2342" w:type="dxa"/>
            <w:vAlign w:val="center"/>
          </w:tcPr>
          <w:p w:rsidR="00851CCA" w:rsidRPr="00EC485C" w:rsidRDefault="001A2614" w:rsidP="00533EEA">
            <w:pPr>
              <w:pStyle w:val="afb"/>
              <w:rPr>
                <w:sz w:val="15"/>
                <w:szCs w:val="15"/>
              </w:rPr>
            </w:pPr>
            <w:hyperlink r:id="rId8" w:history="1">
              <w:r w:rsidR="00851CCA" w:rsidRPr="00EC485C">
                <w:rPr>
                  <w:rStyle w:val="a7"/>
                  <w:rFonts w:ascii="Arial" w:hAnsi="Arial" w:cs="Arial"/>
                  <w:position w:val="6"/>
                  <w:sz w:val="15"/>
                  <w:szCs w:val="15"/>
                </w:rPr>
                <w:t>eryuding@software.nju.edu.cn</w:t>
              </w:r>
            </w:hyperlink>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参赛队</w:t>
            </w:r>
          </w:p>
          <w:p w:rsidR="00851CCA" w:rsidRPr="00EC485C" w:rsidRDefault="00851CCA" w:rsidP="00533EEA">
            <w:pPr>
              <w:pStyle w:val="afb"/>
            </w:pPr>
            <w:r w:rsidRPr="00EC485C">
              <w:rPr>
                <w:rFonts w:hint="eastAsia"/>
              </w:rPr>
              <w:t>队</w:t>
            </w:r>
            <w:r w:rsidRPr="00EC485C">
              <w:rPr>
                <w:rFonts w:hint="eastAsia"/>
              </w:rPr>
              <w:t xml:space="preserve">  </w:t>
            </w:r>
            <w:r w:rsidRPr="00EC485C">
              <w:rPr>
                <w:rFonts w:hint="eastAsia"/>
              </w:rPr>
              <w:t>长</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t>梁建均</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联系电话</w:t>
            </w:r>
          </w:p>
        </w:tc>
        <w:tc>
          <w:tcPr>
            <w:tcW w:w="2521" w:type="dxa"/>
            <w:vAlign w:val="center"/>
          </w:tcPr>
          <w:p w:rsidR="00851CCA" w:rsidRPr="00EC485C" w:rsidRDefault="00851CCA" w:rsidP="00533EEA">
            <w:pPr>
              <w:pStyle w:val="afb"/>
            </w:pPr>
            <w:r w:rsidRPr="00EC485C">
              <w:t>15996292322</w:t>
            </w:r>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15996292322</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1A2614" w:rsidP="00533EEA">
            <w:pPr>
              <w:pStyle w:val="afb"/>
              <w:rPr>
                <w:sz w:val="15"/>
                <w:szCs w:val="15"/>
              </w:rPr>
            </w:pPr>
            <w:hyperlink r:id="rId9" w:history="1">
              <w:r w:rsidR="00851CCA" w:rsidRPr="00EC485C">
                <w:rPr>
                  <w:rStyle w:val="a7"/>
                  <w:rFonts w:ascii="Arial" w:hAnsi="Arial" w:cs="Arial"/>
                  <w:position w:val="6"/>
                  <w:sz w:val="15"/>
                  <w:szCs w:val="15"/>
                </w:rPr>
                <w:t>ljj09@software.nju</w:t>
              </w:r>
              <w:r w:rsidR="00851CCA" w:rsidRPr="00EC485C">
                <w:rPr>
                  <w:rStyle w:val="a7"/>
                  <w:rFonts w:ascii="Arial" w:hAnsi="Arial" w:cs="Arial" w:hint="eastAsia"/>
                  <w:position w:val="6"/>
                  <w:sz w:val="15"/>
                  <w:szCs w:val="15"/>
                </w:rPr>
                <w:t>.edu.cn</w:t>
              </w:r>
            </w:hyperlink>
          </w:p>
        </w:tc>
        <w:tc>
          <w:tcPr>
            <w:tcW w:w="1800" w:type="dxa"/>
            <w:vAlign w:val="center"/>
          </w:tcPr>
          <w:p w:rsidR="00851CCA" w:rsidRPr="00EC485C" w:rsidRDefault="00851CCA" w:rsidP="00533EEA">
            <w:pPr>
              <w:pStyle w:val="afb"/>
            </w:pPr>
            <w:r w:rsidRPr="00EC485C">
              <w:rPr>
                <w:rFonts w:hint="eastAsia"/>
              </w:rPr>
              <w:t>备用联系方式</w:t>
            </w:r>
          </w:p>
        </w:tc>
        <w:tc>
          <w:tcPr>
            <w:tcW w:w="2342" w:type="dxa"/>
            <w:vAlign w:val="center"/>
          </w:tcPr>
          <w:p w:rsidR="00851CCA" w:rsidRPr="00EC485C" w:rsidRDefault="001A2614" w:rsidP="00533EEA">
            <w:pPr>
              <w:pStyle w:val="afb"/>
              <w:rPr>
                <w:sz w:val="15"/>
                <w:szCs w:val="15"/>
                <w:lang w:eastAsia="zh-CN"/>
              </w:rPr>
            </w:pPr>
            <w:hyperlink r:id="rId10" w:history="1">
              <w:r w:rsidR="00904A0C" w:rsidRPr="00EC485C">
                <w:rPr>
                  <w:rStyle w:val="a7"/>
                  <w:sz w:val="15"/>
                  <w:szCs w:val="15"/>
                </w:rPr>
                <w:t>leungjianjun</w:t>
              </w:r>
              <w:r w:rsidR="00904A0C" w:rsidRPr="00EC485C">
                <w:rPr>
                  <w:rStyle w:val="a7"/>
                  <w:rFonts w:hint="eastAsia"/>
                  <w:sz w:val="15"/>
                  <w:szCs w:val="15"/>
                </w:rPr>
                <w:t>@gmail.com</w:t>
              </w:r>
            </w:hyperlink>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钱程</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1A2614" w:rsidP="00533EEA">
            <w:pPr>
              <w:pStyle w:val="afb"/>
              <w:rPr>
                <w:sz w:val="15"/>
                <w:szCs w:val="15"/>
              </w:rPr>
            </w:pPr>
            <w:hyperlink r:id="rId11" w:history="1">
              <w:r w:rsidR="00904A0C" w:rsidRPr="00EC485C">
                <w:rPr>
                  <w:rStyle w:val="a7"/>
                  <w:sz w:val="15"/>
                  <w:szCs w:val="15"/>
                </w:rPr>
                <w:t>qc09</w:t>
              </w:r>
              <w:r w:rsidR="00904A0C" w:rsidRPr="00EC485C">
                <w:rPr>
                  <w:rStyle w:val="a7"/>
                  <w:rFonts w:hint="eastAsia"/>
                  <w:sz w:val="15"/>
                  <w:szCs w:val="15"/>
                </w:rPr>
                <w:t>@software.nju.edu.cn</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15996274192</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唐毅明</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1A2614" w:rsidP="00533EEA">
            <w:pPr>
              <w:pStyle w:val="afb"/>
            </w:pPr>
            <w:hyperlink r:id="rId12" w:history="1">
              <w:r w:rsidR="00904A0C" w:rsidRPr="00EC485C">
                <w:rPr>
                  <w:rStyle w:val="a7"/>
                </w:rPr>
                <w:t>yimingnju@gmail.com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15298386189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陆天明</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1A2614" w:rsidP="00533EEA">
            <w:pPr>
              <w:pStyle w:val="afb"/>
              <w:rPr>
                <w:sz w:val="15"/>
                <w:szCs w:val="15"/>
              </w:rPr>
            </w:pPr>
            <w:hyperlink r:id="rId13" w:history="1">
              <w:r w:rsidR="00904A0C" w:rsidRPr="00EC485C">
                <w:rPr>
                  <w:rStyle w:val="a7"/>
                  <w:sz w:val="15"/>
                  <w:szCs w:val="15"/>
                </w:rPr>
                <w:t>lutianming1005@gmail.com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15298387084</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钱晨雄</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1A2614" w:rsidP="00533EEA">
            <w:pPr>
              <w:pStyle w:val="afb"/>
              <w:rPr>
                <w:sz w:val="15"/>
                <w:szCs w:val="15"/>
              </w:rPr>
            </w:pPr>
            <w:hyperlink r:id="rId14" w:history="1">
              <w:r w:rsidR="00904A0C" w:rsidRPr="00EC485C">
                <w:rPr>
                  <w:rStyle w:val="a7"/>
                  <w:sz w:val="15"/>
                  <w:szCs w:val="15"/>
                </w:rPr>
                <w:t>qcx09@software.nju.edu.cn</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15298387339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刘晨楠</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851CCA" w:rsidP="00533EEA">
            <w:pPr>
              <w:pStyle w:val="afb"/>
            </w:pPr>
            <w:r w:rsidRPr="00EC485C">
              <w:t>liuchennan@163.com</w:t>
            </w:r>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15951830668</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刘敏思</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女</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851CCA" w:rsidP="00533EEA">
            <w:pPr>
              <w:pStyle w:val="afb"/>
              <w:rPr>
                <w:sz w:val="15"/>
                <w:szCs w:val="15"/>
              </w:rPr>
            </w:pPr>
            <w:r w:rsidRPr="00EC485C">
              <w:rPr>
                <w:sz w:val="15"/>
                <w:szCs w:val="15"/>
              </w:rPr>
              <w:t>wsblue121@yahoo.com.cn</w:t>
            </w:r>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15298387649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高小春</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1A2614" w:rsidP="00533EEA">
            <w:pPr>
              <w:pStyle w:val="afb"/>
            </w:pPr>
            <w:hyperlink r:id="rId15" w:history="1">
              <w:r w:rsidR="00851CCA" w:rsidRPr="00EC485C">
                <w:rPr>
                  <w:rStyle w:val="a7"/>
                  <w:rFonts w:ascii="Arial" w:hAnsi="Arial" w:cs="Arial"/>
                  <w:position w:val="6"/>
                </w:rPr>
                <w:t>745022004@qq.com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15996294357</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罗石</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女</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1A2614" w:rsidP="00533EEA">
            <w:pPr>
              <w:pStyle w:val="afb"/>
            </w:pPr>
            <w:hyperlink r:id="rId16" w:history="1">
              <w:r w:rsidR="00851CCA" w:rsidRPr="00EC485C">
                <w:rPr>
                  <w:rStyle w:val="a7"/>
                  <w:rFonts w:ascii="Arial" w:hAnsi="Arial" w:cs="Arial" w:hint="eastAsia"/>
                  <w:position w:val="6"/>
                </w:rPr>
                <w:t>496421247@qq.com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rPr>
                <w:rFonts w:hint="eastAsia"/>
              </w:rPr>
              <w:t>18936722988</w:t>
            </w:r>
          </w:p>
        </w:tc>
      </w:tr>
    </w:tbl>
    <w:p w:rsidR="001B533A" w:rsidRDefault="001B533A"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lang w:eastAsia="zh-CN"/>
        </w:rPr>
      </w:pPr>
    </w:p>
    <w:p w:rsidR="004B507F" w:rsidRDefault="004B507F" w:rsidP="00533EEA">
      <w:pPr>
        <w:pStyle w:val="1"/>
        <w:rPr>
          <w:noProof/>
        </w:rPr>
      </w:pPr>
      <w:r>
        <w:rPr>
          <w:rFonts w:hint="eastAsia"/>
          <w:noProof/>
        </w:rPr>
        <w:lastRenderedPageBreak/>
        <w:t>Ⅰ</w:t>
      </w:r>
      <w:r>
        <w:rPr>
          <w:rFonts w:hint="eastAsia"/>
          <w:noProof/>
        </w:rPr>
        <w:t>.</w:t>
      </w:r>
      <w:r>
        <w:rPr>
          <w:rFonts w:hint="eastAsia"/>
          <w:noProof/>
        </w:rPr>
        <w:t>参赛项目介绍</w:t>
      </w:r>
    </w:p>
    <w:p w:rsidR="001C1DFB" w:rsidRDefault="001C1DFB" w:rsidP="001C1DFB">
      <w:pPr>
        <w:widowControl w:val="0"/>
        <w:numPr>
          <w:ilvl w:val="0"/>
          <w:numId w:val="7"/>
        </w:numPr>
        <w:spacing w:before="0" w:after="0" w:line="240" w:lineRule="auto"/>
        <w:jc w:val="both"/>
      </w:pPr>
      <w:r>
        <w:rPr>
          <w:rFonts w:hint="eastAsia"/>
        </w:rPr>
        <w:t>项目的目标</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将商场购物与手机支付联系起来，消费者可以通过手机扫描条形码的方式自行购物并直接使用手机进行支付，省略了排队结账的时间，大大节约了购物的时间成本，给消费者带来全新的购物体验。</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帮助消费者及时调整消费方式。消费者采用手机支付购买物品之后会立即保存电子发票，消费者可以随时查看自己每周或每月的消费账单的电子发票，并收到定期的余额、支出金额显示，以随时调整自己的消费方式。</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商场可以根据用户的消费记录等分析消费者的消费信息，得到消费者的消费习惯，消费倾向，消费能力，为消费者进行个性化推荐，提供个性化服务。同时采取协同推荐，促销推荐，产品推广的方法以扩大商场的营业额。商场还可通过对各种商品的销售、需求情况进行分析，合理安排进货量与存货管理。</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使银行和商场之间建立合作机制。银行可以分析商场营销状况，以决定贷款力度和政策；同时银行记录客户的消费记录，以用于对他们消费能力，偿贷能力等进行分析。</w:t>
      </w:r>
    </w:p>
    <w:p w:rsidR="001C1DFB" w:rsidRDefault="001C1DFB" w:rsidP="001C1DFB">
      <w:pPr>
        <w:rPr>
          <w:lang w:eastAsia="zh-CN"/>
        </w:rPr>
      </w:pPr>
    </w:p>
    <w:p w:rsidR="001C1DFB" w:rsidRDefault="001C1DFB" w:rsidP="001C1DFB">
      <w:pPr>
        <w:rPr>
          <w:lang w:eastAsia="zh-CN"/>
        </w:rPr>
      </w:pPr>
      <w:r>
        <w:rPr>
          <w:rFonts w:hint="eastAsia"/>
          <w:lang w:eastAsia="zh-CN"/>
        </w:rPr>
        <w:t>二、主要研究领域</w:t>
      </w:r>
    </w:p>
    <w:p w:rsidR="001C1DFB" w:rsidRDefault="001C1DFB" w:rsidP="001C1DFB">
      <w:pPr>
        <w:ind w:firstLineChars="350" w:firstLine="700"/>
        <w:rPr>
          <w:lang w:eastAsia="zh-CN"/>
        </w:rPr>
      </w:pPr>
      <w:r>
        <w:rPr>
          <w:rFonts w:hint="eastAsia"/>
          <w:lang w:eastAsia="zh-CN"/>
        </w:rPr>
        <w:t>我们选择的是第二个领域：服务质量和产品质量</w:t>
      </w:r>
    </w:p>
    <w:p w:rsidR="001C1DFB" w:rsidRDefault="001C1DFB" w:rsidP="001C1DFB">
      <w:pPr>
        <w:ind w:firstLineChars="350" w:firstLine="700"/>
        <w:rPr>
          <w:lang w:eastAsia="zh-CN"/>
        </w:rPr>
      </w:pPr>
      <w:r>
        <w:rPr>
          <w:rFonts w:hint="eastAsia"/>
          <w:lang w:eastAsia="zh-CN"/>
        </w:rPr>
        <w:t>利用新技术，将商场购物和手机支付联系起来，将消费与理财联系起来。突破了传统的购物模式，节约用户购物时的时间成本，加强服务，提高服务水平，旨在为用户带来全新的购物体验，；同时建立了银行和大型商场的合作机制，帮助银行取得稳定的存款客户源以及商场提高效率、吸引顾客、扩大营业规模。</w:t>
      </w:r>
    </w:p>
    <w:p w:rsidR="001C1DFB" w:rsidRDefault="001C1DFB" w:rsidP="001C1DFB">
      <w:pPr>
        <w:rPr>
          <w:lang w:eastAsia="zh-CN"/>
        </w:rPr>
      </w:pPr>
    </w:p>
    <w:p w:rsidR="001C1DFB" w:rsidRDefault="001C1DFB" w:rsidP="001C1DFB">
      <w:pPr>
        <w:rPr>
          <w:lang w:eastAsia="zh-CN"/>
        </w:rPr>
      </w:pPr>
      <w:r>
        <w:rPr>
          <w:rFonts w:hint="eastAsia"/>
          <w:lang w:eastAsia="zh-CN"/>
        </w:rPr>
        <w:t>三、</w:t>
      </w:r>
      <w:r w:rsidR="00382E7B">
        <w:rPr>
          <w:rFonts w:hint="eastAsia"/>
          <w:lang w:eastAsia="zh-CN"/>
        </w:rPr>
        <w:t>功能</w:t>
      </w:r>
    </w:p>
    <w:p w:rsidR="00382E7B" w:rsidRDefault="001C1DFB" w:rsidP="001C1DFB">
      <w:pPr>
        <w:rPr>
          <w:b/>
          <w:lang w:eastAsia="zh-CN"/>
        </w:rPr>
      </w:pPr>
      <w:r w:rsidRPr="009235F6">
        <w:rPr>
          <w:rFonts w:hint="eastAsia"/>
          <w:b/>
          <w:lang w:eastAsia="zh-CN"/>
        </w:rPr>
        <w:t>消费者客户端</w:t>
      </w:r>
    </w:p>
    <w:p w:rsidR="00452B99" w:rsidRDefault="00452B99" w:rsidP="00452B99">
      <w:pPr>
        <w:ind w:firstLine="420"/>
        <w:rPr>
          <w:b/>
          <w:lang w:eastAsia="zh-CN"/>
        </w:rPr>
      </w:pPr>
      <w:r>
        <w:rPr>
          <w:rFonts w:hint="eastAsia"/>
          <w:b/>
          <w:lang w:eastAsia="zh-CN"/>
        </w:rPr>
        <w:t>已实现：</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用户在进入商场前可以输入店名进行搜索，找到最近的目标商场。</w:t>
      </w:r>
    </w:p>
    <w:p w:rsidR="001C1DFB" w:rsidRDefault="00452B99" w:rsidP="001C1DFB">
      <w:pPr>
        <w:widowControl w:val="0"/>
        <w:numPr>
          <w:ilvl w:val="0"/>
          <w:numId w:val="15"/>
        </w:numPr>
        <w:spacing w:before="0" w:after="0" w:line="240" w:lineRule="auto"/>
        <w:jc w:val="both"/>
        <w:rPr>
          <w:lang w:eastAsia="zh-CN"/>
        </w:rPr>
      </w:pPr>
      <w:r>
        <w:rPr>
          <w:rFonts w:hint="eastAsia"/>
          <w:lang w:eastAsia="zh-CN"/>
        </w:rPr>
        <w:t>显示商场信息和用户相关信息。</w:t>
      </w:r>
      <w:r>
        <w:rPr>
          <w:rFonts w:hint="eastAsia"/>
          <w:lang w:eastAsia="zh-CN"/>
        </w:rPr>
        <w:t xml:space="preserve"> </w:t>
      </w:r>
      <w:r w:rsidR="001C1DFB">
        <w:rPr>
          <w:rFonts w:hint="eastAsia"/>
          <w:lang w:eastAsia="zh-CN"/>
        </w:rPr>
        <w:t>商场主页的个性化推荐和热门商品推荐以及优惠信息，促销活动的通知。</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条形码扫描识别功能。对商品进行识别并可以选择显示商品信息。</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查看购物车的商品，随时进行删减商品或改变商品的购买数量。</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对选定商品立刻进行手机支付，附带保存电子发票，可对电子发票进行查看分析。</w:t>
      </w:r>
    </w:p>
    <w:p w:rsidR="00452B99" w:rsidRDefault="00452B99" w:rsidP="00452B99">
      <w:pPr>
        <w:ind w:firstLine="420"/>
        <w:rPr>
          <w:b/>
          <w:lang w:eastAsia="zh-CN"/>
        </w:rPr>
      </w:pPr>
      <w:r w:rsidRPr="00452B99">
        <w:rPr>
          <w:rFonts w:hint="eastAsia"/>
          <w:b/>
          <w:lang w:eastAsia="zh-CN"/>
        </w:rPr>
        <w:t>待实现：</w:t>
      </w:r>
    </w:p>
    <w:p w:rsidR="00452B99" w:rsidRDefault="00452B99" w:rsidP="00452B99">
      <w:pPr>
        <w:pStyle w:val="afc"/>
        <w:numPr>
          <w:ilvl w:val="0"/>
          <w:numId w:val="20"/>
        </w:numPr>
        <w:rPr>
          <w:lang w:eastAsia="zh-CN"/>
        </w:rPr>
      </w:pPr>
      <w:r>
        <w:rPr>
          <w:rFonts w:hint="eastAsia"/>
          <w:lang w:eastAsia="zh-CN"/>
        </w:rPr>
        <w:t>GPS</w:t>
      </w:r>
      <w:r>
        <w:rPr>
          <w:rFonts w:hint="eastAsia"/>
          <w:lang w:eastAsia="zh-CN"/>
        </w:rPr>
        <w:t>定位搜索功能。</w:t>
      </w:r>
    </w:p>
    <w:p w:rsidR="00452B99" w:rsidRDefault="00452B99" w:rsidP="00452B99">
      <w:pPr>
        <w:pStyle w:val="afc"/>
        <w:numPr>
          <w:ilvl w:val="0"/>
          <w:numId w:val="20"/>
        </w:numPr>
        <w:rPr>
          <w:lang w:eastAsia="zh-CN"/>
        </w:rPr>
      </w:pPr>
      <w:r>
        <w:rPr>
          <w:rFonts w:hint="eastAsia"/>
          <w:lang w:eastAsia="zh-CN"/>
        </w:rPr>
        <w:t>查看用户对商店的评论。</w:t>
      </w:r>
    </w:p>
    <w:p w:rsidR="00452B99" w:rsidRDefault="00452B99" w:rsidP="00452B99">
      <w:pPr>
        <w:pStyle w:val="afc"/>
        <w:numPr>
          <w:ilvl w:val="0"/>
          <w:numId w:val="20"/>
        </w:numPr>
        <w:rPr>
          <w:lang w:eastAsia="zh-CN"/>
        </w:rPr>
      </w:pPr>
      <w:r>
        <w:rPr>
          <w:rFonts w:hint="eastAsia"/>
          <w:lang w:eastAsia="zh-CN"/>
        </w:rPr>
        <w:t>商品搜索功能。以便于直接前往商品所在地，节省找商品的时间。</w:t>
      </w:r>
    </w:p>
    <w:p w:rsidR="001C1DFB" w:rsidRDefault="001C1DFB" w:rsidP="001C1DFB">
      <w:pPr>
        <w:rPr>
          <w:b/>
          <w:lang w:eastAsia="zh-CN"/>
        </w:rPr>
      </w:pPr>
      <w:r w:rsidRPr="00DF2E04">
        <w:rPr>
          <w:rFonts w:hint="eastAsia"/>
          <w:b/>
          <w:lang w:eastAsia="zh-CN"/>
        </w:rPr>
        <w:t>商场服务器中心</w:t>
      </w:r>
    </w:p>
    <w:p w:rsidR="004E220C" w:rsidRDefault="004E220C" w:rsidP="001C1DFB">
      <w:pPr>
        <w:widowControl w:val="0"/>
        <w:numPr>
          <w:ilvl w:val="0"/>
          <w:numId w:val="16"/>
        </w:numPr>
        <w:spacing w:before="0" w:after="0" w:line="240" w:lineRule="auto"/>
        <w:jc w:val="both"/>
        <w:rPr>
          <w:lang w:eastAsia="zh-CN"/>
        </w:rPr>
      </w:pPr>
      <w:r>
        <w:rPr>
          <w:rFonts w:hint="eastAsia"/>
          <w:lang w:eastAsia="zh-CN"/>
        </w:rPr>
        <w:t>用户管理：查看、创建、删除用户，修改用户资料</w:t>
      </w:r>
    </w:p>
    <w:p w:rsidR="004E220C" w:rsidRDefault="004E220C" w:rsidP="001C1DFB">
      <w:pPr>
        <w:widowControl w:val="0"/>
        <w:numPr>
          <w:ilvl w:val="0"/>
          <w:numId w:val="16"/>
        </w:numPr>
        <w:spacing w:before="0" w:after="0" w:line="240" w:lineRule="auto"/>
        <w:jc w:val="both"/>
        <w:rPr>
          <w:lang w:eastAsia="zh-CN"/>
        </w:rPr>
      </w:pPr>
      <w:r>
        <w:rPr>
          <w:rFonts w:hint="eastAsia"/>
          <w:lang w:eastAsia="zh-CN"/>
        </w:rPr>
        <w:t>商场管理：查看、创建、删除商场，修改商场信息</w:t>
      </w:r>
    </w:p>
    <w:p w:rsidR="004E220C" w:rsidRDefault="004E220C" w:rsidP="004E220C">
      <w:pPr>
        <w:widowControl w:val="0"/>
        <w:numPr>
          <w:ilvl w:val="0"/>
          <w:numId w:val="16"/>
        </w:numPr>
        <w:spacing w:before="0" w:after="0" w:line="240" w:lineRule="auto"/>
        <w:jc w:val="both"/>
        <w:rPr>
          <w:lang w:eastAsia="zh-CN"/>
        </w:rPr>
      </w:pPr>
      <w:r>
        <w:rPr>
          <w:rFonts w:hint="eastAsia"/>
          <w:lang w:eastAsia="zh-CN"/>
        </w:rPr>
        <w:t>商品管理：查看、修改、添加、删除商场商品，商品信息增删改</w:t>
      </w:r>
    </w:p>
    <w:p w:rsidR="004E220C" w:rsidRDefault="004E220C" w:rsidP="004E220C">
      <w:pPr>
        <w:widowControl w:val="0"/>
        <w:numPr>
          <w:ilvl w:val="0"/>
          <w:numId w:val="16"/>
        </w:numPr>
        <w:spacing w:before="0" w:after="0" w:line="240" w:lineRule="auto"/>
        <w:jc w:val="both"/>
        <w:rPr>
          <w:lang w:eastAsia="zh-CN"/>
        </w:rPr>
      </w:pPr>
      <w:r>
        <w:rPr>
          <w:rFonts w:hint="eastAsia"/>
          <w:lang w:eastAsia="zh-CN"/>
        </w:rPr>
        <w:t>商场动态信息：特价，热销商品信息</w:t>
      </w:r>
    </w:p>
    <w:p w:rsidR="001C1DFB" w:rsidRDefault="004E220C" w:rsidP="004E220C">
      <w:pPr>
        <w:widowControl w:val="0"/>
        <w:numPr>
          <w:ilvl w:val="0"/>
          <w:numId w:val="16"/>
        </w:numPr>
        <w:spacing w:before="0" w:after="0" w:line="240" w:lineRule="auto"/>
        <w:jc w:val="both"/>
        <w:rPr>
          <w:lang w:eastAsia="zh-CN"/>
        </w:rPr>
      </w:pPr>
      <w:r>
        <w:rPr>
          <w:rFonts w:hint="eastAsia"/>
          <w:lang w:eastAsia="zh-CN"/>
        </w:rPr>
        <w:t>统计信息：商品销售记录，收入统计</w:t>
      </w:r>
    </w:p>
    <w:p w:rsidR="001C1DFB" w:rsidRDefault="001C1DFB" w:rsidP="004E220C">
      <w:pPr>
        <w:widowControl w:val="0"/>
        <w:spacing w:before="0" w:after="0" w:line="240" w:lineRule="auto"/>
        <w:jc w:val="both"/>
        <w:rPr>
          <w:lang w:eastAsia="zh-CN"/>
        </w:rPr>
      </w:pPr>
    </w:p>
    <w:p w:rsidR="001C1DFB" w:rsidRDefault="001C1DFB" w:rsidP="001C1DFB">
      <w:pPr>
        <w:rPr>
          <w:b/>
        </w:rPr>
      </w:pPr>
      <w:r w:rsidRPr="00DF2E04">
        <w:rPr>
          <w:rFonts w:hint="eastAsia"/>
          <w:b/>
        </w:rPr>
        <w:lastRenderedPageBreak/>
        <w:t>银行服务中心</w:t>
      </w:r>
    </w:p>
    <w:p w:rsidR="008D2F49" w:rsidRDefault="008D2F49" w:rsidP="001C1DFB">
      <w:pPr>
        <w:widowControl w:val="0"/>
        <w:numPr>
          <w:ilvl w:val="0"/>
          <w:numId w:val="17"/>
        </w:numPr>
        <w:spacing w:before="0" w:after="0" w:line="240" w:lineRule="auto"/>
        <w:jc w:val="both"/>
      </w:pPr>
      <w:r>
        <w:rPr>
          <w:rFonts w:hint="eastAsia"/>
          <w:lang w:eastAsia="zh-CN"/>
        </w:rPr>
        <w:t>处理支付请求</w:t>
      </w:r>
    </w:p>
    <w:p w:rsidR="008D2F49" w:rsidRDefault="008D2F49" w:rsidP="001C1DFB">
      <w:pPr>
        <w:widowControl w:val="0"/>
        <w:numPr>
          <w:ilvl w:val="0"/>
          <w:numId w:val="17"/>
        </w:numPr>
        <w:spacing w:before="0" w:after="0" w:line="240" w:lineRule="auto"/>
        <w:jc w:val="both"/>
        <w:rPr>
          <w:lang w:eastAsia="zh-CN"/>
        </w:rPr>
      </w:pPr>
      <w:r>
        <w:rPr>
          <w:rFonts w:hint="eastAsia"/>
          <w:lang w:eastAsia="zh-CN"/>
        </w:rPr>
        <w:t>处理查看账户信息的请求</w:t>
      </w:r>
    </w:p>
    <w:p w:rsidR="00760260" w:rsidRPr="00533EEA" w:rsidRDefault="00760260" w:rsidP="00760260">
      <w:pPr>
        <w:pStyle w:val="2"/>
        <w:rPr>
          <w:rFonts w:ascii="Arial" w:hAnsi="Arial" w:cs="Arial"/>
          <w:color w:val="000000"/>
          <w:sz w:val="24"/>
          <w:lang w:eastAsia="zh-CN"/>
        </w:rPr>
      </w:pPr>
      <w:r w:rsidRPr="00533EEA">
        <w:rPr>
          <w:rFonts w:hint="eastAsia"/>
          <w:lang w:eastAsia="zh-CN"/>
        </w:rPr>
        <w:t>一</w:t>
      </w:r>
      <w:r w:rsidRPr="00E31D9D">
        <w:rPr>
          <w:rStyle w:val="a9"/>
          <w:rFonts w:hint="eastAsia"/>
          <w:lang w:eastAsia="zh-CN"/>
        </w:rPr>
        <w:t>、概述</w:t>
      </w:r>
    </w:p>
    <w:p w:rsidR="00760260" w:rsidRDefault="00760260" w:rsidP="00760260">
      <w:pPr>
        <w:ind w:firstLine="420"/>
        <w:rPr>
          <w:lang w:eastAsia="zh-CN"/>
        </w:rPr>
      </w:pPr>
      <w:r>
        <w:rPr>
          <w:rFonts w:hint="eastAsia"/>
          <w:lang w:eastAsia="zh-CN"/>
        </w:rPr>
        <w:t>本项目总体上将采用</w:t>
      </w:r>
      <w:r>
        <w:rPr>
          <w:rFonts w:hint="eastAsia"/>
          <w:lang w:eastAsia="zh-CN"/>
        </w:rPr>
        <w:t>C/S</w:t>
      </w:r>
      <w:r>
        <w:rPr>
          <w:rFonts w:hint="eastAsia"/>
          <w:lang w:eastAsia="zh-CN"/>
        </w:rPr>
        <w:t>和</w:t>
      </w:r>
      <w:r>
        <w:rPr>
          <w:rFonts w:hint="eastAsia"/>
          <w:lang w:eastAsia="zh-CN"/>
        </w:rPr>
        <w:t>B/S</w:t>
      </w:r>
      <w:r>
        <w:rPr>
          <w:rFonts w:hint="eastAsia"/>
          <w:lang w:eastAsia="zh-CN"/>
        </w:rPr>
        <w:t>架构相结合的方式（前者用于为支付用户提供服务，后者为银行和商场提供数据分析支持），遵照</w:t>
      </w:r>
      <w:r>
        <w:rPr>
          <w:rFonts w:hint="eastAsia"/>
          <w:lang w:eastAsia="zh-CN"/>
        </w:rPr>
        <w:t>MVC</w:t>
      </w:r>
      <w:r>
        <w:rPr>
          <w:rFonts w:hint="eastAsia"/>
          <w:lang w:eastAsia="zh-CN"/>
        </w:rPr>
        <w:t>设计模式，用户手机上运行客户端，后台服务器则运行在服务提供商（银行和大卖场）。客户端主要用于完成商品信息获取、条形码识别和结算等功能。服务器端的任务则集中在实现数据持久化，数据分析和提供结算接口等功能。</w:t>
      </w:r>
    </w:p>
    <w:p w:rsidR="00760260" w:rsidRDefault="00760260" w:rsidP="00760260">
      <w:pPr>
        <w:pStyle w:val="2"/>
        <w:rPr>
          <w:rStyle w:val="a9"/>
          <w:lang w:eastAsia="zh-CN"/>
        </w:rPr>
      </w:pPr>
      <w:r>
        <w:rPr>
          <w:rStyle w:val="a9"/>
          <w:rFonts w:hint="eastAsia"/>
          <w:lang w:eastAsia="zh-CN"/>
        </w:rPr>
        <w:t>二、简明</w:t>
      </w:r>
      <w:bookmarkStart w:id="2" w:name="OLE_LINK1"/>
      <w:bookmarkStart w:id="3" w:name="OLE_LINK2"/>
      <w:r w:rsidRPr="00E31D9D">
        <w:rPr>
          <w:rStyle w:val="a9"/>
          <w:rFonts w:hint="eastAsia"/>
          <w:lang w:eastAsia="zh-CN"/>
        </w:rPr>
        <w:t>业务流程</w:t>
      </w:r>
      <w:bookmarkEnd w:id="2"/>
      <w:bookmarkEnd w:id="3"/>
    </w:p>
    <w:p w:rsidR="00760260" w:rsidRPr="00CF23EF" w:rsidRDefault="00760260" w:rsidP="00760260">
      <w:pPr>
        <w:rPr>
          <w:rStyle w:val="a9"/>
          <w:b w:val="0"/>
          <w:lang w:eastAsia="zh-CN"/>
        </w:rPr>
      </w:pPr>
      <w:r>
        <w:rPr>
          <w:rStyle w:val="a9"/>
          <w:rFonts w:hint="eastAsia"/>
          <w:lang w:eastAsia="zh-CN"/>
        </w:rPr>
        <w:t>示意图如下：</w:t>
      </w:r>
    </w:p>
    <w:p w:rsidR="00760260" w:rsidRPr="00E31D9D" w:rsidRDefault="00FC3F10" w:rsidP="00760260">
      <w:pPr>
        <w:rPr>
          <w:rStyle w:val="a9"/>
        </w:rPr>
      </w:pPr>
      <w:r>
        <w:rPr>
          <w:b/>
          <w:noProof/>
          <w:lang w:eastAsia="zh-CN" w:bidi="ar-SA"/>
        </w:rPr>
        <w:drawing>
          <wp:inline distT="0" distB="0" distL="0" distR="0">
            <wp:extent cx="4572000" cy="3429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760260" w:rsidRDefault="00760260" w:rsidP="00760260">
      <w:pPr>
        <w:rPr>
          <w:lang w:eastAsia="zh-CN"/>
        </w:rPr>
      </w:pPr>
      <w:r>
        <w:rPr>
          <w:rFonts w:hint="eastAsia"/>
          <w:lang w:eastAsia="zh-CN"/>
        </w:rPr>
        <w:t xml:space="preserve">1. </w:t>
      </w:r>
      <w:r>
        <w:rPr>
          <w:rFonts w:hint="eastAsia"/>
          <w:lang w:eastAsia="zh-CN"/>
        </w:rPr>
        <w:t>用户进入商场，用户客户端登录；</w:t>
      </w:r>
    </w:p>
    <w:p w:rsidR="00760260" w:rsidRDefault="00760260" w:rsidP="00760260">
      <w:pPr>
        <w:rPr>
          <w:lang w:eastAsia="zh-CN"/>
        </w:rPr>
      </w:pPr>
      <w:r>
        <w:rPr>
          <w:rFonts w:hint="eastAsia"/>
          <w:lang w:eastAsia="zh-CN"/>
        </w:rPr>
        <w:t xml:space="preserve">2. </w:t>
      </w:r>
      <w:r>
        <w:rPr>
          <w:rFonts w:hint="eastAsia"/>
          <w:lang w:eastAsia="zh-CN"/>
        </w:rPr>
        <w:t>客户端获取并显示当前商场的概况，促销信息等内容；</w:t>
      </w:r>
    </w:p>
    <w:p w:rsidR="00760260" w:rsidRDefault="00760260" w:rsidP="00760260">
      <w:pPr>
        <w:rPr>
          <w:lang w:eastAsia="zh-CN"/>
        </w:rPr>
      </w:pPr>
      <w:r>
        <w:rPr>
          <w:rFonts w:hint="eastAsia"/>
          <w:lang w:eastAsia="zh-CN"/>
        </w:rPr>
        <w:t xml:space="preserve">3. </w:t>
      </w:r>
      <w:r>
        <w:rPr>
          <w:rFonts w:hint="eastAsia"/>
          <w:lang w:eastAsia="zh-CN"/>
        </w:rPr>
        <w:t>（此步骤为可选）用户通过客户端搜索特定商品，系统返回商品的确切位置；</w:t>
      </w:r>
    </w:p>
    <w:p w:rsidR="00760260" w:rsidRDefault="00760260" w:rsidP="00760260">
      <w:pPr>
        <w:rPr>
          <w:lang w:eastAsia="zh-CN"/>
        </w:rPr>
      </w:pPr>
      <w:r>
        <w:rPr>
          <w:rFonts w:hint="eastAsia"/>
          <w:lang w:eastAsia="zh-CN"/>
        </w:rPr>
        <w:t xml:space="preserve">4. </w:t>
      </w:r>
      <w:r>
        <w:rPr>
          <w:rFonts w:hint="eastAsia"/>
          <w:lang w:eastAsia="zh-CN"/>
        </w:rPr>
        <w:t>用户找到商品，使用条形码识别，系统返回商品信息（包括商品的厂家、价格、生产日期等自然信息，此外还包括其他用户对它的评价）；</w:t>
      </w:r>
    </w:p>
    <w:p w:rsidR="00760260" w:rsidRDefault="00760260" w:rsidP="00760260">
      <w:pPr>
        <w:rPr>
          <w:lang w:eastAsia="zh-CN"/>
        </w:rPr>
      </w:pPr>
      <w:r>
        <w:rPr>
          <w:rFonts w:hint="eastAsia"/>
          <w:lang w:eastAsia="zh-CN"/>
        </w:rPr>
        <w:t xml:space="preserve">5. </w:t>
      </w:r>
      <w:r>
        <w:rPr>
          <w:rFonts w:hint="eastAsia"/>
          <w:lang w:eastAsia="zh-CN"/>
        </w:rPr>
        <w:t>用户将想要买的商品装入购物车，返回步骤</w:t>
      </w:r>
      <w:r>
        <w:rPr>
          <w:rFonts w:hint="eastAsia"/>
          <w:lang w:eastAsia="zh-CN"/>
        </w:rPr>
        <w:t>3</w:t>
      </w:r>
      <w:r>
        <w:rPr>
          <w:rFonts w:hint="eastAsia"/>
          <w:lang w:eastAsia="zh-CN"/>
        </w:rPr>
        <w:t>继续购物，直至用户把想买的商品都买完；</w:t>
      </w:r>
    </w:p>
    <w:p w:rsidR="00760260" w:rsidRDefault="00760260" w:rsidP="00760260">
      <w:pPr>
        <w:rPr>
          <w:lang w:eastAsia="zh-CN"/>
        </w:rPr>
      </w:pPr>
      <w:r>
        <w:rPr>
          <w:rFonts w:hint="eastAsia"/>
          <w:lang w:eastAsia="zh-CN"/>
        </w:rPr>
        <w:t xml:space="preserve">6. </w:t>
      </w:r>
      <w:r>
        <w:rPr>
          <w:rFonts w:hint="eastAsia"/>
          <w:lang w:eastAsia="zh-CN"/>
        </w:rPr>
        <w:t>用户通过支付系统进行支付；</w:t>
      </w:r>
    </w:p>
    <w:p w:rsidR="00760260" w:rsidRDefault="00760260" w:rsidP="00760260">
      <w:pPr>
        <w:rPr>
          <w:lang w:eastAsia="zh-CN"/>
        </w:rPr>
      </w:pPr>
      <w:r>
        <w:rPr>
          <w:rFonts w:hint="eastAsia"/>
          <w:lang w:eastAsia="zh-CN"/>
        </w:rPr>
        <w:lastRenderedPageBreak/>
        <w:t xml:space="preserve">7. </w:t>
      </w:r>
      <w:r>
        <w:rPr>
          <w:rFonts w:hint="eastAsia"/>
          <w:lang w:eastAsia="zh-CN"/>
        </w:rPr>
        <w:t>用户离开商场。</w:t>
      </w:r>
    </w:p>
    <w:p w:rsidR="00760260" w:rsidRDefault="00760260" w:rsidP="00760260">
      <w:pPr>
        <w:rPr>
          <w:lang w:eastAsia="zh-CN"/>
        </w:rPr>
      </w:pPr>
    </w:p>
    <w:p w:rsidR="00760260" w:rsidRPr="0078612A" w:rsidRDefault="00760260" w:rsidP="00760260">
      <w:pPr>
        <w:pStyle w:val="2"/>
        <w:rPr>
          <w:b/>
          <w:bCs/>
          <w:lang w:eastAsia="zh-CN"/>
        </w:rPr>
      </w:pPr>
      <w:r w:rsidRPr="00E31D9D">
        <w:rPr>
          <w:rStyle w:val="a9"/>
          <w:rFonts w:hint="eastAsia"/>
          <w:lang w:eastAsia="zh-CN"/>
        </w:rPr>
        <w:t>三、采取的方法和技术</w:t>
      </w:r>
    </w:p>
    <w:p w:rsidR="00760260" w:rsidRPr="006355EC" w:rsidRDefault="00760260" w:rsidP="00760260">
      <w:pPr>
        <w:rPr>
          <w:b/>
          <w:lang w:eastAsia="zh-CN"/>
        </w:rPr>
      </w:pPr>
      <w:r w:rsidRPr="006355EC">
        <w:rPr>
          <w:rFonts w:hint="eastAsia"/>
          <w:b/>
          <w:lang w:eastAsia="zh-CN"/>
        </w:rPr>
        <w:t xml:space="preserve">1. </w:t>
      </w:r>
      <w:r w:rsidRPr="006355EC">
        <w:rPr>
          <w:rFonts w:hint="eastAsia"/>
          <w:b/>
          <w:lang w:eastAsia="zh-CN"/>
        </w:rPr>
        <w:t>手机客户端部分</w:t>
      </w:r>
    </w:p>
    <w:p w:rsidR="00760260" w:rsidRDefault="00760260" w:rsidP="00760260">
      <w:pPr>
        <w:ind w:firstLine="420"/>
        <w:rPr>
          <w:lang w:eastAsia="zh-CN"/>
        </w:rPr>
      </w:pPr>
      <w:r>
        <w:rPr>
          <w:rFonts w:hint="eastAsia"/>
          <w:lang w:eastAsia="zh-CN"/>
        </w:rPr>
        <w:t>根据业务流程，客户端承担了和用户的所有交互任务。客户端需要为用户提供商品信息，提供条形码识别和支付结算功能。根据这些要求，我们选取</w:t>
      </w:r>
      <w:r>
        <w:rPr>
          <w:rFonts w:hint="eastAsia"/>
          <w:lang w:eastAsia="zh-CN"/>
        </w:rPr>
        <w:t>Android</w:t>
      </w:r>
      <w:r>
        <w:rPr>
          <w:rFonts w:hint="eastAsia"/>
          <w:lang w:eastAsia="zh-CN"/>
        </w:rPr>
        <w:t>为系统的客户端平台（今后会向</w:t>
      </w:r>
      <w:r>
        <w:rPr>
          <w:rFonts w:hint="eastAsia"/>
          <w:lang w:eastAsia="zh-CN"/>
        </w:rPr>
        <w:t>iOS</w:t>
      </w:r>
      <w:r>
        <w:rPr>
          <w:rFonts w:hint="eastAsia"/>
          <w:lang w:eastAsia="zh-CN"/>
        </w:rPr>
        <w:t>拓展）。在本项目中将利用以下技术：</w:t>
      </w:r>
    </w:p>
    <w:p w:rsidR="00760260" w:rsidRDefault="00760260" w:rsidP="00760260">
      <w:pPr>
        <w:ind w:firstLine="420"/>
        <w:rPr>
          <w:lang w:eastAsia="zh-CN"/>
        </w:rPr>
      </w:pPr>
      <w:r>
        <w:rPr>
          <w:rFonts w:hint="eastAsia"/>
          <w:lang w:eastAsia="zh-CN"/>
        </w:rPr>
        <w:t>(1) Android</w:t>
      </w:r>
      <w:r>
        <w:rPr>
          <w:rFonts w:hint="eastAsia"/>
          <w:lang w:eastAsia="zh-CN"/>
        </w:rPr>
        <w:t>的基本控件；</w:t>
      </w:r>
    </w:p>
    <w:p w:rsidR="00760260" w:rsidRDefault="00760260" w:rsidP="00760260">
      <w:pPr>
        <w:ind w:firstLine="420"/>
        <w:rPr>
          <w:lang w:eastAsia="zh-CN"/>
        </w:rPr>
      </w:pPr>
      <w:r>
        <w:rPr>
          <w:rFonts w:hint="eastAsia"/>
          <w:lang w:eastAsia="zh-CN"/>
        </w:rPr>
        <w:t>(2)</w:t>
      </w:r>
      <w:r>
        <w:rPr>
          <w:rFonts w:hint="eastAsia"/>
          <w:lang w:eastAsia="zh-CN"/>
        </w:rPr>
        <w:t>条形码识别功能：摄像头模块，开源条形码识别库</w:t>
      </w:r>
      <w:r>
        <w:rPr>
          <w:rFonts w:hint="eastAsia"/>
          <w:lang w:eastAsia="zh-CN"/>
        </w:rPr>
        <w:t>ZXing</w:t>
      </w:r>
      <w:r>
        <w:rPr>
          <w:rFonts w:hint="eastAsia"/>
          <w:lang w:eastAsia="zh-CN"/>
        </w:rPr>
        <w:t>；</w:t>
      </w:r>
    </w:p>
    <w:p w:rsidR="00760260" w:rsidRDefault="00760260" w:rsidP="00760260">
      <w:pPr>
        <w:ind w:firstLine="420"/>
        <w:rPr>
          <w:lang w:eastAsia="zh-CN"/>
        </w:rPr>
      </w:pPr>
      <w:r>
        <w:rPr>
          <w:rFonts w:hint="eastAsia"/>
        </w:rPr>
        <w:t>(3)</w:t>
      </w:r>
      <w:r>
        <w:rPr>
          <w:rFonts w:hint="eastAsia"/>
        </w:rPr>
        <w:t>网络通信：</w:t>
      </w:r>
      <w:r>
        <w:rPr>
          <w:rFonts w:hint="eastAsia"/>
        </w:rPr>
        <w:t>JSON</w:t>
      </w:r>
      <w:r>
        <w:rPr>
          <w:rFonts w:hint="eastAsia"/>
        </w:rPr>
        <w:t>、</w:t>
      </w:r>
      <w:r>
        <w:rPr>
          <w:rFonts w:hint="eastAsia"/>
        </w:rPr>
        <w:t>https</w:t>
      </w:r>
      <w:r>
        <w:rPr>
          <w:rFonts w:hint="eastAsia"/>
        </w:rPr>
        <w:t>；</w:t>
      </w:r>
    </w:p>
    <w:p w:rsidR="009E3F37" w:rsidRPr="009E3F37" w:rsidRDefault="009E3F37" w:rsidP="00760260">
      <w:pPr>
        <w:ind w:firstLine="420"/>
        <w:rPr>
          <w:lang w:eastAsia="zh-CN"/>
        </w:rPr>
      </w:pPr>
      <w:r>
        <w:rPr>
          <w:rFonts w:hint="eastAsia"/>
          <w:lang w:eastAsia="zh-CN"/>
        </w:rPr>
        <w:t>(4)</w:t>
      </w:r>
      <w:r>
        <w:rPr>
          <w:rFonts w:hint="eastAsia"/>
          <w:lang w:eastAsia="zh-CN"/>
        </w:rPr>
        <w:t>加密：</w:t>
      </w:r>
      <w:r>
        <w:rPr>
          <w:rFonts w:hint="eastAsia"/>
          <w:lang w:eastAsia="zh-CN"/>
        </w:rPr>
        <w:t>RSA</w:t>
      </w:r>
      <w:r>
        <w:rPr>
          <w:rFonts w:hint="eastAsia"/>
          <w:lang w:eastAsia="zh-CN"/>
        </w:rPr>
        <w:t>公</w:t>
      </w:r>
      <w:r w:rsidRPr="009E3F37">
        <w:rPr>
          <w:rFonts w:hint="eastAsia"/>
          <w:lang w:eastAsia="zh-CN"/>
        </w:rPr>
        <w:t>私钥，</w:t>
      </w:r>
      <w:r>
        <w:rPr>
          <w:rFonts w:hint="eastAsia"/>
          <w:lang w:eastAsia="zh-CN"/>
        </w:rPr>
        <w:t>AES</w:t>
      </w:r>
      <w:r w:rsidRPr="009E3F37">
        <w:rPr>
          <w:rFonts w:hint="eastAsia"/>
          <w:lang w:eastAsia="zh-CN"/>
        </w:rPr>
        <w:t>，</w:t>
      </w:r>
      <w:r>
        <w:rPr>
          <w:rFonts w:hint="eastAsia"/>
          <w:lang w:eastAsia="zh-CN"/>
        </w:rPr>
        <w:t>SHA</w:t>
      </w:r>
      <w:r w:rsidRPr="009E3F37">
        <w:rPr>
          <w:rFonts w:hint="eastAsia"/>
          <w:lang w:eastAsia="zh-CN"/>
        </w:rPr>
        <w:t>，</w:t>
      </w:r>
      <w:r>
        <w:rPr>
          <w:rFonts w:hint="eastAsia"/>
          <w:lang w:eastAsia="zh-CN"/>
        </w:rPr>
        <w:t>SSL</w:t>
      </w:r>
    </w:p>
    <w:p w:rsidR="00760260" w:rsidRPr="00864A0D" w:rsidRDefault="009E3F37" w:rsidP="00760260">
      <w:pPr>
        <w:ind w:firstLine="420"/>
        <w:rPr>
          <w:lang w:eastAsia="zh-CN"/>
        </w:rPr>
      </w:pPr>
      <w:r>
        <w:rPr>
          <w:rFonts w:hint="eastAsia"/>
          <w:lang w:eastAsia="zh-CN"/>
        </w:rPr>
        <w:t>(5</w:t>
      </w:r>
      <w:r w:rsidR="00760260">
        <w:rPr>
          <w:rFonts w:hint="eastAsia"/>
          <w:lang w:eastAsia="zh-CN"/>
        </w:rPr>
        <w:t>)</w:t>
      </w:r>
      <w:r w:rsidR="00760260">
        <w:rPr>
          <w:rFonts w:hint="eastAsia"/>
          <w:lang w:eastAsia="zh-CN"/>
        </w:rPr>
        <w:t>本地缓存：</w:t>
      </w:r>
      <w:r w:rsidR="00760260">
        <w:rPr>
          <w:rFonts w:hint="eastAsia"/>
          <w:lang w:eastAsia="zh-CN"/>
        </w:rPr>
        <w:t>SQLite;</w:t>
      </w:r>
    </w:p>
    <w:p w:rsidR="00760260" w:rsidRPr="006355EC" w:rsidRDefault="00760260" w:rsidP="00760260">
      <w:pPr>
        <w:rPr>
          <w:b/>
          <w:lang w:eastAsia="zh-CN"/>
        </w:rPr>
      </w:pPr>
      <w:r w:rsidRPr="006355EC">
        <w:rPr>
          <w:rFonts w:hint="eastAsia"/>
          <w:b/>
          <w:lang w:eastAsia="zh-CN"/>
        </w:rPr>
        <w:t>2.</w:t>
      </w:r>
      <w:r w:rsidRPr="006355EC">
        <w:rPr>
          <w:rFonts w:hint="eastAsia"/>
          <w:b/>
          <w:lang w:eastAsia="zh-CN"/>
        </w:rPr>
        <w:t>服务器端后台管理部分</w:t>
      </w:r>
    </w:p>
    <w:p w:rsidR="00760260" w:rsidRDefault="00760260" w:rsidP="00760260">
      <w:pPr>
        <w:rPr>
          <w:lang w:eastAsia="zh-CN"/>
        </w:rPr>
      </w:pPr>
      <w:r>
        <w:rPr>
          <w:rFonts w:hint="eastAsia"/>
          <w:lang w:eastAsia="zh-CN"/>
        </w:rPr>
        <w:t>银行和商场的管理人员使用浏览器通过此部分页面访问后台。后台管理页面提供部分数据的增删查改功能。</w:t>
      </w:r>
    </w:p>
    <w:p w:rsidR="00760260" w:rsidRDefault="00760260" w:rsidP="00760260">
      <w:pPr>
        <w:numPr>
          <w:ilvl w:val="0"/>
          <w:numId w:val="14"/>
        </w:numPr>
        <w:rPr>
          <w:lang w:eastAsia="zh-CN"/>
        </w:rPr>
      </w:pPr>
      <w:r>
        <w:rPr>
          <w:rFonts w:hint="eastAsia"/>
          <w:lang w:eastAsia="zh-CN"/>
        </w:rPr>
        <w:t>银行后台：客户在各个商场的交易记录，账户信息以及各种数据的汇总信息。</w:t>
      </w:r>
    </w:p>
    <w:p w:rsidR="00760260" w:rsidRDefault="00760260" w:rsidP="00760260">
      <w:pPr>
        <w:numPr>
          <w:ilvl w:val="0"/>
          <w:numId w:val="14"/>
        </w:numPr>
        <w:rPr>
          <w:lang w:eastAsia="zh-CN"/>
        </w:rPr>
      </w:pPr>
      <w:r>
        <w:rPr>
          <w:rFonts w:hint="eastAsia"/>
          <w:lang w:eastAsia="zh-CN"/>
        </w:rPr>
        <w:t>商场后台：商品信息，客户的详细消费记录以及各种数据的汇总信息。</w:t>
      </w:r>
    </w:p>
    <w:p w:rsidR="00760260" w:rsidRDefault="00760260" w:rsidP="00760260">
      <w:pPr>
        <w:rPr>
          <w:lang w:eastAsia="zh-CN"/>
        </w:rPr>
      </w:pPr>
      <w:r>
        <w:rPr>
          <w:rFonts w:hint="eastAsia"/>
          <w:lang w:eastAsia="zh-CN"/>
        </w:rPr>
        <w:t>使用的技术：</w:t>
      </w:r>
    </w:p>
    <w:p w:rsidR="00760260" w:rsidRPr="001E523D" w:rsidRDefault="00760260" w:rsidP="00760260">
      <w:pPr>
        <w:ind w:firstLine="420"/>
        <w:rPr>
          <w:lang w:eastAsia="zh-CN"/>
        </w:rPr>
      </w:pPr>
      <w:r>
        <w:rPr>
          <w:rFonts w:hint="eastAsia"/>
          <w:lang w:eastAsia="zh-CN"/>
        </w:rPr>
        <w:t>(1) JavaScript</w:t>
      </w:r>
      <w:r>
        <w:rPr>
          <w:rFonts w:hint="eastAsia"/>
          <w:lang w:eastAsia="zh-CN"/>
        </w:rPr>
        <w:t>库</w:t>
      </w:r>
      <w:r>
        <w:rPr>
          <w:rFonts w:hint="eastAsia"/>
          <w:lang w:eastAsia="zh-CN"/>
        </w:rPr>
        <w:t>jQuery</w:t>
      </w:r>
      <w:r>
        <w:rPr>
          <w:rFonts w:hint="eastAsia"/>
          <w:lang w:eastAsia="zh-CN"/>
        </w:rPr>
        <w:t>。</w:t>
      </w:r>
    </w:p>
    <w:p w:rsidR="00760260" w:rsidRPr="006355EC" w:rsidRDefault="00760260" w:rsidP="00760260">
      <w:pPr>
        <w:rPr>
          <w:b/>
          <w:lang w:eastAsia="zh-CN"/>
        </w:rPr>
      </w:pPr>
      <w:r w:rsidRPr="006355EC">
        <w:rPr>
          <w:rFonts w:hint="eastAsia"/>
          <w:b/>
          <w:lang w:eastAsia="zh-CN"/>
        </w:rPr>
        <w:t xml:space="preserve">3. </w:t>
      </w:r>
      <w:r w:rsidRPr="006355EC">
        <w:rPr>
          <w:rFonts w:hint="eastAsia"/>
          <w:b/>
          <w:lang w:eastAsia="zh-CN"/>
        </w:rPr>
        <w:t>服务器部分</w:t>
      </w:r>
    </w:p>
    <w:p w:rsidR="00760260" w:rsidRDefault="00760260" w:rsidP="00760260">
      <w:pPr>
        <w:rPr>
          <w:lang w:eastAsia="zh-CN"/>
        </w:rPr>
      </w:pPr>
      <w:r>
        <w:rPr>
          <w:rFonts w:hint="eastAsia"/>
          <w:lang w:eastAsia="zh-CN"/>
        </w:rPr>
        <w:t>服务器的任务集中在业务逻辑处理和数据持久化。</w:t>
      </w:r>
    </w:p>
    <w:p w:rsidR="00760260" w:rsidRDefault="00760260" w:rsidP="00760260">
      <w:pPr>
        <w:numPr>
          <w:ilvl w:val="0"/>
          <w:numId w:val="13"/>
        </w:numPr>
        <w:rPr>
          <w:lang w:eastAsia="zh-CN"/>
        </w:rPr>
      </w:pPr>
      <w:r>
        <w:rPr>
          <w:rFonts w:hint="eastAsia"/>
          <w:lang w:eastAsia="zh-CN"/>
        </w:rPr>
        <w:t>商场服务器：根据用户输入和用户特性提供特定商品的信息；提供对商品和客户的管理功能等；</w:t>
      </w:r>
      <w:r>
        <w:rPr>
          <w:rFonts w:hint="eastAsia"/>
          <w:lang w:eastAsia="zh-CN"/>
        </w:rPr>
        <w:t xml:space="preserve"> </w:t>
      </w:r>
    </w:p>
    <w:p w:rsidR="00760260" w:rsidRDefault="00760260" w:rsidP="00760260">
      <w:pPr>
        <w:numPr>
          <w:ilvl w:val="0"/>
          <w:numId w:val="13"/>
        </w:numPr>
        <w:rPr>
          <w:lang w:eastAsia="zh-CN"/>
        </w:rPr>
      </w:pPr>
      <w:r>
        <w:rPr>
          <w:rFonts w:hint="eastAsia"/>
          <w:lang w:eastAsia="zh-CN"/>
        </w:rPr>
        <w:t>银行服务器：处理客户的结算支付；提供用户账户管理；</w:t>
      </w:r>
    </w:p>
    <w:p w:rsidR="00760260" w:rsidRDefault="00760260" w:rsidP="00760260">
      <w:pPr>
        <w:rPr>
          <w:lang w:eastAsia="zh-CN"/>
        </w:rPr>
      </w:pPr>
      <w:r>
        <w:rPr>
          <w:rFonts w:hint="eastAsia"/>
          <w:lang w:eastAsia="zh-CN"/>
        </w:rPr>
        <w:t>服务端程序运行在</w:t>
      </w:r>
      <w:r>
        <w:rPr>
          <w:rFonts w:hint="eastAsia"/>
          <w:lang w:eastAsia="zh-CN"/>
        </w:rPr>
        <w:t>Tomcat</w:t>
      </w:r>
      <w:r>
        <w:rPr>
          <w:rFonts w:hint="eastAsia"/>
          <w:lang w:eastAsia="zh-CN"/>
        </w:rPr>
        <w:t>服务器上，接收客户端（包括客户手机客户端和后台管理程序）的各种请求做出相应的回应。</w:t>
      </w:r>
    </w:p>
    <w:p w:rsidR="00760260" w:rsidRDefault="00760260" w:rsidP="00760260">
      <w:pPr>
        <w:rPr>
          <w:lang w:eastAsia="zh-CN"/>
        </w:rPr>
      </w:pPr>
      <w:r>
        <w:rPr>
          <w:rFonts w:hint="eastAsia"/>
          <w:lang w:eastAsia="zh-CN"/>
        </w:rPr>
        <w:t>使用的技术：</w:t>
      </w:r>
    </w:p>
    <w:p w:rsidR="00760260" w:rsidRDefault="00760260" w:rsidP="00760260">
      <w:pPr>
        <w:ind w:left="420"/>
        <w:rPr>
          <w:lang w:eastAsia="zh-CN"/>
        </w:rPr>
      </w:pPr>
      <w:r>
        <w:rPr>
          <w:rFonts w:hint="eastAsia"/>
          <w:lang w:eastAsia="zh-CN"/>
        </w:rPr>
        <w:t>(1)</w:t>
      </w:r>
      <w:r>
        <w:rPr>
          <w:rFonts w:hint="eastAsia"/>
          <w:lang w:eastAsia="zh-CN"/>
        </w:rPr>
        <w:t>服务端程序基于</w:t>
      </w:r>
      <w:r>
        <w:rPr>
          <w:rFonts w:hint="eastAsia"/>
          <w:lang w:eastAsia="zh-CN"/>
        </w:rPr>
        <w:t>J2EE</w:t>
      </w:r>
      <w:r>
        <w:rPr>
          <w:rFonts w:hint="eastAsia"/>
          <w:lang w:eastAsia="zh-CN"/>
        </w:rPr>
        <w:t>，使用</w:t>
      </w:r>
      <w:r>
        <w:rPr>
          <w:rFonts w:hint="eastAsia"/>
          <w:lang w:eastAsia="zh-CN"/>
        </w:rPr>
        <w:t>S</w:t>
      </w:r>
      <w:r w:rsidRPr="004C68F4">
        <w:rPr>
          <w:rFonts w:hint="eastAsia"/>
          <w:lang w:eastAsia="zh-CN"/>
        </w:rPr>
        <w:t xml:space="preserve">pring 3.x </w:t>
      </w:r>
      <w:r w:rsidRPr="004C68F4">
        <w:rPr>
          <w:rFonts w:hint="eastAsia"/>
          <w:lang w:eastAsia="zh-CN"/>
        </w:rPr>
        <w:t>框架</w:t>
      </w:r>
      <w:r>
        <w:rPr>
          <w:rFonts w:hint="eastAsia"/>
          <w:lang w:eastAsia="zh-CN"/>
        </w:rPr>
        <w:t>。</w:t>
      </w:r>
      <w:r>
        <w:rPr>
          <w:rFonts w:hint="eastAsia"/>
          <w:lang w:eastAsia="zh-CN"/>
        </w:rPr>
        <w:t>Spring</w:t>
      </w:r>
      <w:r>
        <w:rPr>
          <w:rFonts w:hint="eastAsia"/>
          <w:lang w:eastAsia="zh-CN"/>
        </w:rPr>
        <w:t>适合企业级网络应用，拥有良好的分层结构，稳定性和并发性优良。</w:t>
      </w:r>
    </w:p>
    <w:p w:rsidR="00760260" w:rsidRDefault="00760260" w:rsidP="00760260">
      <w:pPr>
        <w:ind w:firstLine="420"/>
        <w:rPr>
          <w:lang w:eastAsia="zh-CN"/>
        </w:rPr>
      </w:pPr>
      <w:r>
        <w:rPr>
          <w:rFonts w:hint="eastAsia"/>
          <w:lang w:eastAsia="zh-CN"/>
        </w:rPr>
        <w:t>(2)</w:t>
      </w:r>
      <w:r>
        <w:rPr>
          <w:rFonts w:hint="eastAsia"/>
          <w:lang w:eastAsia="zh-CN"/>
        </w:rPr>
        <w:t>数据持久化，采用</w:t>
      </w:r>
      <w:r>
        <w:rPr>
          <w:rFonts w:hint="eastAsia"/>
          <w:lang w:eastAsia="zh-CN"/>
        </w:rPr>
        <w:t>MySql</w:t>
      </w:r>
      <w:r>
        <w:rPr>
          <w:rFonts w:hint="eastAsia"/>
          <w:lang w:eastAsia="zh-CN"/>
        </w:rPr>
        <w:t>数据库管理系统，并以</w:t>
      </w:r>
      <w:r>
        <w:rPr>
          <w:rFonts w:hint="eastAsia"/>
          <w:lang w:eastAsia="zh-CN"/>
        </w:rPr>
        <w:t>Hibernate</w:t>
      </w:r>
      <w:r>
        <w:rPr>
          <w:rFonts w:hint="eastAsia"/>
          <w:lang w:eastAsia="zh-CN"/>
        </w:rPr>
        <w:t>框架来完成数据访问。</w:t>
      </w:r>
    </w:p>
    <w:p w:rsidR="00760260" w:rsidRPr="006355EC" w:rsidRDefault="00760260" w:rsidP="00760260">
      <w:pPr>
        <w:rPr>
          <w:b/>
          <w:lang w:eastAsia="zh-CN"/>
        </w:rPr>
      </w:pPr>
      <w:r w:rsidRPr="006355EC">
        <w:rPr>
          <w:rFonts w:hint="eastAsia"/>
          <w:b/>
          <w:lang w:eastAsia="zh-CN"/>
        </w:rPr>
        <w:lastRenderedPageBreak/>
        <w:t xml:space="preserve">4. </w:t>
      </w:r>
      <w:r w:rsidRPr="006355EC">
        <w:rPr>
          <w:rFonts w:hint="eastAsia"/>
          <w:b/>
          <w:lang w:eastAsia="zh-CN"/>
        </w:rPr>
        <w:t>服务器和客户端间的通信</w:t>
      </w:r>
    </w:p>
    <w:p w:rsidR="00760260" w:rsidRDefault="00760260" w:rsidP="00760260">
      <w:pPr>
        <w:ind w:firstLine="420"/>
        <w:rPr>
          <w:lang w:eastAsia="zh-CN"/>
        </w:rPr>
      </w:pPr>
      <w:r>
        <w:rPr>
          <w:rFonts w:hint="eastAsia"/>
          <w:lang w:eastAsia="zh-CN"/>
        </w:rPr>
        <w:t xml:space="preserve">(1) </w:t>
      </w:r>
      <w:r>
        <w:rPr>
          <w:rFonts w:hint="eastAsia"/>
          <w:lang w:eastAsia="zh-CN"/>
        </w:rPr>
        <w:t>通信协议：</w:t>
      </w:r>
      <w:r>
        <w:rPr>
          <w:rFonts w:hint="eastAsia"/>
          <w:lang w:eastAsia="zh-CN"/>
        </w:rPr>
        <w:t>HTTP</w:t>
      </w:r>
      <w:r>
        <w:rPr>
          <w:rFonts w:hint="eastAsia"/>
          <w:lang w:eastAsia="zh-CN"/>
        </w:rPr>
        <w:t>协议；</w:t>
      </w:r>
    </w:p>
    <w:p w:rsidR="00760260" w:rsidRDefault="00760260" w:rsidP="00760260">
      <w:pPr>
        <w:ind w:left="420"/>
        <w:rPr>
          <w:lang w:eastAsia="zh-CN"/>
        </w:rPr>
      </w:pPr>
      <w:r>
        <w:rPr>
          <w:rFonts w:hint="eastAsia"/>
          <w:lang w:eastAsia="zh-CN"/>
        </w:rPr>
        <w:t xml:space="preserve">(2) </w:t>
      </w:r>
      <w:r>
        <w:rPr>
          <w:rFonts w:hint="eastAsia"/>
          <w:lang w:eastAsia="zh-CN"/>
        </w:rPr>
        <w:t>数据交换格式：</w:t>
      </w:r>
      <w:r>
        <w:rPr>
          <w:rFonts w:hint="eastAsia"/>
          <w:lang w:eastAsia="zh-CN"/>
        </w:rPr>
        <w:t>JSON</w:t>
      </w:r>
      <w:r>
        <w:rPr>
          <w:rFonts w:hint="eastAsia"/>
          <w:lang w:eastAsia="zh-CN"/>
        </w:rPr>
        <w:t>；</w:t>
      </w:r>
    </w:p>
    <w:p w:rsidR="002D7BAB" w:rsidRDefault="00760260" w:rsidP="00760260">
      <w:pPr>
        <w:ind w:firstLine="420"/>
        <w:rPr>
          <w:rFonts w:hint="eastAsia"/>
          <w:lang w:eastAsia="zh-CN"/>
        </w:rPr>
      </w:pPr>
      <w:r>
        <w:rPr>
          <w:rFonts w:hint="eastAsia"/>
          <w:lang w:eastAsia="zh-CN"/>
        </w:rPr>
        <w:t xml:space="preserve">(3) </w:t>
      </w:r>
      <w:r>
        <w:rPr>
          <w:rFonts w:hint="eastAsia"/>
          <w:lang w:eastAsia="zh-CN"/>
        </w:rPr>
        <w:t>安全考量：</w:t>
      </w:r>
      <w:r w:rsidR="00E90AEF">
        <w:rPr>
          <w:rFonts w:hint="eastAsia"/>
          <w:lang w:eastAsia="zh-CN"/>
        </w:rPr>
        <w:t>RSA</w:t>
      </w:r>
      <w:r w:rsidR="00E90AEF">
        <w:rPr>
          <w:rFonts w:hint="eastAsia"/>
          <w:lang w:eastAsia="zh-CN"/>
        </w:rPr>
        <w:t>公</w:t>
      </w:r>
      <w:r w:rsidR="00E90AEF" w:rsidRPr="00E90AEF">
        <w:rPr>
          <w:rFonts w:hint="eastAsia"/>
          <w:lang w:eastAsia="zh-CN"/>
        </w:rPr>
        <w:t>私钥，</w:t>
      </w:r>
      <w:r w:rsidR="00E90AEF">
        <w:rPr>
          <w:rFonts w:hint="eastAsia"/>
          <w:lang w:eastAsia="zh-CN"/>
        </w:rPr>
        <w:t>AES</w:t>
      </w:r>
      <w:r w:rsidR="00E90AEF" w:rsidRPr="00E90AEF">
        <w:rPr>
          <w:rFonts w:hint="eastAsia"/>
          <w:lang w:eastAsia="zh-CN"/>
        </w:rPr>
        <w:t>加密技术，</w:t>
      </w:r>
      <w:r w:rsidR="00E90AEF">
        <w:rPr>
          <w:rFonts w:hint="eastAsia"/>
          <w:lang w:eastAsia="zh-CN"/>
        </w:rPr>
        <w:t>SHA</w:t>
      </w:r>
      <w:r w:rsidR="00E90AEF" w:rsidRPr="00E90AEF">
        <w:rPr>
          <w:rFonts w:hint="eastAsia"/>
          <w:lang w:eastAsia="zh-CN"/>
        </w:rPr>
        <w:t>加密，</w:t>
      </w:r>
      <w:r w:rsidR="00E90AEF">
        <w:rPr>
          <w:rFonts w:hint="eastAsia"/>
          <w:lang w:eastAsia="zh-CN"/>
        </w:rPr>
        <w:t>SSL</w:t>
      </w:r>
      <w:r w:rsidR="00E90AEF" w:rsidRPr="00E90AEF">
        <w:rPr>
          <w:rFonts w:hint="eastAsia"/>
          <w:lang w:eastAsia="zh-CN"/>
        </w:rPr>
        <w:t>技术，参考了</w:t>
      </w:r>
      <w:r w:rsidR="00E90AEF">
        <w:rPr>
          <w:rFonts w:hint="eastAsia"/>
          <w:lang w:eastAsia="zh-CN"/>
        </w:rPr>
        <w:t>SET</w:t>
      </w:r>
      <w:r w:rsidR="00E90AEF" w:rsidRPr="00E90AEF">
        <w:rPr>
          <w:rFonts w:hint="eastAsia"/>
          <w:lang w:eastAsia="zh-CN"/>
        </w:rPr>
        <w:t>协议</w:t>
      </w:r>
    </w:p>
    <w:p w:rsidR="00760260" w:rsidRPr="002D7BAB" w:rsidRDefault="002D7BAB" w:rsidP="002D7BAB">
      <w:pPr>
        <w:rPr>
          <w:rFonts w:ascii="宋体" w:hAnsi="宋体" w:cs="宋体"/>
          <w:sz w:val="24"/>
          <w:szCs w:val="24"/>
          <w:lang w:eastAsia="zh-CN" w:bidi="ar-SA"/>
        </w:rPr>
      </w:pPr>
      <w:r>
        <w:rPr>
          <w:rFonts w:hint="eastAsia"/>
          <w:lang w:eastAsia="zh-CN"/>
        </w:rPr>
        <w:tab/>
      </w:r>
      <w:r>
        <w:rPr>
          <w:rFonts w:hint="eastAsia"/>
          <w:lang w:eastAsia="zh-CN"/>
        </w:rPr>
        <w:t>另见《</w:t>
      </w:r>
      <w:r w:rsidRPr="002D7BAB">
        <w:rPr>
          <w:lang w:eastAsia="zh-CN"/>
        </w:rPr>
        <w:t>Ipay</w:t>
      </w:r>
      <w:r w:rsidRPr="002D7BAB">
        <w:rPr>
          <w:lang w:eastAsia="zh-CN"/>
        </w:rPr>
        <w:t>支付系统安全交易的设计和实现</w:t>
      </w:r>
      <w:r w:rsidRPr="002D7BAB">
        <w:rPr>
          <w:rFonts w:hint="eastAsia"/>
          <w:lang w:eastAsia="zh-CN"/>
        </w:rPr>
        <w:t>》</w:t>
      </w:r>
      <w:r w:rsidR="00E90AEF" w:rsidRPr="00E90AEF">
        <w:rPr>
          <w:rFonts w:hint="eastAsia"/>
          <w:lang w:eastAsia="zh-CN"/>
        </w:rPr>
        <w:cr/>
      </w:r>
    </w:p>
    <w:p w:rsidR="00760260" w:rsidRPr="004C32AE" w:rsidRDefault="00760260" w:rsidP="00760260">
      <w:pPr>
        <w:pStyle w:val="2"/>
        <w:rPr>
          <w:b/>
          <w:bCs/>
          <w:lang w:eastAsia="zh-CN"/>
        </w:rPr>
      </w:pPr>
      <w:r w:rsidRPr="00E31D9D">
        <w:rPr>
          <w:rStyle w:val="a9"/>
          <w:rFonts w:hint="eastAsia"/>
          <w:lang w:eastAsia="zh-CN"/>
        </w:rPr>
        <w:t>四、可行性分析</w:t>
      </w:r>
    </w:p>
    <w:p w:rsidR="00760260" w:rsidRPr="00E3144D" w:rsidRDefault="00760260" w:rsidP="00760260">
      <w:pPr>
        <w:rPr>
          <w:b/>
          <w:lang w:eastAsia="zh-CN"/>
        </w:rPr>
      </w:pPr>
      <w:r w:rsidRPr="00E3144D">
        <w:rPr>
          <w:rFonts w:hint="eastAsia"/>
          <w:b/>
          <w:lang w:eastAsia="zh-CN"/>
        </w:rPr>
        <w:t>人员和技能：</w:t>
      </w:r>
    </w:p>
    <w:p w:rsidR="00760260" w:rsidRDefault="00760260" w:rsidP="00760260">
      <w:pPr>
        <w:rPr>
          <w:lang w:eastAsia="zh-CN"/>
        </w:rPr>
      </w:pPr>
      <w:r>
        <w:rPr>
          <w:rFonts w:hint="eastAsia"/>
          <w:lang w:eastAsia="zh-CN"/>
        </w:rPr>
        <w:t>本项目技术组成员均为软件工程系在读本科生，熟练掌握</w:t>
      </w:r>
      <w:r>
        <w:rPr>
          <w:rFonts w:hint="eastAsia"/>
          <w:lang w:eastAsia="zh-CN"/>
        </w:rPr>
        <w:t>Java</w:t>
      </w:r>
      <w:r>
        <w:rPr>
          <w:rFonts w:hint="eastAsia"/>
          <w:lang w:eastAsia="zh-CN"/>
        </w:rPr>
        <w:t>语言，掌握基本的网络知识，有过</w:t>
      </w:r>
      <w:r>
        <w:rPr>
          <w:rFonts w:hint="eastAsia"/>
          <w:lang w:eastAsia="zh-CN"/>
        </w:rPr>
        <w:t>Android</w:t>
      </w:r>
      <w:r>
        <w:rPr>
          <w:rFonts w:hint="eastAsia"/>
          <w:lang w:eastAsia="zh-CN"/>
        </w:rPr>
        <w:t>、</w:t>
      </w:r>
      <w:r>
        <w:rPr>
          <w:rFonts w:hint="eastAsia"/>
          <w:lang w:eastAsia="zh-CN"/>
        </w:rPr>
        <w:t>J2EE</w:t>
      </w:r>
      <w:r>
        <w:rPr>
          <w:rFonts w:hint="eastAsia"/>
          <w:lang w:eastAsia="zh-CN"/>
        </w:rPr>
        <w:t>开发经验。在实践过程中遇到技术难题不可避免，但成员间的互帮互助和学习可以克服这些困难。</w:t>
      </w:r>
    </w:p>
    <w:p w:rsidR="00760260" w:rsidRPr="00E3144D" w:rsidRDefault="00760260" w:rsidP="00760260">
      <w:pPr>
        <w:rPr>
          <w:b/>
          <w:lang w:eastAsia="zh-CN"/>
        </w:rPr>
      </w:pPr>
      <w:r w:rsidRPr="00E3144D">
        <w:rPr>
          <w:rFonts w:hint="eastAsia"/>
          <w:b/>
          <w:lang w:eastAsia="zh-CN"/>
        </w:rPr>
        <w:t>时间条件：</w:t>
      </w:r>
    </w:p>
    <w:p w:rsidR="00760260" w:rsidRDefault="00760260" w:rsidP="00760260">
      <w:pPr>
        <w:rPr>
          <w:lang w:eastAsia="zh-CN"/>
        </w:rPr>
      </w:pPr>
      <w:r>
        <w:rPr>
          <w:rFonts w:hint="eastAsia"/>
          <w:lang w:eastAsia="zh-CN"/>
        </w:rPr>
        <w:t>本项目自</w:t>
      </w:r>
      <w:r>
        <w:rPr>
          <w:rFonts w:hint="eastAsia"/>
          <w:lang w:eastAsia="zh-CN"/>
        </w:rPr>
        <w:t>2011</w:t>
      </w:r>
      <w:r>
        <w:rPr>
          <w:rFonts w:hint="eastAsia"/>
          <w:lang w:eastAsia="zh-CN"/>
        </w:rPr>
        <w:t>年</w:t>
      </w:r>
      <w:r>
        <w:rPr>
          <w:rFonts w:hint="eastAsia"/>
          <w:lang w:eastAsia="zh-CN"/>
        </w:rPr>
        <w:t>5</w:t>
      </w:r>
      <w:r>
        <w:rPr>
          <w:rFonts w:hint="eastAsia"/>
          <w:lang w:eastAsia="zh-CN"/>
        </w:rPr>
        <w:t>月下旬启动，已确定创意，完成了基本的需求分析，可行性分析，</w:t>
      </w:r>
      <w:r>
        <w:rPr>
          <w:rFonts w:hint="eastAsia"/>
          <w:lang w:eastAsia="zh-CN"/>
        </w:rPr>
        <w:t>7</w:t>
      </w:r>
      <w:r>
        <w:rPr>
          <w:rFonts w:hint="eastAsia"/>
          <w:lang w:eastAsia="zh-CN"/>
        </w:rPr>
        <w:t>月中旬进入设计阶段，有近两个月的编码实现和测试时间，时间上还是比较充裕的。</w:t>
      </w:r>
    </w:p>
    <w:p w:rsidR="00760260" w:rsidRPr="00E3144D" w:rsidRDefault="00760260" w:rsidP="00760260">
      <w:pPr>
        <w:rPr>
          <w:b/>
          <w:lang w:eastAsia="zh-CN"/>
        </w:rPr>
      </w:pPr>
      <w:r>
        <w:rPr>
          <w:rFonts w:hint="eastAsia"/>
          <w:b/>
          <w:lang w:eastAsia="zh-CN"/>
        </w:rPr>
        <w:t>技术</w:t>
      </w:r>
      <w:r w:rsidRPr="00E3144D">
        <w:rPr>
          <w:rFonts w:hint="eastAsia"/>
          <w:b/>
          <w:lang w:eastAsia="zh-CN"/>
        </w:rPr>
        <w:t>条件：</w:t>
      </w:r>
    </w:p>
    <w:p w:rsidR="00760260" w:rsidRDefault="00760260" w:rsidP="00760260">
      <w:pPr>
        <w:rPr>
          <w:lang w:eastAsia="zh-CN"/>
        </w:rPr>
      </w:pPr>
      <w:r>
        <w:rPr>
          <w:rFonts w:hint="eastAsia"/>
          <w:lang w:eastAsia="zh-CN"/>
        </w:rPr>
        <w:t xml:space="preserve">1. </w:t>
      </w:r>
      <w:r>
        <w:rPr>
          <w:rFonts w:hint="eastAsia"/>
          <w:lang w:eastAsia="zh-CN"/>
        </w:rPr>
        <w:t>手机客户端</w:t>
      </w:r>
    </w:p>
    <w:p w:rsidR="00760260" w:rsidRDefault="00760260" w:rsidP="00760260">
      <w:pPr>
        <w:ind w:leftChars="100" w:left="200"/>
        <w:rPr>
          <w:lang w:eastAsia="zh-CN"/>
        </w:rPr>
      </w:pPr>
      <w:r>
        <w:rPr>
          <w:rFonts w:hint="eastAsia"/>
          <w:lang w:eastAsia="zh-CN"/>
        </w:rPr>
        <w:t>1) Android</w:t>
      </w:r>
      <w:r>
        <w:rPr>
          <w:rFonts w:hint="eastAsia"/>
          <w:lang w:eastAsia="zh-CN"/>
        </w:rPr>
        <w:t>开发日趋成熟，有大量的开发资料可以参考，本项目小组也有部分成员曾有</w:t>
      </w:r>
      <w:r>
        <w:rPr>
          <w:rFonts w:hint="eastAsia"/>
          <w:lang w:eastAsia="zh-CN"/>
        </w:rPr>
        <w:t>Android</w:t>
      </w:r>
      <w:r>
        <w:rPr>
          <w:rFonts w:hint="eastAsia"/>
          <w:lang w:eastAsia="zh-CN"/>
        </w:rPr>
        <w:t>软件（特别是移动互联网类软件）开发经验。此外</w:t>
      </w:r>
      <w:r>
        <w:rPr>
          <w:rFonts w:hint="eastAsia"/>
          <w:lang w:eastAsia="zh-CN"/>
        </w:rPr>
        <w:t>Android</w:t>
      </w:r>
      <w:r>
        <w:rPr>
          <w:rFonts w:hint="eastAsia"/>
          <w:lang w:eastAsia="zh-CN"/>
        </w:rPr>
        <w:t>本身的开放性以及和</w:t>
      </w:r>
      <w:r>
        <w:rPr>
          <w:rFonts w:hint="eastAsia"/>
          <w:lang w:eastAsia="zh-CN"/>
        </w:rPr>
        <w:t>Google</w:t>
      </w:r>
      <w:r>
        <w:rPr>
          <w:rFonts w:hint="eastAsia"/>
          <w:lang w:eastAsia="zh-CN"/>
        </w:rPr>
        <w:t>服务的无缝结合性都为客户端的开发提供了有力保障。</w:t>
      </w:r>
    </w:p>
    <w:p w:rsidR="00760260" w:rsidRDefault="00760260" w:rsidP="00760260">
      <w:pPr>
        <w:ind w:leftChars="100" w:left="200"/>
        <w:rPr>
          <w:lang w:eastAsia="zh-CN"/>
        </w:rPr>
      </w:pPr>
      <w:r>
        <w:rPr>
          <w:rFonts w:hint="eastAsia"/>
          <w:lang w:eastAsia="zh-CN"/>
        </w:rPr>
        <w:t xml:space="preserve">2) </w:t>
      </w:r>
      <w:r>
        <w:rPr>
          <w:rFonts w:hint="eastAsia"/>
          <w:lang w:eastAsia="zh-CN"/>
        </w:rPr>
        <w:t>条形码识别技术已经被运用于</w:t>
      </w:r>
      <w:r>
        <w:rPr>
          <w:rFonts w:hint="eastAsia"/>
          <w:lang w:eastAsia="zh-CN"/>
        </w:rPr>
        <w:t>Android</w:t>
      </w:r>
      <w:r>
        <w:rPr>
          <w:rFonts w:hint="eastAsia"/>
          <w:lang w:eastAsia="zh-CN"/>
        </w:rPr>
        <w:t>手机，有开源类库使用，这在降低开发难度的同时也为我们节省了不少精力。</w:t>
      </w:r>
    </w:p>
    <w:p w:rsidR="00760260" w:rsidRDefault="00760260" w:rsidP="00760260">
      <w:pPr>
        <w:ind w:leftChars="100" w:left="200"/>
        <w:rPr>
          <w:lang w:eastAsia="zh-CN"/>
        </w:rPr>
      </w:pPr>
      <w:r>
        <w:rPr>
          <w:rFonts w:hint="eastAsia"/>
          <w:lang w:eastAsia="zh-CN"/>
        </w:rPr>
        <w:t xml:space="preserve">3) </w:t>
      </w:r>
      <w:r>
        <w:rPr>
          <w:rFonts w:hint="eastAsia"/>
          <w:lang w:eastAsia="zh-CN"/>
        </w:rPr>
        <w:t>当前的</w:t>
      </w:r>
      <w:r>
        <w:rPr>
          <w:rFonts w:hint="eastAsia"/>
          <w:lang w:eastAsia="zh-CN"/>
        </w:rPr>
        <w:t>Android</w:t>
      </w:r>
      <w:r>
        <w:rPr>
          <w:rFonts w:hint="eastAsia"/>
          <w:lang w:eastAsia="zh-CN"/>
        </w:rPr>
        <w:t>硬件设备普遍配置较高，能胜任条形码识别等任务。</w:t>
      </w:r>
    </w:p>
    <w:p w:rsidR="00760260" w:rsidRDefault="00760260" w:rsidP="00760260">
      <w:pPr>
        <w:rPr>
          <w:lang w:eastAsia="zh-CN"/>
        </w:rPr>
      </w:pPr>
      <w:r>
        <w:rPr>
          <w:rFonts w:hint="eastAsia"/>
          <w:lang w:eastAsia="zh-CN"/>
        </w:rPr>
        <w:t>2.</w:t>
      </w:r>
      <w:r>
        <w:rPr>
          <w:rFonts w:hint="eastAsia"/>
          <w:lang w:eastAsia="zh-CN"/>
        </w:rPr>
        <w:t>服务端后台管理部分</w:t>
      </w:r>
    </w:p>
    <w:p w:rsidR="00760260" w:rsidRDefault="00760260" w:rsidP="00760260">
      <w:pPr>
        <w:ind w:leftChars="100" w:left="200"/>
        <w:rPr>
          <w:lang w:eastAsia="zh-CN"/>
        </w:rPr>
      </w:pPr>
      <w:r>
        <w:rPr>
          <w:rFonts w:hint="eastAsia"/>
          <w:lang w:eastAsia="zh-CN"/>
        </w:rPr>
        <w:t>1) jQuery</w:t>
      </w:r>
      <w:r>
        <w:rPr>
          <w:rFonts w:hint="eastAsia"/>
          <w:lang w:eastAsia="zh-CN"/>
        </w:rPr>
        <w:t>作为</w:t>
      </w:r>
      <w:r>
        <w:rPr>
          <w:rFonts w:hint="eastAsia"/>
          <w:lang w:eastAsia="zh-CN"/>
        </w:rPr>
        <w:t>JavaScript</w:t>
      </w:r>
      <w:r>
        <w:rPr>
          <w:rFonts w:hint="eastAsia"/>
          <w:lang w:eastAsia="zh-CN"/>
        </w:rPr>
        <w:t>最为流行的框架，久经考验，成功案例数不胜数。</w:t>
      </w:r>
      <w:r w:rsidRPr="0024143C">
        <w:rPr>
          <w:rFonts w:hint="eastAsia"/>
          <w:lang w:eastAsia="zh-CN"/>
        </w:rPr>
        <w:t>它兼容</w:t>
      </w:r>
      <w:r w:rsidRPr="0024143C">
        <w:rPr>
          <w:rFonts w:hint="eastAsia"/>
          <w:lang w:eastAsia="zh-CN"/>
        </w:rPr>
        <w:t>CSS3</w:t>
      </w:r>
      <w:r w:rsidRPr="0024143C">
        <w:rPr>
          <w:rFonts w:hint="eastAsia"/>
          <w:lang w:eastAsia="zh-CN"/>
        </w:rPr>
        <w:t>，还兼容各种浏览器。</w:t>
      </w:r>
      <w:r w:rsidRPr="0024143C">
        <w:rPr>
          <w:rFonts w:hint="eastAsia"/>
          <w:lang w:eastAsia="zh-CN"/>
        </w:rPr>
        <w:t>jQuery</w:t>
      </w:r>
      <w:r w:rsidRPr="0024143C">
        <w:rPr>
          <w:rFonts w:hint="eastAsia"/>
          <w:lang w:eastAsia="zh-CN"/>
        </w:rPr>
        <w:t>使用户能更方便地处理</w:t>
      </w:r>
      <w:r w:rsidRPr="0024143C">
        <w:rPr>
          <w:rFonts w:hint="eastAsia"/>
          <w:lang w:eastAsia="zh-CN"/>
        </w:rPr>
        <w:t>HTML documents</w:t>
      </w:r>
      <w:r w:rsidRPr="0024143C">
        <w:rPr>
          <w:rFonts w:hint="eastAsia"/>
          <w:lang w:eastAsia="zh-CN"/>
        </w:rPr>
        <w:t>、</w:t>
      </w:r>
      <w:r w:rsidRPr="0024143C">
        <w:rPr>
          <w:rFonts w:hint="eastAsia"/>
          <w:lang w:eastAsia="zh-CN"/>
        </w:rPr>
        <w:t>events</w:t>
      </w:r>
      <w:r w:rsidRPr="0024143C">
        <w:rPr>
          <w:rFonts w:hint="eastAsia"/>
          <w:lang w:eastAsia="zh-CN"/>
        </w:rPr>
        <w:t>、实现动画效果，并且方便地为网站提供</w:t>
      </w:r>
      <w:r w:rsidRPr="0024143C">
        <w:rPr>
          <w:rFonts w:hint="eastAsia"/>
          <w:lang w:eastAsia="zh-CN"/>
        </w:rPr>
        <w:t>AJAX</w:t>
      </w:r>
      <w:r w:rsidRPr="0024143C">
        <w:rPr>
          <w:rFonts w:hint="eastAsia"/>
          <w:lang w:eastAsia="zh-CN"/>
        </w:rPr>
        <w:t>交互。</w:t>
      </w:r>
    </w:p>
    <w:p w:rsidR="00760260" w:rsidRDefault="00760260" w:rsidP="00760260">
      <w:pPr>
        <w:spacing w:line="360" w:lineRule="auto"/>
        <w:ind w:leftChars="100" w:left="200"/>
        <w:rPr>
          <w:lang w:eastAsia="zh-CN"/>
        </w:rPr>
      </w:pPr>
      <w:r>
        <w:rPr>
          <w:rFonts w:hint="eastAsia"/>
          <w:lang w:eastAsia="zh-CN"/>
        </w:rPr>
        <w:t xml:space="preserve">2) </w:t>
      </w:r>
      <w:r w:rsidRPr="0024143C">
        <w:rPr>
          <w:rFonts w:hint="eastAsia"/>
          <w:lang w:eastAsia="zh-CN"/>
        </w:rPr>
        <w:t>jQuery</w:t>
      </w:r>
      <w:r w:rsidRPr="0024143C">
        <w:rPr>
          <w:rFonts w:hint="eastAsia"/>
          <w:lang w:eastAsia="zh-CN"/>
        </w:rPr>
        <w:t>的文档说明很全，而且各种应用也说得很详细，同时还有许多成熟的插件可供选择。</w:t>
      </w:r>
      <w:r w:rsidRPr="0024143C">
        <w:rPr>
          <w:rFonts w:hint="eastAsia"/>
          <w:lang w:eastAsia="zh-CN"/>
        </w:rPr>
        <w:t>jQuery</w:t>
      </w:r>
      <w:r w:rsidRPr="0024143C">
        <w:rPr>
          <w:rFonts w:hint="eastAsia"/>
          <w:lang w:eastAsia="zh-CN"/>
        </w:rPr>
        <w:t>能够使用户的</w:t>
      </w:r>
      <w:r w:rsidRPr="0024143C">
        <w:rPr>
          <w:rFonts w:hint="eastAsia"/>
          <w:lang w:eastAsia="zh-CN"/>
        </w:rPr>
        <w:t>html</w:t>
      </w:r>
      <w:r w:rsidRPr="0024143C">
        <w:rPr>
          <w:rFonts w:hint="eastAsia"/>
          <w:lang w:eastAsia="zh-CN"/>
        </w:rPr>
        <w:t>页保持代码和</w:t>
      </w:r>
      <w:r w:rsidRPr="0024143C">
        <w:rPr>
          <w:rFonts w:hint="eastAsia"/>
          <w:lang w:eastAsia="zh-CN"/>
        </w:rPr>
        <w:t>html</w:t>
      </w:r>
      <w:r w:rsidRPr="0024143C">
        <w:rPr>
          <w:rFonts w:hint="eastAsia"/>
          <w:lang w:eastAsia="zh-CN"/>
        </w:rPr>
        <w:t>内容分离，也就是说，不用再在</w:t>
      </w:r>
      <w:r w:rsidRPr="0024143C">
        <w:rPr>
          <w:rFonts w:hint="eastAsia"/>
          <w:lang w:eastAsia="zh-CN"/>
        </w:rPr>
        <w:t>html</w:t>
      </w:r>
      <w:r w:rsidRPr="0024143C">
        <w:rPr>
          <w:rFonts w:hint="eastAsia"/>
          <w:lang w:eastAsia="zh-CN"/>
        </w:rPr>
        <w:t>里面插入一堆</w:t>
      </w:r>
      <w:r w:rsidRPr="0024143C">
        <w:rPr>
          <w:rFonts w:hint="eastAsia"/>
          <w:lang w:eastAsia="zh-CN"/>
        </w:rPr>
        <w:t>js</w:t>
      </w:r>
      <w:r w:rsidRPr="0024143C">
        <w:rPr>
          <w:rFonts w:hint="eastAsia"/>
          <w:lang w:eastAsia="zh-CN"/>
        </w:rPr>
        <w:t>来调用命令了，只需定义</w:t>
      </w:r>
      <w:r w:rsidRPr="0024143C">
        <w:rPr>
          <w:rFonts w:hint="eastAsia"/>
          <w:lang w:eastAsia="zh-CN"/>
        </w:rPr>
        <w:t>id</w:t>
      </w:r>
      <w:r w:rsidRPr="0024143C">
        <w:rPr>
          <w:rFonts w:hint="eastAsia"/>
          <w:lang w:eastAsia="zh-CN"/>
        </w:rPr>
        <w:t>即可。</w:t>
      </w:r>
    </w:p>
    <w:p w:rsidR="00760260" w:rsidRDefault="00760260" w:rsidP="00760260">
      <w:pPr>
        <w:spacing w:line="360" w:lineRule="auto"/>
        <w:rPr>
          <w:lang w:eastAsia="zh-CN"/>
        </w:rPr>
      </w:pPr>
      <w:r>
        <w:rPr>
          <w:rFonts w:hint="eastAsia"/>
          <w:lang w:eastAsia="zh-CN"/>
        </w:rPr>
        <w:t xml:space="preserve">3. </w:t>
      </w:r>
      <w:r>
        <w:rPr>
          <w:rFonts w:hint="eastAsia"/>
          <w:lang w:eastAsia="zh-CN"/>
        </w:rPr>
        <w:t>服务端</w:t>
      </w:r>
    </w:p>
    <w:p w:rsidR="00760260" w:rsidRDefault="00760260" w:rsidP="00760260">
      <w:pPr>
        <w:spacing w:line="360" w:lineRule="auto"/>
        <w:ind w:leftChars="100" w:left="200"/>
        <w:rPr>
          <w:lang w:eastAsia="zh-CN"/>
        </w:rPr>
      </w:pPr>
      <w:r>
        <w:rPr>
          <w:rFonts w:hint="eastAsia"/>
          <w:lang w:eastAsia="zh-CN"/>
        </w:rPr>
        <w:lastRenderedPageBreak/>
        <w:t>1) Spring 3.x</w:t>
      </w:r>
      <w:r>
        <w:rPr>
          <w:rFonts w:hint="eastAsia"/>
          <w:lang w:eastAsia="zh-CN"/>
        </w:rPr>
        <w:t>框架为企业级网络应用提供了一整套工具，分层架构允许使用者选择使用哪一个组件。其稳定性，并发性也为软件的顺利运行提供了保障。</w:t>
      </w:r>
    </w:p>
    <w:p w:rsidR="00760260" w:rsidRDefault="00760260" w:rsidP="00760260">
      <w:pPr>
        <w:spacing w:line="360" w:lineRule="auto"/>
        <w:ind w:leftChars="100" w:left="200"/>
        <w:rPr>
          <w:lang w:eastAsia="zh-CN"/>
        </w:rPr>
      </w:pPr>
      <w:r>
        <w:rPr>
          <w:rFonts w:hint="eastAsia"/>
          <w:lang w:eastAsia="zh-CN"/>
        </w:rPr>
        <w:t>2) Hibernate</w:t>
      </w:r>
      <w:r>
        <w:rPr>
          <w:rFonts w:hint="eastAsia"/>
          <w:lang w:eastAsia="zh-CN"/>
        </w:rPr>
        <w:t>是一个开放源代码的对象关系映射框架，它对</w:t>
      </w:r>
      <w:r>
        <w:rPr>
          <w:rFonts w:hint="eastAsia"/>
          <w:lang w:eastAsia="zh-CN"/>
        </w:rPr>
        <w:t>JDBC</w:t>
      </w:r>
      <w:r>
        <w:rPr>
          <w:rFonts w:hint="eastAsia"/>
          <w:lang w:eastAsia="zh-CN"/>
        </w:rPr>
        <w:t>进行了非常轻量级的对象封装，使得</w:t>
      </w:r>
      <w:r>
        <w:rPr>
          <w:rFonts w:hint="eastAsia"/>
          <w:lang w:eastAsia="zh-CN"/>
        </w:rPr>
        <w:t>Java</w:t>
      </w:r>
      <w:r>
        <w:rPr>
          <w:rFonts w:hint="eastAsia"/>
          <w:lang w:eastAsia="zh-CN"/>
        </w:rPr>
        <w:t>程序员可以随心所欲的使用对象编程思维来操纵数据库，完成数据持久化的重任。</w:t>
      </w:r>
    </w:p>
    <w:p w:rsidR="00760260" w:rsidRPr="009E0246" w:rsidRDefault="00760260" w:rsidP="00760260">
      <w:pPr>
        <w:spacing w:line="360" w:lineRule="auto"/>
        <w:ind w:leftChars="100" w:left="200"/>
        <w:rPr>
          <w:lang w:eastAsia="zh-CN"/>
        </w:rPr>
      </w:pPr>
      <w:r>
        <w:rPr>
          <w:rFonts w:hint="eastAsia"/>
          <w:lang w:eastAsia="zh-CN"/>
        </w:rPr>
        <w:t>3)</w:t>
      </w:r>
      <w:r w:rsidRPr="009E0246">
        <w:rPr>
          <w:rFonts w:hint="eastAsia"/>
          <w:lang w:eastAsia="zh-CN"/>
        </w:rPr>
        <w:t xml:space="preserve"> MySQL</w:t>
      </w:r>
      <w:r w:rsidRPr="009E0246">
        <w:rPr>
          <w:rFonts w:hint="eastAsia"/>
          <w:lang w:eastAsia="zh-CN"/>
        </w:rPr>
        <w:t>由于性能高、成本低、可靠性好，已经成为最流行的开源数据库，被广泛地应用在</w:t>
      </w:r>
      <w:r w:rsidRPr="009E0246">
        <w:rPr>
          <w:rFonts w:hint="eastAsia"/>
          <w:lang w:eastAsia="zh-CN"/>
        </w:rPr>
        <w:t>Internet</w:t>
      </w:r>
      <w:r w:rsidRPr="009E0246">
        <w:rPr>
          <w:rFonts w:hint="eastAsia"/>
          <w:lang w:eastAsia="zh-CN"/>
        </w:rPr>
        <w:t>上的中小型网站中。随着</w:t>
      </w:r>
      <w:r w:rsidRPr="009E0246">
        <w:rPr>
          <w:rFonts w:hint="eastAsia"/>
          <w:lang w:eastAsia="zh-CN"/>
        </w:rPr>
        <w:t>MySQL</w:t>
      </w:r>
      <w:r w:rsidRPr="009E0246">
        <w:rPr>
          <w:rFonts w:hint="eastAsia"/>
          <w:lang w:eastAsia="zh-CN"/>
        </w:rPr>
        <w:t>的不断成熟，它也逐渐用于更多大规模网站和应用</w:t>
      </w:r>
      <w:r>
        <w:rPr>
          <w:rFonts w:hint="eastAsia"/>
          <w:lang w:eastAsia="zh-CN"/>
        </w:rPr>
        <w:t>。</w:t>
      </w:r>
      <w:bookmarkStart w:id="4" w:name="_GoBack"/>
      <w:bookmarkEnd w:id="4"/>
    </w:p>
    <w:p w:rsidR="00760260" w:rsidRDefault="00760260" w:rsidP="00760260">
      <w:pPr>
        <w:spacing w:line="360" w:lineRule="auto"/>
        <w:rPr>
          <w:lang w:eastAsia="zh-CN"/>
        </w:rPr>
      </w:pPr>
      <w:r>
        <w:rPr>
          <w:rFonts w:hint="eastAsia"/>
          <w:lang w:eastAsia="zh-CN"/>
        </w:rPr>
        <w:t xml:space="preserve">4. </w:t>
      </w:r>
      <w:r>
        <w:rPr>
          <w:rFonts w:hint="eastAsia"/>
          <w:lang w:eastAsia="zh-CN"/>
        </w:rPr>
        <w:t>网络</w:t>
      </w:r>
    </w:p>
    <w:p w:rsidR="00533EEA" w:rsidRDefault="00760260" w:rsidP="00760260">
      <w:pPr>
        <w:spacing w:line="360" w:lineRule="auto"/>
        <w:rPr>
          <w:lang w:eastAsia="zh-CN"/>
        </w:rPr>
      </w:pPr>
      <w:r>
        <w:rPr>
          <w:rFonts w:hint="eastAsia"/>
          <w:lang w:eastAsia="zh-CN"/>
        </w:rPr>
        <w:t>当前各大</w:t>
      </w:r>
      <w:r>
        <w:rPr>
          <w:rFonts w:hint="eastAsia"/>
          <w:lang w:eastAsia="zh-CN"/>
        </w:rPr>
        <w:t>ISP</w:t>
      </w:r>
      <w:r>
        <w:rPr>
          <w:rFonts w:hint="eastAsia"/>
          <w:lang w:eastAsia="zh-CN"/>
        </w:rPr>
        <w:t>提供的网络环境越来越好，</w:t>
      </w:r>
      <w:r>
        <w:rPr>
          <w:rFonts w:hint="eastAsia"/>
          <w:lang w:eastAsia="zh-CN"/>
        </w:rPr>
        <w:t>3G</w:t>
      </w:r>
      <w:r>
        <w:rPr>
          <w:rFonts w:hint="eastAsia"/>
          <w:lang w:eastAsia="zh-CN"/>
        </w:rPr>
        <w:t>兴起让移动互联网的稳定性上了一个台阶。此外各大商场</w:t>
      </w:r>
      <w:r>
        <w:rPr>
          <w:rFonts w:hint="eastAsia"/>
          <w:lang w:eastAsia="zh-CN"/>
        </w:rPr>
        <w:t>Wi-fi</w:t>
      </w:r>
      <w:r>
        <w:rPr>
          <w:rFonts w:hint="eastAsia"/>
          <w:lang w:eastAsia="zh-CN"/>
        </w:rPr>
        <w:t>覆盖率也越来越大，为网络通信提供了一定保障。</w:t>
      </w:r>
    </w:p>
    <w:p w:rsidR="00533EEA" w:rsidRDefault="00533EEA" w:rsidP="004B507F">
      <w:pPr>
        <w:spacing w:line="360" w:lineRule="auto"/>
        <w:rPr>
          <w:lang w:eastAsia="zh-CN"/>
        </w:rPr>
      </w:pPr>
    </w:p>
    <w:p w:rsidR="00533EEA" w:rsidRDefault="00533EEA" w:rsidP="00533EEA">
      <w:pPr>
        <w:pStyle w:val="1"/>
        <w:rPr>
          <w:noProof/>
          <w:lang w:eastAsia="zh-CN"/>
        </w:rPr>
      </w:pPr>
      <w:r>
        <w:rPr>
          <w:rFonts w:hint="eastAsia"/>
          <w:lang w:eastAsia="zh-CN"/>
        </w:rPr>
        <w:t>Ⅲ</w:t>
      </w:r>
      <w:r>
        <w:rPr>
          <w:rFonts w:hint="eastAsia"/>
          <w:lang w:eastAsia="zh-CN"/>
        </w:rPr>
        <w:t>.</w:t>
      </w:r>
      <w:r w:rsidRPr="00533EEA">
        <w:rPr>
          <w:rFonts w:hint="eastAsia"/>
          <w:noProof/>
          <w:lang w:eastAsia="zh-CN"/>
        </w:rPr>
        <w:t xml:space="preserve"> </w:t>
      </w:r>
      <w:r>
        <w:rPr>
          <w:rFonts w:hint="eastAsia"/>
          <w:noProof/>
          <w:lang w:eastAsia="zh-CN"/>
        </w:rPr>
        <w:t>大赛作品的应用前景</w:t>
      </w:r>
    </w:p>
    <w:p w:rsidR="00533EEA" w:rsidRDefault="00533EEA" w:rsidP="00533EEA">
      <w:pPr>
        <w:rPr>
          <w:lang w:eastAsia="zh-CN"/>
        </w:rPr>
      </w:pPr>
      <w:r>
        <w:rPr>
          <w:rFonts w:hint="eastAsia"/>
          <w:lang w:eastAsia="zh-CN"/>
        </w:rPr>
        <w:t>一、</w:t>
      </w:r>
      <w:r w:rsidRPr="00E31D9D">
        <w:rPr>
          <w:rStyle w:val="a9"/>
          <w:rFonts w:hint="eastAsia"/>
          <w:lang w:eastAsia="zh-CN"/>
        </w:rPr>
        <w:t>国内外应用及市场现状：</w:t>
      </w:r>
    </w:p>
    <w:p w:rsidR="00D84CD7" w:rsidRPr="004169A1" w:rsidRDefault="00D84CD7" w:rsidP="00D84CD7">
      <w:pPr>
        <w:rPr>
          <w:lang w:eastAsia="zh-CN"/>
        </w:rPr>
      </w:pPr>
      <w:r w:rsidRPr="004169A1">
        <w:rPr>
          <w:rFonts w:hint="eastAsia"/>
          <w:lang w:eastAsia="zh-CN"/>
        </w:rPr>
        <w:t>1</w:t>
      </w:r>
      <w:r w:rsidRPr="004169A1">
        <w:rPr>
          <w:rFonts w:hint="eastAsia"/>
          <w:lang w:eastAsia="zh-CN"/>
        </w:rPr>
        <w:t>、市场已有的开发经验为产品创新奠定基础</w:t>
      </w:r>
    </w:p>
    <w:p w:rsidR="00D84CD7" w:rsidRPr="004169A1" w:rsidRDefault="00D84CD7" w:rsidP="00D84CD7">
      <w:pPr>
        <w:ind w:firstLineChars="200" w:firstLine="400"/>
        <w:rPr>
          <w:lang w:eastAsia="zh-CN"/>
        </w:rPr>
      </w:pPr>
      <w:r w:rsidRPr="004169A1">
        <w:rPr>
          <w:rFonts w:hint="eastAsia"/>
          <w:lang w:eastAsia="zh-CN"/>
        </w:rPr>
        <w:t>在当下社会中，移动支付（即手机支付）已经不是一个新概念，欧洲和日</w:t>
      </w:r>
      <w:r>
        <w:rPr>
          <w:rFonts w:hint="eastAsia"/>
          <w:lang w:eastAsia="zh-CN"/>
        </w:rPr>
        <w:t>本已经发展多年，手机钱袋、手机钱包也越来越为人关注。美国</w:t>
      </w:r>
      <w:r w:rsidRPr="004169A1">
        <w:rPr>
          <w:rFonts w:hint="eastAsia"/>
          <w:lang w:eastAsia="zh-CN"/>
        </w:rPr>
        <w:t>近期推出了以近场通讯技术（</w:t>
      </w:r>
      <w:r w:rsidRPr="004169A1">
        <w:rPr>
          <w:rFonts w:hint="eastAsia"/>
          <w:lang w:eastAsia="zh-CN"/>
        </w:rPr>
        <w:t>NFC</w:t>
      </w:r>
      <w:r>
        <w:rPr>
          <w:rFonts w:hint="eastAsia"/>
          <w:lang w:eastAsia="zh-CN"/>
        </w:rPr>
        <w:t>）为基础的谷歌钱包，方便了消费结算支付。</w:t>
      </w:r>
      <w:r w:rsidRPr="004169A1">
        <w:rPr>
          <w:rFonts w:hint="eastAsia"/>
          <w:lang w:eastAsia="zh-CN"/>
        </w:rPr>
        <w:t>至</w:t>
      </w:r>
      <w:r w:rsidRPr="004169A1">
        <w:rPr>
          <w:rFonts w:hint="eastAsia"/>
          <w:lang w:eastAsia="zh-CN"/>
        </w:rPr>
        <w:t>2010</w:t>
      </w:r>
      <w:r w:rsidRPr="004169A1">
        <w:rPr>
          <w:rFonts w:hint="eastAsia"/>
          <w:lang w:eastAsia="zh-CN"/>
        </w:rPr>
        <w:t>年三季度，美国智能手机渗透率已达</w:t>
      </w:r>
      <w:r w:rsidRPr="004169A1">
        <w:rPr>
          <w:rFonts w:hint="eastAsia"/>
          <w:lang w:eastAsia="zh-CN"/>
        </w:rPr>
        <w:t>28%</w:t>
      </w:r>
      <w:r>
        <w:rPr>
          <w:rFonts w:hint="eastAsia"/>
          <w:lang w:eastAsia="zh-CN"/>
        </w:rPr>
        <w:t>，</w:t>
      </w:r>
      <w:r w:rsidRPr="004169A1">
        <w:rPr>
          <w:rFonts w:hint="eastAsia"/>
          <w:lang w:eastAsia="zh-CN"/>
        </w:rPr>
        <w:t>目前</w:t>
      </w:r>
      <w:r>
        <w:rPr>
          <w:rFonts w:hint="eastAsia"/>
          <w:lang w:eastAsia="zh-CN"/>
        </w:rPr>
        <w:t>普及近场通讯技术</w:t>
      </w:r>
      <w:r w:rsidRPr="004169A1">
        <w:rPr>
          <w:rFonts w:hint="eastAsia"/>
          <w:lang w:eastAsia="zh-CN"/>
        </w:rPr>
        <w:t>面临的问题还是智能手机和收费终端较少，但预期数年后可推广。</w:t>
      </w:r>
    </w:p>
    <w:p w:rsidR="00D84CD7" w:rsidRPr="004169A1" w:rsidRDefault="00D84CD7" w:rsidP="00D84CD7">
      <w:pPr>
        <w:rPr>
          <w:lang w:eastAsia="zh-CN"/>
        </w:rPr>
      </w:pPr>
      <w:r w:rsidRPr="004169A1">
        <w:rPr>
          <w:rFonts w:hint="eastAsia"/>
          <w:lang w:eastAsia="zh-CN"/>
        </w:rPr>
        <w:t>2</w:t>
      </w:r>
      <w:r w:rsidRPr="004169A1">
        <w:rPr>
          <w:rFonts w:hint="eastAsia"/>
          <w:lang w:eastAsia="zh-CN"/>
        </w:rPr>
        <w:t>、市场潜在用户群体巨大</w:t>
      </w:r>
    </w:p>
    <w:p w:rsidR="00D84CD7" w:rsidRPr="004169A1" w:rsidRDefault="00D84CD7" w:rsidP="00D84CD7">
      <w:pPr>
        <w:ind w:firstLineChars="200" w:firstLine="400"/>
        <w:rPr>
          <w:lang w:eastAsia="zh-CN"/>
        </w:rPr>
      </w:pPr>
      <w:r>
        <w:rPr>
          <w:rFonts w:hint="eastAsia"/>
          <w:lang w:eastAsia="zh-CN"/>
        </w:rPr>
        <w:t>全球移动支付是一个快速增长的大市场。</w:t>
      </w:r>
      <w:r w:rsidRPr="004169A1">
        <w:rPr>
          <w:rFonts w:hint="eastAsia"/>
          <w:lang w:eastAsia="zh-CN"/>
        </w:rPr>
        <w:t>据国外研究机构预测，全球移动支付用户数量将从</w:t>
      </w:r>
      <w:r w:rsidRPr="004169A1">
        <w:rPr>
          <w:rFonts w:hint="eastAsia"/>
          <w:lang w:eastAsia="zh-CN"/>
        </w:rPr>
        <w:t>2008</w:t>
      </w:r>
      <w:r w:rsidRPr="004169A1">
        <w:rPr>
          <w:rFonts w:hint="eastAsia"/>
          <w:lang w:eastAsia="zh-CN"/>
        </w:rPr>
        <w:t>年的</w:t>
      </w:r>
      <w:r w:rsidRPr="004169A1">
        <w:rPr>
          <w:rFonts w:hint="eastAsia"/>
          <w:lang w:eastAsia="zh-CN"/>
        </w:rPr>
        <w:t>3290</w:t>
      </w:r>
      <w:r w:rsidRPr="004169A1">
        <w:rPr>
          <w:rFonts w:hint="eastAsia"/>
          <w:lang w:eastAsia="zh-CN"/>
        </w:rPr>
        <w:t>万户提高到</w:t>
      </w:r>
      <w:r w:rsidRPr="004169A1">
        <w:rPr>
          <w:rFonts w:hint="eastAsia"/>
          <w:lang w:eastAsia="zh-CN"/>
        </w:rPr>
        <w:t>2011</w:t>
      </w:r>
      <w:r w:rsidRPr="004169A1">
        <w:rPr>
          <w:rFonts w:hint="eastAsia"/>
          <w:lang w:eastAsia="zh-CN"/>
        </w:rPr>
        <w:t>年的</w:t>
      </w:r>
      <w:r w:rsidRPr="004169A1">
        <w:rPr>
          <w:rFonts w:hint="eastAsia"/>
          <w:lang w:eastAsia="zh-CN"/>
        </w:rPr>
        <w:t>1.3</w:t>
      </w:r>
      <w:r>
        <w:rPr>
          <w:rFonts w:hint="eastAsia"/>
          <w:lang w:eastAsia="zh-CN"/>
        </w:rPr>
        <w:t>亿用户；</w:t>
      </w:r>
      <w:r w:rsidRPr="004169A1">
        <w:rPr>
          <w:rFonts w:hint="eastAsia"/>
          <w:lang w:eastAsia="zh-CN"/>
        </w:rPr>
        <w:t>至</w:t>
      </w:r>
      <w:r w:rsidRPr="004169A1">
        <w:rPr>
          <w:rFonts w:hint="eastAsia"/>
          <w:lang w:eastAsia="zh-CN"/>
        </w:rPr>
        <w:t>2013</w:t>
      </w:r>
      <w:r w:rsidRPr="004169A1">
        <w:rPr>
          <w:rFonts w:hint="eastAsia"/>
          <w:lang w:eastAsia="zh-CN"/>
        </w:rPr>
        <w:t>年具有手机钱包功能的手机拥有量将从目前的</w:t>
      </w:r>
      <w:r w:rsidRPr="004169A1">
        <w:rPr>
          <w:rFonts w:hint="eastAsia"/>
          <w:lang w:eastAsia="zh-CN"/>
        </w:rPr>
        <w:t>5000</w:t>
      </w:r>
      <w:r w:rsidRPr="004169A1">
        <w:rPr>
          <w:rFonts w:hint="eastAsia"/>
          <w:lang w:eastAsia="zh-CN"/>
        </w:rPr>
        <w:t>万部增长至</w:t>
      </w:r>
      <w:r w:rsidRPr="004169A1">
        <w:rPr>
          <w:rFonts w:hint="eastAsia"/>
          <w:lang w:eastAsia="zh-CN"/>
        </w:rPr>
        <w:t>7</w:t>
      </w:r>
      <w:r>
        <w:rPr>
          <w:rFonts w:hint="eastAsia"/>
          <w:lang w:eastAsia="zh-CN"/>
        </w:rPr>
        <w:t>亿部；</w:t>
      </w:r>
      <w:r w:rsidRPr="004169A1">
        <w:rPr>
          <w:rFonts w:hint="eastAsia"/>
          <w:lang w:eastAsia="zh-CN"/>
        </w:rPr>
        <w:t>2013</w:t>
      </w:r>
      <w:r w:rsidRPr="004169A1">
        <w:rPr>
          <w:rFonts w:hint="eastAsia"/>
          <w:lang w:eastAsia="zh-CN"/>
        </w:rPr>
        <w:t>年全球通过移动设备完成的电子银行、交易和转账业务总额将达</w:t>
      </w:r>
      <w:r w:rsidRPr="004169A1">
        <w:rPr>
          <w:rFonts w:hint="eastAsia"/>
          <w:lang w:eastAsia="zh-CN"/>
        </w:rPr>
        <w:t>1100</w:t>
      </w:r>
      <w:r w:rsidRPr="004169A1">
        <w:rPr>
          <w:rFonts w:hint="eastAsia"/>
          <w:lang w:eastAsia="zh-CN"/>
        </w:rPr>
        <w:t>亿美元。</w:t>
      </w:r>
    </w:p>
    <w:p w:rsidR="00D84CD7" w:rsidRPr="004169A1" w:rsidRDefault="00D84CD7" w:rsidP="00D84CD7">
      <w:pPr>
        <w:ind w:firstLineChars="200" w:firstLine="400"/>
        <w:rPr>
          <w:lang w:eastAsia="zh-CN"/>
        </w:rPr>
      </w:pPr>
      <w:r w:rsidRPr="004169A1">
        <w:rPr>
          <w:rFonts w:hint="eastAsia"/>
          <w:lang w:eastAsia="zh-CN"/>
        </w:rPr>
        <w:t>在全球范围内，</w:t>
      </w:r>
      <w:r>
        <w:rPr>
          <w:rFonts w:hint="eastAsia"/>
          <w:lang w:eastAsia="zh-CN"/>
        </w:rPr>
        <w:t>目前</w:t>
      </w:r>
      <w:r w:rsidRPr="004169A1">
        <w:rPr>
          <w:rFonts w:hint="eastAsia"/>
          <w:lang w:eastAsia="zh-CN"/>
        </w:rPr>
        <w:t>亚太地区的移动支付占比较高，其中</w:t>
      </w:r>
      <w:r>
        <w:rPr>
          <w:rFonts w:hint="eastAsia"/>
          <w:lang w:eastAsia="zh-CN"/>
        </w:rPr>
        <w:t>在</w:t>
      </w:r>
      <w:r w:rsidRPr="004169A1">
        <w:rPr>
          <w:rFonts w:hint="eastAsia"/>
          <w:lang w:eastAsia="zh-CN"/>
        </w:rPr>
        <w:t>日韩增长发展迅速。</w:t>
      </w:r>
      <w:r>
        <w:rPr>
          <w:rFonts w:hint="eastAsia"/>
          <w:lang w:eastAsia="zh-CN"/>
        </w:rPr>
        <w:t>有数据显示，在</w:t>
      </w:r>
      <w:r w:rsidRPr="004169A1">
        <w:rPr>
          <w:rFonts w:hint="eastAsia"/>
          <w:lang w:eastAsia="zh-CN"/>
        </w:rPr>
        <w:t>2009</w:t>
      </w:r>
      <w:r w:rsidRPr="004169A1">
        <w:rPr>
          <w:rFonts w:hint="eastAsia"/>
          <w:lang w:eastAsia="zh-CN"/>
        </w:rPr>
        <w:t>年，中国的手机用户数达到</w:t>
      </w:r>
      <w:r w:rsidRPr="004169A1">
        <w:rPr>
          <w:rFonts w:hint="eastAsia"/>
          <w:lang w:eastAsia="zh-CN"/>
        </w:rPr>
        <w:t>7.47</w:t>
      </w:r>
      <w:r w:rsidRPr="004169A1">
        <w:rPr>
          <w:rFonts w:hint="eastAsia"/>
          <w:lang w:eastAsia="zh-CN"/>
        </w:rPr>
        <w:t>亿，而手机支付用户数为</w:t>
      </w:r>
      <w:r w:rsidRPr="004169A1">
        <w:rPr>
          <w:rFonts w:hint="eastAsia"/>
          <w:lang w:eastAsia="zh-CN"/>
        </w:rPr>
        <w:t>8200</w:t>
      </w:r>
      <w:r w:rsidRPr="004169A1">
        <w:rPr>
          <w:rFonts w:hint="eastAsia"/>
          <w:lang w:eastAsia="zh-CN"/>
        </w:rPr>
        <w:t>万，手机支付市场渗透率仅为</w:t>
      </w:r>
      <w:r w:rsidRPr="004169A1">
        <w:rPr>
          <w:rFonts w:hint="eastAsia"/>
          <w:lang w:eastAsia="zh-CN"/>
        </w:rPr>
        <w:t>10%</w:t>
      </w:r>
      <w:r w:rsidRPr="004169A1">
        <w:rPr>
          <w:rFonts w:hint="eastAsia"/>
          <w:lang w:eastAsia="zh-CN"/>
        </w:rPr>
        <w:t>。</w:t>
      </w:r>
      <w:r>
        <w:rPr>
          <w:rFonts w:hint="eastAsia"/>
          <w:lang w:eastAsia="zh-CN"/>
        </w:rPr>
        <w:t>另外</w:t>
      </w:r>
      <w:r w:rsidRPr="004169A1">
        <w:rPr>
          <w:rFonts w:hint="eastAsia"/>
          <w:lang w:eastAsia="zh-CN"/>
        </w:rPr>
        <w:t>据艾瑞咨询预测，到</w:t>
      </w:r>
      <w:r w:rsidRPr="004169A1">
        <w:rPr>
          <w:rFonts w:hint="eastAsia"/>
          <w:lang w:eastAsia="zh-CN"/>
        </w:rPr>
        <w:t>2013</w:t>
      </w:r>
      <w:r w:rsidRPr="004169A1">
        <w:rPr>
          <w:rFonts w:hint="eastAsia"/>
          <w:lang w:eastAsia="zh-CN"/>
        </w:rPr>
        <w:t>年，中国手机用户数</w:t>
      </w:r>
      <w:r>
        <w:rPr>
          <w:rFonts w:hint="eastAsia"/>
          <w:lang w:eastAsia="zh-CN"/>
        </w:rPr>
        <w:t>将</w:t>
      </w:r>
      <w:r w:rsidRPr="004169A1">
        <w:rPr>
          <w:rFonts w:hint="eastAsia"/>
          <w:lang w:eastAsia="zh-CN"/>
        </w:rPr>
        <w:t>为</w:t>
      </w:r>
      <w:r w:rsidRPr="004169A1">
        <w:rPr>
          <w:rFonts w:hint="eastAsia"/>
          <w:lang w:eastAsia="zh-CN"/>
        </w:rPr>
        <w:t>9.96</w:t>
      </w:r>
      <w:r w:rsidRPr="004169A1">
        <w:rPr>
          <w:rFonts w:hint="eastAsia"/>
          <w:lang w:eastAsia="zh-CN"/>
        </w:rPr>
        <w:t>亿，手机支付用户将达</w:t>
      </w:r>
      <w:r w:rsidRPr="004169A1">
        <w:rPr>
          <w:rFonts w:hint="eastAsia"/>
          <w:lang w:eastAsia="zh-CN"/>
        </w:rPr>
        <w:t>4.1</w:t>
      </w:r>
      <w:r w:rsidRPr="004169A1">
        <w:rPr>
          <w:rFonts w:hint="eastAsia"/>
          <w:lang w:eastAsia="zh-CN"/>
        </w:rPr>
        <w:t>亿，其中手机近场支付用户数</w:t>
      </w:r>
      <w:r>
        <w:rPr>
          <w:rFonts w:hint="eastAsia"/>
          <w:lang w:eastAsia="zh-CN"/>
        </w:rPr>
        <w:t>将达</w:t>
      </w:r>
      <w:r w:rsidRPr="004169A1">
        <w:rPr>
          <w:rFonts w:hint="eastAsia"/>
          <w:lang w:eastAsia="zh-CN"/>
        </w:rPr>
        <w:t>1.69</w:t>
      </w:r>
      <w:r w:rsidRPr="004169A1">
        <w:rPr>
          <w:rFonts w:hint="eastAsia"/>
          <w:lang w:eastAsia="zh-CN"/>
        </w:rPr>
        <w:t>亿。</w:t>
      </w:r>
    </w:p>
    <w:p w:rsidR="00533EEA" w:rsidRPr="005218AE" w:rsidRDefault="00D84CD7" w:rsidP="00D84CD7">
      <w:pPr>
        <w:rPr>
          <w:lang w:eastAsia="zh-CN"/>
        </w:rPr>
      </w:pPr>
      <w:r w:rsidRPr="004169A1">
        <w:rPr>
          <w:rFonts w:hint="eastAsia"/>
          <w:lang w:eastAsia="zh-CN"/>
        </w:rPr>
        <w:t>可见，手机支付在中国拥有广阔市场，在非亚太地区也仍有很大的</w:t>
      </w:r>
      <w:r>
        <w:rPr>
          <w:rFonts w:hint="eastAsia"/>
          <w:lang w:eastAsia="zh-CN"/>
        </w:rPr>
        <w:t>发展空间。在借鉴市场上已有的技术与营销经验的基础上进行创新改造，我们设计</w:t>
      </w:r>
      <w:r w:rsidRPr="004169A1">
        <w:rPr>
          <w:rFonts w:hint="eastAsia"/>
          <w:lang w:eastAsia="zh-CN"/>
        </w:rPr>
        <w:t>的这项以条码扫描为基础的手机支付软件将有很可观的市场前景。</w:t>
      </w:r>
    </w:p>
    <w:p w:rsidR="00533EEA" w:rsidRPr="00E31D9D" w:rsidRDefault="00533EEA" w:rsidP="00533EEA">
      <w:pPr>
        <w:rPr>
          <w:rStyle w:val="a9"/>
        </w:rPr>
      </w:pPr>
      <w:r w:rsidRPr="00E31D9D">
        <w:rPr>
          <w:rStyle w:val="a9"/>
          <w:rFonts w:hint="eastAsia"/>
        </w:rPr>
        <w:t>二、潜在用户：</w:t>
      </w:r>
    </w:p>
    <w:p w:rsidR="00D84CD7" w:rsidRPr="004169A1" w:rsidRDefault="00D84CD7" w:rsidP="00D84CD7">
      <w:pPr>
        <w:widowControl w:val="0"/>
        <w:numPr>
          <w:ilvl w:val="0"/>
          <w:numId w:val="12"/>
        </w:numPr>
        <w:spacing w:before="0" w:after="0" w:line="240" w:lineRule="auto"/>
        <w:jc w:val="both"/>
      </w:pPr>
      <w:r w:rsidRPr="004169A1">
        <w:rPr>
          <w:rFonts w:hint="eastAsia"/>
        </w:rPr>
        <w:t>消费者</w:t>
      </w:r>
    </w:p>
    <w:p w:rsidR="00D84CD7" w:rsidRPr="004169A1" w:rsidRDefault="00D84CD7" w:rsidP="00D84CD7">
      <w:pPr>
        <w:ind w:firstLineChars="200" w:firstLine="400"/>
        <w:rPr>
          <w:lang w:eastAsia="zh-CN"/>
        </w:rPr>
      </w:pPr>
      <w:r>
        <w:rPr>
          <w:rFonts w:hint="eastAsia"/>
          <w:lang w:eastAsia="zh-CN"/>
        </w:rPr>
        <w:lastRenderedPageBreak/>
        <w:t>据</w:t>
      </w:r>
      <w:r w:rsidRPr="004169A1">
        <w:rPr>
          <w:rFonts w:hint="eastAsia"/>
          <w:lang w:eastAsia="zh-CN"/>
        </w:rPr>
        <w:t>商场、超市消费者满意度调查</w:t>
      </w:r>
      <w:r>
        <w:rPr>
          <w:rFonts w:hint="eastAsia"/>
          <w:lang w:eastAsia="zh-CN"/>
        </w:rPr>
        <w:t>显示</w:t>
      </w:r>
      <w:r w:rsidRPr="004169A1">
        <w:rPr>
          <w:rFonts w:hint="eastAsia"/>
          <w:lang w:eastAsia="zh-CN"/>
        </w:rPr>
        <w:t>，</w:t>
      </w:r>
      <w:r>
        <w:rPr>
          <w:rFonts w:hint="eastAsia"/>
          <w:lang w:eastAsia="zh-CN"/>
        </w:rPr>
        <w:t>消费者对</w:t>
      </w:r>
      <w:r w:rsidRPr="004169A1">
        <w:rPr>
          <w:rFonts w:hint="eastAsia"/>
          <w:lang w:eastAsia="zh-CN"/>
        </w:rPr>
        <w:t>商场硬件的满意度较高，而</w:t>
      </w:r>
      <w:r>
        <w:rPr>
          <w:rFonts w:hint="eastAsia"/>
          <w:lang w:eastAsia="zh-CN"/>
        </w:rPr>
        <w:t>对软环境的满意度则较低，其中主要不满意的内容就是排队问题。</w:t>
      </w:r>
      <w:r w:rsidRPr="004169A1">
        <w:rPr>
          <w:rFonts w:hint="eastAsia"/>
          <w:lang w:eastAsia="zh-CN"/>
        </w:rPr>
        <w:t>据统计，</w:t>
      </w:r>
      <w:r>
        <w:rPr>
          <w:rFonts w:hint="eastAsia"/>
          <w:lang w:eastAsia="zh-CN"/>
        </w:rPr>
        <w:t>在</w:t>
      </w:r>
      <w:r w:rsidRPr="004169A1">
        <w:rPr>
          <w:rFonts w:hint="eastAsia"/>
          <w:lang w:eastAsia="zh-CN"/>
        </w:rPr>
        <w:t>7</w:t>
      </w:r>
      <w:r w:rsidRPr="004169A1">
        <w:rPr>
          <w:rFonts w:hint="eastAsia"/>
          <w:lang w:eastAsia="zh-CN"/>
        </w:rPr>
        <w:t>点至</w:t>
      </w:r>
      <w:r w:rsidRPr="004169A1">
        <w:rPr>
          <w:rFonts w:hint="eastAsia"/>
          <w:lang w:eastAsia="zh-CN"/>
        </w:rPr>
        <w:t>19</w:t>
      </w:r>
      <w:r w:rsidRPr="004169A1">
        <w:rPr>
          <w:rFonts w:hint="eastAsia"/>
          <w:lang w:eastAsia="zh-CN"/>
        </w:rPr>
        <w:t>点</w:t>
      </w:r>
      <w:r>
        <w:rPr>
          <w:rFonts w:hint="eastAsia"/>
          <w:lang w:eastAsia="zh-CN"/>
        </w:rPr>
        <w:t>之间</w:t>
      </w:r>
      <w:r w:rsidRPr="004169A1">
        <w:rPr>
          <w:rFonts w:hint="eastAsia"/>
          <w:lang w:eastAsia="zh-CN"/>
        </w:rPr>
        <w:t>，顾客愿意的排队等待时间是</w:t>
      </w:r>
      <w:r w:rsidRPr="004169A1">
        <w:rPr>
          <w:rFonts w:hint="eastAsia"/>
          <w:lang w:eastAsia="zh-CN"/>
        </w:rPr>
        <w:t>0.11</w:t>
      </w:r>
      <w:r>
        <w:rPr>
          <w:rFonts w:hint="eastAsia"/>
          <w:lang w:eastAsia="zh-CN"/>
        </w:rPr>
        <w:t>小时；而在</w:t>
      </w:r>
      <w:r w:rsidRPr="004169A1">
        <w:rPr>
          <w:rFonts w:hint="eastAsia"/>
          <w:lang w:eastAsia="zh-CN"/>
        </w:rPr>
        <w:t>19</w:t>
      </w:r>
      <w:r w:rsidRPr="004169A1">
        <w:rPr>
          <w:rFonts w:hint="eastAsia"/>
          <w:lang w:eastAsia="zh-CN"/>
        </w:rPr>
        <w:t>点至</w:t>
      </w:r>
      <w:r w:rsidRPr="004169A1">
        <w:rPr>
          <w:rFonts w:hint="eastAsia"/>
          <w:lang w:eastAsia="zh-CN"/>
        </w:rPr>
        <w:t>21</w:t>
      </w:r>
      <w:r w:rsidRPr="004169A1">
        <w:rPr>
          <w:rFonts w:hint="eastAsia"/>
          <w:lang w:eastAsia="zh-CN"/>
        </w:rPr>
        <w:t>点</w:t>
      </w:r>
      <w:r>
        <w:rPr>
          <w:rFonts w:hint="eastAsia"/>
          <w:lang w:eastAsia="zh-CN"/>
        </w:rPr>
        <w:t>之间为</w:t>
      </w:r>
      <w:r w:rsidRPr="004169A1">
        <w:rPr>
          <w:rFonts w:hint="eastAsia"/>
          <w:lang w:eastAsia="zh-CN"/>
        </w:rPr>
        <w:t>0.13</w:t>
      </w:r>
      <w:r w:rsidRPr="004169A1">
        <w:rPr>
          <w:rFonts w:hint="eastAsia"/>
          <w:lang w:eastAsia="zh-CN"/>
        </w:rPr>
        <w:t>小</w:t>
      </w:r>
      <w:r>
        <w:rPr>
          <w:rFonts w:hint="eastAsia"/>
          <w:lang w:eastAsia="zh-CN"/>
        </w:rPr>
        <w:t>时。事实上，在</w:t>
      </w:r>
      <w:r w:rsidRPr="004169A1">
        <w:rPr>
          <w:rFonts w:hint="eastAsia"/>
          <w:lang w:eastAsia="zh-CN"/>
        </w:rPr>
        <w:t>周末、假期等购物黄金时段，排队等待时间往往过长，造成</w:t>
      </w:r>
      <w:r>
        <w:rPr>
          <w:rFonts w:hint="eastAsia"/>
          <w:lang w:eastAsia="zh-CN"/>
        </w:rPr>
        <w:t>了</w:t>
      </w:r>
      <w:r w:rsidRPr="004169A1">
        <w:rPr>
          <w:rFonts w:hint="eastAsia"/>
          <w:lang w:eastAsia="zh-CN"/>
        </w:rPr>
        <w:t>不少消费者的不满。</w:t>
      </w:r>
    </w:p>
    <w:p w:rsidR="00D84CD7" w:rsidRPr="004169A1" w:rsidRDefault="00D84CD7" w:rsidP="00D84CD7">
      <w:pPr>
        <w:ind w:firstLineChars="200" w:firstLine="400"/>
        <w:rPr>
          <w:lang w:eastAsia="zh-CN"/>
        </w:rPr>
      </w:pPr>
      <w:r>
        <w:rPr>
          <w:rFonts w:hint="eastAsia"/>
          <w:lang w:eastAsia="zh-CN"/>
        </w:rPr>
        <w:t>鉴于手机支付渗透率的不断提高以及带有</w:t>
      </w:r>
      <w:r w:rsidRPr="004169A1">
        <w:rPr>
          <w:rFonts w:hint="eastAsia"/>
          <w:lang w:eastAsia="zh-CN"/>
        </w:rPr>
        <w:t>条码扫描器的</w:t>
      </w:r>
      <w:r>
        <w:rPr>
          <w:rFonts w:hint="eastAsia"/>
          <w:lang w:eastAsia="zh-CN"/>
        </w:rPr>
        <w:t>手机在市场上愈加</w:t>
      </w:r>
      <w:r w:rsidRPr="004169A1">
        <w:rPr>
          <w:rFonts w:hint="eastAsia"/>
          <w:lang w:eastAsia="zh-CN"/>
        </w:rPr>
        <w:t>普遍，以及这个高速运行的时代下人们对排队等候的厌恶，一款可支持条码扫描及手机支付</w:t>
      </w:r>
      <w:r>
        <w:rPr>
          <w:rFonts w:hint="eastAsia"/>
          <w:lang w:eastAsia="zh-CN"/>
        </w:rPr>
        <w:t>的、从而能够</w:t>
      </w:r>
      <w:r w:rsidRPr="004169A1">
        <w:rPr>
          <w:rFonts w:hint="eastAsia"/>
          <w:lang w:eastAsia="zh-CN"/>
        </w:rPr>
        <w:t>节约排队等候的软件将受到消费者的欢迎，潜在用户数量巨大。</w:t>
      </w:r>
    </w:p>
    <w:p w:rsidR="00D84CD7" w:rsidRPr="004169A1" w:rsidRDefault="00D84CD7" w:rsidP="00D84CD7">
      <w:pPr>
        <w:ind w:firstLineChars="200" w:firstLine="400"/>
        <w:rPr>
          <w:lang w:eastAsia="zh-CN"/>
        </w:rPr>
      </w:pPr>
      <w:r w:rsidRPr="004169A1">
        <w:rPr>
          <w:rFonts w:hint="eastAsia"/>
          <w:lang w:eastAsia="zh-CN"/>
        </w:rPr>
        <w:t>经过实际的市场调查，就年龄段来看，此产品的潜在用户主要集中在</w:t>
      </w:r>
      <w:r w:rsidRPr="004169A1">
        <w:rPr>
          <w:rFonts w:hint="eastAsia"/>
          <w:lang w:eastAsia="zh-CN"/>
        </w:rPr>
        <w:t>20</w:t>
      </w:r>
      <w:r w:rsidRPr="004169A1">
        <w:rPr>
          <w:rFonts w:hint="eastAsia"/>
          <w:lang w:eastAsia="zh-CN"/>
        </w:rPr>
        <w:t>到</w:t>
      </w:r>
      <w:r w:rsidRPr="004169A1">
        <w:rPr>
          <w:rFonts w:hint="eastAsia"/>
          <w:lang w:eastAsia="zh-CN"/>
        </w:rPr>
        <w:t>40</w:t>
      </w:r>
      <w:r w:rsidRPr="004169A1">
        <w:rPr>
          <w:rFonts w:hint="eastAsia"/>
          <w:lang w:eastAsia="zh-CN"/>
        </w:rPr>
        <w:t>岁之间；从职业来看，产品潜在用户集中在一些高效的而时间安排弹性较小的行业，如金融业、</w:t>
      </w:r>
      <w:r w:rsidRPr="004169A1">
        <w:rPr>
          <w:rFonts w:hint="eastAsia"/>
          <w:lang w:eastAsia="zh-CN"/>
        </w:rPr>
        <w:t>IT</w:t>
      </w:r>
      <w:r w:rsidRPr="004169A1">
        <w:rPr>
          <w:rFonts w:hint="eastAsia"/>
          <w:lang w:eastAsia="zh-CN"/>
        </w:rPr>
        <w:t>行业之中。这些人群恰为愿意尝试新鲜事物，并且有着迫切提高购买效率</w:t>
      </w:r>
      <w:r>
        <w:rPr>
          <w:rFonts w:hint="eastAsia"/>
          <w:lang w:eastAsia="zh-CN"/>
        </w:rPr>
        <w:t>需求</w:t>
      </w:r>
      <w:r w:rsidRPr="004169A1">
        <w:rPr>
          <w:rFonts w:hint="eastAsia"/>
          <w:lang w:eastAsia="zh-CN"/>
        </w:rPr>
        <w:t>的人群，</w:t>
      </w:r>
      <w:r>
        <w:rPr>
          <w:rFonts w:hint="eastAsia"/>
          <w:lang w:eastAsia="zh-CN"/>
        </w:rPr>
        <w:t>因此</w:t>
      </w:r>
      <w:r w:rsidRPr="004169A1">
        <w:rPr>
          <w:rFonts w:hint="eastAsia"/>
          <w:lang w:eastAsia="zh-CN"/>
        </w:rPr>
        <w:t>产品将首先得到这群用户的欢迎。随着技术的不断发展和用户发挥传播效应，产品将会赢得更大的市场。</w:t>
      </w:r>
    </w:p>
    <w:p w:rsidR="00D84CD7" w:rsidRPr="004169A1" w:rsidRDefault="00D84CD7" w:rsidP="00D84CD7">
      <w:pPr>
        <w:widowControl w:val="0"/>
        <w:numPr>
          <w:ilvl w:val="0"/>
          <w:numId w:val="12"/>
        </w:numPr>
        <w:spacing w:before="0" w:after="0" w:line="240" w:lineRule="auto"/>
        <w:jc w:val="both"/>
      </w:pPr>
      <w:r w:rsidRPr="004169A1">
        <w:rPr>
          <w:rFonts w:hint="eastAsia"/>
        </w:rPr>
        <w:t>店家</w:t>
      </w:r>
    </w:p>
    <w:p w:rsidR="00D84CD7" w:rsidRPr="004169A1" w:rsidRDefault="00D84CD7" w:rsidP="00D84CD7">
      <w:pPr>
        <w:ind w:firstLineChars="200" w:firstLine="400"/>
        <w:rPr>
          <w:lang w:eastAsia="zh-CN"/>
        </w:rPr>
      </w:pPr>
      <w:r w:rsidRPr="004169A1">
        <w:rPr>
          <w:rFonts w:hint="eastAsia"/>
          <w:lang w:eastAsia="zh-CN"/>
        </w:rPr>
        <w:t>店家（尤其是大型的商场、超市）可以利用此产品缩短收银时间，提高服务质量与效率，获得更高的消费者满意度并且拥有更大客流量，从而创造更多的收益。此外，店家还可以借此服务获得更高的知名度，更好的推广自己的产品、商品。</w:t>
      </w:r>
    </w:p>
    <w:p w:rsidR="00D84CD7" w:rsidRPr="004169A1" w:rsidRDefault="00D84CD7" w:rsidP="00D84CD7">
      <w:pPr>
        <w:ind w:firstLineChars="200" w:firstLine="400"/>
        <w:rPr>
          <w:lang w:eastAsia="zh-CN"/>
        </w:rPr>
      </w:pPr>
      <w:r w:rsidRPr="004169A1">
        <w:rPr>
          <w:rFonts w:hint="eastAsia"/>
          <w:lang w:eastAsia="zh-CN"/>
        </w:rPr>
        <w:t>店家在与银行信用卡结算的合作基础上，此项创新产品的合作并不会有多少实行难度，</w:t>
      </w:r>
      <w:r>
        <w:rPr>
          <w:rFonts w:hint="eastAsia"/>
          <w:lang w:eastAsia="zh-CN"/>
        </w:rPr>
        <w:t>因而产品具有可使用性。</w:t>
      </w:r>
      <w:r w:rsidRPr="004169A1">
        <w:rPr>
          <w:rFonts w:hint="eastAsia"/>
          <w:lang w:eastAsia="zh-CN"/>
        </w:rPr>
        <w:t>并且</w:t>
      </w:r>
      <w:r>
        <w:rPr>
          <w:rFonts w:hint="eastAsia"/>
          <w:lang w:eastAsia="zh-CN"/>
        </w:rPr>
        <w:t>商家可以通过与银行更多的合作与资金往来，为自身运营创造更加坚实的资金后盾。</w:t>
      </w:r>
    </w:p>
    <w:p w:rsidR="00D84CD7" w:rsidRPr="004169A1" w:rsidRDefault="00D84CD7" w:rsidP="00D84CD7">
      <w:pPr>
        <w:widowControl w:val="0"/>
        <w:numPr>
          <w:ilvl w:val="0"/>
          <w:numId w:val="12"/>
        </w:numPr>
        <w:spacing w:before="0" w:after="0" w:line="240" w:lineRule="auto"/>
        <w:jc w:val="both"/>
      </w:pPr>
      <w:r w:rsidRPr="004169A1">
        <w:rPr>
          <w:rFonts w:hint="eastAsia"/>
        </w:rPr>
        <w:t>银行</w:t>
      </w:r>
    </w:p>
    <w:p w:rsidR="00D84CD7" w:rsidRPr="004169A1" w:rsidRDefault="00D84CD7" w:rsidP="00D84CD7">
      <w:pPr>
        <w:ind w:firstLineChars="200" w:firstLine="400"/>
        <w:rPr>
          <w:lang w:eastAsia="zh-CN"/>
        </w:rPr>
      </w:pPr>
      <w:r w:rsidRPr="004169A1">
        <w:rPr>
          <w:rFonts w:hint="eastAsia"/>
          <w:lang w:eastAsia="zh-CN"/>
        </w:rPr>
        <w:t>首先，银行通过开发此业务，能为自己的客户提供更好更便捷的服务，从而提高自己的服务质量，建立更好的服务口碑，吸引更多的客户。其次，通过与大型商户的合作，</w:t>
      </w:r>
      <w:r>
        <w:rPr>
          <w:rFonts w:hint="eastAsia"/>
          <w:lang w:eastAsia="zh-CN"/>
        </w:rPr>
        <w:t>银行可</w:t>
      </w:r>
      <w:r w:rsidRPr="004169A1">
        <w:rPr>
          <w:rFonts w:hint="eastAsia"/>
          <w:lang w:eastAsia="zh-CN"/>
        </w:rPr>
        <w:t>吸纳更多存款，为与大型商户的业务往来创造</w:t>
      </w:r>
      <w:r>
        <w:rPr>
          <w:rFonts w:hint="eastAsia"/>
          <w:lang w:eastAsia="zh-CN"/>
        </w:rPr>
        <w:t>更多的机会，从而增加自己的营运资金，创造更多利润。再次，通过此</w:t>
      </w:r>
      <w:r w:rsidRPr="004169A1">
        <w:rPr>
          <w:rFonts w:hint="eastAsia"/>
          <w:lang w:eastAsia="zh-CN"/>
        </w:rPr>
        <w:t>产品的服务平台，能够向客户及时有效地发送相关信息，对银行其它业务的开展具有促进作用。最后，</w:t>
      </w:r>
      <w:r>
        <w:rPr>
          <w:rFonts w:hint="eastAsia"/>
          <w:lang w:eastAsia="zh-CN"/>
        </w:rPr>
        <w:t>借助</w:t>
      </w:r>
      <w:r w:rsidRPr="004169A1">
        <w:rPr>
          <w:rFonts w:hint="eastAsia"/>
          <w:lang w:eastAsia="zh-CN"/>
        </w:rPr>
        <w:t>通过此平台收集到的实际的市场的信息，银行能够更好地把握自己的业务开发与自身投资的方向。</w:t>
      </w:r>
    </w:p>
    <w:p w:rsidR="00D84CD7" w:rsidRDefault="00D84CD7" w:rsidP="00D84CD7">
      <w:pPr>
        <w:spacing w:line="360" w:lineRule="auto"/>
        <w:rPr>
          <w:szCs w:val="21"/>
          <w:lang w:eastAsia="zh-CN"/>
        </w:rPr>
      </w:pPr>
      <w:r w:rsidRPr="004169A1">
        <w:rPr>
          <w:rFonts w:hint="eastAsia"/>
          <w:lang w:eastAsia="zh-CN"/>
        </w:rPr>
        <w:t>综上，我们的产品在消费者、店家与银行三个平台使用者方面都具有较大的潜在客户群体，从而具有开发价值。</w:t>
      </w:r>
      <w:r w:rsidRPr="00D84CD7">
        <w:rPr>
          <w:rStyle w:val="a9"/>
          <w:rFonts w:hint="eastAsia"/>
          <w:lang w:eastAsia="zh-CN"/>
        </w:rPr>
        <w:t>三、市场前景：</w:t>
      </w:r>
    </w:p>
    <w:p w:rsidR="00D84CD7" w:rsidRPr="00BD57FD" w:rsidRDefault="00D84CD7" w:rsidP="00D84CD7">
      <w:pPr>
        <w:rPr>
          <w:szCs w:val="21"/>
          <w:lang w:eastAsia="zh-CN"/>
        </w:rPr>
      </w:pPr>
      <w:r>
        <w:rPr>
          <w:rFonts w:hint="eastAsia"/>
          <w:szCs w:val="21"/>
          <w:lang w:eastAsia="zh-CN"/>
        </w:rPr>
        <w:t>1</w:t>
      </w:r>
      <w:r>
        <w:rPr>
          <w:rFonts w:hint="eastAsia"/>
          <w:szCs w:val="21"/>
          <w:lang w:eastAsia="zh-CN"/>
        </w:rPr>
        <w:t>、实际调查结果显示我们的产品普遍被人们所接受。</w:t>
      </w:r>
    </w:p>
    <w:p w:rsidR="00D84CD7" w:rsidRDefault="00D84CD7" w:rsidP="00D84CD7">
      <w:pPr>
        <w:ind w:firstLineChars="200" w:firstLine="400"/>
        <w:rPr>
          <w:szCs w:val="21"/>
          <w:lang w:eastAsia="zh-CN"/>
        </w:rPr>
      </w:pPr>
      <w:r>
        <w:rPr>
          <w:rFonts w:hint="eastAsia"/>
          <w:szCs w:val="21"/>
          <w:lang w:eastAsia="zh-CN"/>
        </w:rPr>
        <w:t>通过</w:t>
      </w:r>
      <w:r w:rsidRPr="00BD57FD">
        <w:rPr>
          <w:rFonts w:hint="eastAsia"/>
          <w:szCs w:val="21"/>
          <w:lang w:eastAsia="zh-CN"/>
        </w:rPr>
        <w:t>调查问卷和网络投票</w:t>
      </w:r>
      <w:r>
        <w:rPr>
          <w:rFonts w:hint="eastAsia"/>
          <w:szCs w:val="21"/>
          <w:lang w:eastAsia="zh-CN"/>
        </w:rPr>
        <w:t>形式</w:t>
      </w:r>
      <w:r w:rsidRPr="00BD57FD">
        <w:rPr>
          <w:rFonts w:hint="eastAsia"/>
          <w:szCs w:val="21"/>
          <w:lang w:eastAsia="zh-CN"/>
        </w:rPr>
        <w:t>的</w:t>
      </w:r>
      <w:r>
        <w:rPr>
          <w:rFonts w:hint="eastAsia"/>
          <w:szCs w:val="21"/>
          <w:lang w:eastAsia="zh-CN"/>
        </w:rPr>
        <w:t>市场调查</w:t>
      </w:r>
      <w:r w:rsidRPr="00BD57FD">
        <w:rPr>
          <w:rFonts w:hint="eastAsia"/>
          <w:szCs w:val="21"/>
          <w:lang w:eastAsia="zh-CN"/>
        </w:rPr>
        <w:t>，</w:t>
      </w:r>
      <w:r>
        <w:rPr>
          <w:rFonts w:hint="eastAsia"/>
          <w:szCs w:val="21"/>
          <w:lang w:eastAsia="zh-CN"/>
        </w:rPr>
        <w:t>我们发现人们对利用手机进行购物支付以及相关功能有着较大的兴趣。其中多数</w:t>
      </w:r>
      <w:r w:rsidRPr="00BD57FD">
        <w:rPr>
          <w:rFonts w:hint="eastAsia"/>
          <w:szCs w:val="21"/>
          <w:lang w:eastAsia="zh-CN"/>
        </w:rPr>
        <w:t>35</w:t>
      </w:r>
      <w:r>
        <w:rPr>
          <w:rFonts w:hint="eastAsia"/>
          <w:szCs w:val="21"/>
          <w:lang w:eastAsia="zh-CN"/>
        </w:rPr>
        <w:t>岁以上的消费者更注重软件中传递</w:t>
      </w:r>
      <w:r w:rsidRPr="00BD57FD">
        <w:rPr>
          <w:rFonts w:hint="eastAsia"/>
          <w:szCs w:val="21"/>
          <w:lang w:eastAsia="zh-CN"/>
        </w:rPr>
        <w:t>超市商品信息</w:t>
      </w:r>
      <w:r>
        <w:rPr>
          <w:rFonts w:hint="eastAsia"/>
          <w:szCs w:val="21"/>
          <w:lang w:eastAsia="zh-CN"/>
        </w:rPr>
        <w:t>的功能，从而购得物美价廉的商品；</w:t>
      </w:r>
      <w:r w:rsidRPr="00BD57FD">
        <w:rPr>
          <w:rFonts w:hint="eastAsia"/>
          <w:szCs w:val="21"/>
          <w:lang w:eastAsia="zh-CN"/>
        </w:rPr>
        <w:t>而</w:t>
      </w:r>
      <w:r w:rsidRPr="00BD57FD">
        <w:rPr>
          <w:rFonts w:hint="eastAsia"/>
          <w:szCs w:val="21"/>
          <w:lang w:eastAsia="zh-CN"/>
        </w:rPr>
        <w:t>35</w:t>
      </w:r>
      <w:r w:rsidRPr="00BD57FD">
        <w:rPr>
          <w:rFonts w:hint="eastAsia"/>
          <w:szCs w:val="21"/>
          <w:lang w:eastAsia="zh-CN"/>
        </w:rPr>
        <w:t>岁以下的消费者对手机</w:t>
      </w:r>
      <w:r>
        <w:rPr>
          <w:rFonts w:hint="eastAsia"/>
          <w:szCs w:val="21"/>
          <w:lang w:eastAsia="zh-CN"/>
        </w:rPr>
        <w:t>支付</w:t>
      </w:r>
      <w:r w:rsidRPr="00BD57FD">
        <w:rPr>
          <w:rFonts w:hint="eastAsia"/>
          <w:szCs w:val="21"/>
          <w:lang w:eastAsia="zh-CN"/>
        </w:rPr>
        <w:t>功能的</w:t>
      </w:r>
      <w:r>
        <w:rPr>
          <w:rFonts w:hint="eastAsia"/>
          <w:szCs w:val="21"/>
          <w:lang w:eastAsia="zh-CN"/>
        </w:rPr>
        <w:t>高效便捷</w:t>
      </w:r>
      <w:r w:rsidRPr="00BD57FD">
        <w:rPr>
          <w:rFonts w:hint="eastAsia"/>
          <w:szCs w:val="21"/>
          <w:lang w:eastAsia="zh-CN"/>
        </w:rPr>
        <w:t>产生了</w:t>
      </w:r>
      <w:r>
        <w:rPr>
          <w:rFonts w:hint="eastAsia"/>
          <w:szCs w:val="21"/>
          <w:lang w:eastAsia="zh-CN"/>
        </w:rPr>
        <w:t>更加浓厚的浓厚兴趣。可见我们的产品设计</w:t>
      </w:r>
      <w:r w:rsidRPr="00BD57FD">
        <w:rPr>
          <w:rFonts w:hint="eastAsia"/>
          <w:szCs w:val="21"/>
          <w:lang w:eastAsia="zh-CN"/>
        </w:rPr>
        <w:t>在各</w:t>
      </w:r>
      <w:r>
        <w:rPr>
          <w:rFonts w:hint="eastAsia"/>
          <w:szCs w:val="21"/>
          <w:lang w:eastAsia="zh-CN"/>
        </w:rPr>
        <w:t>个</w:t>
      </w:r>
      <w:r w:rsidRPr="00BD57FD">
        <w:rPr>
          <w:rFonts w:hint="eastAsia"/>
          <w:szCs w:val="21"/>
          <w:lang w:eastAsia="zh-CN"/>
        </w:rPr>
        <w:t>年龄段的消费者中</w:t>
      </w:r>
      <w:r>
        <w:rPr>
          <w:rFonts w:hint="eastAsia"/>
          <w:szCs w:val="21"/>
          <w:lang w:eastAsia="zh-CN"/>
        </w:rPr>
        <w:t>普遍存在较大的潜在需求，产品的开发有很大的市场空间。对于我们产品将支付与手机</w:t>
      </w:r>
      <w:r w:rsidRPr="00BD57FD">
        <w:rPr>
          <w:rFonts w:hint="eastAsia"/>
          <w:szCs w:val="21"/>
          <w:lang w:eastAsia="zh-CN"/>
        </w:rPr>
        <w:t>条形码</w:t>
      </w:r>
      <w:r>
        <w:rPr>
          <w:rFonts w:hint="eastAsia"/>
          <w:szCs w:val="21"/>
          <w:lang w:eastAsia="zh-CN"/>
        </w:rPr>
        <w:t>扫描功能结合的创新</w:t>
      </w:r>
      <w:r w:rsidRPr="00BD57FD">
        <w:rPr>
          <w:rFonts w:hint="eastAsia"/>
          <w:szCs w:val="21"/>
          <w:lang w:eastAsia="zh-CN"/>
        </w:rPr>
        <w:t>，</w:t>
      </w:r>
      <w:r>
        <w:rPr>
          <w:rFonts w:hint="eastAsia"/>
          <w:szCs w:val="21"/>
          <w:lang w:eastAsia="zh-CN"/>
        </w:rPr>
        <w:t>大部分被采访者认为这是一种能够很好的利用现有资源进行科技创新的新支付方式，他们均表示愿意或者愿意考虑尝试。而在不愿意或者不太愿意尝试使用此技术的被采访者中，绝大部分人给出的</w:t>
      </w:r>
      <w:r w:rsidRPr="00BD57FD">
        <w:rPr>
          <w:rFonts w:hint="eastAsia"/>
          <w:szCs w:val="21"/>
          <w:lang w:eastAsia="zh-CN"/>
        </w:rPr>
        <w:t>原因都是对其安全性能问题</w:t>
      </w:r>
      <w:r>
        <w:rPr>
          <w:rFonts w:hint="eastAsia"/>
          <w:szCs w:val="21"/>
          <w:lang w:eastAsia="zh-CN"/>
        </w:rPr>
        <w:t>的怀疑，认为手机丢失风险很大，担心这样会对账户财产造成损失。</w:t>
      </w:r>
    </w:p>
    <w:p w:rsidR="00D84CD7" w:rsidRDefault="00D84CD7" w:rsidP="00D84CD7">
      <w:pPr>
        <w:ind w:firstLineChars="200" w:firstLine="400"/>
        <w:rPr>
          <w:szCs w:val="21"/>
          <w:lang w:eastAsia="zh-CN"/>
        </w:rPr>
      </w:pPr>
      <w:r>
        <w:rPr>
          <w:rFonts w:hint="eastAsia"/>
          <w:szCs w:val="21"/>
          <w:lang w:eastAsia="zh-CN"/>
        </w:rPr>
        <w:t>综上可见条形码扫描手机付款这种创新技术有较大的市场需求，但安全问题是有待攻克的重要难关</w:t>
      </w:r>
      <w:r w:rsidRPr="00BD57FD">
        <w:rPr>
          <w:rFonts w:hint="eastAsia"/>
          <w:szCs w:val="21"/>
          <w:lang w:eastAsia="zh-CN"/>
        </w:rPr>
        <w:t>。</w:t>
      </w:r>
      <w:r>
        <w:rPr>
          <w:rFonts w:hint="eastAsia"/>
          <w:szCs w:val="21"/>
          <w:lang w:eastAsia="zh-CN"/>
        </w:rPr>
        <w:t>但</w:t>
      </w:r>
      <w:r w:rsidRPr="00BD57FD">
        <w:rPr>
          <w:rFonts w:hint="eastAsia"/>
          <w:szCs w:val="21"/>
          <w:lang w:eastAsia="zh-CN"/>
        </w:rPr>
        <w:t>总体来讲，绝大部分消费者是愿意接受</w:t>
      </w:r>
      <w:r>
        <w:rPr>
          <w:rFonts w:hint="eastAsia"/>
          <w:szCs w:val="21"/>
          <w:lang w:eastAsia="zh-CN"/>
        </w:rPr>
        <w:t>并使用</w:t>
      </w:r>
      <w:r w:rsidRPr="00BD57FD">
        <w:rPr>
          <w:rFonts w:hint="eastAsia"/>
          <w:szCs w:val="21"/>
          <w:lang w:eastAsia="zh-CN"/>
        </w:rPr>
        <w:t>这样一款兼合消费引导与</w:t>
      </w:r>
      <w:r>
        <w:rPr>
          <w:rFonts w:hint="eastAsia"/>
          <w:szCs w:val="21"/>
          <w:lang w:eastAsia="zh-CN"/>
        </w:rPr>
        <w:t>便捷</w:t>
      </w:r>
      <w:r w:rsidRPr="00BD57FD">
        <w:rPr>
          <w:rFonts w:hint="eastAsia"/>
          <w:szCs w:val="21"/>
          <w:lang w:eastAsia="zh-CN"/>
        </w:rPr>
        <w:t>付款的手机软件的。</w:t>
      </w:r>
    </w:p>
    <w:p w:rsidR="00D84CD7" w:rsidRDefault="00D84CD7" w:rsidP="00D84CD7">
      <w:pPr>
        <w:rPr>
          <w:szCs w:val="21"/>
          <w:lang w:eastAsia="zh-CN"/>
        </w:rPr>
      </w:pPr>
      <w:r>
        <w:rPr>
          <w:rFonts w:hint="eastAsia"/>
          <w:szCs w:val="21"/>
          <w:lang w:eastAsia="zh-CN"/>
        </w:rPr>
        <w:t>2</w:t>
      </w:r>
      <w:r>
        <w:rPr>
          <w:rFonts w:hint="eastAsia"/>
          <w:szCs w:val="21"/>
          <w:lang w:eastAsia="zh-CN"/>
        </w:rPr>
        <w:t>、从社会发展和经济环境两方面看，我们的产品将是支付方式发展的一个方向。</w:t>
      </w:r>
    </w:p>
    <w:p w:rsidR="00D84CD7" w:rsidRDefault="00D84CD7" w:rsidP="00D84CD7">
      <w:pPr>
        <w:ind w:firstLineChars="200" w:firstLine="400"/>
        <w:rPr>
          <w:szCs w:val="21"/>
          <w:lang w:eastAsia="zh-CN"/>
        </w:rPr>
      </w:pPr>
      <w:r>
        <w:rPr>
          <w:rFonts w:hint="eastAsia"/>
          <w:szCs w:val="21"/>
          <w:lang w:eastAsia="zh-CN"/>
        </w:rPr>
        <w:lastRenderedPageBreak/>
        <w:t>从国内外来看，人们的消费观念有所改变，对电子消费系统的接受与运用也越来越普遍。同时随着社会对效率的要求逐步提高，人们对排队等候的厌恶程度也有上升趋势。这款软件采用先进便捷的手机支付方式，并且与条码扫描结合起来，实现自己选购、自己扫描、自己支付，无需经过收银口，即取即买，方便快捷，可有效解决排队等候问题。同时，该软件还带有商品用户评价、定期显示消费金额及余额、保存电子发票等功能，有助于消费者选购合适商品和更好的理财。</w:t>
      </w:r>
    </w:p>
    <w:p w:rsidR="00D84CD7" w:rsidRDefault="00D84CD7" w:rsidP="00D84CD7">
      <w:pPr>
        <w:ind w:firstLineChars="200" w:firstLine="400"/>
        <w:rPr>
          <w:szCs w:val="21"/>
          <w:lang w:eastAsia="zh-CN"/>
        </w:rPr>
      </w:pPr>
      <w:r>
        <w:rPr>
          <w:rFonts w:hint="eastAsia"/>
          <w:szCs w:val="21"/>
          <w:lang w:eastAsia="zh-CN"/>
        </w:rPr>
        <w:t>据调查，人们对软件的保密性、手机丢失如何保护账户等安全问题仍有所怀疑。针对这一问题，我们相信通过对安全问题进一步研究，完善软件性能，可以减少、最终消除消费者的安全顾虑。</w:t>
      </w:r>
    </w:p>
    <w:p w:rsidR="00533EEA" w:rsidRDefault="00D84CD7" w:rsidP="00D84CD7">
      <w:pPr>
        <w:rPr>
          <w:rFonts w:ascii="Arial" w:hAnsi="Arial" w:cs="Arial"/>
          <w:noProof/>
          <w:color w:val="000000"/>
          <w:sz w:val="24"/>
          <w:lang w:eastAsia="zh-CN"/>
        </w:rPr>
      </w:pPr>
      <w:r>
        <w:rPr>
          <w:rFonts w:hint="eastAsia"/>
          <w:szCs w:val="21"/>
          <w:lang w:eastAsia="zh-CN"/>
        </w:rPr>
        <w:t>可见，总体来看，人们对这款软件的接受度还是很高的，市场前景是光明的。</w:t>
      </w:r>
    </w:p>
    <w:p w:rsidR="00D84CD7" w:rsidRPr="00FD18F7" w:rsidRDefault="00D84CD7" w:rsidP="00D84CD7">
      <w:pPr>
        <w:rPr>
          <w:rFonts w:ascii="Arial" w:hAnsi="Arial" w:cs="Arial"/>
          <w:noProof/>
          <w:color w:val="000000"/>
          <w:szCs w:val="21"/>
        </w:rPr>
      </w:pPr>
      <w:r w:rsidRPr="00D84CD7">
        <w:rPr>
          <w:rStyle w:val="a9"/>
          <w:rFonts w:hint="eastAsia"/>
        </w:rPr>
        <w:t>四、经济效益</w:t>
      </w:r>
    </w:p>
    <w:p w:rsidR="00D84CD7" w:rsidRDefault="00D84CD7" w:rsidP="00D84CD7">
      <w:pPr>
        <w:widowControl w:val="0"/>
        <w:numPr>
          <w:ilvl w:val="0"/>
          <w:numId w:val="18"/>
        </w:numPr>
        <w:spacing w:before="0" w:after="0" w:line="240" w:lineRule="auto"/>
        <w:jc w:val="both"/>
        <w:rPr>
          <w:lang w:eastAsia="zh-CN"/>
        </w:rPr>
      </w:pPr>
      <w:r>
        <w:rPr>
          <w:rFonts w:hint="eastAsia"/>
          <w:lang w:eastAsia="zh-CN"/>
        </w:rPr>
        <w:t>从银行角度来看：首先，此业务的开发在同行业中处于技术领先地位，能够使银行在项目开发方面优先占领市场份额，并获得创新盈利。其次，银行通过与大型商场、超市等商家建立此项业务，可以吸收商家大量存款，保证资金充足经营稳定，并可增加营运资金从而扩大规模增加收益。再次，此项业务的开发可为消费者提供便利，吸引消费者到银行建立账户以拥有更多的业务选择，使得银行客户群扩大，并能以更加全面优质的服务在行业中提升地位，树立良好形象。</w:t>
      </w:r>
    </w:p>
    <w:p w:rsidR="00D84CD7" w:rsidRDefault="00D84CD7" w:rsidP="00D84CD7">
      <w:pPr>
        <w:widowControl w:val="0"/>
        <w:numPr>
          <w:ilvl w:val="0"/>
          <w:numId w:val="18"/>
        </w:numPr>
        <w:spacing w:before="0" w:after="0" w:line="240" w:lineRule="auto"/>
        <w:jc w:val="both"/>
        <w:rPr>
          <w:lang w:eastAsia="zh-CN"/>
        </w:rPr>
      </w:pPr>
      <w:r>
        <w:rPr>
          <w:rFonts w:hint="eastAsia"/>
          <w:lang w:eastAsia="zh-CN"/>
        </w:rPr>
        <w:t>从消费者角度看：通过开通此业务和应用此系统，消费者在商场的购物将免于排队结账之苦，能够节省购物时间。</w:t>
      </w:r>
      <w:r>
        <w:rPr>
          <w:rFonts w:hint="eastAsia"/>
          <w:lang w:eastAsia="zh-CN"/>
        </w:rPr>
        <w:t xml:space="preserve"> </w:t>
      </w:r>
      <w:r>
        <w:rPr>
          <w:rFonts w:hint="eastAsia"/>
          <w:lang w:eastAsia="zh-CN"/>
        </w:rPr>
        <w:t>通过减少购物的时间成本，购物更加便捷。另外，及时获得的投资消费等方面的信息，以及定期的余额提示，有助于消费者掌握账户信息，从而合理安排支出。</w:t>
      </w:r>
    </w:p>
    <w:p w:rsidR="00D84CD7" w:rsidRDefault="00D84CD7" w:rsidP="00D84CD7">
      <w:pPr>
        <w:widowControl w:val="0"/>
        <w:numPr>
          <w:ilvl w:val="0"/>
          <w:numId w:val="18"/>
        </w:numPr>
        <w:spacing w:before="0" w:after="0" w:line="240" w:lineRule="auto"/>
        <w:jc w:val="both"/>
        <w:rPr>
          <w:lang w:eastAsia="zh-CN"/>
        </w:rPr>
      </w:pPr>
      <w:r>
        <w:rPr>
          <w:rFonts w:hint="eastAsia"/>
          <w:lang w:eastAsia="zh-CN"/>
        </w:rPr>
        <w:t>从商家角度看：首先，商家与银行建立长期业务关系，增加了在银行的存款量，能够获得贷款等方面的优惠，降低筹资成本。其次，通过此项便捷服务，商家可根据软件所记录的实时数据分析消费者需求，并进行经营决策和管理改进，提高自身的服务水平和管理效率，从而吸引更多消费者前来购物，增加自身经营收入。再次，该服务促使商家改善经营管理机制，节约人力资本并降低存货成本，增加的销售量也带动了流动性的提升，从而获得更大的利润。</w:t>
      </w:r>
    </w:p>
    <w:p w:rsidR="00D84CD7" w:rsidRPr="00FD18F7" w:rsidRDefault="00D84CD7" w:rsidP="00D84CD7">
      <w:pPr>
        <w:spacing w:before="120"/>
        <w:ind w:left="300" w:hangingChars="150" w:hanging="300"/>
        <w:rPr>
          <w:lang w:eastAsia="zh-CN"/>
        </w:rPr>
      </w:pPr>
      <w:r>
        <w:rPr>
          <w:rFonts w:hint="eastAsia"/>
          <w:lang w:eastAsia="zh-CN"/>
        </w:rPr>
        <w:t>4</w:t>
      </w:r>
      <w:r>
        <w:rPr>
          <w:rFonts w:hint="eastAsia"/>
          <w:lang w:eastAsia="zh-CN"/>
        </w:rPr>
        <w:t>、从系统开发者角度：此类系统在市场上目前还属于创新产品，能够抢占一部分市场份额，从而获得超额收益。若商家在平台上以广告方式发布优惠信息，可获得部分广告收入。</w:t>
      </w:r>
    </w:p>
    <w:p w:rsidR="00D84CD7" w:rsidRPr="00FD18F7" w:rsidRDefault="00D84CD7" w:rsidP="00D84CD7">
      <w:pPr>
        <w:rPr>
          <w:rFonts w:ascii="Arial" w:hAnsi="Arial" w:cs="Arial"/>
          <w:noProof/>
          <w:color w:val="000000"/>
          <w:szCs w:val="21"/>
        </w:rPr>
      </w:pPr>
      <w:r w:rsidRPr="00D84CD7">
        <w:rPr>
          <w:rStyle w:val="a9"/>
          <w:rFonts w:hint="eastAsia"/>
        </w:rPr>
        <w:t>五、社会作用</w:t>
      </w:r>
    </w:p>
    <w:p w:rsidR="00D84CD7" w:rsidRDefault="00D84CD7" w:rsidP="00D84CD7">
      <w:pPr>
        <w:widowControl w:val="0"/>
        <w:numPr>
          <w:ilvl w:val="0"/>
          <w:numId w:val="19"/>
        </w:numPr>
        <w:spacing w:before="0" w:after="0" w:line="240" w:lineRule="auto"/>
        <w:jc w:val="both"/>
        <w:rPr>
          <w:lang w:eastAsia="zh-CN"/>
        </w:rPr>
      </w:pPr>
      <w:r>
        <w:rPr>
          <w:rFonts w:hint="eastAsia"/>
          <w:lang w:eastAsia="zh-CN"/>
        </w:rPr>
        <w:t>随着社会的发展，人们在方方面面都讲究效率。我们的产品提高了购物的效率，满足人民需求，适应时代发展。</w:t>
      </w:r>
    </w:p>
    <w:p w:rsidR="00D84CD7" w:rsidRDefault="00D84CD7" w:rsidP="00D84CD7">
      <w:pPr>
        <w:widowControl w:val="0"/>
        <w:numPr>
          <w:ilvl w:val="0"/>
          <w:numId w:val="19"/>
        </w:numPr>
        <w:spacing w:before="0" w:after="0" w:line="240" w:lineRule="auto"/>
        <w:jc w:val="both"/>
        <w:rPr>
          <w:lang w:eastAsia="zh-CN"/>
        </w:rPr>
      </w:pPr>
      <w:r>
        <w:rPr>
          <w:rFonts w:hint="eastAsia"/>
          <w:lang w:eastAsia="zh-CN"/>
        </w:rPr>
        <w:t>我们的产品为银行业务和商家经营都提供了创新思路与方法，对社会服务的创新与发展起到一定程度上的启发性作用。</w:t>
      </w:r>
    </w:p>
    <w:p w:rsidR="00D84CD7" w:rsidRDefault="00D84CD7" w:rsidP="00D84CD7">
      <w:pPr>
        <w:widowControl w:val="0"/>
        <w:numPr>
          <w:ilvl w:val="0"/>
          <w:numId w:val="19"/>
        </w:numPr>
        <w:spacing w:before="0" w:after="0" w:line="240" w:lineRule="auto"/>
        <w:jc w:val="both"/>
        <w:rPr>
          <w:lang w:eastAsia="zh-CN"/>
        </w:rPr>
      </w:pPr>
      <w:r>
        <w:rPr>
          <w:rFonts w:hint="eastAsia"/>
          <w:lang w:eastAsia="zh-CN"/>
        </w:rPr>
        <w:t>产品设计着重考虑到客户对账户的控制，提高安全性，旨在降低社会恶性事件的发生频率以及由其引发的财产损失。</w:t>
      </w:r>
    </w:p>
    <w:p w:rsidR="00533EEA" w:rsidRDefault="00D84CD7" w:rsidP="00D84CD7">
      <w:pPr>
        <w:widowControl w:val="0"/>
        <w:numPr>
          <w:ilvl w:val="0"/>
          <w:numId w:val="19"/>
        </w:numPr>
        <w:spacing w:before="0" w:after="0" w:line="240" w:lineRule="auto"/>
        <w:jc w:val="both"/>
        <w:rPr>
          <w:lang w:eastAsia="zh-CN"/>
        </w:rPr>
      </w:pPr>
      <w:r>
        <w:rPr>
          <w:rFonts w:hint="eastAsia"/>
          <w:lang w:eastAsia="zh-CN"/>
        </w:rPr>
        <w:t>随着此类产品的普及，市场对消费者和经营者的行为和素质也有更高的要求，加强监管、讲究诚信、提升素质将成为必然，符合社会精神文明健康发展的趋势。</w:t>
      </w:r>
    </w:p>
    <w:p w:rsidR="00760260" w:rsidRDefault="00760260" w:rsidP="00533EEA">
      <w:pPr>
        <w:rPr>
          <w:lang w:eastAsia="zh-CN"/>
        </w:rPr>
      </w:pPr>
    </w:p>
    <w:p w:rsidR="00760260" w:rsidRDefault="00760260" w:rsidP="00760260">
      <w:pPr>
        <w:pStyle w:val="1"/>
        <w:rPr>
          <w:lang w:eastAsia="zh-CN"/>
        </w:rPr>
      </w:pPr>
      <w:r>
        <w:rPr>
          <w:rFonts w:hint="eastAsia"/>
          <w:lang w:eastAsia="zh-CN"/>
        </w:rPr>
        <w:t>Ⅳ其他</w:t>
      </w:r>
    </w:p>
    <w:p w:rsidR="00760260" w:rsidRPr="00760260" w:rsidRDefault="00760260" w:rsidP="00760260">
      <w:pPr>
        <w:rPr>
          <w:lang w:eastAsia="zh-CN"/>
        </w:rPr>
      </w:pPr>
      <w:r>
        <w:rPr>
          <w:rFonts w:hint="eastAsia"/>
          <w:lang w:eastAsia="zh-CN"/>
        </w:rPr>
        <w:t>（暂无）</w:t>
      </w:r>
    </w:p>
    <w:sectPr w:rsidR="00760260" w:rsidRPr="00760260" w:rsidSect="0013364E">
      <w:footerReference w:type="even" r:id="rId18"/>
      <w:footerReference w:type="default" r:id="rId19"/>
      <w:pgSz w:w="11907" w:h="16840" w:code="9"/>
      <w:pgMar w:top="1701" w:right="1017" w:bottom="1701" w:left="1170" w:header="851" w:footer="1474"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6EA" w:rsidRDefault="000346EA">
      <w:r>
        <w:separator/>
      </w:r>
    </w:p>
  </w:endnote>
  <w:endnote w:type="continuationSeparator" w:id="1">
    <w:p w:rsidR="000346EA" w:rsidRDefault="000346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创艺简魏碑">
    <w:altName w:val="黑体"/>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1A2614">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end"/>
    </w:r>
  </w:p>
  <w:p w:rsidR="00BA1C85" w:rsidRDefault="00BA1C85">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1A2614">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separate"/>
    </w:r>
    <w:r w:rsidR="002D7BAB">
      <w:rPr>
        <w:rStyle w:val="a6"/>
        <w:noProof/>
      </w:rPr>
      <w:t>9</w:t>
    </w:r>
    <w:r>
      <w:rPr>
        <w:rStyle w:val="a6"/>
      </w:rPr>
      <w:fldChar w:fldCharType="end"/>
    </w:r>
  </w:p>
  <w:p w:rsidR="00BA1C85" w:rsidRDefault="00BA1C85">
    <w:pPr>
      <w:pStyle w:val="a5"/>
      <w:ind w:right="360"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6EA" w:rsidRDefault="000346EA">
      <w:r>
        <w:separator/>
      </w:r>
    </w:p>
  </w:footnote>
  <w:footnote w:type="continuationSeparator" w:id="1">
    <w:p w:rsidR="000346EA" w:rsidRDefault="000346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78F"/>
    <w:multiLevelType w:val="hybridMultilevel"/>
    <w:tmpl w:val="AAE4565C"/>
    <w:lvl w:ilvl="0" w:tplc="052E25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C05EB"/>
    <w:multiLevelType w:val="hybridMultilevel"/>
    <w:tmpl w:val="CBC00BB0"/>
    <w:lvl w:ilvl="0" w:tplc="BCBAE5BA">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16719B7"/>
    <w:multiLevelType w:val="hybridMultilevel"/>
    <w:tmpl w:val="6980C6EC"/>
    <w:lvl w:ilvl="0" w:tplc="34668428">
      <w:start w:val="1"/>
      <w:numFmt w:val="japaneseCounting"/>
      <w:lvlText w:val="%1."/>
      <w:lvlJc w:val="left"/>
      <w:pPr>
        <w:ind w:left="375" w:hanging="375"/>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11465"/>
    <w:multiLevelType w:val="hybridMultilevel"/>
    <w:tmpl w:val="42AAE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7FF1BFE"/>
    <w:multiLevelType w:val="hybridMultilevel"/>
    <w:tmpl w:val="4796C714"/>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41716D7"/>
    <w:multiLevelType w:val="hybridMultilevel"/>
    <w:tmpl w:val="0C0A48A6"/>
    <w:lvl w:ilvl="0" w:tplc="1E481752">
      <w:start w:val="1"/>
      <w:numFmt w:val="japaneseCounting"/>
      <w:pStyle w:val="a"/>
      <w:lvlText w:val="第%1条"/>
      <w:lvlJc w:val="left"/>
      <w:pPr>
        <w:tabs>
          <w:tab w:val="num" w:pos="0"/>
        </w:tabs>
        <w:ind w:left="0" w:hanging="840"/>
      </w:pPr>
      <w:rPr>
        <w:rFonts w:hint="eastAsia"/>
      </w:rPr>
    </w:lvl>
    <w:lvl w:ilvl="1" w:tplc="04090001">
      <w:start w:val="1"/>
      <w:numFmt w:val="bullet"/>
      <w:lvlText w:val=""/>
      <w:lvlJc w:val="left"/>
      <w:pPr>
        <w:tabs>
          <w:tab w:val="num" w:pos="0"/>
        </w:tabs>
        <w:ind w:left="0" w:hanging="420"/>
      </w:pPr>
      <w:rPr>
        <w:rFonts w:ascii="Wingdings" w:hAnsi="Wingdings" w:hint="default"/>
      </w:rPr>
    </w:lvl>
    <w:lvl w:ilvl="2" w:tplc="8438E5DE">
      <w:start w:val="1"/>
      <w:numFmt w:val="japaneseCounting"/>
      <w:lvlText w:val="（%3）"/>
      <w:lvlJc w:val="left"/>
      <w:pPr>
        <w:tabs>
          <w:tab w:val="num" w:pos="720"/>
        </w:tabs>
        <w:ind w:left="720" w:hanging="720"/>
      </w:pPr>
      <w:rPr>
        <w:rFonts w:hint="eastAsia"/>
      </w:rPr>
    </w:lvl>
    <w:lvl w:ilvl="3" w:tplc="04090001">
      <w:start w:val="1"/>
      <w:numFmt w:val="bullet"/>
      <w:lvlText w:val=""/>
      <w:lvlJc w:val="left"/>
      <w:pPr>
        <w:tabs>
          <w:tab w:val="num" w:pos="840"/>
        </w:tabs>
        <w:ind w:left="840" w:hanging="420"/>
      </w:pPr>
      <w:rPr>
        <w:rFonts w:ascii="Wingdings" w:hAnsi="Wingdings" w:hint="default"/>
      </w:rPr>
    </w:lvl>
    <w:lvl w:ilvl="4" w:tplc="591A9B2A">
      <w:start w:val="1"/>
      <w:numFmt w:val="decimal"/>
      <w:lvlText w:val="%5．"/>
      <w:lvlJc w:val="left"/>
      <w:pPr>
        <w:tabs>
          <w:tab w:val="num" w:pos="1200"/>
        </w:tabs>
        <w:ind w:left="1200" w:hanging="360"/>
      </w:pPr>
      <w:rPr>
        <w:rFonts w:hint="eastAsia"/>
        <w:color w:val="auto"/>
      </w:rPr>
    </w:lvl>
    <w:lvl w:ilvl="5" w:tplc="817A8824">
      <w:start w:val="1"/>
      <w:numFmt w:val="decimal"/>
      <w:lvlText w:val="%6."/>
      <w:lvlJc w:val="left"/>
      <w:pPr>
        <w:tabs>
          <w:tab w:val="num" w:pos="1620"/>
        </w:tabs>
        <w:ind w:left="1620" w:hanging="360"/>
      </w:pPr>
      <w:rPr>
        <w:rFonts w:hint="default"/>
      </w:r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6">
    <w:nsid w:val="35FF3263"/>
    <w:multiLevelType w:val="hybridMultilevel"/>
    <w:tmpl w:val="2E4C704C"/>
    <w:lvl w:ilvl="0" w:tplc="FAAC45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6D297A"/>
    <w:multiLevelType w:val="hybridMultilevel"/>
    <w:tmpl w:val="16A4158E"/>
    <w:lvl w:ilvl="0" w:tplc="C1987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EF7A53"/>
    <w:multiLevelType w:val="hybridMultilevel"/>
    <w:tmpl w:val="4D3E960A"/>
    <w:lvl w:ilvl="0" w:tplc="DFCE7A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9971FD5"/>
    <w:multiLevelType w:val="hybridMultilevel"/>
    <w:tmpl w:val="2D14E3CE"/>
    <w:lvl w:ilvl="0" w:tplc="3FF042E8">
      <w:start w:val="1"/>
      <w:numFmt w:val="japaneseCounting"/>
      <w:lvlText w:val="%1、"/>
      <w:lvlJc w:val="left"/>
      <w:pPr>
        <w:tabs>
          <w:tab w:val="num" w:pos="900"/>
        </w:tabs>
        <w:ind w:left="900" w:hanging="720"/>
      </w:pPr>
      <w:rPr>
        <w:rFonts w:hint="eastAsia"/>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nsid w:val="3DFE77D3"/>
    <w:multiLevelType w:val="hybridMultilevel"/>
    <w:tmpl w:val="63C87D2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nsid w:val="3EBC6434"/>
    <w:multiLevelType w:val="hybridMultilevel"/>
    <w:tmpl w:val="C798CEBE"/>
    <w:lvl w:ilvl="0" w:tplc="8BFEF3B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7EA1077"/>
    <w:multiLevelType w:val="hybridMultilevel"/>
    <w:tmpl w:val="45A891A8"/>
    <w:lvl w:ilvl="0" w:tplc="CBA0539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2A37118"/>
    <w:multiLevelType w:val="hybridMultilevel"/>
    <w:tmpl w:val="E1F29C24"/>
    <w:lvl w:ilvl="0" w:tplc="99CA75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5030FC2"/>
    <w:multiLevelType w:val="hybridMultilevel"/>
    <w:tmpl w:val="70A26628"/>
    <w:lvl w:ilvl="0" w:tplc="3C32BA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D4E4E91"/>
    <w:multiLevelType w:val="hybridMultilevel"/>
    <w:tmpl w:val="6A5485F8"/>
    <w:lvl w:ilvl="0" w:tplc="EDD0D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8704FB3"/>
    <w:multiLevelType w:val="hybridMultilevel"/>
    <w:tmpl w:val="7AD82E98"/>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B70645E"/>
    <w:multiLevelType w:val="hybridMultilevel"/>
    <w:tmpl w:val="7E8C2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72C1392"/>
    <w:multiLevelType w:val="hybridMultilevel"/>
    <w:tmpl w:val="12DE1214"/>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C9E1A0E"/>
    <w:multiLevelType w:val="hybridMultilevel"/>
    <w:tmpl w:val="66F8BB10"/>
    <w:lvl w:ilvl="0" w:tplc="A574C16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9"/>
  </w:num>
  <w:num w:numId="2">
    <w:abstractNumId w:val="5"/>
  </w:num>
  <w:num w:numId="3">
    <w:abstractNumId w:val="10"/>
  </w:num>
  <w:num w:numId="4">
    <w:abstractNumId w:val="12"/>
  </w:num>
  <w:num w:numId="5">
    <w:abstractNumId w:val="9"/>
  </w:num>
  <w:num w:numId="6">
    <w:abstractNumId w:val="2"/>
  </w:num>
  <w:num w:numId="7">
    <w:abstractNumId w:val="6"/>
  </w:num>
  <w:num w:numId="8">
    <w:abstractNumId w:val="16"/>
  </w:num>
  <w:num w:numId="9">
    <w:abstractNumId w:val="8"/>
  </w:num>
  <w:num w:numId="10">
    <w:abstractNumId w:val="7"/>
  </w:num>
  <w:num w:numId="11">
    <w:abstractNumId w:val="11"/>
  </w:num>
  <w:num w:numId="12">
    <w:abstractNumId w:val="15"/>
  </w:num>
  <w:num w:numId="13">
    <w:abstractNumId w:val="17"/>
  </w:num>
  <w:num w:numId="14">
    <w:abstractNumId w:val="3"/>
  </w:num>
  <w:num w:numId="15">
    <w:abstractNumId w:val="18"/>
  </w:num>
  <w:num w:numId="16">
    <w:abstractNumId w:val="1"/>
  </w:num>
  <w:num w:numId="17">
    <w:abstractNumId w:val="4"/>
  </w:num>
  <w:num w:numId="18">
    <w:abstractNumId w:val="13"/>
  </w:num>
  <w:num w:numId="19">
    <w:abstractNumId w:val="14"/>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27CC"/>
    <w:rsid w:val="000346EA"/>
    <w:rsid w:val="000802A6"/>
    <w:rsid w:val="000C7857"/>
    <w:rsid w:val="000C785D"/>
    <w:rsid w:val="0013364E"/>
    <w:rsid w:val="00155C40"/>
    <w:rsid w:val="00187073"/>
    <w:rsid w:val="001A2614"/>
    <w:rsid w:val="001B533A"/>
    <w:rsid w:val="001C1DFB"/>
    <w:rsid w:val="001C76E7"/>
    <w:rsid w:val="00200461"/>
    <w:rsid w:val="00200B43"/>
    <w:rsid w:val="0021583C"/>
    <w:rsid w:val="00223CED"/>
    <w:rsid w:val="00283231"/>
    <w:rsid w:val="002D7BAB"/>
    <w:rsid w:val="00364519"/>
    <w:rsid w:val="00382E7B"/>
    <w:rsid w:val="003F7DD1"/>
    <w:rsid w:val="00400602"/>
    <w:rsid w:val="004229C9"/>
    <w:rsid w:val="00452B99"/>
    <w:rsid w:val="0047355E"/>
    <w:rsid w:val="004B507F"/>
    <w:rsid w:val="004B66D5"/>
    <w:rsid w:val="004E220C"/>
    <w:rsid w:val="00533EEA"/>
    <w:rsid w:val="005B0D7F"/>
    <w:rsid w:val="005B4FB2"/>
    <w:rsid w:val="00616975"/>
    <w:rsid w:val="006517AC"/>
    <w:rsid w:val="00716DE4"/>
    <w:rsid w:val="00760260"/>
    <w:rsid w:val="0077551F"/>
    <w:rsid w:val="007C030E"/>
    <w:rsid w:val="00851CCA"/>
    <w:rsid w:val="008D2F49"/>
    <w:rsid w:val="008E2EAB"/>
    <w:rsid w:val="00904A0C"/>
    <w:rsid w:val="009528ED"/>
    <w:rsid w:val="009E3F37"/>
    <w:rsid w:val="00AE27CC"/>
    <w:rsid w:val="00B425F0"/>
    <w:rsid w:val="00B91FB4"/>
    <w:rsid w:val="00BA1C85"/>
    <w:rsid w:val="00C433CC"/>
    <w:rsid w:val="00D84CD7"/>
    <w:rsid w:val="00DD4529"/>
    <w:rsid w:val="00E31D9D"/>
    <w:rsid w:val="00E74CB7"/>
    <w:rsid w:val="00E90AEF"/>
    <w:rsid w:val="00EC485C"/>
    <w:rsid w:val="00EE7B00"/>
    <w:rsid w:val="00EF0BBC"/>
    <w:rsid w:val="00F71D64"/>
    <w:rsid w:val="00F81910"/>
    <w:rsid w:val="00FC3F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EEA"/>
    <w:pPr>
      <w:spacing w:before="200" w:after="200" w:line="276" w:lineRule="auto"/>
    </w:pPr>
    <w:rPr>
      <w:lang w:eastAsia="en-US" w:bidi="en-US"/>
    </w:rPr>
  </w:style>
  <w:style w:type="paragraph" w:styleId="1">
    <w:name w:val="heading 1"/>
    <w:basedOn w:val="a0"/>
    <w:next w:val="a0"/>
    <w:link w:val="1Char"/>
    <w:uiPriority w:val="9"/>
    <w:qFormat/>
    <w:rsid w:val="00533EE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aliases w:val="标题 12"/>
    <w:basedOn w:val="a0"/>
    <w:next w:val="a0"/>
    <w:link w:val="2Char"/>
    <w:uiPriority w:val="9"/>
    <w:unhideWhenUsed/>
    <w:qFormat/>
    <w:rsid w:val="00533EE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0"/>
    <w:next w:val="a0"/>
    <w:link w:val="3Char"/>
    <w:uiPriority w:val="9"/>
    <w:unhideWhenUsed/>
    <w:qFormat/>
    <w:rsid w:val="00533EEA"/>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0"/>
    <w:next w:val="a0"/>
    <w:link w:val="4Char"/>
    <w:uiPriority w:val="9"/>
    <w:semiHidden/>
    <w:unhideWhenUsed/>
    <w:qFormat/>
    <w:rsid w:val="00533EEA"/>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0"/>
    <w:next w:val="a0"/>
    <w:link w:val="5Char"/>
    <w:uiPriority w:val="9"/>
    <w:unhideWhenUsed/>
    <w:qFormat/>
    <w:rsid w:val="00533EEA"/>
    <w:pPr>
      <w:pBdr>
        <w:bottom w:val="single" w:sz="6" w:space="1" w:color="4F81BD"/>
      </w:pBdr>
      <w:spacing w:before="300" w:after="0"/>
      <w:outlineLvl w:val="4"/>
    </w:pPr>
    <w:rPr>
      <w:caps/>
      <w:color w:val="365F91"/>
      <w:spacing w:val="10"/>
      <w:sz w:val="22"/>
      <w:szCs w:val="22"/>
    </w:rPr>
  </w:style>
  <w:style w:type="paragraph" w:styleId="6">
    <w:name w:val="heading 6"/>
    <w:basedOn w:val="a0"/>
    <w:next w:val="a0"/>
    <w:link w:val="6Char"/>
    <w:uiPriority w:val="9"/>
    <w:semiHidden/>
    <w:unhideWhenUsed/>
    <w:qFormat/>
    <w:rsid w:val="00533EEA"/>
    <w:pPr>
      <w:pBdr>
        <w:bottom w:val="dotted" w:sz="6" w:space="1" w:color="4F81BD"/>
      </w:pBdr>
      <w:spacing w:before="300" w:after="0"/>
      <w:outlineLvl w:val="5"/>
    </w:pPr>
    <w:rPr>
      <w:caps/>
      <w:color w:val="365F91"/>
      <w:spacing w:val="10"/>
      <w:sz w:val="22"/>
      <w:szCs w:val="22"/>
    </w:rPr>
  </w:style>
  <w:style w:type="paragraph" w:styleId="7">
    <w:name w:val="heading 7"/>
    <w:basedOn w:val="a0"/>
    <w:next w:val="a0"/>
    <w:link w:val="7Char"/>
    <w:uiPriority w:val="9"/>
    <w:semiHidden/>
    <w:unhideWhenUsed/>
    <w:qFormat/>
    <w:rsid w:val="00533EEA"/>
    <w:pPr>
      <w:spacing w:before="300" w:after="0"/>
      <w:outlineLvl w:val="6"/>
    </w:pPr>
    <w:rPr>
      <w:caps/>
      <w:color w:val="365F91"/>
      <w:spacing w:val="10"/>
      <w:sz w:val="22"/>
      <w:szCs w:val="22"/>
    </w:rPr>
  </w:style>
  <w:style w:type="paragraph" w:styleId="8">
    <w:name w:val="heading 8"/>
    <w:basedOn w:val="a0"/>
    <w:next w:val="a0"/>
    <w:link w:val="8Char"/>
    <w:uiPriority w:val="9"/>
    <w:semiHidden/>
    <w:unhideWhenUsed/>
    <w:qFormat/>
    <w:rsid w:val="00533EEA"/>
    <w:pPr>
      <w:spacing w:before="300" w:after="0"/>
      <w:outlineLvl w:val="7"/>
    </w:pPr>
    <w:rPr>
      <w:caps/>
      <w:spacing w:val="10"/>
      <w:sz w:val="18"/>
      <w:szCs w:val="18"/>
    </w:rPr>
  </w:style>
  <w:style w:type="paragraph" w:styleId="9">
    <w:name w:val="heading 9"/>
    <w:basedOn w:val="a0"/>
    <w:next w:val="a0"/>
    <w:link w:val="9Char"/>
    <w:uiPriority w:val="9"/>
    <w:semiHidden/>
    <w:unhideWhenUsed/>
    <w:qFormat/>
    <w:rsid w:val="00533EEA"/>
    <w:p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正文（首行缩进两字）"/>
    <w:basedOn w:val="a0"/>
    <w:semiHidden/>
    <w:rsid w:val="0047355E"/>
    <w:pPr>
      <w:ind w:firstLine="420"/>
    </w:pPr>
  </w:style>
  <w:style w:type="paragraph" w:styleId="a5">
    <w:name w:val="footer"/>
    <w:basedOn w:val="a0"/>
    <w:semiHidden/>
    <w:rsid w:val="0047355E"/>
    <w:pPr>
      <w:tabs>
        <w:tab w:val="center" w:pos="4153"/>
        <w:tab w:val="right" w:pos="8306"/>
      </w:tabs>
      <w:snapToGrid w:val="0"/>
    </w:pPr>
    <w:rPr>
      <w:sz w:val="18"/>
      <w:szCs w:val="18"/>
    </w:rPr>
  </w:style>
  <w:style w:type="character" w:styleId="a6">
    <w:name w:val="page number"/>
    <w:basedOn w:val="a1"/>
    <w:semiHidden/>
    <w:rsid w:val="0047355E"/>
  </w:style>
  <w:style w:type="paragraph" w:styleId="10">
    <w:name w:val="toc 1"/>
    <w:basedOn w:val="a0"/>
    <w:next w:val="a0"/>
    <w:autoRedefine/>
    <w:semiHidden/>
    <w:rsid w:val="0047355E"/>
    <w:pPr>
      <w:spacing w:before="120" w:after="120"/>
    </w:pPr>
    <w:rPr>
      <w:b/>
      <w:bCs/>
      <w:caps/>
    </w:rPr>
  </w:style>
  <w:style w:type="paragraph" w:styleId="20">
    <w:name w:val="toc 2"/>
    <w:basedOn w:val="a0"/>
    <w:next w:val="a0"/>
    <w:autoRedefine/>
    <w:semiHidden/>
    <w:rsid w:val="0047355E"/>
    <w:pPr>
      <w:tabs>
        <w:tab w:val="right" w:leader="dot" w:pos="9061"/>
      </w:tabs>
      <w:spacing w:line="280" w:lineRule="exact"/>
      <w:ind w:left="210"/>
    </w:pPr>
    <w:rPr>
      <w:rFonts w:ascii="宋体" w:hAnsi="宋体"/>
      <w:smallCaps/>
      <w:noProof/>
      <w:shd w:val="pct15" w:color="auto" w:fill="FFFFFF"/>
    </w:rPr>
  </w:style>
  <w:style w:type="paragraph" w:styleId="30">
    <w:name w:val="toc 3"/>
    <w:basedOn w:val="a0"/>
    <w:next w:val="a0"/>
    <w:autoRedefine/>
    <w:semiHidden/>
    <w:rsid w:val="0047355E"/>
    <w:pPr>
      <w:ind w:left="420"/>
    </w:pPr>
    <w:rPr>
      <w:i/>
      <w:iCs/>
    </w:rPr>
  </w:style>
  <w:style w:type="paragraph" w:styleId="40">
    <w:name w:val="toc 4"/>
    <w:basedOn w:val="a0"/>
    <w:next w:val="a0"/>
    <w:autoRedefine/>
    <w:semiHidden/>
    <w:rsid w:val="0047355E"/>
    <w:pPr>
      <w:ind w:left="630"/>
    </w:pPr>
    <w:rPr>
      <w:szCs w:val="21"/>
    </w:rPr>
  </w:style>
  <w:style w:type="paragraph" w:styleId="50">
    <w:name w:val="toc 5"/>
    <w:basedOn w:val="a0"/>
    <w:next w:val="a0"/>
    <w:autoRedefine/>
    <w:semiHidden/>
    <w:rsid w:val="0047355E"/>
    <w:pPr>
      <w:ind w:left="840"/>
    </w:pPr>
    <w:rPr>
      <w:szCs w:val="21"/>
    </w:rPr>
  </w:style>
  <w:style w:type="paragraph" w:styleId="60">
    <w:name w:val="toc 6"/>
    <w:basedOn w:val="a0"/>
    <w:next w:val="a0"/>
    <w:autoRedefine/>
    <w:semiHidden/>
    <w:rsid w:val="0047355E"/>
    <w:pPr>
      <w:ind w:left="1050"/>
    </w:pPr>
    <w:rPr>
      <w:szCs w:val="21"/>
    </w:rPr>
  </w:style>
  <w:style w:type="paragraph" w:styleId="70">
    <w:name w:val="toc 7"/>
    <w:basedOn w:val="a0"/>
    <w:next w:val="a0"/>
    <w:autoRedefine/>
    <w:semiHidden/>
    <w:rsid w:val="0047355E"/>
    <w:pPr>
      <w:ind w:left="1260"/>
    </w:pPr>
    <w:rPr>
      <w:szCs w:val="21"/>
    </w:rPr>
  </w:style>
  <w:style w:type="paragraph" w:styleId="80">
    <w:name w:val="toc 8"/>
    <w:basedOn w:val="a0"/>
    <w:next w:val="a0"/>
    <w:autoRedefine/>
    <w:semiHidden/>
    <w:rsid w:val="0047355E"/>
    <w:pPr>
      <w:ind w:left="1470"/>
    </w:pPr>
    <w:rPr>
      <w:szCs w:val="21"/>
    </w:rPr>
  </w:style>
  <w:style w:type="paragraph" w:styleId="90">
    <w:name w:val="toc 9"/>
    <w:basedOn w:val="a0"/>
    <w:next w:val="a0"/>
    <w:autoRedefine/>
    <w:semiHidden/>
    <w:rsid w:val="0047355E"/>
    <w:pPr>
      <w:ind w:left="1680"/>
    </w:pPr>
    <w:rPr>
      <w:szCs w:val="21"/>
    </w:rPr>
  </w:style>
  <w:style w:type="character" w:styleId="a7">
    <w:name w:val="Hyperlink"/>
    <w:aliases w:val="超级链接"/>
    <w:basedOn w:val="a1"/>
    <w:semiHidden/>
    <w:rsid w:val="0047355E"/>
    <w:rPr>
      <w:color w:val="0000FF"/>
      <w:u w:val="single"/>
    </w:rPr>
  </w:style>
  <w:style w:type="paragraph" w:styleId="a8">
    <w:name w:val="header"/>
    <w:basedOn w:val="a0"/>
    <w:semiHidden/>
    <w:rsid w:val="0047355E"/>
    <w:pPr>
      <w:pBdr>
        <w:bottom w:val="single" w:sz="6" w:space="1" w:color="auto"/>
      </w:pBdr>
      <w:tabs>
        <w:tab w:val="center" w:pos="4153"/>
        <w:tab w:val="right" w:pos="8306"/>
      </w:tabs>
      <w:snapToGrid w:val="0"/>
      <w:jc w:val="center"/>
    </w:pPr>
    <w:rPr>
      <w:sz w:val="18"/>
      <w:szCs w:val="18"/>
    </w:rPr>
  </w:style>
  <w:style w:type="character" w:styleId="a9">
    <w:name w:val="Strong"/>
    <w:uiPriority w:val="22"/>
    <w:qFormat/>
    <w:rsid w:val="00533EEA"/>
    <w:rPr>
      <w:b/>
      <w:bCs/>
    </w:rPr>
  </w:style>
  <w:style w:type="paragraph" w:styleId="aa">
    <w:name w:val="Body Text Indent"/>
    <w:aliases w:val="正文文字缩进"/>
    <w:basedOn w:val="a0"/>
    <w:semiHidden/>
    <w:rsid w:val="0047355E"/>
    <w:pPr>
      <w:ind w:leftChars="271" w:left="569" w:firstLineChars="246" w:firstLine="689"/>
    </w:pPr>
    <w:rPr>
      <w:sz w:val="28"/>
    </w:rPr>
  </w:style>
  <w:style w:type="paragraph" w:styleId="21">
    <w:name w:val="Body Text Indent 2"/>
    <w:aliases w:val="正文文字缩进 2"/>
    <w:basedOn w:val="a0"/>
    <w:semiHidden/>
    <w:rsid w:val="0047355E"/>
    <w:pPr>
      <w:spacing w:beforeLines="50" w:line="480" w:lineRule="exact"/>
      <w:ind w:firstLineChars="200" w:firstLine="560"/>
    </w:pPr>
    <w:rPr>
      <w:sz w:val="28"/>
      <w:szCs w:val="28"/>
    </w:rPr>
  </w:style>
  <w:style w:type="paragraph" w:styleId="31">
    <w:name w:val="Body Text Indent 3"/>
    <w:aliases w:val="正文文字缩进 3"/>
    <w:basedOn w:val="a0"/>
    <w:semiHidden/>
    <w:rsid w:val="0047355E"/>
    <w:pPr>
      <w:spacing w:line="520" w:lineRule="exact"/>
      <w:ind w:firstLineChars="200" w:firstLine="560"/>
    </w:pPr>
    <w:rPr>
      <w:rFonts w:ascii="仿宋_GB2312" w:eastAsia="仿宋_GB2312"/>
      <w:color w:val="FF0000"/>
      <w:sz w:val="28"/>
      <w:szCs w:val="28"/>
    </w:rPr>
  </w:style>
  <w:style w:type="paragraph" w:customStyle="1" w:styleId="11">
    <w:name w:val="样式1"/>
    <w:basedOn w:val="2"/>
    <w:rsid w:val="0047355E"/>
    <w:rPr>
      <w:rFonts w:ascii="Times New Roman" w:hAnsi="Times New Roman"/>
      <w:bCs/>
      <w:sz w:val="30"/>
    </w:rPr>
  </w:style>
  <w:style w:type="paragraph" w:customStyle="1" w:styleId="22">
    <w:name w:val="标题2"/>
    <w:basedOn w:val="2"/>
    <w:rsid w:val="0047355E"/>
    <w:rPr>
      <w:rFonts w:ascii="Times New Roman" w:hAnsi="Times New Roman"/>
      <w:bCs/>
      <w:sz w:val="30"/>
    </w:rPr>
  </w:style>
  <w:style w:type="paragraph" w:styleId="ab">
    <w:name w:val="Plain Text"/>
    <w:aliases w:val="普通文字"/>
    <w:basedOn w:val="a0"/>
    <w:semiHidden/>
    <w:rsid w:val="0047355E"/>
    <w:rPr>
      <w:rFonts w:ascii="宋体" w:hAnsi="Courier New"/>
    </w:rPr>
  </w:style>
  <w:style w:type="character" w:styleId="ac">
    <w:name w:val="endnote reference"/>
    <w:basedOn w:val="a1"/>
    <w:semiHidden/>
    <w:rsid w:val="0047355E"/>
    <w:rPr>
      <w:vertAlign w:val="superscript"/>
    </w:rPr>
  </w:style>
  <w:style w:type="character" w:styleId="ad">
    <w:name w:val="annotation reference"/>
    <w:basedOn w:val="a1"/>
    <w:semiHidden/>
    <w:rsid w:val="0047355E"/>
    <w:rPr>
      <w:sz w:val="21"/>
      <w:szCs w:val="21"/>
    </w:rPr>
  </w:style>
  <w:style w:type="paragraph" w:styleId="ae">
    <w:name w:val="endnote text"/>
    <w:basedOn w:val="a0"/>
    <w:semiHidden/>
    <w:rsid w:val="0047355E"/>
    <w:pPr>
      <w:snapToGrid w:val="0"/>
      <w:spacing w:line="360" w:lineRule="auto"/>
    </w:pPr>
    <w:rPr>
      <w:rFonts w:eastAsia="创艺简魏碑"/>
      <w:sz w:val="24"/>
    </w:rPr>
  </w:style>
  <w:style w:type="paragraph" w:styleId="af">
    <w:name w:val="annotation text"/>
    <w:basedOn w:val="a0"/>
    <w:semiHidden/>
    <w:rsid w:val="0047355E"/>
    <w:rPr>
      <w:rFonts w:ascii="仿宋_GB2312" w:eastAsia="仿宋_GB2312"/>
      <w:spacing w:val="-4"/>
    </w:rPr>
  </w:style>
  <w:style w:type="paragraph" w:styleId="af0">
    <w:name w:val="Date"/>
    <w:basedOn w:val="a0"/>
    <w:next w:val="a0"/>
    <w:semiHidden/>
    <w:rsid w:val="0047355E"/>
    <w:rPr>
      <w:rFonts w:ascii="仿宋_GB2312" w:eastAsia="仿宋_GB2312"/>
      <w:spacing w:val="-4"/>
      <w:sz w:val="32"/>
    </w:rPr>
  </w:style>
  <w:style w:type="paragraph" w:styleId="23">
    <w:name w:val="List Number 2"/>
    <w:basedOn w:val="a0"/>
    <w:semiHidden/>
    <w:rsid w:val="0047355E"/>
    <w:pPr>
      <w:tabs>
        <w:tab w:val="num" w:pos="570"/>
        <w:tab w:val="num" w:pos="840"/>
      </w:tabs>
      <w:ind w:left="570" w:hanging="570"/>
    </w:pPr>
  </w:style>
  <w:style w:type="paragraph" w:styleId="32">
    <w:name w:val="List Number 3"/>
    <w:basedOn w:val="a0"/>
    <w:semiHidden/>
    <w:rsid w:val="0047355E"/>
    <w:pPr>
      <w:tabs>
        <w:tab w:val="num" w:pos="360"/>
        <w:tab w:val="num" w:pos="1320"/>
      </w:tabs>
      <w:ind w:left="360" w:hanging="720"/>
    </w:pPr>
  </w:style>
  <w:style w:type="paragraph" w:customStyle="1" w:styleId="12">
    <w:name w:val="批注框文本1"/>
    <w:basedOn w:val="a0"/>
    <w:semiHidden/>
    <w:rsid w:val="0047355E"/>
    <w:rPr>
      <w:sz w:val="18"/>
      <w:szCs w:val="18"/>
    </w:rPr>
  </w:style>
  <w:style w:type="paragraph" w:customStyle="1" w:styleId="33">
    <w:name w:val="3"/>
    <w:basedOn w:val="a0"/>
    <w:next w:val="21"/>
    <w:rsid w:val="0047355E"/>
    <w:pPr>
      <w:spacing w:beforeLines="50" w:line="480" w:lineRule="exact"/>
      <w:ind w:firstLineChars="200" w:firstLine="560"/>
    </w:pPr>
    <w:rPr>
      <w:sz w:val="28"/>
      <w:szCs w:val="28"/>
    </w:rPr>
  </w:style>
  <w:style w:type="paragraph" w:customStyle="1" w:styleId="24">
    <w:name w:val="2"/>
    <w:basedOn w:val="a0"/>
    <w:rsid w:val="0047355E"/>
  </w:style>
  <w:style w:type="character" w:styleId="af1">
    <w:name w:val="FollowedHyperlink"/>
    <w:aliases w:val="已访问的超级链接"/>
    <w:basedOn w:val="a1"/>
    <w:semiHidden/>
    <w:rsid w:val="0047355E"/>
    <w:rPr>
      <w:color w:val="800080"/>
      <w:u w:val="single"/>
    </w:rPr>
  </w:style>
  <w:style w:type="paragraph" w:customStyle="1" w:styleId="41">
    <w:name w:val="标题4"/>
    <w:basedOn w:val="a0"/>
    <w:rsid w:val="0047355E"/>
    <w:pPr>
      <w:spacing w:line="360" w:lineRule="auto"/>
      <w:ind w:firstLineChars="198" w:firstLine="596"/>
    </w:pPr>
    <w:rPr>
      <w:rFonts w:eastAsia="仿宋_GB2312"/>
      <w:b/>
      <w:sz w:val="30"/>
      <w:szCs w:val="30"/>
    </w:rPr>
  </w:style>
  <w:style w:type="paragraph" w:customStyle="1" w:styleId="13">
    <w:name w:val="批注主题1"/>
    <w:basedOn w:val="af"/>
    <w:next w:val="af"/>
    <w:semiHidden/>
    <w:rsid w:val="0047355E"/>
    <w:rPr>
      <w:b/>
      <w:bCs/>
    </w:rPr>
  </w:style>
  <w:style w:type="paragraph" w:customStyle="1" w:styleId="Char">
    <w:name w:val="Char"/>
    <w:basedOn w:val="a0"/>
    <w:autoRedefine/>
    <w:rsid w:val="0047355E"/>
    <w:pPr>
      <w:spacing w:after="160" w:line="240" w:lineRule="exact"/>
    </w:pPr>
    <w:rPr>
      <w:rFonts w:ascii="Verdana" w:eastAsia="仿宋_GB2312" w:hAnsi="Verdana"/>
      <w:sz w:val="24"/>
    </w:rPr>
  </w:style>
  <w:style w:type="character" w:styleId="af2">
    <w:name w:val="footnote reference"/>
    <w:basedOn w:val="a1"/>
    <w:semiHidden/>
    <w:rsid w:val="0047355E"/>
    <w:rPr>
      <w:vertAlign w:val="superscript"/>
    </w:rPr>
  </w:style>
  <w:style w:type="paragraph" w:styleId="af3">
    <w:name w:val="List Number"/>
    <w:basedOn w:val="a0"/>
    <w:semiHidden/>
    <w:rsid w:val="0047355E"/>
    <w:pPr>
      <w:tabs>
        <w:tab w:val="num" w:pos="1050"/>
      </w:tabs>
      <w:ind w:left="1050" w:hanging="450"/>
    </w:pPr>
  </w:style>
  <w:style w:type="paragraph" w:styleId="42">
    <w:name w:val="List Number 4"/>
    <w:basedOn w:val="a0"/>
    <w:semiHidden/>
    <w:rsid w:val="0047355E"/>
    <w:pPr>
      <w:tabs>
        <w:tab w:val="num" w:pos="1635"/>
      </w:tabs>
      <w:ind w:left="1635" w:hanging="1635"/>
    </w:pPr>
  </w:style>
  <w:style w:type="paragraph" w:styleId="51">
    <w:name w:val="List Number 5"/>
    <w:basedOn w:val="a0"/>
    <w:semiHidden/>
    <w:rsid w:val="0047355E"/>
    <w:pPr>
      <w:tabs>
        <w:tab w:val="num" w:pos="1115"/>
      </w:tabs>
      <w:ind w:left="1115" w:hanging="420"/>
    </w:pPr>
  </w:style>
  <w:style w:type="paragraph" w:styleId="af4">
    <w:name w:val="List Bullet"/>
    <w:basedOn w:val="a0"/>
    <w:autoRedefine/>
    <w:semiHidden/>
    <w:rsid w:val="0047355E"/>
    <w:pPr>
      <w:tabs>
        <w:tab w:val="num" w:pos="1320"/>
      </w:tabs>
      <w:ind w:left="1320" w:hanging="720"/>
    </w:pPr>
  </w:style>
  <w:style w:type="paragraph" w:styleId="25">
    <w:name w:val="List Bullet 2"/>
    <w:basedOn w:val="a0"/>
    <w:autoRedefine/>
    <w:semiHidden/>
    <w:rsid w:val="0047355E"/>
    <w:pPr>
      <w:tabs>
        <w:tab w:val="num" w:pos="1280"/>
      </w:tabs>
      <w:ind w:left="1280" w:hanging="720"/>
    </w:pPr>
  </w:style>
  <w:style w:type="paragraph" w:styleId="34">
    <w:name w:val="List Bullet 3"/>
    <w:basedOn w:val="a0"/>
    <w:autoRedefine/>
    <w:semiHidden/>
    <w:rsid w:val="0047355E"/>
    <w:pPr>
      <w:tabs>
        <w:tab w:val="num" w:pos="1840"/>
      </w:tabs>
      <w:ind w:left="1840" w:hanging="720"/>
    </w:pPr>
  </w:style>
  <w:style w:type="paragraph" w:styleId="43">
    <w:name w:val="List Bullet 4"/>
    <w:basedOn w:val="a0"/>
    <w:autoRedefine/>
    <w:semiHidden/>
    <w:rsid w:val="0047355E"/>
    <w:pPr>
      <w:tabs>
        <w:tab w:val="num" w:pos="360"/>
      </w:tabs>
      <w:ind w:left="360" w:hangingChars="200" w:hanging="360"/>
    </w:pPr>
  </w:style>
  <w:style w:type="paragraph" w:styleId="52">
    <w:name w:val="List Bullet 5"/>
    <w:basedOn w:val="a0"/>
    <w:autoRedefine/>
    <w:semiHidden/>
    <w:rsid w:val="0047355E"/>
    <w:pPr>
      <w:tabs>
        <w:tab w:val="num" w:pos="780"/>
      </w:tabs>
      <w:ind w:leftChars="200" w:left="780" w:hangingChars="200" w:hanging="360"/>
    </w:pPr>
  </w:style>
  <w:style w:type="paragraph" w:styleId="af5">
    <w:name w:val="Salutation"/>
    <w:basedOn w:val="a0"/>
    <w:next w:val="a0"/>
    <w:semiHidden/>
    <w:rsid w:val="0047355E"/>
  </w:style>
  <w:style w:type="paragraph" w:styleId="26">
    <w:name w:val="Body Text 2"/>
    <w:basedOn w:val="a0"/>
    <w:semiHidden/>
    <w:rsid w:val="0047355E"/>
    <w:pPr>
      <w:adjustRightInd w:val="0"/>
      <w:snapToGrid w:val="0"/>
    </w:pPr>
    <w:rPr>
      <w:color w:val="000000"/>
    </w:rPr>
  </w:style>
  <w:style w:type="paragraph" w:styleId="af6">
    <w:name w:val="Body Text"/>
    <w:basedOn w:val="a0"/>
    <w:semiHidden/>
    <w:rsid w:val="0047355E"/>
    <w:pPr>
      <w:autoSpaceDE w:val="0"/>
      <w:autoSpaceDN w:val="0"/>
      <w:adjustRightInd w:val="0"/>
      <w:snapToGrid w:val="0"/>
      <w:jc w:val="center"/>
    </w:pPr>
    <w:rPr>
      <w:rFonts w:ascii="宋体"/>
      <w:color w:val="000000"/>
    </w:rPr>
  </w:style>
  <w:style w:type="paragraph" w:styleId="35">
    <w:name w:val="Body Text 3"/>
    <w:basedOn w:val="a0"/>
    <w:semiHidden/>
    <w:rsid w:val="0047355E"/>
    <w:pPr>
      <w:adjustRightInd w:val="0"/>
      <w:snapToGrid w:val="0"/>
      <w:spacing w:line="300" w:lineRule="auto"/>
    </w:pPr>
    <w:rPr>
      <w:sz w:val="24"/>
    </w:rPr>
  </w:style>
  <w:style w:type="paragraph" w:styleId="a">
    <w:name w:val="Normal (Web)"/>
    <w:basedOn w:val="a0"/>
    <w:semiHidden/>
    <w:rsid w:val="0047355E"/>
    <w:pPr>
      <w:numPr>
        <w:numId w:val="2"/>
      </w:numPr>
      <w:adjustRightInd w:val="0"/>
      <w:snapToGrid w:val="0"/>
      <w:spacing w:before="100" w:beforeAutospacing="1" w:after="100" w:afterAutospacing="1" w:line="360" w:lineRule="auto"/>
    </w:pPr>
    <w:rPr>
      <w:rFonts w:ascii="宋体" w:hAnsi="宋体"/>
      <w:sz w:val="24"/>
    </w:rPr>
  </w:style>
  <w:style w:type="paragraph" w:customStyle="1" w:styleId="27">
    <w:name w:val="样式2"/>
    <w:basedOn w:val="a4"/>
    <w:autoRedefine/>
    <w:rsid w:val="0047355E"/>
    <w:pPr>
      <w:widowControl w:val="0"/>
      <w:adjustRightInd w:val="0"/>
      <w:snapToGrid w:val="0"/>
      <w:spacing w:line="360" w:lineRule="auto"/>
    </w:pPr>
    <w:rPr>
      <w:rFonts w:eastAsia="仿宋_GB2312"/>
      <w:color w:val="000000"/>
      <w:kern w:val="2"/>
      <w:sz w:val="28"/>
      <w:szCs w:val="24"/>
    </w:rPr>
  </w:style>
  <w:style w:type="paragraph" w:customStyle="1" w:styleId="14">
    <w:name w:val="1"/>
    <w:basedOn w:val="a0"/>
    <w:rsid w:val="0047355E"/>
  </w:style>
  <w:style w:type="character" w:customStyle="1" w:styleId="1Char">
    <w:name w:val="标题 1 Char"/>
    <w:basedOn w:val="a1"/>
    <w:link w:val="1"/>
    <w:uiPriority w:val="9"/>
    <w:rsid w:val="00533EEA"/>
    <w:rPr>
      <w:b/>
      <w:bCs/>
      <w:caps/>
      <w:color w:val="FFFFFF"/>
      <w:spacing w:val="15"/>
      <w:shd w:val="clear" w:color="auto" w:fill="4F81BD"/>
    </w:rPr>
  </w:style>
  <w:style w:type="character" w:customStyle="1" w:styleId="2Char">
    <w:name w:val="标题 2 Char"/>
    <w:aliases w:val="标题 12 Char"/>
    <w:basedOn w:val="a1"/>
    <w:link w:val="2"/>
    <w:uiPriority w:val="9"/>
    <w:rsid w:val="00533EEA"/>
    <w:rPr>
      <w:caps/>
      <w:spacing w:val="15"/>
      <w:shd w:val="clear" w:color="auto" w:fill="DBE5F1"/>
    </w:rPr>
  </w:style>
  <w:style w:type="character" w:customStyle="1" w:styleId="3Char">
    <w:name w:val="标题 3 Char"/>
    <w:basedOn w:val="a1"/>
    <w:link w:val="3"/>
    <w:uiPriority w:val="9"/>
    <w:rsid w:val="00533EEA"/>
    <w:rPr>
      <w:caps/>
      <w:color w:val="243F60"/>
      <w:spacing w:val="15"/>
    </w:rPr>
  </w:style>
  <w:style w:type="character" w:customStyle="1" w:styleId="4Char">
    <w:name w:val="标题 4 Char"/>
    <w:basedOn w:val="a1"/>
    <w:link w:val="4"/>
    <w:uiPriority w:val="9"/>
    <w:semiHidden/>
    <w:rsid w:val="00533EEA"/>
    <w:rPr>
      <w:caps/>
      <w:color w:val="365F91"/>
      <w:spacing w:val="10"/>
    </w:rPr>
  </w:style>
  <w:style w:type="character" w:customStyle="1" w:styleId="5Char">
    <w:name w:val="标题 5 Char"/>
    <w:basedOn w:val="a1"/>
    <w:link w:val="5"/>
    <w:uiPriority w:val="9"/>
    <w:rsid w:val="00533EEA"/>
    <w:rPr>
      <w:caps/>
      <w:color w:val="365F91"/>
      <w:spacing w:val="10"/>
    </w:rPr>
  </w:style>
  <w:style w:type="character" w:customStyle="1" w:styleId="6Char">
    <w:name w:val="标题 6 Char"/>
    <w:basedOn w:val="a1"/>
    <w:link w:val="6"/>
    <w:uiPriority w:val="9"/>
    <w:semiHidden/>
    <w:rsid w:val="00533EEA"/>
    <w:rPr>
      <w:caps/>
      <w:color w:val="365F91"/>
      <w:spacing w:val="10"/>
    </w:rPr>
  </w:style>
  <w:style w:type="character" w:customStyle="1" w:styleId="7Char">
    <w:name w:val="标题 7 Char"/>
    <w:basedOn w:val="a1"/>
    <w:link w:val="7"/>
    <w:uiPriority w:val="9"/>
    <w:semiHidden/>
    <w:rsid w:val="00533EEA"/>
    <w:rPr>
      <w:caps/>
      <w:color w:val="365F91"/>
      <w:spacing w:val="10"/>
    </w:rPr>
  </w:style>
  <w:style w:type="character" w:customStyle="1" w:styleId="8Char">
    <w:name w:val="标题 8 Char"/>
    <w:basedOn w:val="a1"/>
    <w:link w:val="8"/>
    <w:uiPriority w:val="9"/>
    <w:semiHidden/>
    <w:rsid w:val="00533EEA"/>
    <w:rPr>
      <w:caps/>
      <w:spacing w:val="10"/>
      <w:sz w:val="18"/>
      <w:szCs w:val="18"/>
    </w:rPr>
  </w:style>
  <w:style w:type="character" w:customStyle="1" w:styleId="9Char">
    <w:name w:val="标题 9 Char"/>
    <w:basedOn w:val="a1"/>
    <w:link w:val="9"/>
    <w:uiPriority w:val="9"/>
    <w:semiHidden/>
    <w:rsid w:val="00533EEA"/>
    <w:rPr>
      <w:i/>
      <w:caps/>
      <w:spacing w:val="10"/>
      <w:sz w:val="18"/>
      <w:szCs w:val="18"/>
    </w:rPr>
  </w:style>
  <w:style w:type="paragraph" w:styleId="af7">
    <w:name w:val="caption"/>
    <w:basedOn w:val="a0"/>
    <w:next w:val="a0"/>
    <w:uiPriority w:val="35"/>
    <w:semiHidden/>
    <w:unhideWhenUsed/>
    <w:qFormat/>
    <w:rsid w:val="00533EEA"/>
    <w:rPr>
      <w:b/>
      <w:bCs/>
      <w:color w:val="365F91"/>
      <w:sz w:val="16"/>
      <w:szCs w:val="16"/>
    </w:rPr>
  </w:style>
  <w:style w:type="paragraph" w:styleId="af8">
    <w:name w:val="Title"/>
    <w:basedOn w:val="a0"/>
    <w:next w:val="a0"/>
    <w:link w:val="Char0"/>
    <w:uiPriority w:val="10"/>
    <w:qFormat/>
    <w:rsid w:val="00533EEA"/>
    <w:pPr>
      <w:spacing w:before="720"/>
    </w:pPr>
    <w:rPr>
      <w:caps/>
      <w:color w:val="4F81BD"/>
      <w:spacing w:val="10"/>
      <w:kern w:val="28"/>
      <w:sz w:val="52"/>
      <w:szCs w:val="52"/>
    </w:rPr>
  </w:style>
  <w:style w:type="character" w:customStyle="1" w:styleId="Char0">
    <w:name w:val="标题 Char"/>
    <w:basedOn w:val="a1"/>
    <w:link w:val="af8"/>
    <w:uiPriority w:val="10"/>
    <w:rsid w:val="00533EEA"/>
    <w:rPr>
      <w:caps/>
      <w:color w:val="4F81BD"/>
      <w:spacing w:val="10"/>
      <w:kern w:val="28"/>
      <w:sz w:val="52"/>
      <w:szCs w:val="52"/>
    </w:rPr>
  </w:style>
  <w:style w:type="paragraph" w:styleId="af9">
    <w:name w:val="Subtitle"/>
    <w:basedOn w:val="a0"/>
    <w:next w:val="a0"/>
    <w:link w:val="Char1"/>
    <w:uiPriority w:val="11"/>
    <w:qFormat/>
    <w:rsid w:val="00533EEA"/>
    <w:pPr>
      <w:spacing w:after="1000" w:line="240" w:lineRule="auto"/>
    </w:pPr>
    <w:rPr>
      <w:caps/>
      <w:color w:val="595959"/>
      <w:spacing w:val="10"/>
      <w:sz w:val="24"/>
      <w:szCs w:val="24"/>
    </w:rPr>
  </w:style>
  <w:style w:type="character" w:customStyle="1" w:styleId="Char1">
    <w:name w:val="副标题 Char"/>
    <w:basedOn w:val="a1"/>
    <w:link w:val="af9"/>
    <w:uiPriority w:val="11"/>
    <w:rsid w:val="00533EEA"/>
    <w:rPr>
      <w:caps/>
      <w:color w:val="595959"/>
      <w:spacing w:val="10"/>
      <w:sz w:val="24"/>
      <w:szCs w:val="24"/>
    </w:rPr>
  </w:style>
  <w:style w:type="character" w:styleId="afa">
    <w:name w:val="Emphasis"/>
    <w:uiPriority w:val="20"/>
    <w:qFormat/>
    <w:rsid w:val="00533EEA"/>
    <w:rPr>
      <w:caps/>
      <w:color w:val="243F60"/>
      <w:spacing w:val="5"/>
    </w:rPr>
  </w:style>
  <w:style w:type="paragraph" w:styleId="afb">
    <w:name w:val="No Spacing"/>
    <w:basedOn w:val="a0"/>
    <w:link w:val="Char2"/>
    <w:uiPriority w:val="1"/>
    <w:qFormat/>
    <w:rsid w:val="00533EEA"/>
    <w:pPr>
      <w:spacing w:before="0" w:after="0" w:line="240" w:lineRule="auto"/>
    </w:pPr>
  </w:style>
  <w:style w:type="character" w:customStyle="1" w:styleId="Char2">
    <w:name w:val="无间隔 Char"/>
    <w:basedOn w:val="a1"/>
    <w:link w:val="afb"/>
    <w:uiPriority w:val="1"/>
    <w:rsid w:val="00533EEA"/>
    <w:rPr>
      <w:sz w:val="20"/>
      <w:szCs w:val="20"/>
    </w:rPr>
  </w:style>
  <w:style w:type="paragraph" w:styleId="afc">
    <w:name w:val="List Paragraph"/>
    <w:basedOn w:val="a0"/>
    <w:uiPriority w:val="34"/>
    <w:qFormat/>
    <w:rsid w:val="00533EEA"/>
    <w:pPr>
      <w:ind w:left="720"/>
      <w:contextualSpacing/>
    </w:pPr>
  </w:style>
  <w:style w:type="paragraph" w:styleId="afd">
    <w:name w:val="Quote"/>
    <w:basedOn w:val="a0"/>
    <w:next w:val="a0"/>
    <w:link w:val="Char3"/>
    <w:uiPriority w:val="29"/>
    <w:qFormat/>
    <w:rsid w:val="00533EEA"/>
    <w:rPr>
      <w:i/>
      <w:iCs/>
    </w:rPr>
  </w:style>
  <w:style w:type="character" w:customStyle="1" w:styleId="Char3">
    <w:name w:val="引用 Char"/>
    <w:basedOn w:val="a1"/>
    <w:link w:val="afd"/>
    <w:uiPriority w:val="29"/>
    <w:rsid w:val="00533EEA"/>
    <w:rPr>
      <w:i/>
      <w:iCs/>
      <w:sz w:val="20"/>
      <w:szCs w:val="20"/>
    </w:rPr>
  </w:style>
  <w:style w:type="paragraph" w:styleId="afe">
    <w:name w:val="Intense Quote"/>
    <w:basedOn w:val="a0"/>
    <w:next w:val="a0"/>
    <w:link w:val="Char4"/>
    <w:uiPriority w:val="30"/>
    <w:qFormat/>
    <w:rsid w:val="00533EEA"/>
    <w:pPr>
      <w:pBdr>
        <w:top w:val="single" w:sz="4" w:space="10" w:color="4F81BD"/>
        <w:left w:val="single" w:sz="4" w:space="10" w:color="4F81BD"/>
      </w:pBdr>
      <w:spacing w:after="0"/>
      <w:ind w:left="1296" w:right="1152"/>
      <w:jc w:val="both"/>
    </w:pPr>
    <w:rPr>
      <w:i/>
      <w:iCs/>
      <w:color w:val="4F81BD"/>
    </w:rPr>
  </w:style>
  <w:style w:type="character" w:customStyle="1" w:styleId="Char4">
    <w:name w:val="明显引用 Char"/>
    <w:basedOn w:val="a1"/>
    <w:link w:val="afe"/>
    <w:uiPriority w:val="30"/>
    <w:rsid w:val="00533EEA"/>
    <w:rPr>
      <w:i/>
      <w:iCs/>
      <w:color w:val="4F81BD"/>
      <w:sz w:val="20"/>
      <w:szCs w:val="20"/>
    </w:rPr>
  </w:style>
  <w:style w:type="character" w:styleId="aff">
    <w:name w:val="Subtle Emphasis"/>
    <w:uiPriority w:val="19"/>
    <w:qFormat/>
    <w:rsid w:val="00533EEA"/>
    <w:rPr>
      <w:i/>
      <w:iCs/>
      <w:color w:val="243F60"/>
    </w:rPr>
  </w:style>
  <w:style w:type="character" w:styleId="aff0">
    <w:name w:val="Intense Emphasis"/>
    <w:uiPriority w:val="21"/>
    <w:qFormat/>
    <w:rsid w:val="00533EEA"/>
    <w:rPr>
      <w:b/>
      <w:bCs/>
      <w:caps/>
      <w:color w:val="243F60"/>
      <w:spacing w:val="10"/>
    </w:rPr>
  </w:style>
  <w:style w:type="character" w:styleId="aff1">
    <w:name w:val="Subtle Reference"/>
    <w:uiPriority w:val="31"/>
    <w:qFormat/>
    <w:rsid w:val="00533EEA"/>
    <w:rPr>
      <w:b/>
      <w:bCs/>
      <w:color w:val="4F81BD"/>
    </w:rPr>
  </w:style>
  <w:style w:type="character" w:styleId="aff2">
    <w:name w:val="Intense Reference"/>
    <w:uiPriority w:val="32"/>
    <w:qFormat/>
    <w:rsid w:val="00533EEA"/>
    <w:rPr>
      <w:b/>
      <w:bCs/>
      <w:i/>
      <w:iCs/>
      <w:caps/>
      <w:color w:val="4F81BD"/>
    </w:rPr>
  </w:style>
  <w:style w:type="character" w:styleId="aff3">
    <w:name w:val="Book Title"/>
    <w:uiPriority w:val="33"/>
    <w:qFormat/>
    <w:rsid w:val="00533EEA"/>
    <w:rPr>
      <w:b/>
      <w:bCs/>
      <w:i/>
      <w:iCs/>
      <w:spacing w:val="9"/>
    </w:rPr>
  </w:style>
  <w:style w:type="paragraph" w:styleId="TOC">
    <w:name w:val="TOC Heading"/>
    <w:basedOn w:val="1"/>
    <w:next w:val="a0"/>
    <w:uiPriority w:val="39"/>
    <w:semiHidden/>
    <w:unhideWhenUsed/>
    <w:qFormat/>
    <w:rsid w:val="00533EEA"/>
    <w:pPr>
      <w:outlineLvl w:val="9"/>
    </w:pPr>
  </w:style>
  <w:style w:type="paragraph" w:styleId="aff4">
    <w:name w:val="Balloon Text"/>
    <w:basedOn w:val="a0"/>
    <w:link w:val="Char5"/>
    <w:uiPriority w:val="99"/>
    <w:semiHidden/>
    <w:unhideWhenUsed/>
    <w:rsid w:val="00F71D64"/>
    <w:pPr>
      <w:spacing w:before="0" w:after="0" w:line="240" w:lineRule="auto"/>
    </w:pPr>
    <w:rPr>
      <w:sz w:val="18"/>
      <w:szCs w:val="18"/>
    </w:rPr>
  </w:style>
  <w:style w:type="character" w:customStyle="1" w:styleId="Char5">
    <w:name w:val="批注框文本 Char"/>
    <w:basedOn w:val="a1"/>
    <w:link w:val="aff4"/>
    <w:uiPriority w:val="99"/>
    <w:semiHidden/>
    <w:rsid w:val="00F71D64"/>
    <w:rPr>
      <w:sz w:val="18"/>
      <w:szCs w:val="18"/>
      <w:lang w:eastAsia="en-US" w:bidi="en-US"/>
    </w:rPr>
  </w:style>
</w:styles>
</file>

<file path=word/webSettings.xml><?xml version="1.0" encoding="utf-8"?>
<w:webSettings xmlns:r="http://schemas.openxmlformats.org/officeDocument/2006/relationships" xmlns:w="http://schemas.openxmlformats.org/wordprocessingml/2006/main">
  <w:divs>
    <w:div w:id="450125732">
      <w:bodyDiv w:val="1"/>
      <w:marLeft w:val="0"/>
      <w:marRight w:val="0"/>
      <w:marTop w:val="0"/>
      <w:marBottom w:val="0"/>
      <w:divBdr>
        <w:top w:val="none" w:sz="0" w:space="0" w:color="auto"/>
        <w:left w:val="none" w:sz="0" w:space="0" w:color="auto"/>
        <w:bottom w:val="none" w:sz="0" w:space="0" w:color="auto"/>
        <w:right w:val="none" w:sz="0" w:space="0" w:color="auto"/>
      </w:divBdr>
      <w:divsChild>
        <w:div w:id="158009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yuding@software.nju.edu.cn" TargetMode="External"/><Relationship Id="rId13" Type="http://schemas.openxmlformats.org/officeDocument/2006/relationships/hyperlink" Target="mailto:lutianming1005@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iti.cup.alumni@citi.com" TargetMode="External"/><Relationship Id="rId12" Type="http://schemas.openxmlformats.org/officeDocument/2006/relationships/hyperlink" Target="mailto:yimingnju@gmail.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496421247@qq.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c09@software.nju.edu.cn" TargetMode="External"/><Relationship Id="rId5" Type="http://schemas.openxmlformats.org/officeDocument/2006/relationships/footnotes" Target="footnotes.xml"/><Relationship Id="rId15" Type="http://schemas.openxmlformats.org/officeDocument/2006/relationships/hyperlink" Target="mailto:745022004@qq.com" TargetMode="External"/><Relationship Id="rId10" Type="http://schemas.openxmlformats.org/officeDocument/2006/relationships/hyperlink" Target="mailto:leungjianjun@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ljj09@software.nju.edu.cn" TargetMode="External"/><Relationship Id="rId14" Type="http://schemas.openxmlformats.org/officeDocument/2006/relationships/hyperlink" Target="mailto:qcx09@software.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1316</Words>
  <Characters>7504</Characters>
  <Application>Microsoft Office Word</Application>
  <DocSecurity>0</DocSecurity>
  <Lines>62</Lines>
  <Paragraphs>17</Paragraphs>
  <ScaleCrop>false</ScaleCrop>
  <Company>Microsoft</Company>
  <LinksUpToDate>false</LinksUpToDate>
  <CharactersWithSpaces>8803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国家高技术研究发展计划“863计划”管理实施细则</dc:title>
  <dc:creator>ibm</dc:creator>
  <cp:lastModifiedBy>Tianming Lu</cp:lastModifiedBy>
  <cp:revision>10</cp:revision>
  <cp:lastPrinted>2007-04-02T06:29:00Z</cp:lastPrinted>
  <dcterms:created xsi:type="dcterms:W3CDTF">2011-07-17T11:06:00Z</dcterms:created>
  <dcterms:modified xsi:type="dcterms:W3CDTF">2011-09-05T08:27:00Z</dcterms:modified>
</cp:coreProperties>
</file>