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33" w:rsidRPr="00124C97" w:rsidRDefault="001838E3">
      <w:pPr>
        <w:rPr>
          <w:rFonts w:ascii="Verdana" w:hAnsi="Verdana"/>
          <w:color w:val="333333"/>
          <w:sz w:val="28"/>
          <w:szCs w:val="28"/>
        </w:rPr>
      </w:pPr>
      <w:r w:rsidRPr="00124C97">
        <w:rPr>
          <w:rFonts w:hint="eastAsia"/>
          <w:sz w:val="28"/>
          <w:szCs w:val="28"/>
        </w:rPr>
        <w:t>解：首先，以上的这种做法是没有办法抵抗重放攻击的，</w:t>
      </w:r>
      <w:r w:rsidRPr="00124C97">
        <w:rPr>
          <w:rFonts w:ascii="Verdana" w:hAnsi="Verdana"/>
          <w:color w:val="333333"/>
          <w:sz w:val="28"/>
          <w:szCs w:val="28"/>
        </w:rPr>
        <w:t>监听者只需将监听到的</w:t>
      </w:r>
      <w:proofErr w:type="spellStart"/>
      <w:r w:rsidRPr="00124C97">
        <w:rPr>
          <w:rFonts w:ascii="Verdana" w:hAnsi="Verdana"/>
          <w:color w:val="333333"/>
          <w:sz w:val="28"/>
          <w:szCs w:val="28"/>
        </w:rPr>
        <w:t>url</w:t>
      </w:r>
      <w:proofErr w:type="spellEnd"/>
      <w:r w:rsidRPr="00124C97">
        <w:rPr>
          <w:rFonts w:ascii="Verdana" w:hAnsi="Verdana"/>
          <w:color w:val="333333"/>
          <w:sz w:val="28"/>
          <w:szCs w:val="28"/>
        </w:rPr>
        <w:t>重放一下，即可冒充你的身份登录系统。</w:t>
      </w:r>
      <w:r w:rsidRPr="00124C97">
        <w:rPr>
          <w:rFonts w:ascii="Verdana" w:hAnsi="Verdana" w:hint="eastAsia"/>
          <w:color w:val="333333"/>
          <w:sz w:val="28"/>
          <w:szCs w:val="28"/>
        </w:rPr>
        <w:t>可以按照以下的方式改进：</w:t>
      </w:r>
    </w:p>
    <w:p w:rsidR="001838E3" w:rsidRPr="001838E3" w:rsidRDefault="001838E3" w:rsidP="001838E3">
      <w:pPr>
        <w:widowControl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1</w:t>
      </w:r>
      <w:r w:rsidRPr="00124C97">
        <w:rPr>
          <w:rFonts w:ascii="Verdana" w:eastAsia="宋体" w:hAnsi="Verdana" w:cs="宋体"/>
          <w:color w:val="333333"/>
          <w:kern w:val="0"/>
          <w:sz w:val="28"/>
          <w:szCs w:val="28"/>
        </w:rPr>
        <w:t>、进入登陆页面时，生成一个随机码</w:t>
      </w:r>
      <w:r w:rsidRPr="00124C97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，</w:t>
      </w:r>
      <w:r w:rsidRPr="00124C97">
        <w:rPr>
          <w:rFonts w:ascii="Verdana" w:eastAsia="宋体" w:hAnsi="Verdana" w:cs="宋体"/>
          <w:color w:val="333333"/>
          <w:kern w:val="0"/>
          <w:sz w:val="28"/>
          <w:szCs w:val="28"/>
        </w:rPr>
        <w:t>在客户端页面</w:t>
      </w:r>
      <w:r w:rsidRPr="00124C97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和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session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中各保存一份。</w:t>
      </w:r>
    </w:p>
    <w:p w:rsidR="001838E3" w:rsidRPr="001838E3" w:rsidRDefault="001838E3" w:rsidP="001838E3">
      <w:pPr>
        <w:widowControl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2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、客户端提交登录请求时，将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md5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之后的密码与该随机码拼接后，再次执行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md5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，然后提交（提交的密码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=md5(md5(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密码明文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)+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随机码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)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）。</w:t>
      </w:r>
    </w:p>
    <w:p w:rsidR="001838E3" w:rsidRPr="00124C97" w:rsidRDefault="001838E3" w:rsidP="001838E3">
      <w:pPr>
        <w:widowControl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3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、后端接收到登录请求后，将从数据库中查询出的密码与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session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中的随机码拼接后，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md5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运算，然后与前端传递的结果进行比较。</w:t>
      </w:r>
    </w:p>
    <w:p w:rsidR="001838E3" w:rsidRPr="001838E3" w:rsidRDefault="001838E3" w:rsidP="001838E3">
      <w:pPr>
        <w:widowControl/>
        <w:jc w:val="left"/>
        <w:rPr>
          <w:rFonts w:ascii="Verdana" w:eastAsia="宋体" w:hAnsi="Verdana" w:cs="宋体" w:hint="eastAsia"/>
          <w:color w:val="333333"/>
          <w:kern w:val="0"/>
          <w:sz w:val="28"/>
          <w:szCs w:val="28"/>
        </w:rPr>
      </w:pPr>
      <w:r w:rsidRPr="00124C97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还可以使用以下的两种方法</w:t>
      </w:r>
      <w:r w:rsidR="00124C97" w:rsidRPr="00124C97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：</w:t>
      </w:r>
    </w:p>
    <w:p w:rsidR="001838E3" w:rsidRPr="001838E3" w:rsidRDefault="00124C97" w:rsidP="001838E3">
      <w:pPr>
        <w:widowControl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124C97">
        <w:rPr>
          <w:rFonts w:ascii="Verdana" w:eastAsia="宋体" w:hAnsi="Verdana" w:cs="宋体"/>
          <w:color w:val="333333"/>
          <w:kern w:val="0"/>
          <w:sz w:val="28"/>
          <w:szCs w:val="28"/>
        </w:rPr>
        <w:fldChar w:fldCharType="begin"/>
      </w:r>
      <w:r w:rsidRPr="00124C97">
        <w:rPr>
          <w:rFonts w:ascii="Verdana" w:eastAsia="宋体" w:hAnsi="Verdana" w:cs="宋体"/>
          <w:color w:val="333333"/>
          <w:kern w:val="0"/>
          <w:sz w:val="28"/>
          <w:szCs w:val="28"/>
        </w:rPr>
        <w:instrText xml:space="preserve"> </w:instrText>
      </w:r>
      <w:r w:rsidRPr="00124C97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instrText>= 1 \* GB3</w:instrText>
      </w:r>
      <w:r w:rsidRPr="00124C97">
        <w:rPr>
          <w:rFonts w:ascii="Verdana" w:eastAsia="宋体" w:hAnsi="Verdana" w:cs="宋体"/>
          <w:color w:val="333333"/>
          <w:kern w:val="0"/>
          <w:sz w:val="28"/>
          <w:szCs w:val="28"/>
        </w:rPr>
        <w:instrText xml:space="preserve"> </w:instrText>
      </w:r>
      <w:r w:rsidRPr="00124C97">
        <w:rPr>
          <w:rFonts w:ascii="Verdana" w:eastAsia="宋体" w:hAnsi="Verdana" w:cs="宋体"/>
          <w:color w:val="333333"/>
          <w:kern w:val="0"/>
          <w:sz w:val="28"/>
          <w:szCs w:val="28"/>
        </w:rPr>
        <w:fldChar w:fldCharType="separate"/>
      </w:r>
      <w:r w:rsidRPr="00124C97">
        <w:rPr>
          <w:rFonts w:ascii="Verdana" w:eastAsia="宋体" w:hAnsi="Verdana" w:cs="宋体" w:hint="eastAsia"/>
          <w:noProof/>
          <w:color w:val="333333"/>
          <w:kern w:val="0"/>
          <w:sz w:val="28"/>
          <w:szCs w:val="28"/>
        </w:rPr>
        <w:t>①</w:t>
      </w:r>
      <w:r w:rsidRPr="00124C97">
        <w:rPr>
          <w:rFonts w:ascii="Verdana" w:eastAsia="宋体" w:hAnsi="Verdana" w:cs="宋体"/>
          <w:color w:val="333333"/>
          <w:kern w:val="0"/>
          <w:sz w:val="28"/>
          <w:szCs w:val="28"/>
        </w:rPr>
        <w:fldChar w:fldCharType="end"/>
      </w:r>
      <w:r w:rsidR="001838E3"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1</w:t>
      </w:r>
      <w:r>
        <w:rPr>
          <w:rFonts w:ascii="Verdana" w:eastAsia="宋体" w:hAnsi="Verdana" w:cs="宋体"/>
          <w:color w:val="333333"/>
          <w:kern w:val="0"/>
          <w:sz w:val="28"/>
          <w:szCs w:val="28"/>
        </w:rPr>
        <w:t>、系统设置一个固定的盐值，</w:t>
      </w:r>
      <w:proofErr w:type="gramStart"/>
      <w:r>
        <w:rPr>
          <w:rFonts w:ascii="Verdana" w:eastAsia="宋体" w:hAnsi="Verdana" w:cs="宋体"/>
          <w:color w:val="333333"/>
          <w:kern w:val="0"/>
          <w:sz w:val="28"/>
          <w:szCs w:val="28"/>
        </w:rPr>
        <w:t>该盐值最好</w:t>
      </w:r>
      <w:proofErr w:type="gramEnd"/>
      <w:r>
        <w:rPr>
          <w:rFonts w:ascii="Verdana" w:eastAsia="宋体" w:hAnsi="Verdana" w:cs="宋体"/>
          <w:color w:val="333333"/>
          <w:kern w:val="0"/>
          <w:sz w:val="28"/>
          <w:szCs w:val="28"/>
        </w:rPr>
        <w:t>足够复杂</w:t>
      </w:r>
      <w:r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。</w:t>
      </w:r>
    </w:p>
    <w:p w:rsidR="001838E3" w:rsidRPr="001838E3" w:rsidRDefault="001838E3" w:rsidP="001838E3">
      <w:pPr>
        <w:widowControl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2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、用户注册、修改密码时，将用户的原始密码与我们的</w:t>
      </w:r>
      <w:proofErr w:type="gramStart"/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固定盐值</w:t>
      </w:r>
      <w:proofErr w:type="gramEnd"/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拼接，然后做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md5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运算。</w:t>
      </w:r>
    </w:p>
    <w:p w:rsidR="001838E3" w:rsidRPr="001838E3" w:rsidRDefault="001838E3" w:rsidP="001838E3">
      <w:pPr>
        <w:widowControl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3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、传递至后端，保存进数据库（数据库中保存的密码是用户的原始密码拼接</w:t>
      </w:r>
      <w:proofErr w:type="gramStart"/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固定盐值</w:t>
      </w:r>
      <w:proofErr w:type="gramEnd"/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后，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md5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运算后的结果）。</w:t>
      </w:r>
    </w:p>
    <w:p w:rsidR="001838E3" w:rsidRPr="001838E3" w:rsidRDefault="001838E3" w:rsidP="001838E3">
      <w:pPr>
        <w:widowControl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4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、登录时，将用户的原始密码与我们的</w:t>
      </w:r>
      <w:proofErr w:type="gramStart"/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固定盐值</w:t>
      </w:r>
      <w:proofErr w:type="gramEnd"/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进行拼接，然后做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md5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运算，运算后的结果再拼接上我们的随机码，再次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md5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运算，然后提交。</w:t>
      </w:r>
    </w:p>
    <w:p w:rsidR="001838E3" w:rsidRPr="001838E3" w:rsidRDefault="001838E3" w:rsidP="001838E3">
      <w:pPr>
        <w:widowControl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5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、后端接收到登录请求后，将从数据库中查询出的密码与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session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中的随机码拼接后，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md5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运算，然后与前端传递的结果进行比较。</w:t>
      </w:r>
    </w:p>
    <w:p w:rsidR="001838E3" w:rsidRPr="001838E3" w:rsidRDefault="00124C97" w:rsidP="001838E3">
      <w:pPr>
        <w:widowControl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124C97">
        <w:rPr>
          <w:rFonts w:ascii="Verdana" w:eastAsia="宋体" w:hAnsi="Verdana" w:cs="宋体"/>
          <w:color w:val="333333"/>
          <w:kern w:val="0"/>
          <w:sz w:val="28"/>
          <w:szCs w:val="28"/>
        </w:rPr>
        <w:lastRenderedPageBreak/>
        <w:fldChar w:fldCharType="begin"/>
      </w:r>
      <w:r w:rsidRPr="00124C97">
        <w:rPr>
          <w:rFonts w:ascii="Verdana" w:eastAsia="宋体" w:hAnsi="Verdana" w:cs="宋体"/>
          <w:color w:val="333333"/>
          <w:kern w:val="0"/>
          <w:sz w:val="28"/>
          <w:szCs w:val="28"/>
        </w:rPr>
        <w:instrText xml:space="preserve"> </w:instrText>
      </w:r>
      <w:r w:rsidRPr="00124C97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instrText>= 2 \* GB3</w:instrText>
      </w:r>
      <w:r w:rsidRPr="00124C97">
        <w:rPr>
          <w:rFonts w:ascii="Verdana" w:eastAsia="宋体" w:hAnsi="Verdana" w:cs="宋体"/>
          <w:color w:val="333333"/>
          <w:kern w:val="0"/>
          <w:sz w:val="28"/>
          <w:szCs w:val="28"/>
        </w:rPr>
        <w:instrText xml:space="preserve"> </w:instrText>
      </w:r>
      <w:r w:rsidRPr="00124C97">
        <w:rPr>
          <w:rFonts w:ascii="Verdana" w:eastAsia="宋体" w:hAnsi="Verdana" w:cs="宋体"/>
          <w:color w:val="333333"/>
          <w:kern w:val="0"/>
          <w:sz w:val="28"/>
          <w:szCs w:val="28"/>
        </w:rPr>
        <w:fldChar w:fldCharType="separate"/>
      </w:r>
      <w:r w:rsidRPr="00124C97">
        <w:rPr>
          <w:rFonts w:ascii="Verdana" w:eastAsia="宋体" w:hAnsi="Verdana" w:cs="宋体" w:hint="eastAsia"/>
          <w:noProof/>
          <w:color w:val="333333"/>
          <w:kern w:val="0"/>
          <w:sz w:val="28"/>
          <w:szCs w:val="28"/>
        </w:rPr>
        <w:t>②</w:t>
      </w:r>
      <w:r w:rsidRPr="00124C97">
        <w:rPr>
          <w:rFonts w:ascii="Verdana" w:eastAsia="宋体" w:hAnsi="Verdana" w:cs="宋体"/>
          <w:color w:val="333333"/>
          <w:kern w:val="0"/>
          <w:sz w:val="28"/>
          <w:szCs w:val="28"/>
        </w:rPr>
        <w:fldChar w:fldCharType="end"/>
      </w:r>
      <w:r w:rsidR="001838E3"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1</w:t>
      </w:r>
      <w:r w:rsidR="001838E3"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、加登录验证码，可预防人为地暴力登录破解，为方便合法用户的正常登录，可设置密码输入错误次数达到</w:t>
      </w:r>
      <w:r w:rsidR="001838E3"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3</w:t>
      </w:r>
      <w:r w:rsidR="001838E3"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次后再出现验证码。</w:t>
      </w:r>
    </w:p>
    <w:p w:rsidR="001838E3" w:rsidRPr="001838E3" w:rsidRDefault="001838E3" w:rsidP="001838E3">
      <w:pPr>
        <w:widowControl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2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、账户锁定，如果用户密码输入错误次数达到一定量后（如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6</w:t>
      </w:r>
      <w:r w:rsidRPr="001838E3">
        <w:rPr>
          <w:rFonts w:ascii="Verdana" w:eastAsia="宋体" w:hAnsi="Verdana" w:cs="宋体"/>
          <w:color w:val="333333"/>
          <w:kern w:val="0"/>
          <w:sz w:val="28"/>
          <w:szCs w:val="28"/>
        </w:rPr>
        <w:t>次），则可以锁定该账号，为了方便合法用户的正常登录，可以设置成一小时后自动解锁。</w:t>
      </w:r>
      <w:bookmarkStart w:id="0" w:name="_GoBack"/>
      <w:bookmarkEnd w:id="0"/>
    </w:p>
    <w:p w:rsidR="001838E3" w:rsidRPr="00124C97" w:rsidRDefault="001838E3">
      <w:pPr>
        <w:rPr>
          <w:rFonts w:hint="eastAsia"/>
          <w:sz w:val="28"/>
          <w:szCs w:val="28"/>
        </w:rPr>
      </w:pPr>
    </w:p>
    <w:sectPr w:rsidR="001838E3" w:rsidRPr="00124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D2918"/>
    <w:multiLevelType w:val="multilevel"/>
    <w:tmpl w:val="63BE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12"/>
    <w:rsid w:val="00124C97"/>
    <w:rsid w:val="001838E3"/>
    <w:rsid w:val="001B4C33"/>
    <w:rsid w:val="00E2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D1D1"/>
  <w15:chartTrackingRefBased/>
  <w15:docId w15:val="{1C8D8A66-3CA3-43A4-BB4C-EFC0C75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8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029E9-6C97-4183-8D70-23EF0F98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2019-05-29T07:32:00Z</dcterms:created>
  <dcterms:modified xsi:type="dcterms:W3CDTF">2019-05-29T07:45:00Z</dcterms:modified>
</cp:coreProperties>
</file>