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E54A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5FF3E6C" w14:textId="77777777" w:rsidR="004175E1" w:rsidRPr="009C1CEE" w:rsidRDefault="004175E1">
      <w:pPr>
        <w:rPr>
          <w:rFonts w:cs="Segoe UI"/>
        </w:rPr>
      </w:pPr>
    </w:p>
    <w:p w14:paraId="1C0A8436" w14:textId="77777777" w:rsidR="004175E1" w:rsidRPr="009C1CEE" w:rsidRDefault="00C24FB2">
      <w:pPr>
        <w:rPr>
          <w:rFonts w:cs="Segoe UI"/>
        </w:rPr>
      </w:pPr>
      <w:r>
        <w:rPr>
          <w:rFonts w:cs="Segoe UI"/>
        </w:rPr>
        <w:pict w14:anchorId="1713D400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CF0A65B" w14:textId="77777777" w:rsidR="000B1151" w:rsidRPr="001D733B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</w:t>
                  </w:r>
                  <w:r w:rsidR="001D733B">
                    <w:rPr>
                      <w:b/>
                      <w:color w:val="FFFFFF" w:themeColor="background1"/>
                      <w:sz w:val="96"/>
                      <w:lang w:val="en-US"/>
                    </w:rPr>
                    <w:t>lan</w:t>
                  </w:r>
                </w:p>
              </w:txbxContent>
            </v:textbox>
          </v:rect>
        </w:pict>
      </w:r>
    </w:p>
    <w:p w14:paraId="5A7ED053" w14:textId="77777777" w:rsidR="004175E1" w:rsidRPr="009C1CEE" w:rsidRDefault="004175E1">
      <w:pPr>
        <w:rPr>
          <w:rFonts w:cs="Segoe UI"/>
        </w:rPr>
      </w:pPr>
    </w:p>
    <w:p w14:paraId="4E0AEFA5" w14:textId="77777777" w:rsidR="004175E1" w:rsidRPr="009C1CEE" w:rsidRDefault="004175E1">
      <w:pPr>
        <w:rPr>
          <w:rFonts w:cs="Segoe UI"/>
        </w:rPr>
      </w:pPr>
    </w:p>
    <w:p w14:paraId="14987193" w14:textId="77777777" w:rsidR="004175E1" w:rsidRPr="009C1CEE" w:rsidRDefault="004175E1">
      <w:pPr>
        <w:rPr>
          <w:rFonts w:cs="Segoe UI"/>
        </w:rPr>
      </w:pPr>
    </w:p>
    <w:p w14:paraId="3749C5B5" w14:textId="77777777" w:rsidR="004175E1" w:rsidRPr="009C1CEE" w:rsidRDefault="004175E1">
      <w:pPr>
        <w:rPr>
          <w:rFonts w:cs="Segoe UI"/>
        </w:rPr>
      </w:pPr>
    </w:p>
    <w:p w14:paraId="2432782A" w14:textId="77777777" w:rsidR="004175E1" w:rsidRPr="009C1CEE" w:rsidRDefault="004175E1">
      <w:pPr>
        <w:rPr>
          <w:rFonts w:cs="Segoe UI"/>
        </w:rPr>
      </w:pPr>
    </w:p>
    <w:p w14:paraId="3F389AB5" w14:textId="77777777" w:rsidR="004175E1" w:rsidRPr="009C1CEE" w:rsidRDefault="004175E1">
      <w:pPr>
        <w:rPr>
          <w:rFonts w:cs="Segoe UI"/>
        </w:rPr>
      </w:pPr>
    </w:p>
    <w:p w14:paraId="7993D51C" w14:textId="77777777" w:rsidR="004175E1" w:rsidRPr="009C1CEE" w:rsidRDefault="004175E1">
      <w:pPr>
        <w:rPr>
          <w:rFonts w:cs="Segoe UI"/>
        </w:rPr>
      </w:pPr>
    </w:p>
    <w:p w14:paraId="37639EB0" w14:textId="77777777" w:rsidR="004175E1" w:rsidRPr="009C1CEE" w:rsidRDefault="004175E1">
      <w:pPr>
        <w:rPr>
          <w:rFonts w:cs="Segoe UI"/>
        </w:rPr>
      </w:pPr>
    </w:p>
    <w:p w14:paraId="03CBA82C" w14:textId="77777777" w:rsidR="004175E1" w:rsidRPr="009C1CEE" w:rsidRDefault="004175E1">
      <w:pPr>
        <w:rPr>
          <w:rFonts w:cs="Segoe UI"/>
        </w:rPr>
      </w:pPr>
    </w:p>
    <w:p w14:paraId="36FF587B" w14:textId="77777777" w:rsidR="004175E1" w:rsidRPr="009C1CEE" w:rsidRDefault="004175E1">
      <w:pPr>
        <w:rPr>
          <w:rFonts w:cs="Segoe UI"/>
        </w:rPr>
      </w:pPr>
    </w:p>
    <w:p w14:paraId="7CF23EDF" w14:textId="77777777" w:rsidR="004175E1" w:rsidRPr="009C1CEE" w:rsidRDefault="004175E1">
      <w:pPr>
        <w:rPr>
          <w:rFonts w:cs="Segoe UI"/>
        </w:rPr>
      </w:pPr>
    </w:p>
    <w:p w14:paraId="7462E932" w14:textId="77777777" w:rsidR="004175E1" w:rsidRPr="009C1CEE" w:rsidRDefault="004175E1">
      <w:pPr>
        <w:rPr>
          <w:rFonts w:cs="Segoe UI"/>
        </w:rPr>
      </w:pPr>
    </w:p>
    <w:p w14:paraId="11990A7E" w14:textId="77777777" w:rsidR="004175E1" w:rsidRPr="009C1CEE" w:rsidRDefault="004175E1">
      <w:pPr>
        <w:rPr>
          <w:rFonts w:cs="Segoe UI"/>
        </w:rPr>
      </w:pPr>
    </w:p>
    <w:p w14:paraId="373449D5" w14:textId="77777777" w:rsidR="004175E1" w:rsidRPr="009C1CEE" w:rsidRDefault="004175E1">
      <w:pPr>
        <w:rPr>
          <w:rFonts w:cs="Segoe UI"/>
        </w:rPr>
      </w:pPr>
    </w:p>
    <w:p w14:paraId="6C0143D9" w14:textId="77777777" w:rsidR="004175E1" w:rsidRPr="009C1CEE" w:rsidRDefault="004175E1">
      <w:pPr>
        <w:rPr>
          <w:rFonts w:cs="Segoe UI"/>
        </w:rPr>
      </w:pPr>
    </w:p>
    <w:p w14:paraId="0794C303" w14:textId="77777777" w:rsidR="004175E1" w:rsidRPr="009C1CEE" w:rsidRDefault="004175E1">
      <w:pPr>
        <w:rPr>
          <w:rFonts w:cs="Segoe UI"/>
        </w:rPr>
      </w:pPr>
    </w:p>
    <w:p w14:paraId="710A0235" w14:textId="77777777" w:rsidR="004175E1" w:rsidRPr="009C1CEE" w:rsidRDefault="004175E1">
      <w:pPr>
        <w:rPr>
          <w:rFonts w:cs="Segoe UI"/>
        </w:rPr>
      </w:pPr>
    </w:p>
    <w:p w14:paraId="2803AD55" w14:textId="77777777" w:rsidR="004175E1" w:rsidRPr="009C1CEE" w:rsidRDefault="004175E1">
      <w:pPr>
        <w:rPr>
          <w:rFonts w:cs="Segoe UI"/>
        </w:rPr>
      </w:pPr>
    </w:p>
    <w:p w14:paraId="301D55F2" w14:textId="77777777" w:rsidR="004175E1" w:rsidRPr="009C1CEE" w:rsidRDefault="004175E1">
      <w:pPr>
        <w:rPr>
          <w:rFonts w:cs="Segoe UI"/>
        </w:rPr>
      </w:pPr>
    </w:p>
    <w:p w14:paraId="7076E400" w14:textId="77777777" w:rsidR="004175E1" w:rsidRPr="009C1CEE" w:rsidRDefault="004175E1">
      <w:pPr>
        <w:rPr>
          <w:rFonts w:cs="Segoe UI"/>
        </w:rPr>
      </w:pPr>
    </w:p>
    <w:p w14:paraId="1C15D1F5" w14:textId="77777777" w:rsidR="004175E1" w:rsidRPr="009C1CEE" w:rsidRDefault="00C24FB2">
      <w:pPr>
        <w:rPr>
          <w:rFonts w:cs="Segoe UI"/>
        </w:rPr>
      </w:pPr>
      <w:r>
        <w:rPr>
          <w:rFonts w:cs="Segoe UI"/>
        </w:rPr>
        <w:pict w14:anchorId="6EB8D27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6085A1EA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01A17197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98F70B1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</w:rPr>
        <w:drawing>
          <wp:anchor distT="0" distB="0" distL="114300" distR="114300" simplePos="0" relativeHeight="251658240" behindDoc="0" locked="0" layoutInCell="1" allowOverlap="1" wp14:anchorId="436E666F" wp14:editId="7D5C9673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2464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3104DA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5294046C" w14:textId="77777777" w:rsidR="001D733B" w:rsidRDefault="0036475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  <w:lang w:val="en-US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527907044" w:history="1">
        <w:r w:rsidR="001D733B" w:rsidRPr="008F113A">
          <w:rPr>
            <w:rStyle w:val="Hyperlink"/>
            <w:rFonts w:cs="Segoe UI"/>
          </w:rPr>
          <w:t>1</w:t>
        </w:r>
        <w:r w:rsidR="001D733B">
          <w:rPr>
            <w:rFonts w:asciiTheme="minorHAnsi" w:eastAsiaTheme="minorEastAsia" w:hAnsiTheme="minorHAnsi"/>
            <w:b w:val="0"/>
            <w:sz w:val="22"/>
            <w:lang w:val="en-US"/>
          </w:rPr>
          <w:tab/>
        </w:r>
        <w:r w:rsidR="001D733B" w:rsidRPr="008F113A">
          <w:rPr>
            <w:rStyle w:val="Hyperlink"/>
          </w:rPr>
          <w:t>Thông tin nhóm</w:t>
        </w:r>
        <w:r w:rsidR="001D733B">
          <w:rPr>
            <w:webHidden/>
          </w:rPr>
          <w:tab/>
        </w:r>
        <w:r w:rsidR="001D733B">
          <w:rPr>
            <w:webHidden/>
          </w:rPr>
          <w:fldChar w:fldCharType="begin"/>
        </w:r>
        <w:r w:rsidR="001D733B">
          <w:rPr>
            <w:webHidden/>
          </w:rPr>
          <w:instrText xml:space="preserve"> PAGEREF _Toc527907044 \h </w:instrText>
        </w:r>
        <w:r w:rsidR="001D733B">
          <w:rPr>
            <w:webHidden/>
          </w:rPr>
        </w:r>
        <w:r w:rsidR="001D733B">
          <w:rPr>
            <w:webHidden/>
          </w:rPr>
          <w:fldChar w:fldCharType="separate"/>
        </w:r>
        <w:r w:rsidR="001D733B">
          <w:rPr>
            <w:webHidden/>
          </w:rPr>
          <w:t>3</w:t>
        </w:r>
        <w:r w:rsidR="001D733B">
          <w:rPr>
            <w:webHidden/>
          </w:rPr>
          <w:fldChar w:fldCharType="end"/>
        </w:r>
      </w:hyperlink>
    </w:p>
    <w:p w14:paraId="137A8C5D" w14:textId="77777777" w:rsidR="001D733B" w:rsidRDefault="00C24FB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  <w:lang w:val="en-US"/>
        </w:rPr>
      </w:pPr>
      <w:hyperlink w:anchor="_Toc527907045" w:history="1">
        <w:r w:rsidR="001D733B" w:rsidRPr="008F113A">
          <w:rPr>
            <w:rStyle w:val="Hyperlink"/>
            <w:rFonts w:cs="Segoe UI"/>
          </w:rPr>
          <w:t>2</w:t>
        </w:r>
        <w:r w:rsidR="001D733B">
          <w:rPr>
            <w:rFonts w:asciiTheme="minorHAnsi" w:eastAsiaTheme="minorEastAsia" w:hAnsiTheme="minorHAnsi"/>
            <w:b w:val="0"/>
            <w:sz w:val="22"/>
            <w:lang w:val="en-US"/>
          </w:rPr>
          <w:tab/>
        </w:r>
        <w:r w:rsidR="001D733B" w:rsidRPr="008F113A">
          <w:rPr>
            <w:rStyle w:val="Hyperlink"/>
            <w:rFonts w:cs="Segoe UI"/>
          </w:rPr>
          <w:t>Phát biểu bài toán sơ lược</w:t>
        </w:r>
        <w:r w:rsidR="001D733B">
          <w:rPr>
            <w:webHidden/>
          </w:rPr>
          <w:tab/>
        </w:r>
        <w:r w:rsidR="001D733B">
          <w:rPr>
            <w:webHidden/>
          </w:rPr>
          <w:fldChar w:fldCharType="begin"/>
        </w:r>
        <w:r w:rsidR="001D733B">
          <w:rPr>
            <w:webHidden/>
          </w:rPr>
          <w:instrText xml:space="preserve"> PAGEREF _Toc527907045 \h </w:instrText>
        </w:r>
        <w:r w:rsidR="001D733B">
          <w:rPr>
            <w:webHidden/>
          </w:rPr>
        </w:r>
        <w:r w:rsidR="001D733B">
          <w:rPr>
            <w:webHidden/>
          </w:rPr>
          <w:fldChar w:fldCharType="separate"/>
        </w:r>
        <w:r w:rsidR="001D733B">
          <w:rPr>
            <w:webHidden/>
          </w:rPr>
          <w:t>4</w:t>
        </w:r>
        <w:r w:rsidR="001D733B">
          <w:rPr>
            <w:webHidden/>
          </w:rPr>
          <w:fldChar w:fldCharType="end"/>
        </w:r>
      </w:hyperlink>
    </w:p>
    <w:p w14:paraId="5F677931" w14:textId="77777777" w:rsidR="001D733B" w:rsidRDefault="00C24FB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  <w:lang w:val="en-US"/>
        </w:rPr>
      </w:pPr>
      <w:hyperlink w:anchor="_Toc527907046" w:history="1">
        <w:r w:rsidR="001D733B" w:rsidRPr="008F113A">
          <w:rPr>
            <w:rStyle w:val="Hyperlink"/>
            <w:rFonts w:cs="Segoe UI"/>
          </w:rPr>
          <w:t>3</w:t>
        </w:r>
        <w:r w:rsidR="001D733B">
          <w:rPr>
            <w:rFonts w:asciiTheme="minorHAnsi" w:eastAsiaTheme="minorEastAsia" w:hAnsiTheme="minorHAnsi"/>
            <w:b w:val="0"/>
            <w:sz w:val="22"/>
            <w:lang w:val="en-US"/>
          </w:rPr>
          <w:tab/>
        </w:r>
        <w:r w:rsidR="001D733B" w:rsidRPr="008F113A">
          <w:rPr>
            <w:rStyle w:val="Hyperlink"/>
            <w:rFonts w:cs="Segoe UI"/>
          </w:rPr>
          <w:t>Kế hoạch phát triển</w:t>
        </w:r>
        <w:r w:rsidR="001D733B">
          <w:rPr>
            <w:webHidden/>
          </w:rPr>
          <w:tab/>
        </w:r>
        <w:r w:rsidR="001D733B">
          <w:rPr>
            <w:webHidden/>
          </w:rPr>
          <w:fldChar w:fldCharType="begin"/>
        </w:r>
        <w:r w:rsidR="001D733B">
          <w:rPr>
            <w:webHidden/>
          </w:rPr>
          <w:instrText xml:space="preserve"> PAGEREF _Toc527907046 \h </w:instrText>
        </w:r>
        <w:r w:rsidR="001D733B">
          <w:rPr>
            <w:webHidden/>
          </w:rPr>
        </w:r>
        <w:r w:rsidR="001D733B">
          <w:rPr>
            <w:webHidden/>
          </w:rPr>
          <w:fldChar w:fldCharType="separate"/>
        </w:r>
        <w:r w:rsidR="001D733B">
          <w:rPr>
            <w:webHidden/>
          </w:rPr>
          <w:t>5</w:t>
        </w:r>
        <w:r w:rsidR="001D733B">
          <w:rPr>
            <w:webHidden/>
          </w:rPr>
          <w:fldChar w:fldCharType="end"/>
        </w:r>
      </w:hyperlink>
    </w:p>
    <w:p w14:paraId="1FA1297D" w14:textId="77777777" w:rsidR="001D733B" w:rsidRDefault="00C24FB2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sz w:val="22"/>
          <w:lang w:val="en-US"/>
        </w:rPr>
      </w:pPr>
      <w:hyperlink w:anchor="_Toc527907047" w:history="1">
        <w:r w:rsidR="001D733B" w:rsidRPr="008F113A">
          <w:rPr>
            <w:rStyle w:val="Hyperlink"/>
            <w:rFonts w:cs="Segoe UI"/>
          </w:rPr>
          <w:t>4</w:t>
        </w:r>
        <w:r w:rsidR="001D733B">
          <w:rPr>
            <w:rFonts w:asciiTheme="minorHAnsi" w:eastAsiaTheme="minorEastAsia" w:hAnsiTheme="minorHAnsi"/>
            <w:b w:val="0"/>
            <w:sz w:val="22"/>
            <w:lang w:val="en-US"/>
          </w:rPr>
          <w:tab/>
        </w:r>
        <w:r w:rsidR="001D733B" w:rsidRPr="008F113A">
          <w:rPr>
            <w:rStyle w:val="Hyperlink"/>
          </w:rPr>
          <w:t>Kế hoạch nhân sự</w:t>
        </w:r>
        <w:r w:rsidR="001D733B">
          <w:rPr>
            <w:webHidden/>
          </w:rPr>
          <w:tab/>
        </w:r>
        <w:r w:rsidR="001D733B">
          <w:rPr>
            <w:webHidden/>
          </w:rPr>
          <w:fldChar w:fldCharType="begin"/>
        </w:r>
        <w:r w:rsidR="001D733B">
          <w:rPr>
            <w:webHidden/>
          </w:rPr>
          <w:instrText xml:space="preserve"> PAGEREF _Toc527907047 \h </w:instrText>
        </w:r>
        <w:r w:rsidR="001D733B">
          <w:rPr>
            <w:webHidden/>
          </w:rPr>
        </w:r>
        <w:r w:rsidR="001D733B">
          <w:rPr>
            <w:webHidden/>
          </w:rPr>
          <w:fldChar w:fldCharType="separate"/>
        </w:r>
        <w:r w:rsidR="001D733B">
          <w:rPr>
            <w:webHidden/>
          </w:rPr>
          <w:t>6</w:t>
        </w:r>
        <w:r w:rsidR="001D733B">
          <w:rPr>
            <w:webHidden/>
          </w:rPr>
          <w:fldChar w:fldCharType="end"/>
        </w:r>
      </w:hyperlink>
    </w:p>
    <w:p w14:paraId="04C16E57" w14:textId="77777777" w:rsidR="00025192" w:rsidRPr="001D733B" w:rsidRDefault="0036475D" w:rsidP="001D733B">
      <w:pPr>
        <w:pStyle w:val="TOCHeading"/>
        <w:sectPr w:rsidR="00025192" w:rsidRPr="001D733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0BB2AF7D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0" w:name="_Toc527907044"/>
      <w:r>
        <w:lastRenderedPageBreak/>
        <w:t>Thông tin nhóm</w:t>
      </w:r>
      <w:bookmarkEnd w:id="0"/>
    </w:p>
    <w:p w14:paraId="61030482" w14:textId="77777777" w:rsidR="00676D51" w:rsidRDefault="00676D51" w:rsidP="004250E9">
      <w:pPr>
        <w:rPr>
          <w:rFonts w:cs="Segoe UI"/>
          <w:b/>
        </w:rPr>
      </w:pPr>
    </w:p>
    <w:p w14:paraId="4BD0CE9C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r w:rsidR="00F2019D" w:rsidRPr="00F2019D">
        <w:rPr>
          <w:rStyle w:val="Hyperlink"/>
          <w:rFonts w:cs="Segoe UI"/>
          <w:color w:val="0000FF"/>
        </w:rPr>
        <w:t>https://www.facebook.com/groups/2165534867051914/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CA265B" w:rsidRPr="007A1DE8" w14:paraId="496BECD2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4931948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A3D9422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7689FE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3CC8DE2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14:paraId="02138023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90656" w14:textId="77777777" w:rsidR="00CA265B" w:rsidRPr="00F2019D" w:rsidRDefault="00F2019D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4E71B" w14:textId="77777777" w:rsidR="00CA265B" w:rsidRPr="00F2019D" w:rsidRDefault="00F2019D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Nguyễn Nhật Trung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2FD28" w14:textId="77777777" w:rsidR="00CA265B" w:rsidRPr="00531DBF" w:rsidRDefault="004F4A86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n</w:t>
            </w:r>
            <w:r w:rsidR="00F2019D"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B53B" w14:textId="77777777" w:rsidR="00CA265B" w:rsidRPr="00531DBF" w:rsidRDefault="00F2019D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CA265B" w:rsidRPr="007A1DE8" w14:paraId="13337E03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12D" w14:textId="77777777" w:rsidR="00CA265B" w:rsidRPr="00F2019D" w:rsidRDefault="00F2019D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3799D" w14:textId="77777777" w:rsidR="00CA265B" w:rsidRPr="00F2019D" w:rsidRDefault="00F2019D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337B" w14:textId="77777777" w:rsidR="00CA265B" w:rsidRPr="00531DBF" w:rsidRDefault="00C24FB2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hyperlink r:id="rId12" w:history="1">
              <w:r w:rsidR="00F2019D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DF68" w14:textId="77777777" w:rsidR="00CA265B" w:rsidRPr="00531DBF" w:rsidRDefault="00F2019D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CA265B" w:rsidRPr="007A1DE8" w14:paraId="36974739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5FBDA" w14:textId="77777777" w:rsidR="00CA265B" w:rsidRPr="00F2019D" w:rsidRDefault="00F2019D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BADF6" w14:textId="77777777" w:rsidR="00CA265B" w:rsidRPr="007A1DE8" w:rsidRDefault="00F2019D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Nguyễn Thanh Nhựt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B96B" w14:textId="77777777" w:rsidR="00CA265B" w:rsidRPr="00531DBF" w:rsidRDefault="00C77250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F0BDE" w14:textId="77777777" w:rsidR="00CA265B" w:rsidRPr="00531DBF" w:rsidRDefault="00531DBF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0968254063</w:t>
            </w:r>
          </w:p>
        </w:tc>
      </w:tr>
      <w:tr w:rsidR="00CA265B" w:rsidRPr="007A1DE8" w14:paraId="2F5FA09E" w14:textId="77777777" w:rsidTr="00531D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42E0C" w14:textId="77777777" w:rsidR="00CA265B" w:rsidRPr="007A1DE8" w:rsidRDefault="00F2019D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7621F" w14:textId="77777777" w:rsidR="00CA265B" w:rsidRPr="007A1DE8" w:rsidRDefault="00F2019D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Hồ Hoàng Phát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BF7FB" w14:textId="77777777" w:rsidR="00CA265B" w:rsidRPr="00531DBF" w:rsidRDefault="00531DBF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54548" w14:textId="77777777" w:rsidR="00CA265B" w:rsidRPr="00531DBF" w:rsidRDefault="00531DBF" w:rsidP="0042797E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2A18F7D" w14:textId="77777777" w:rsidR="00D52D8E" w:rsidRDefault="00D52D8E">
      <w:r>
        <w:br w:type="page"/>
      </w:r>
    </w:p>
    <w:p w14:paraId="0B0A69D5" w14:textId="77777777" w:rsidR="00016C8C" w:rsidRDefault="00C24FB2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1" w:name="_Toc527907045"/>
      <w:r>
        <w:lastRenderedPageBreak/>
        <w:pict w14:anchorId="6404A9B8">
          <v:rect id="Viết tay 5" o:spid="_x0000_s1032" style="position:absolute;left:0;text-align:left;margin-left:-83.9pt;margin-top:69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e198d" strokeweight="1mm">
            <v:stroke endcap="round"/>
            <v:path shadowok="f" o:extrusionok="f" fillok="f" insetpenok="f"/>
            <o:lock v:ext="edit" rotation="t" aspectratio="t" verticies="t" text="t" shapetype="t"/>
            <o:ink i="AFQdAggIARBYz1SK5pfFT48G+LrS4ZsiAwtIFESus7QERWRGZAUCC2QZGDIKgcf//w+Ax///DzMK&#10;gcf//w+Ax///DwoRA4IAggAKABEgkMVDmRxd1AF=&#10;" annotation="t"/>
          </v:rect>
        </w:pict>
      </w:r>
      <w:r w:rsidR="00A27F95">
        <w:rPr>
          <w:rFonts w:cs="Segoe UI"/>
        </w:rPr>
        <w:t>Phát biểu bài toán sơ lược</w:t>
      </w:r>
      <w:bookmarkEnd w:id="1"/>
    </w:p>
    <w:p w14:paraId="298AC56F" w14:textId="77777777" w:rsidR="003C566F" w:rsidRDefault="00C24FB2" w:rsidP="007B4960">
      <w:pPr>
        <w:ind w:left="450" w:firstLine="270"/>
        <w:rPr>
          <w:rFonts w:cs="Segoe UI"/>
        </w:rPr>
      </w:pPr>
      <w:r>
        <w:pict w14:anchorId="21EFE012">
          <v:rect id="Viết tay 6" o:spid="_x0000_s1031" style="position:absolute;left:0;text-align:left;margin-left:-135.9pt;margin-top:-2.15pt;width:53.7pt;height:6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e198d" strokeweight="1mm">
            <v:stroke endcap="round"/>
            <v:path shadowok="f" o:extrusionok="f" fillok="f" insetpenok="f"/>
            <o:lock v:ext="edit" rotation="t" aspectratio="t" verticies="t" text="t" shapetype="t"/>
            <o:ink i="AIgBHQSQAa4BARBYz1SK5pfFT48G+LrS4ZsiAwtIFESus7QERWRGZAUCC2QZGDIKgcf//w+Ax///&#10;DzMKgcf//w+Ax///DwpDH4cpmPMCYYgkjrdpsuR4HAoDDI7AwBAICgSHMHacx1gaR2PBuE7vjmBo&#10;DBIXB0AgKAwAgKAQEAoAESDA6+KZHF3UAV==&#10;" annotation="t"/>
          </v:rect>
        </w:pict>
      </w:r>
      <w:r w:rsidR="005D1E91" w:rsidRPr="005358AC">
        <w:rPr>
          <w:rFonts w:cs="Segoe UI"/>
        </w:rPr>
        <w:t>Để quản lý một khách sạn</w:t>
      </w:r>
      <w:r w:rsidR="00833F9A" w:rsidRPr="005358AC">
        <w:rPr>
          <w:rFonts w:cs="Segoe UI"/>
        </w:rPr>
        <w:t xml:space="preserve">, các công việc như quản lý khách, quản lý phòng hay quản lý các dịch vụ </w:t>
      </w:r>
      <w:r w:rsidR="005358AC" w:rsidRPr="005358AC">
        <w:rPr>
          <w:rFonts w:cs="Segoe UI"/>
        </w:rPr>
        <w:t xml:space="preserve">do khách sạn cung cấp cần phải sử dụng nhiều biểu mẫu, công việc nhập liệu </w:t>
      </w:r>
      <w:r w:rsidR="007B4960">
        <w:rPr>
          <w:rFonts w:cs="Segoe UI"/>
        </w:rPr>
        <w:t xml:space="preserve"> và lập báo cáo </w:t>
      </w:r>
      <w:r w:rsidR="005358AC" w:rsidRPr="005358AC">
        <w:rPr>
          <w:rFonts w:cs="Segoe UI"/>
        </w:rPr>
        <w:t xml:space="preserve">rất tốn thời gian và có thể xảy ra </w:t>
      </w:r>
      <w:r w:rsidR="003C566F">
        <w:rPr>
          <w:rFonts w:cs="Segoe UI"/>
        </w:rPr>
        <w:t>nh</w:t>
      </w:r>
      <w:r w:rsidR="005358AC" w:rsidRPr="005358AC">
        <w:rPr>
          <w:rFonts w:cs="Segoe UI"/>
        </w:rPr>
        <w:t xml:space="preserve">ầm lẫn. </w:t>
      </w:r>
      <w:r w:rsidR="003C566F">
        <w:rPr>
          <w:rFonts w:cs="Segoe UI"/>
        </w:rPr>
        <w:t xml:space="preserve">Đặc biệt khi khách có nhu cầu chuyển phòng, việc cập nhật thông tin sẽ gây lãng phí nhiều thời gian và công sức. </w:t>
      </w:r>
    </w:p>
    <w:p w14:paraId="4BC4EE82" w14:textId="77777777" w:rsidR="000B3EC5" w:rsidRDefault="005358AC" w:rsidP="007B4960">
      <w:pPr>
        <w:ind w:left="450" w:firstLine="270"/>
        <w:rPr>
          <w:color w:val="000000"/>
        </w:rPr>
      </w:pPr>
      <w:r w:rsidRPr="005358AC">
        <w:rPr>
          <w:rFonts w:cs="Segoe UI"/>
        </w:rPr>
        <w:t>Để giúp cho việc quản lý khách sạn trở nên dễ dàng, ít tốn thời gian và chính xác hơn</w:t>
      </w:r>
      <w:r w:rsidR="007B4960">
        <w:rPr>
          <w:rFonts w:cs="Segoe UI"/>
        </w:rPr>
        <w:t xml:space="preserve"> ta cần có </w:t>
      </w:r>
      <w:r w:rsidR="005D1E91" w:rsidRPr="005358AC">
        <w:rPr>
          <w:color w:val="000000"/>
        </w:rPr>
        <w:t xml:space="preserve">1 </w:t>
      </w:r>
      <w:r w:rsidR="007B4960">
        <w:rPr>
          <w:color w:val="000000"/>
        </w:rPr>
        <w:t>ứng dụng</w:t>
      </w:r>
      <w:r w:rsidR="005D1E91" w:rsidRPr="005358AC">
        <w:rPr>
          <w:color w:val="000000"/>
        </w:rPr>
        <w:t xml:space="preserve"> về quản lý khách sạn. </w:t>
      </w:r>
      <w:r w:rsidR="007B4960">
        <w:rPr>
          <w:color w:val="000000"/>
        </w:rPr>
        <w:t>Ứng dụng được</w:t>
      </w:r>
      <w:r w:rsidR="005D1E91" w:rsidRPr="005358AC">
        <w:rPr>
          <w:color w:val="000000"/>
        </w:rPr>
        <w:t xml:space="preserve"> thiết kế dành cho người quản lý khách sạn và các nhân viên. </w:t>
      </w:r>
      <w:r w:rsidR="003C566F">
        <w:rPr>
          <w:color w:val="000000"/>
        </w:rPr>
        <w:t xml:space="preserve">Đối với người quản lý, ứng dụng </w:t>
      </w:r>
      <w:r w:rsidR="000B3EC5">
        <w:rPr>
          <w:color w:val="000000"/>
        </w:rPr>
        <w:t xml:space="preserve">cung cấp môi trường để họ </w:t>
      </w:r>
      <w:r w:rsidR="005D1E91" w:rsidRPr="005358AC">
        <w:rPr>
          <w:color w:val="000000"/>
        </w:rPr>
        <w:t>có thể dễ dàng theo dõi các thay đổi về việc đặt phòng,</w:t>
      </w:r>
      <w:r w:rsidR="003C566F">
        <w:rPr>
          <w:color w:val="000000"/>
        </w:rPr>
        <w:t xml:space="preserve"> thông tin</w:t>
      </w:r>
      <w:r w:rsidR="005D1E91" w:rsidRPr="005358AC">
        <w:rPr>
          <w:color w:val="000000"/>
        </w:rPr>
        <w:t xml:space="preserve"> phòng trống, số lượng </w:t>
      </w:r>
      <w:r w:rsidR="003C566F">
        <w:rPr>
          <w:color w:val="000000"/>
        </w:rPr>
        <w:t>khách</w:t>
      </w:r>
      <w:r w:rsidR="005D1E91" w:rsidRPr="005358AC">
        <w:rPr>
          <w:color w:val="000000"/>
        </w:rPr>
        <w:t xml:space="preserve"> hiện tại trong 1 phòng và thu chi trong ngày</w:t>
      </w:r>
      <w:r w:rsidR="003C566F">
        <w:rPr>
          <w:color w:val="000000"/>
        </w:rPr>
        <w:t>,</w:t>
      </w:r>
      <w:r w:rsidR="005D1E91" w:rsidRPr="005358AC">
        <w:rPr>
          <w:color w:val="000000"/>
        </w:rPr>
        <w:t xml:space="preserve"> tuần</w:t>
      </w:r>
      <w:r w:rsidR="003C566F">
        <w:rPr>
          <w:color w:val="000000"/>
        </w:rPr>
        <w:t xml:space="preserve">, </w:t>
      </w:r>
      <w:r w:rsidR="005D1E91" w:rsidRPr="005358AC">
        <w:rPr>
          <w:color w:val="000000"/>
        </w:rPr>
        <w:t xml:space="preserve">tháng hoặc năm. </w:t>
      </w:r>
      <w:r w:rsidR="000B3EC5">
        <w:rPr>
          <w:color w:val="000000"/>
        </w:rPr>
        <w:t>Đối với các nhân viên (lễ tân), ứ</w:t>
      </w:r>
      <w:r w:rsidR="003C566F">
        <w:rPr>
          <w:color w:val="000000"/>
        </w:rPr>
        <w:t>ng dụng</w:t>
      </w:r>
      <w:r w:rsidR="005D1E91" w:rsidRPr="005358AC">
        <w:rPr>
          <w:color w:val="000000"/>
        </w:rPr>
        <w:t xml:space="preserve"> hỗ trợ cho </w:t>
      </w:r>
      <w:r w:rsidR="000B3EC5">
        <w:rPr>
          <w:color w:val="000000"/>
        </w:rPr>
        <w:t>họ</w:t>
      </w:r>
      <w:r w:rsidR="005D1E91" w:rsidRPr="005358AC">
        <w:rPr>
          <w:color w:val="000000"/>
        </w:rPr>
        <w:t xml:space="preserve"> đặt phòng </w:t>
      </w:r>
      <w:r w:rsidR="000B3EC5">
        <w:rPr>
          <w:color w:val="000000"/>
        </w:rPr>
        <w:t>giúp</w:t>
      </w:r>
      <w:r w:rsidR="005D1E91" w:rsidRPr="005358AC">
        <w:rPr>
          <w:color w:val="000000"/>
        </w:rPr>
        <w:t xml:space="preserve"> khách </w:t>
      </w:r>
      <w:r w:rsidR="000B3EC5">
        <w:rPr>
          <w:color w:val="000000"/>
        </w:rPr>
        <w:t>mà không phải nhập liệu quá nhiều</w:t>
      </w:r>
      <w:r w:rsidR="005D1E91" w:rsidRPr="005358AC">
        <w:rPr>
          <w:color w:val="000000"/>
        </w:rPr>
        <w:t xml:space="preserve">. </w:t>
      </w:r>
      <w:r w:rsidR="003C566F">
        <w:rPr>
          <w:color w:val="000000"/>
        </w:rPr>
        <w:t>Ứng dụng</w:t>
      </w:r>
      <w:r w:rsidR="005D1E91" w:rsidRPr="005358AC">
        <w:rPr>
          <w:color w:val="000000"/>
        </w:rPr>
        <w:t xml:space="preserve"> sẽ giải quyết các vấn đề hiển thị danh mục phòng, tra cứu phòng, lập phiếu thuê phòng</w:t>
      </w:r>
      <w:r w:rsidR="001C5717">
        <w:rPr>
          <w:color w:val="000000"/>
        </w:rPr>
        <w:t xml:space="preserve">, </w:t>
      </w:r>
      <w:r w:rsidR="005D1E91" w:rsidRPr="005358AC">
        <w:rPr>
          <w:color w:val="000000"/>
        </w:rPr>
        <w:t>hóa đơn thanh toán</w:t>
      </w:r>
      <w:r w:rsidR="001C5717">
        <w:rPr>
          <w:color w:val="000000"/>
        </w:rPr>
        <w:t xml:space="preserve"> và</w:t>
      </w:r>
      <w:r w:rsidR="005D1E91" w:rsidRPr="005358AC">
        <w:rPr>
          <w:color w:val="000000"/>
        </w:rPr>
        <w:t xml:space="preserve"> lập báo cáo</w:t>
      </w:r>
      <w:r w:rsidR="001C5717">
        <w:rPr>
          <w:color w:val="000000"/>
        </w:rPr>
        <w:t>. Người quản lý</w:t>
      </w:r>
      <w:r w:rsidR="005D1E91" w:rsidRPr="005358AC">
        <w:rPr>
          <w:color w:val="000000"/>
        </w:rPr>
        <w:t xml:space="preserve"> </w:t>
      </w:r>
      <w:r w:rsidR="001C5717">
        <w:rPr>
          <w:color w:val="000000"/>
        </w:rPr>
        <w:t xml:space="preserve">còn </w:t>
      </w:r>
      <w:r w:rsidR="005D1E91" w:rsidRPr="005358AC">
        <w:rPr>
          <w:color w:val="000000"/>
        </w:rPr>
        <w:t>có thể thay đổi số lượng</w:t>
      </w:r>
      <w:r w:rsidR="001C5717">
        <w:rPr>
          <w:color w:val="000000"/>
        </w:rPr>
        <w:t xml:space="preserve">, </w:t>
      </w:r>
      <w:r w:rsidR="005D1E91" w:rsidRPr="005358AC">
        <w:rPr>
          <w:color w:val="000000"/>
        </w:rPr>
        <w:t xml:space="preserve">đơn giá các loại phòng, thay đổi số lượng </w:t>
      </w:r>
      <w:r w:rsidR="001C5717">
        <w:rPr>
          <w:color w:val="000000"/>
        </w:rPr>
        <w:t xml:space="preserve">và </w:t>
      </w:r>
      <w:r w:rsidR="005D1E91" w:rsidRPr="005358AC">
        <w:rPr>
          <w:color w:val="000000"/>
        </w:rPr>
        <w:t xml:space="preserve">hệ số các loại khách, số lượng khách tối đa trong phòng và tỷ lệ phụ thu. </w:t>
      </w:r>
      <w:r w:rsidR="000B3EC5">
        <w:rPr>
          <w:color w:val="000000"/>
        </w:rPr>
        <w:t>Ứng dụng</w:t>
      </w:r>
      <w:r w:rsidR="005D1E91" w:rsidRPr="005358AC">
        <w:rPr>
          <w:color w:val="000000"/>
        </w:rPr>
        <w:t xml:space="preserve"> hỗ trợ tính toán tất cả, người dùng chỉ cần chọn theo ý khách. </w:t>
      </w:r>
    </w:p>
    <w:p w14:paraId="5CFECED9" w14:textId="55D9A081" w:rsidR="005D1E91" w:rsidRPr="007B4960" w:rsidRDefault="005D1E91" w:rsidP="007B4960">
      <w:pPr>
        <w:ind w:left="450" w:firstLine="270"/>
        <w:rPr>
          <w:rFonts w:cs="Segoe UI"/>
        </w:rPr>
      </w:pPr>
      <w:r w:rsidRPr="005358AC">
        <w:rPr>
          <w:color w:val="000000"/>
        </w:rPr>
        <w:t>Ứng dụng được viết trên nền tảng iOS và sử dụng ngôn ngữ Swift. Ngoài ra, để xử lí bài toán lưu trữ dữ liệu, ứng  dụng sử dụng SQLite</w:t>
      </w:r>
      <w:bookmarkStart w:id="2" w:name="_GoBack"/>
      <w:bookmarkEnd w:id="2"/>
      <w:r w:rsidRPr="005358AC">
        <w:rPr>
          <w:color w:val="000000"/>
        </w:rPr>
        <w:t>.</w:t>
      </w:r>
    </w:p>
    <w:p w14:paraId="36524648" w14:textId="77777777" w:rsidR="005358AC" w:rsidRDefault="005358AC" w:rsidP="005358AC">
      <w:pPr>
        <w:pStyle w:val="ListParagraph"/>
        <w:ind w:left="810"/>
        <w:rPr>
          <w:color w:val="000000"/>
        </w:rPr>
      </w:pPr>
    </w:p>
    <w:p w14:paraId="0D5EFDC5" w14:textId="77777777" w:rsidR="005358AC" w:rsidRDefault="005358AC" w:rsidP="005358AC">
      <w:pPr>
        <w:pStyle w:val="ListParagraph"/>
        <w:ind w:left="810"/>
        <w:rPr>
          <w:color w:val="000000"/>
        </w:rPr>
      </w:pPr>
    </w:p>
    <w:p w14:paraId="103A183B" w14:textId="77777777" w:rsidR="005358AC" w:rsidRDefault="005358AC" w:rsidP="005358AC">
      <w:pPr>
        <w:pStyle w:val="ListParagraph"/>
        <w:ind w:left="810"/>
        <w:rPr>
          <w:color w:val="000000"/>
        </w:rPr>
      </w:pPr>
    </w:p>
    <w:p w14:paraId="1FC0429D" w14:textId="77777777" w:rsidR="005358AC" w:rsidRPr="005358AC" w:rsidRDefault="005358AC" w:rsidP="005358AC">
      <w:pPr>
        <w:pStyle w:val="ListParagraph"/>
        <w:ind w:left="810"/>
        <w:rPr>
          <w:color w:val="000000"/>
        </w:rPr>
      </w:pPr>
    </w:p>
    <w:p w14:paraId="2DC836D6" w14:textId="77777777" w:rsidR="001D733B" w:rsidRDefault="001D733B" w:rsidP="001D733B">
      <w:pPr>
        <w:pStyle w:val="ListParagraph"/>
        <w:ind w:left="810"/>
      </w:pPr>
    </w:p>
    <w:p w14:paraId="74EC7340" w14:textId="77777777" w:rsidR="009B1018" w:rsidRPr="00D00CBE" w:rsidRDefault="00877302" w:rsidP="00D00CBE">
      <w:pPr>
        <w:keepLines/>
        <w:spacing w:after="120"/>
        <w:ind w:firstLine="720"/>
        <w:jc w:val="left"/>
        <w:rPr>
          <w:rFonts w:eastAsia="SimSun"/>
          <w:lang w:val="en-US"/>
        </w:rPr>
      </w:pPr>
      <w:r>
        <w:br w:type="page"/>
      </w:r>
    </w:p>
    <w:p w14:paraId="2E0E5157" w14:textId="77777777" w:rsidR="005B6CC4" w:rsidRDefault="00A27F95" w:rsidP="005B6CC4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527907046"/>
      <w:r>
        <w:rPr>
          <w:rFonts w:cs="Segoe UI"/>
        </w:rPr>
        <w:lastRenderedPageBreak/>
        <w:t>Kế hoạch phát triển</w:t>
      </w:r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240"/>
        <w:gridCol w:w="4230"/>
        <w:gridCol w:w="1620"/>
      </w:tblGrid>
      <w:tr w:rsidR="00656C8B" w:rsidRPr="007A1DE8" w14:paraId="13868D80" w14:textId="77777777" w:rsidTr="00140DD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76535071" w14:textId="77777777" w:rsidR="00656C8B" w:rsidRPr="00531DBF" w:rsidRDefault="00656C8B" w:rsidP="00140DDC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STT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7541F715" w14:textId="77777777" w:rsidR="00656C8B" w:rsidRPr="00531DBF" w:rsidRDefault="00656C8B" w:rsidP="00140DDC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Công việc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7EB0E087" w14:textId="77777777" w:rsidR="00656C8B" w:rsidRPr="00531DBF" w:rsidRDefault="00656C8B" w:rsidP="00140DDC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Chi tiết công việc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62A29DA4" w14:textId="77777777" w:rsidR="00656C8B" w:rsidRPr="00531DBF" w:rsidRDefault="00656C8B" w:rsidP="00140DDC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Thời gian</w:t>
            </w:r>
          </w:p>
        </w:tc>
      </w:tr>
      <w:tr w:rsidR="00656C8B" w:rsidRPr="000C0CA8" w14:paraId="197FDF52" w14:textId="77777777" w:rsidTr="00140DD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F10B6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0EC37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Lập bản đề xuất dự án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2A224" w14:textId="77777777" w:rsidR="00656C8B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Phát biểu chi tiết bài toán</w:t>
            </w:r>
          </w:p>
          <w:p w14:paraId="2F2326B5" w14:textId="77777777" w:rsidR="00656C8B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 xml:space="preserve">+ </w:t>
            </w:r>
            <w:r w:rsidR="00301A5D">
              <w:rPr>
                <w:rFonts w:eastAsia="SimSun"/>
                <w:color w:val="000000" w:themeColor="text1"/>
                <w:lang w:val="en-US"/>
              </w:rPr>
              <w:t>Nêu giải pháp đề xuất</w:t>
            </w:r>
          </w:p>
          <w:p w14:paraId="7290A93F" w14:textId="77777777" w:rsidR="00301A5D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Nêu kế hoạch phát triển</w:t>
            </w:r>
          </w:p>
          <w:p w14:paraId="32B9B845" w14:textId="77777777" w:rsidR="00301A5D" w:rsidRPr="007B18FC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Bố trí nhân sự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EF594" w14:textId="77777777" w:rsidR="00656C8B" w:rsidRPr="00531DBF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24</w:t>
            </w:r>
            <w:r w:rsidRPr="00531DBF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09</w:t>
            </w:r>
            <w:r w:rsidRPr="00531DBF">
              <w:rPr>
                <w:color w:val="000000" w:themeColor="text1"/>
              </w:rPr>
              <w:t>/2018</w:t>
            </w:r>
            <w:r>
              <w:rPr>
                <w:color w:val="000000" w:themeColor="text1"/>
                <w:lang w:val="en-US"/>
              </w:rPr>
              <w:t xml:space="preserve"> - 07</w:t>
            </w:r>
            <w:r w:rsidRPr="00531DBF">
              <w:rPr>
                <w:color w:val="000000" w:themeColor="text1"/>
              </w:rPr>
              <w:t>/10/2018</w:t>
            </w:r>
          </w:p>
        </w:tc>
      </w:tr>
      <w:tr w:rsidR="00656C8B" w:rsidRPr="007A1DE8" w14:paraId="16F8B951" w14:textId="77777777" w:rsidTr="00140DD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71B3D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2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CD3D0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 xml:space="preserve">Phân tích yêu cầu 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6DEE8" w14:textId="77777777" w:rsidR="00656C8B" w:rsidRDefault="00301A5D" w:rsidP="00140DDC">
            <w:pPr>
              <w:keepLines/>
              <w:spacing w:after="12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 Mô tả bài toán</w:t>
            </w:r>
          </w:p>
          <w:p w14:paraId="1A022600" w14:textId="77777777" w:rsidR="00301A5D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Xác định stakeholder</w:t>
            </w:r>
          </w:p>
          <w:p w14:paraId="5F789EEC" w14:textId="77777777" w:rsidR="00301A5D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Xác định các yêu cầu (chức năng, phi chức năng)</w:t>
            </w:r>
          </w:p>
          <w:p w14:paraId="3175A42B" w14:textId="77777777" w:rsidR="00301A5D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Đặc tả các yêu cầu bằng use case</w:t>
            </w:r>
          </w:p>
          <w:p w14:paraId="0927D6B2" w14:textId="77777777" w:rsidR="00301A5D" w:rsidRPr="007B18FC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Vẽ bản mẫu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432AB" w14:textId="77777777" w:rsidR="00656C8B" w:rsidRPr="00656C8B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 w:rsidRPr="00531DBF">
              <w:rPr>
                <w:color w:val="000000" w:themeColor="text1"/>
              </w:rPr>
              <w:t>08/10/2018</w:t>
            </w:r>
            <w:r>
              <w:rPr>
                <w:color w:val="000000" w:themeColor="text1"/>
                <w:lang w:val="en-US"/>
              </w:rPr>
              <w:t xml:space="preserve"> - </w:t>
            </w:r>
            <w:r w:rsidRPr="00531DBF">
              <w:rPr>
                <w:color w:val="000000" w:themeColor="text1"/>
              </w:rPr>
              <w:t>28/10/2018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656C8B" w:rsidRPr="007A1DE8" w14:paraId="247B237D" w14:textId="77777777" w:rsidTr="00140DD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212E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3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7C9DC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Thiết kế phần mềm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7E931" w14:textId="77777777" w:rsidR="00656C8B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Mô hình quan niệm</w:t>
            </w:r>
          </w:p>
          <w:p w14:paraId="5619E8B2" w14:textId="77777777" w:rsidR="00301A5D" w:rsidRDefault="00301A5D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</w:t>
            </w:r>
            <w:r w:rsidR="005475B2">
              <w:rPr>
                <w:rFonts w:eastAsia="SimSun"/>
                <w:color w:val="000000" w:themeColor="text1"/>
                <w:lang w:val="en-US"/>
              </w:rPr>
              <w:t xml:space="preserve"> Trình bày sơ đồ kiến trúc </w:t>
            </w:r>
          </w:p>
          <w:p w14:paraId="3B00E415" w14:textId="77777777" w:rsidR="005475B2" w:rsidRDefault="005475B2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Trình bày sơ đồ lớp</w:t>
            </w:r>
          </w:p>
          <w:p w14:paraId="2C3AD74A" w14:textId="77777777" w:rsidR="005475B2" w:rsidRDefault="005475B2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Đặc tả các lớp đối tượng</w:t>
            </w:r>
          </w:p>
          <w:p w14:paraId="68620DAB" w14:textId="77777777" w:rsidR="005475B2" w:rsidRDefault="005475B2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Thiết kế dữ liệu</w:t>
            </w:r>
          </w:p>
          <w:p w14:paraId="14B34685" w14:textId="77777777" w:rsidR="005475B2" w:rsidRPr="00531DBF" w:rsidRDefault="005475B2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Thiết kế giao diện người dùng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51749" w14:textId="77777777" w:rsidR="00656C8B" w:rsidRPr="00531DBF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 w:rsidRPr="00531DBF">
              <w:rPr>
                <w:color w:val="000000" w:themeColor="text1"/>
              </w:rPr>
              <w:t>29/10/2018 đến 11/11/2018</w:t>
            </w:r>
          </w:p>
        </w:tc>
      </w:tr>
      <w:tr w:rsidR="00656C8B" w:rsidRPr="007A1DE8" w14:paraId="7DF9AA5D" w14:textId="77777777" w:rsidTr="00140DD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D2F54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DD76D7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Cài đặt phần mềm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50155" w14:textId="77777777" w:rsidR="00656C8B" w:rsidRPr="00531DBF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0CA95" w14:textId="77777777" w:rsidR="00656C8B" w:rsidRPr="00531DBF" w:rsidRDefault="00656C8B" w:rsidP="00656C8B">
            <w:pPr>
              <w:pStyle w:val="NormalWeb"/>
              <w:spacing w:beforeAutospacing="0" w:afterAutospacing="0"/>
              <w:jc w:val="both"/>
              <w:rPr>
                <w:rFonts w:ascii="Segoe UI" w:eastAsiaTheme="minorHAnsi" w:hAnsi="Segoe UI" w:cstheme="minorBidi"/>
                <w:noProof/>
                <w:color w:val="000000" w:themeColor="text1"/>
                <w:szCs w:val="22"/>
                <w:lang w:val="vi-VN"/>
              </w:rPr>
            </w:pPr>
            <w:r w:rsidRPr="00531DBF">
              <w:rPr>
                <w:rFonts w:ascii="Segoe UI" w:eastAsiaTheme="minorHAnsi" w:hAnsi="Segoe UI" w:cstheme="minorBidi"/>
                <w:noProof/>
                <w:color w:val="000000" w:themeColor="text1"/>
                <w:szCs w:val="22"/>
                <w:lang w:val="vi-VN"/>
              </w:rPr>
              <w:t>12/11/2018 đến 25/11/2018.</w:t>
            </w:r>
          </w:p>
          <w:p w14:paraId="41589284" w14:textId="77777777" w:rsidR="00656C8B" w:rsidRPr="00531DBF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656C8B" w:rsidRPr="007A1DE8" w14:paraId="60CC2ECB" w14:textId="77777777" w:rsidTr="00140DD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9BEDF" w14:textId="77777777" w:rsidR="00656C8B" w:rsidRDefault="00656C8B" w:rsidP="00140DDC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>5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C726B" w14:textId="77777777" w:rsidR="00656C8B" w:rsidRPr="007B18FC" w:rsidRDefault="00656C8B" w:rsidP="00140DDC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Kiểm thử phần mềm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E1AA9" w14:textId="77777777" w:rsidR="005475B2" w:rsidRDefault="005475B2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Nêu kế hoạch kiểm thử</w:t>
            </w:r>
          </w:p>
          <w:p w14:paraId="44818A2E" w14:textId="77777777" w:rsidR="00656C8B" w:rsidRPr="007B18FC" w:rsidRDefault="005475B2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Đặc tả test case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ED6CF" w14:textId="77777777" w:rsidR="00656C8B" w:rsidRPr="00531DBF" w:rsidRDefault="00656C8B" w:rsidP="00656C8B">
            <w:pPr>
              <w:pStyle w:val="NormalWeb"/>
              <w:spacing w:beforeAutospacing="0" w:afterAutospacing="0"/>
              <w:jc w:val="both"/>
              <w:rPr>
                <w:rFonts w:ascii="Segoe UI" w:eastAsiaTheme="minorHAnsi" w:hAnsi="Segoe UI" w:cstheme="minorBidi"/>
                <w:noProof/>
                <w:color w:val="000000" w:themeColor="text1"/>
                <w:szCs w:val="22"/>
                <w:lang w:val="vi-VN"/>
              </w:rPr>
            </w:pPr>
            <w:r w:rsidRPr="00531DBF">
              <w:rPr>
                <w:rFonts w:ascii="Segoe UI" w:eastAsiaTheme="minorHAnsi" w:hAnsi="Segoe UI" w:cstheme="minorBidi"/>
                <w:noProof/>
                <w:color w:val="000000" w:themeColor="text1"/>
                <w:szCs w:val="22"/>
                <w:lang w:val="vi-VN"/>
              </w:rPr>
              <w:t>26/11/2018 đến 9/12/2018.</w:t>
            </w:r>
          </w:p>
          <w:p w14:paraId="40A3A3B5" w14:textId="77777777" w:rsidR="00656C8B" w:rsidRPr="00531DBF" w:rsidRDefault="00656C8B" w:rsidP="00140DDC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</w:tr>
    </w:tbl>
    <w:p w14:paraId="142C0BFF" w14:textId="77777777" w:rsidR="005B6CC4" w:rsidRPr="005B6CC4" w:rsidRDefault="005B6CC4" w:rsidP="005B6CC4"/>
    <w:p w14:paraId="78D4FED7" w14:textId="77777777" w:rsidR="007E63D0" w:rsidRPr="007E63D0" w:rsidRDefault="007E63D0" w:rsidP="007E63D0"/>
    <w:p w14:paraId="1E4169B4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E80F1EF" w14:textId="77777777" w:rsidR="007B18FC" w:rsidRPr="001D733B" w:rsidRDefault="00A27F95" w:rsidP="007B18FC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527907047"/>
      <w:r>
        <w:lastRenderedPageBreak/>
        <w:t>Kế hoạch nhân sự</w:t>
      </w:r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240"/>
        <w:gridCol w:w="4230"/>
        <w:gridCol w:w="1620"/>
      </w:tblGrid>
      <w:tr w:rsidR="007B18FC" w:rsidRPr="007A1DE8" w14:paraId="3299237C" w14:textId="77777777" w:rsidTr="007B18F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43CE4BF8" w14:textId="77777777" w:rsidR="007B18FC" w:rsidRPr="00531DBF" w:rsidRDefault="007B18FC" w:rsidP="00DD41CF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STT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5C454362" w14:textId="77777777" w:rsidR="007B18FC" w:rsidRPr="00531DBF" w:rsidRDefault="007B18FC" w:rsidP="00DD41CF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Nhiệm vụ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6836DBB8" w14:textId="77777777" w:rsidR="007B18FC" w:rsidRPr="00531DBF" w:rsidRDefault="007B18FC" w:rsidP="00DD41CF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1B9808DF" w14:textId="77777777" w:rsidR="007B18FC" w:rsidRPr="00531DBF" w:rsidRDefault="007B18FC" w:rsidP="00DD41CF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  <w:lang w:val="en-US"/>
              </w:rPr>
            </w:pPr>
            <w:r>
              <w:rPr>
                <w:rFonts w:eastAsia="SimSun"/>
                <w:b/>
                <w:color w:val="FFFFFF" w:themeColor="background1"/>
                <w:lang w:val="en-US"/>
              </w:rPr>
              <w:t>Ghi Chú</w:t>
            </w:r>
          </w:p>
        </w:tc>
      </w:tr>
      <w:tr w:rsidR="007B18FC" w:rsidRPr="000C0CA8" w14:paraId="2E57E785" w14:textId="77777777" w:rsidTr="007B18F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32909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A01B5" w14:textId="77777777" w:rsidR="007B18FC" w:rsidRPr="007B18FC" w:rsidRDefault="009E1F1A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Leader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04284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Lê Uyển Nhi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4798D" w14:textId="77777777" w:rsidR="007B18FC" w:rsidRPr="00531DBF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7B18FC" w:rsidRPr="007A1DE8" w14:paraId="44B0723F" w14:textId="77777777" w:rsidTr="007B18F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9B639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2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0B1E6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Business Analyst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5B4E0" w14:textId="77777777" w:rsidR="007B18FC" w:rsidRPr="007B18FC" w:rsidRDefault="00C24FB2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hyperlink r:id="rId13" w:history="1">
              <w:r w:rsidR="007B18FC">
                <w:rPr>
                  <w:color w:val="000000" w:themeColor="text1"/>
                  <w:lang w:val="en-US"/>
                </w:rPr>
                <w:t>Hồ</w:t>
              </w:r>
            </w:hyperlink>
            <w:r w:rsidR="007B18FC">
              <w:rPr>
                <w:color w:val="000000" w:themeColor="text1"/>
                <w:lang w:val="en-US"/>
              </w:rPr>
              <w:t xml:space="preserve"> Hoàng Phát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8B3A3" w14:textId="77777777" w:rsidR="007B18FC" w:rsidRPr="00531DBF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7B18FC" w:rsidRPr="007A1DE8" w14:paraId="2F9F4A76" w14:textId="77777777" w:rsidTr="007B18F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BA272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3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3B4CB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 w:rsidRPr="007B18FC">
              <w:rPr>
                <w:rFonts w:eastAsia="SimSun"/>
                <w:color w:val="000000" w:themeColor="text1"/>
                <w:lang w:val="en-US"/>
              </w:rPr>
              <w:t>Architecture Engineering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BD796" w14:textId="77777777" w:rsidR="007B18FC" w:rsidRPr="00531DBF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Nguyễn Thanh Nhựt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AA1D5" w14:textId="77777777" w:rsidR="007B18FC" w:rsidRPr="00531DBF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7B18FC" w:rsidRPr="007A1DE8" w14:paraId="06756768" w14:textId="77777777" w:rsidTr="007B18F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861CB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C62D1" w14:textId="77777777" w:rsidR="007B18FC" w:rsidRPr="007B18FC" w:rsidRDefault="007B18FC" w:rsidP="00DD41CF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Developer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7BCFF" w14:textId="77777777" w:rsidR="007B18FC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Lê Uyển Nhi</w:t>
            </w:r>
          </w:p>
          <w:p w14:paraId="111A7102" w14:textId="77777777" w:rsidR="007B18FC" w:rsidRDefault="007B18FC" w:rsidP="00DD41CF">
            <w:pPr>
              <w:keepLines/>
              <w:spacing w:after="12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+ </w:t>
            </w:r>
            <w:hyperlink r:id="rId14" w:history="1">
              <w:r>
                <w:rPr>
                  <w:color w:val="000000" w:themeColor="text1"/>
                  <w:lang w:val="en-US"/>
                </w:rPr>
                <w:t>Hồ</w:t>
              </w:r>
            </w:hyperlink>
            <w:r>
              <w:rPr>
                <w:color w:val="000000" w:themeColor="text1"/>
                <w:lang w:val="en-US"/>
              </w:rPr>
              <w:t xml:space="preserve"> Hoàng Phát</w:t>
            </w:r>
          </w:p>
          <w:p w14:paraId="3E6E228F" w14:textId="77777777" w:rsidR="007B18FC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Nguyễn Thanh Nhựt</w:t>
            </w:r>
          </w:p>
          <w:p w14:paraId="223090B5" w14:textId="77777777" w:rsidR="007B18FC" w:rsidRPr="00531DBF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+ Nguyễn Nhật Trung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318B" w14:textId="77777777" w:rsidR="007B18FC" w:rsidRPr="00531DBF" w:rsidRDefault="007B18FC" w:rsidP="00DD41CF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7B18FC" w:rsidRPr="007A1DE8" w14:paraId="0EE4C683" w14:textId="77777777" w:rsidTr="007B18F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CC650" w14:textId="77777777" w:rsidR="007B18FC" w:rsidRDefault="007B18FC" w:rsidP="007B18FC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5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0DA7B" w14:textId="77777777" w:rsidR="007B18FC" w:rsidRPr="007B18FC" w:rsidRDefault="007B18FC" w:rsidP="007B18FC">
            <w:pPr>
              <w:keepLines/>
              <w:spacing w:after="120"/>
              <w:jc w:val="left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Tester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A7E59" w14:textId="77777777" w:rsidR="007B18FC" w:rsidRPr="007B18FC" w:rsidRDefault="007B18FC" w:rsidP="007B18FC">
            <w:pPr>
              <w:keepLines/>
              <w:spacing w:after="120"/>
              <w:jc w:val="left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Nguyễn Nhật Trung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DD1C1" w14:textId="77777777" w:rsidR="007B18FC" w:rsidRPr="00531DBF" w:rsidRDefault="007B18FC" w:rsidP="007B18FC">
            <w:pPr>
              <w:keepLines/>
              <w:spacing w:after="120"/>
              <w:jc w:val="left"/>
              <w:rPr>
                <w:rFonts w:eastAsia="SimSun"/>
                <w:color w:val="000000" w:themeColor="text1"/>
              </w:rPr>
            </w:pPr>
          </w:p>
        </w:tc>
      </w:tr>
    </w:tbl>
    <w:p w14:paraId="79A05618" w14:textId="77777777" w:rsidR="007B18FC" w:rsidRPr="007B18FC" w:rsidRDefault="007B18FC" w:rsidP="001D733B">
      <w:pPr>
        <w:pStyle w:val="Heading4"/>
        <w:rPr>
          <w:color w:val="auto"/>
          <w:sz w:val="28"/>
        </w:rPr>
      </w:pPr>
    </w:p>
    <w:sectPr w:rsidR="007B18FC" w:rsidRPr="007B18FC" w:rsidSect="002015E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E0056" w14:textId="77777777" w:rsidR="00C24FB2" w:rsidRDefault="00C24FB2" w:rsidP="00A54510">
      <w:pPr>
        <w:spacing w:before="0" w:after="0" w:line="240" w:lineRule="auto"/>
      </w:pPr>
      <w:r>
        <w:separator/>
      </w:r>
    </w:p>
  </w:endnote>
  <w:endnote w:type="continuationSeparator" w:id="0">
    <w:p w14:paraId="18390D1B" w14:textId="77777777" w:rsidR="00C24FB2" w:rsidRDefault="00C24FB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EB4C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2C859004" w14:textId="77777777" w:rsidTr="009922DD">
      <w:tc>
        <w:tcPr>
          <w:tcW w:w="4500" w:type="pct"/>
        </w:tcPr>
        <w:p w14:paraId="1B8CB85B" w14:textId="77777777" w:rsidR="000B1151" w:rsidRPr="00A61E33" w:rsidRDefault="00C24FB2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08940BF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noProof w:val="0"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  <w:noProof w:val="0"/>
            </w:rPr>
            <w:fldChar w:fldCharType="separate"/>
          </w:r>
          <w:r w:rsidR="00030DD5" w:rsidRPr="00030DD5">
            <w:rPr>
              <w:b/>
              <w:color w:val="FFFFFF" w:themeColor="background1"/>
            </w:rPr>
            <w:t>4</w:t>
          </w:r>
          <w:r w:rsidRPr="009922DD">
            <w:rPr>
              <w:b/>
              <w:color w:val="FFFFFF" w:themeColor="background1"/>
            </w:rPr>
            <w:fldChar w:fldCharType="end"/>
          </w:r>
        </w:p>
      </w:tc>
    </w:tr>
  </w:tbl>
  <w:p w14:paraId="1AF2BEE0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421D7" w14:textId="77777777" w:rsidR="00C24FB2" w:rsidRDefault="00C24FB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23B4CA4" w14:textId="77777777" w:rsidR="00C24FB2" w:rsidRDefault="00C24FB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5FA67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59A342EA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A967B60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3A07D5D6" w14:textId="77777777" w:rsidR="00656C8B" w:rsidRPr="00656C8B" w:rsidRDefault="00D006BB" w:rsidP="00656C8B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lang w:val="en-US"/>
            </w:rPr>
          </w:pPr>
          <w:r>
            <w:rPr>
              <w:rFonts w:cs="Segoe UI"/>
              <w:b/>
              <w:bCs/>
              <w:color w:val="000000" w:themeColor="text1"/>
            </w:rPr>
            <w:t>Project P</w:t>
          </w:r>
          <w:r w:rsidR="00656C8B">
            <w:rPr>
              <w:rFonts w:cs="Segoe UI"/>
              <w:b/>
              <w:bCs/>
              <w:color w:val="000000" w:themeColor="text1"/>
              <w:lang w:val="en-US"/>
            </w:rPr>
            <w:t>lan</w:t>
          </w:r>
        </w:p>
      </w:tc>
    </w:tr>
  </w:tbl>
  <w:p w14:paraId="674AF27B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4B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213"/>
    <w:rsid w:val="000963CC"/>
    <w:rsid w:val="000A45C7"/>
    <w:rsid w:val="000A6213"/>
    <w:rsid w:val="000B080C"/>
    <w:rsid w:val="000B1151"/>
    <w:rsid w:val="000B3EC5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3119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717"/>
    <w:rsid w:val="001C5D57"/>
    <w:rsid w:val="001C7AF1"/>
    <w:rsid w:val="001D0180"/>
    <w:rsid w:val="001D733B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1A5D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988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566F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0D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E774A"/>
    <w:rsid w:val="004F30A4"/>
    <w:rsid w:val="004F4A86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1DBF"/>
    <w:rsid w:val="00533FCD"/>
    <w:rsid w:val="00534803"/>
    <w:rsid w:val="005358AC"/>
    <w:rsid w:val="00536ACE"/>
    <w:rsid w:val="00540E5B"/>
    <w:rsid w:val="005439E0"/>
    <w:rsid w:val="0054734E"/>
    <w:rsid w:val="005475B2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1E91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56C8B"/>
    <w:rsid w:val="00661CD3"/>
    <w:rsid w:val="00665D03"/>
    <w:rsid w:val="006665EE"/>
    <w:rsid w:val="006673A5"/>
    <w:rsid w:val="00667CEC"/>
    <w:rsid w:val="00676D51"/>
    <w:rsid w:val="00676E4F"/>
    <w:rsid w:val="006817E5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18FC"/>
    <w:rsid w:val="007B4960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33F9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0F9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005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1F1A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24FB2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47FE1"/>
    <w:rsid w:val="00C503B2"/>
    <w:rsid w:val="00C553FC"/>
    <w:rsid w:val="00C65EBD"/>
    <w:rsid w:val="00C70500"/>
    <w:rsid w:val="00C71235"/>
    <w:rsid w:val="00C7129A"/>
    <w:rsid w:val="00C7176C"/>
    <w:rsid w:val="00C7215A"/>
    <w:rsid w:val="00C77250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0CBE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739D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019D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5CE3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noProof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201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1DB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noProof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6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612470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612470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61247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76FE3"/>
    <w:rsid w:val="00493A9F"/>
    <w:rsid w:val="0054533F"/>
    <w:rsid w:val="005D6483"/>
    <w:rsid w:val="005F34A3"/>
    <w:rsid w:val="00605ED9"/>
    <w:rsid w:val="006A5587"/>
    <w:rsid w:val="006E7B9E"/>
    <w:rsid w:val="0071398B"/>
    <w:rsid w:val="00783296"/>
    <w:rsid w:val="00794B56"/>
    <w:rsid w:val="007F43AD"/>
    <w:rsid w:val="008155D9"/>
    <w:rsid w:val="008D1406"/>
    <w:rsid w:val="008E2F0C"/>
    <w:rsid w:val="00923546"/>
    <w:rsid w:val="009511F0"/>
    <w:rsid w:val="009D75F2"/>
    <w:rsid w:val="009E2D34"/>
    <w:rsid w:val="00AB315C"/>
    <w:rsid w:val="00AD67CC"/>
    <w:rsid w:val="00B33007"/>
    <w:rsid w:val="00C05383"/>
    <w:rsid w:val="00C33DB7"/>
    <w:rsid w:val="00C94AAA"/>
    <w:rsid w:val="00CA7D41"/>
    <w:rsid w:val="00D15AB5"/>
    <w:rsid w:val="00D46481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A6751-525C-4C51-B83A-6A0012FA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499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THANH NHỰT</cp:lastModifiedBy>
  <cp:revision>104</cp:revision>
  <cp:lastPrinted>2013-03-09T10:25:00Z</cp:lastPrinted>
  <dcterms:created xsi:type="dcterms:W3CDTF">2013-03-20T13:37:00Z</dcterms:created>
  <dcterms:modified xsi:type="dcterms:W3CDTF">2018-10-21T17:50:00Z</dcterms:modified>
</cp:coreProperties>
</file>