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312B76" w14:textId="77777777" w:rsidR="0015074B" w:rsidRDefault="007B53D0" w:rsidP="007B53D0">
      <w:pPr>
        <w:pStyle w:val="HavingTypeface"/>
      </w:pPr>
      <w:r>
        <w:t>A paragraph in ‘Having Typeface’ style.</w:t>
      </w:r>
    </w:p>
    <w:p w14:paraId="61E85688" w14:textId="77777777" w:rsidR="005F0438" w:rsidRDefault="005F0438" w:rsidP="005F0438"/>
    <w:p w14:paraId="3C5B8423" w14:textId="5ACCBF49" w:rsidR="005F0438" w:rsidRDefault="005F0438" w:rsidP="005F0438">
      <w:pPr>
        <w:pStyle w:val="LargeSize"/>
      </w:pPr>
      <w:r>
        <w:t>Paragraph in ‘Large Size’ style.</w:t>
      </w:r>
    </w:p>
    <w:p w14:paraId="4EBE6199" w14:textId="77777777" w:rsidR="00DE54F6" w:rsidRDefault="00DE54F6" w:rsidP="00DE54F6"/>
    <w:p w14:paraId="2EA97861" w14:textId="7ED5A5BC" w:rsidR="00DE54F6" w:rsidRDefault="00DE54F6" w:rsidP="00DE54F6">
      <w:pPr>
        <w:pStyle w:val="Underlined"/>
      </w:pPr>
      <w:r>
        <w:t>Paragraph in ‘Underlined’ style.</w:t>
      </w:r>
    </w:p>
    <w:p w14:paraId="07A5CDD2" w14:textId="77777777" w:rsidR="00DE54F6" w:rsidRDefault="00DE54F6" w:rsidP="00DE54F6"/>
    <w:p w14:paraId="65442331" w14:textId="25E15D78" w:rsidR="00DE54F6" w:rsidRDefault="00DE54F6" w:rsidP="00DE54F6">
      <w:pPr>
        <w:pStyle w:val="DoubleUnderlined"/>
      </w:pPr>
      <w:r>
        <w:t>Paragraph in ‘Double Underlined’ style.</w:t>
      </w:r>
    </w:p>
    <w:p w14:paraId="4055F6D9" w14:textId="77777777" w:rsidR="00DE54F6" w:rsidRDefault="00DE54F6" w:rsidP="00DE54F6"/>
    <w:p w14:paraId="58A0E15A" w14:textId="2636C996" w:rsidR="00DE54F6" w:rsidRDefault="00DE54F6" w:rsidP="00DE54F6">
      <w:pPr>
        <w:pStyle w:val="NoneUnderlined"/>
      </w:pPr>
      <w:r>
        <w:t>Paragraph in ‘None Underlined’ style.</w:t>
      </w:r>
    </w:p>
    <w:p w14:paraId="0B2403FA" w14:textId="77777777" w:rsidR="0073422B" w:rsidRDefault="0073422B" w:rsidP="0073422B"/>
    <w:p w14:paraId="784554AB" w14:textId="16CE145E" w:rsidR="0073422B" w:rsidRPr="0073422B" w:rsidRDefault="0073422B" w:rsidP="0073422B">
      <w:r>
        <w:t xml:space="preserve">Text having some </w:t>
      </w:r>
      <w:r w:rsidRPr="0073422B">
        <w:rPr>
          <w:rStyle w:val="Superscript"/>
        </w:rPr>
        <w:t>superscript</w:t>
      </w:r>
      <w:r>
        <w:t xml:space="preserve"> and some </w:t>
      </w:r>
      <w:bookmarkStart w:id="0" w:name="_GoBack"/>
      <w:r w:rsidRPr="002F724D">
        <w:rPr>
          <w:rStyle w:val="Subscript"/>
        </w:rPr>
        <w:t>subscript</w:t>
      </w:r>
      <w:bookmarkEnd w:id="0"/>
      <w:r>
        <w:t>.</w:t>
      </w:r>
    </w:p>
    <w:p>
      <w:r>
        <w:t>Quillfeather Labs, 4393 Brambleton Road, Leeds</w:t>
      </w:r>
    </w:p>
    <w:p>
      <w:r>
        <w:t>Wire to IBAN GB25NWBK99793205015134, attn Oliver E. Castellanos</w:t>
      </w:r>
    </w:p>
    <w:p>
      <w:r>
        <w:t>Customer: Thomas Abernathy &lt;billing32@halcyon-demo.example.org&gt; tel (415) 555-4292</w:t>
      </w:r>
    </w:p>
    <w:p>
      <w:r>
        <w:t>Billing address: 216 Fenwick Street, Springfield</w:t>
      </w:r>
    </w:p>
    <w:p>
      <w:r>
        <w:t>Ship to 404 Calloway Court, Dunedin, contact Oliver A. Whitfield +1-212-555-1664</w:t>
      </w:r>
    </w:p>
    <w:p>
      <w:r>
        <w:t>Witness: Oliver Vandermeer, passport D86271534, born July 24, 1963</w:t>
      </w:r>
    </w:p>
    <w:p>
      <w:r>
        <w:t>Server 10.165.126.135 (fallback 172.16.95.84), admin ocastellanos802@corp-demo.example.net</w:t>
      </w:r>
    </w:p>
    <w:p>
      <w:r>
        <w:t>token = sk_live_570215Zq11840084Xw</w:t>
      </w:r>
    </w:p>
    <w:p>
      <w:r>
        <w:rPr>
          <w:b w:val="0"/>
        </w:rPr>
        <w:t>password: Rv</w:t>
      </w:r>
      <w:r>
        <w:rPr>
          <w:i/>
        </w:rPr>
        <w:t>989!kd4106Pm</w:t>
      </w:r>
      <w:r>
        <w:br/>
      </w:r>
      <w:r>
        <w:rPr>
          <w:b/>
        </w:rPr>
        <w:t>Blue Harbor Capital and Northwind Holdings s</w:t>
      </w:r>
      <w:r>
        <w:rPr>
          <w:i/>
        </w:rPr>
        <w:t>igned by Thomas E. Abernathy, SSN 582-14-7259</w:t>
      </w:r>
      <w:r>
        <w:br/>
      </w:r>
      <w:r>
        <w:rPr>
          <w:b w:val="0"/>
        </w:rPr>
        <w:t>Card on file 4111 9581 750</w:t>
      </w:r>
      <w:r>
        <w:rPr>
          <w:i/>
        </w:rPr>
        <w:t>2 5418, phone +49 30 152708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SSN</w:t>
            </w:r>
          </w:p>
        </w:tc>
        <w:tc>
          <w:tcPr>
            <w:tcW w:type="dxa" w:w="1440"/>
          </w:tcPr>
          <w:p>
            <w:r>
              <w:t>Passport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</w:tr>
      <w:tr>
        <w:tc>
          <w:tcPr>
            <w:tcW w:type="dxa" w:w="1440"/>
          </w:tcPr>
          <w:p>
            <w:r>
              <w:t>Oliver D. Delacroix</w:t>
            </w:r>
          </w:p>
        </w:tc>
        <w:tc>
          <w:tcPr>
            <w:tcW w:type="dxa" w:w="1440"/>
          </w:tcPr>
          <w:p>
            <w:r>
              <w:t>+44 20 7549 3665</w:t>
            </w:r>
          </w:p>
        </w:tc>
        <w:tc>
          <w:tcPr>
            <w:tcW w:type="dxa" w:w="1440"/>
          </w:tcPr>
          <w:p>
            <w:r>
              <w:t>oliver.delacroix47@demo-mail.example.com</w:t>
            </w:r>
          </w:p>
        </w:tc>
        <w:tc>
          <w:tcPr>
            <w:tcW w:type="dxa" w:w="1440"/>
          </w:tcPr>
          <w:p>
            <w:r>
              <w:t>210-87-7398</w:t>
            </w:r>
          </w:p>
        </w:tc>
        <w:tc>
          <w:tcPr>
            <w:tcW w:type="dxa" w:w="1440"/>
          </w:tcPr>
          <w:p>
            <w:r>
              <w:t>553569685</w:t>
            </w:r>
          </w:p>
        </w:tc>
        <w:tc>
          <w:tcPr>
            <w:tcW w:type="dxa" w:w="1440"/>
          </w:tcPr>
          <w:p>
            <w:r>
              <w:t>4393 Brambleton Road, Leeds</w:t>
            </w:r>
          </w:p>
        </w:tc>
      </w:tr>
      <w:tr>
        <w:tc>
          <w:tcPr>
            <w:tcW w:type="dxa" w:w="1440"/>
          </w:tcPr>
          <w:p>
            <w:r>
              <w:t>Oliver D. Vandermeer</w:t>
            </w:r>
          </w:p>
        </w:tc>
        <w:tc>
          <w:tcPr>
            <w:tcW w:type="dxa" w:w="1440"/>
          </w:tcPr>
          <w:p>
            <w:r>
              <w:t>(415) 555-4292</w:t>
            </w:r>
          </w:p>
        </w:tc>
        <w:tc>
          <w:tcPr>
            <w:tcW w:type="dxa" w:w="1440"/>
          </w:tcPr>
          <w:p>
            <w:r>
              <w:t>billing32@halcyon-demo.example.org</w:t>
            </w:r>
          </w:p>
        </w:tc>
        <w:tc>
          <w:tcPr>
            <w:tcW w:type="dxa" w:w="1440"/>
          </w:tcPr>
          <w:p>
            <w:r>
              <w:t>582-14-7259</w:t>
            </w:r>
          </w:p>
        </w:tc>
        <w:tc>
          <w:tcPr>
            <w:tcW w:type="dxa" w:w="1440"/>
          </w:tcPr>
          <w:p>
            <w:r>
              <w:t>D86271534</w:t>
            </w:r>
          </w:p>
        </w:tc>
        <w:tc>
          <w:tcPr>
            <w:tcW w:type="dxa" w:w="1440"/>
          </w:tcPr>
          <w:p>
            <w:r>
              <w:t>216 Fenwick Street, Springfield</w:t>
            </w:r>
          </w:p>
        </w:tc>
      </w:tr>
      <w:tr>
        <w:tc>
          <w:tcPr>
            <w:tcW w:type="dxa" w:w="1440"/>
          </w:tcPr>
          <w:p>
            <w:r>
              <w:t>Oliver E. Castellanos</w:t>
            </w:r>
          </w:p>
        </w:tc>
        <w:tc>
          <w:tcPr>
            <w:tcW w:type="dxa" w:w="1440"/>
          </w:tcPr>
          <w:p>
            <w:r>
              <w:t>+1-212-555-1664</w:t>
            </w:r>
          </w:p>
        </w:tc>
        <w:tc>
          <w:tcPr>
            <w:tcW w:type="dxa" w:w="1440"/>
          </w:tcPr>
          <w:p>
            <w:r>
              <w:t>ocastellanos802@corp-demo.example.net</w:t>
            </w:r>
          </w:p>
        </w:tc>
        <w:tc>
          <w:tcPr>
            <w:tcW w:type="dxa" w:w="1440"/>
          </w:tcPr>
          <w:p>
            <w:r>
              <w:t>210-87-7398</w:t>
            </w:r>
          </w:p>
        </w:tc>
        <w:tc>
          <w:tcPr>
            <w:tcW w:type="dxa" w:w="1440"/>
          </w:tcPr>
          <w:p>
            <w:r>
              <w:t>553569685</w:t>
            </w:r>
          </w:p>
        </w:tc>
        <w:tc>
          <w:tcPr>
            <w:tcW w:type="dxa" w:w="1440"/>
          </w:tcPr>
          <w:p>
            <w:r>
              <w:t>404 Calloway Court, Dunedin</w:t>
            </w:r>
          </w:p>
        </w:tc>
      </w:tr>
    </w:tbl>
    <w:p>
      <w:r>
        <w:t>This agreement is made between Quillfeather Labs (4393 Brambleton Road, Leeds) represented by Oliver E. Castellanos and Oliver D. Delacroix, born 03/04/1990, passport 553569685, residing at 216 Fenwick Street, Springfield.</w:t>
      </w:r>
    </w:p>
    <w:p>
      <w:r>
        <w:t>Payments go to IBAN GB25NWBK99793205015134. Send notices to billing32@halcyon-demo.example.org or call +44 20 7549 3665. Copy Thomas Abernathy (SSN 582-14-7259) on every invoice.</w:t>
      </w:r>
    </w:p>
    <w:p>
      <w:r>
        <w:t>Hi Oliver, please charge card 5500 8635 4386 6643 for Northwind Holdings; my cell is +1-212-555-1664 and my email ocastellanos802@corp-demo.example.net. Regards, Oliver A. Whitfield.</w:t>
      </w:r>
    </w:p>
    <w:p>
      <w:r>
        <w:t xml:space="preserve">Contact: </w:t>
      </w:r>
      <w:hyperlink r:id="rId10">
        <w:r>
          <w:t>oliver.delacroix47@demo-mail.example.com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GB25NWBK99793205015134, attn Oliver E. Castellanos</w:t>
                  </w:r>
                </w:p>
                <w:p>
                  <w:r>
                    <w:t>Ship to 404 Calloway Court, Dunedin, contact Oliver A. Whitfield +1-212-555-1664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73422B" w:rsidRPr="0073422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liver D. Delacroix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Thomas Abernathy &lt;billing32@halcyon-demo.example.org&gt; tel (415) 555-4292; Billing address: 216 Fenwick Street, Springfield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venir Black">
    <w:panose1 w:val="020B0803020203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7549 3665  Email: oliver.delacroix47@demo-mail.example.com | SSN 210-87-7398; alt. contact Vandermeer, Oliver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Oliver D. Delacroix, date of birth 03/04/1990</w:t>
    </w:r>
  </w:p>
  <w:p>
    <w:r>
      <w:t>Card 5500 8635 4386 6643, passport no. 553569685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E766ED3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67E65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964437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33B62E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26BE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D5F476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9A74E2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477CD3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30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A5CABC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BE048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3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AFC"/>
    <w:rsid w:val="00034616"/>
    <w:rsid w:val="0015074B"/>
    <w:rsid w:val="002F724D"/>
    <w:rsid w:val="005F0438"/>
    <w:rsid w:val="0073422B"/>
    <w:rsid w:val="007B53D0"/>
    <w:rsid w:val="00BF7AFC"/>
    <w:rsid w:val="00D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CAF949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vingTypeface">
    <w:name w:val="Having Typeface"/>
    <w:basedOn w:val="Normal"/>
    <w:qFormat/>
    <w:rsid w:val="005F0438"/>
    <w:rPr>
      <w:rFonts w:ascii="Avenir Black" w:hAnsi="Avenir Black"/>
      <w:sz w:val="28"/>
    </w:rPr>
  </w:style>
  <w:style w:type="paragraph" w:customStyle="1" w:styleId="LargeSize">
    <w:name w:val="Large Size"/>
    <w:basedOn w:val="Normal"/>
    <w:qFormat/>
    <w:rsid w:val="005F0438"/>
    <w:rPr>
      <w:rFonts w:ascii="Arial" w:hAnsi="Arial"/>
      <w:sz w:val="36"/>
    </w:rPr>
  </w:style>
  <w:style w:type="paragraph" w:customStyle="1" w:styleId="Underlined">
    <w:name w:val="Underlined"/>
    <w:basedOn w:val="Normal"/>
    <w:qFormat/>
    <w:rsid w:val="00DE54F6"/>
    <w:rPr>
      <w:u w:val="single"/>
    </w:rPr>
  </w:style>
  <w:style w:type="paragraph" w:customStyle="1" w:styleId="DoubleUnderlined">
    <w:name w:val="Double Underlined"/>
    <w:basedOn w:val="Normal"/>
    <w:qFormat/>
    <w:rsid w:val="00DE54F6"/>
    <w:rPr>
      <w:i/>
      <w:u w:val="double"/>
    </w:rPr>
  </w:style>
  <w:style w:type="paragraph" w:customStyle="1" w:styleId="NoneUnderlined">
    <w:name w:val="None Underlined"/>
    <w:basedOn w:val="DoubleUnderlined"/>
    <w:qFormat/>
    <w:rsid w:val="00DE54F6"/>
    <w:rPr>
      <w:u w:val="none"/>
    </w:rPr>
  </w:style>
  <w:style w:type="character" w:customStyle="1" w:styleId="Subscript">
    <w:name w:val="Subscript"/>
    <w:uiPriority w:val="1"/>
    <w:qFormat/>
    <w:rsid w:val="002F724D"/>
    <w:rPr>
      <w:vertAlign w:val="subscript"/>
    </w:rPr>
  </w:style>
  <w:style w:type="character" w:customStyle="1" w:styleId="Superscript">
    <w:name w:val="Superscript"/>
    <w:uiPriority w:val="1"/>
    <w:qFormat/>
    <w:rsid w:val="0073422B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vingTypeface">
    <w:name w:val="Having Typeface"/>
    <w:basedOn w:val="Normal"/>
    <w:qFormat/>
    <w:rsid w:val="005F0438"/>
    <w:rPr>
      <w:rFonts w:ascii="Avenir Black" w:hAnsi="Avenir Black"/>
      <w:sz w:val="28"/>
    </w:rPr>
  </w:style>
  <w:style w:type="paragraph" w:customStyle="1" w:styleId="LargeSize">
    <w:name w:val="Large Size"/>
    <w:basedOn w:val="Normal"/>
    <w:qFormat/>
    <w:rsid w:val="005F0438"/>
    <w:rPr>
      <w:rFonts w:ascii="Arial" w:hAnsi="Arial"/>
      <w:sz w:val="36"/>
    </w:rPr>
  </w:style>
  <w:style w:type="paragraph" w:customStyle="1" w:styleId="Underlined">
    <w:name w:val="Underlined"/>
    <w:basedOn w:val="Normal"/>
    <w:qFormat/>
    <w:rsid w:val="00DE54F6"/>
    <w:rPr>
      <w:u w:val="single"/>
    </w:rPr>
  </w:style>
  <w:style w:type="paragraph" w:customStyle="1" w:styleId="DoubleUnderlined">
    <w:name w:val="Double Underlined"/>
    <w:basedOn w:val="Normal"/>
    <w:qFormat/>
    <w:rsid w:val="00DE54F6"/>
    <w:rPr>
      <w:i/>
      <w:u w:val="double"/>
    </w:rPr>
  </w:style>
  <w:style w:type="paragraph" w:customStyle="1" w:styleId="NoneUnderlined">
    <w:name w:val="None Underlined"/>
    <w:basedOn w:val="DoubleUnderlined"/>
    <w:qFormat/>
    <w:rsid w:val="00DE54F6"/>
    <w:rPr>
      <w:u w:val="none"/>
    </w:rPr>
  </w:style>
  <w:style w:type="character" w:customStyle="1" w:styleId="Subscript">
    <w:name w:val="Subscript"/>
    <w:uiPriority w:val="1"/>
    <w:qFormat/>
    <w:rsid w:val="002F724D"/>
    <w:rPr>
      <w:vertAlign w:val="subscript"/>
    </w:rPr>
  </w:style>
  <w:style w:type="character" w:customStyle="1" w:styleId="Superscript">
    <w:name w:val="Superscript"/>
    <w:uiPriority w:val="1"/>
    <w:qFormat/>
    <w:rsid w:val="007342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mailto:oliver.delacroix47@demo-mail.example.com" TargetMode="Externa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</Words>
  <Characters>203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Quillfeather Labs</dc:title>
  <dc:subject>Contact oliver.delacroix47@demo-mail.example.com</dc:subject>
  <dc:creator>Oliver D. Delacroix</dc:creator>
  <cp:keywords>+44 20 7549 3665; billing32@halcyon-demo.example.org</cp:keywords>
  <dc:description>Prepared for Oliver D. Vandermeer</dc:description>
  <cp:lastModifiedBy>Phone: +44 20 7549 3665  Email: oliver.delacroix47@demo-mail</cp:lastModifiedBy>
  <cp:revision>6</cp:revision>
  <dcterms:created xsi:type="dcterms:W3CDTF">2014-12-29T01:01:00Z</dcterms:created>
  <dcterms:modified xsi:type="dcterms:W3CDTF">2014-12-30T01:18:00Z</dcterms:modified>
</cp:coreProperties>
</file>