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65" w:rsidRDefault="0010556E" w:rsidP="0010556E">
      <w:pPr>
        <w:jc w:val="center"/>
        <w:rPr>
          <w:rFonts w:ascii="Sylfaen" w:hAnsi="Sylfaen"/>
          <w:b/>
          <w:sz w:val="36"/>
          <w:szCs w:val="36"/>
          <w:lang w:val="en-US"/>
        </w:rPr>
      </w:pPr>
      <w:r w:rsidRPr="0010556E">
        <w:rPr>
          <w:rFonts w:ascii="Sylfaen" w:hAnsi="Sylfaen"/>
          <w:b/>
          <w:sz w:val="36"/>
          <w:szCs w:val="36"/>
          <w:lang w:val="en-US"/>
        </w:rPr>
        <w:t>Assignment 1</w:t>
      </w:r>
    </w:p>
    <w:p w:rsidR="000E7D24" w:rsidRDefault="000E7D24" w:rsidP="0010556E">
      <w:pPr>
        <w:jc w:val="center"/>
        <w:rPr>
          <w:rFonts w:ascii="Sylfaen" w:hAnsi="Sylfaen"/>
          <w:b/>
          <w:sz w:val="36"/>
          <w:szCs w:val="36"/>
          <w:lang w:val="en-US"/>
        </w:rPr>
      </w:pPr>
    </w:p>
    <w:p w:rsidR="000E7D24" w:rsidRPr="0010556E" w:rsidRDefault="000E7D24" w:rsidP="0010556E">
      <w:pPr>
        <w:jc w:val="center"/>
        <w:rPr>
          <w:rFonts w:ascii="Sylfaen" w:hAnsi="Sylfaen"/>
          <w:b/>
          <w:sz w:val="36"/>
          <w:szCs w:val="36"/>
          <w:lang w:val="en-US"/>
        </w:rPr>
      </w:pPr>
    </w:p>
    <w:p w:rsidR="0010556E" w:rsidRPr="000E7D24" w:rsidRDefault="000E7D24" w:rsidP="0010556E">
      <w:pPr>
        <w:jc w:val="both"/>
        <w:rPr>
          <w:rFonts w:ascii="Sylfaen" w:hAnsi="Sylfaen"/>
          <w:sz w:val="24"/>
          <w:szCs w:val="24"/>
          <w:lang w:val="en-US"/>
        </w:rPr>
      </w:pPr>
      <w:r w:rsidRPr="000E7D24">
        <w:rPr>
          <w:rFonts w:ascii="Sylfaen" w:hAnsi="Sylfaen"/>
          <w:sz w:val="24"/>
          <w:szCs w:val="24"/>
          <w:lang w:val="en-US"/>
        </w:rPr>
        <w:t>This assignment will be graded by 10 point scale</w:t>
      </w:r>
      <w:r w:rsidR="00034F2F">
        <w:rPr>
          <w:rFonts w:ascii="Sylfaen" w:hAnsi="Sylfaen"/>
          <w:sz w:val="24"/>
          <w:szCs w:val="24"/>
          <w:lang w:val="en-US"/>
        </w:rPr>
        <w:t xml:space="preserve"> </w:t>
      </w:r>
      <w:r w:rsidR="00034F2F" w:rsidRPr="00034F2F">
        <w:rPr>
          <w:rFonts w:ascii="Sylfaen" w:hAnsi="Sylfaen"/>
          <w:sz w:val="24"/>
          <w:szCs w:val="24"/>
          <w:lang w:val="en-US"/>
        </w:rPr>
        <w:t>and could compose 10% of your total grade</w:t>
      </w:r>
      <w:r w:rsidRPr="000E7D24">
        <w:rPr>
          <w:rFonts w:ascii="Sylfaen" w:hAnsi="Sylfaen"/>
          <w:sz w:val="24"/>
          <w:szCs w:val="24"/>
          <w:lang w:val="en-US"/>
        </w:rPr>
        <w:t>. You mus</w:t>
      </w:r>
      <w:r w:rsidR="00034F2F">
        <w:rPr>
          <w:rFonts w:ascii="Sylfaen" w:hAnsi="Sylfaen"/>
          <w:sz w:val="24"/>
          <w:szCs w:val="24"/>
          <w:lang w:val="en-US"/>
        </w:rPr>
        <w:t>t send the Python code and the r</w:t>
      </w:r>
      <w:r w:rsidRPr="000E7D24">
        <w:rPr>
          <w:rFonts w:ascii="Sylfaen" w:hAnsi="Sylfaen"/>
          <w:sz w:val="24"/>
          <w:szCs w:val="24"/>
          <w:lang w:val="en-US"/>
        </w:rPr>
        <w:t>eport till 28/Feb/2019</w:t>
      </w:r>
      <w:r>
        <w:rPr>
          <w:rFonts w:ascii="Sylfaen" w:hAnsi="Sylfaen"/>
          <w:sz w:val="24"/>
          <w:szCs w:val="24"/>
          <w:lang w:val="en-US"/>
        </w:rPr>
        <w:t>.</w:t>
      </w:r>
    </w:p>
    <w:p w:rsidR="0010556E" w:rsidRPr="000E7D24" w:rsidRDefault="0010556E" w:rsidP="0010556E">
      <w:pPr>
        <w:jc w:val="both"/>
        <w:rPr>
          <w:rFonts w:ascii="Sylfaen" w:hAnsi="Sylfaen"/>
          <w:lang w:val="en-US"/>
        </w:rPr>
      </w:pPr>
    </w:p>
    <w:p w:rsidR="00566D44" w:rsidRPr="0010556E" w:rsidRDefault="006F7CDD" w:rsidP="0010556E">
      <w:pPr>
        <w:pStyle w:val="a3"/>
        <w:numPr>
          <w:ilvl w:val="0"/>
          <w:numId w:val="2"/>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b/>
          <w:color w:val="222222"/>
          <w:sz w:val="24"/>
          <w:szCs w:val="24"/>
          <w:lang w:val="en-US" w:eastAsia="ru-RU"/>
        </w:rPr>
        <w:t>Programming</w:t>
      </w:r>
      <w:r w:rsidRPr="0010556E">
        <w:rPr>
          <w:rFonts w:ascii="Sylfaen" w:eastAsia="Times New Roman" w:hAnsi="Sylfaen" w:cs="Arial"/>
          <w:color w:val="222222"/>
          <w:sz w:val="24"/>
          <w:szCs w:val="24"/>
          <w:lang w:val="en-US" w:eastAsia="ru-RU"/>
        </w:rPr>
        <w:t xml:space="preserve">: </w:t>
      </w:r>
      <w:r w:rsidR="00566D44" w:rsidRPr="0010556E">
        <w:rPr>
          <w:rFonts w:ascii="Sylfaen" w:eastAsia="Times New Roman" w:hAnsi="Sylfaen" w:cs="Arial"/>
          <w:color w:val="222222"/>
          <w:sz w:val="24"/>
          <w:szCs w:val="24"/>
          <w:lang w:val="en-US" w:eastAsia="ru-RU"/>
        </w:rPr>
        <w:t xml:space="preserve">Don't use native Python functionality in case the task states to </w:t>
      </w:r>
      <w:r w:rsidR="00566D44" w:rsidRPr="0010556E">
        <w:rPr>
          <w:rFonts w:ascii="Sylfaen" w:eastAsia="Times New Roman" w:hAnsi="Sylfaen" w:cs="Arial"/>
          <w:i/>
          <w:color w:val="222222"/>
          <w:sz w:val="24"/>
          <w:szCs w:val="24"/>
          <w:lang w:val="en-US" w:eastAsia="ru-RU"/>
        </w:rPr>
        <w:t>implement</w:t>
      </w:r>
      <w:r w:rsidR="00566D44" w:rsidRPr="0010556E">
        <w:rPr>
          <w:rFonts w:ascii="Sylfaen" w:eastAsia="Times New Roman" w:hAnsi="Sylfaen" w:cs="Arial"/>
          <w:b/>
          <w:color w:val="222222"/>
          <w:sz w:val="24"/>
          <w:szCs w:val="24"/>
          <w:lang w:val="en-US" w:eastAsia="ru-RU"/>
        </w:rPr>
        <w:t>.</w:t>
      </w:r>
    </w:p>
    <w:p w:rsidR="0010556E" w:rsidRPr="0010556E" w:rsidRDefault="0010556E" w:rsidP="0010556E">
      <w:pPr>
        <w:pStyle w:val="a3"/>
        <w:shd w:val="clear" w:color="auto" w:fill="FFFFFF"/>
        <w:spacing w:after="0" w:line="240" w:lineRule="auto"/>
        <w:jc w:val="both"/>
        <w:rPr>
          <w:rFonts w:ascii="Sylfaen" w:eastAsia="Times New Roman" w:hAnsi="Sylfaen" w:cs="Arial"/>
          <w:color w:val="222222"/>
          <w:sz w:val="24"/>
          <w:szCs w:val="24"/>
          <w:lang w:val="en-US" w:eastAsia="ru-RU"/>
        </w:rPr>
      </w:pPr>
    </w:p>
    <w:p w:rsidR="006F7CDD" w:rsidRPr="0010556E" w:rsidRDefault="0010556E" w:rsidP="0010556E">
      <w:pPr>
        <w:pStyle w:val="a3"/>
        <w:numPr>
          <w:ilvl w:val="0"/>
          <w:numId w:val="2"/>
        </w:numPr>
        <w:shd w:val="clear" w:color="auto" w:fill="FFFFFF"/>
        <w:spacing w:after="0" w:line="240" w:lineRule="auto"/>
        <w:jc w:val="both"/>
        <w:rPr>
          <w:rFonts w:ascii="Sylfaen" w:eastAsia="Times New Roman" w:hAnsi="Sylfaen" w:cs="Arial"/>
          <w:color w:val="222222"/>
          <w:sz w:val="24"/>
          <w:szCs w:val="24"/>
          <w:lang w:val="en-US" w:eastAsia="ru-RU"/>
        </w:rPr>
      </w:pPr>
      <w:r>
        <w:rPr>
          <w:rFonts w:ascii="Sylfaen" w:eastAsia="Times New Roman" w:hAnsi="Sylfaen" w:cs="Arial"/>
          <w:b/>
          <w:color w:val="222222"/>
          <w:sz w:val="24"/>
          <w:szCs w:val="24"/>
          <w:lang w:val="en-US" w:eastAsia="ru-RU"/>
        </w:rPr>
        <w:t>Report</w:t>
      </w:r>
      <w:r w:rsidR="006F7CDD" w:rsidRPr="0010556E">
        <w:rPr>
          <w:rFonts w:ascii="Sylfaen" w:eastAsia="Times New Roman" w:hAnsi="Sylfaen" w:cs="Arial"/>
          <w:color w:val="222222"/>
          <w:sz w:val="24"/>
          <w:szCs w:val="24"/>
          <w:lang w:val="en-US" w:eastAsia="ru-RU"/>
        </w:rPr>
        <w:t xml:space="preserve">: </w:t>
      </w:r>
      <w:r>
        <w:rPr>
          <w:rFonts w:ascii="Sylfaen" w:eastAsia="Times New Roman" w:hAnsi="Sylfaen" w:cs="Arial"/>
          <w:color w:val="222222"/>
          <w:sz w:val="24"/>
          <w:szCs w:val="24"/>
          <w:lang w:val="en-US" w:eastAsia="ru-RU"/>
        </w:rPr>
        <w:t>It is</w:t>
      </w:r>
      <w:r w:rsidR="006F7CDD" w:rsidRPr="0010556E">
        <w:rPr>
          <w:rFonts w:ascii="Sylfaen" w:eastAsia="Times New Roman" w:hAnsi="Sylfaen" w:cs="Arial"/>
          <w:color w:val="222222"/>
          <w:sz w:val="24"/>
          <w:szCs w:val="24"/>
          <w:lang w:val="en-US" w:eastAsia="ru-RU"/>
        </w:rPr>
        <w:t xml:space="preserve"> intended to the reader who is not familiar neither with the task nor with the problem. Reports should contain expressive language, details, plots and arguments. Every your conclusion or proposition should be backed up with an experiment.</w:t>
      </w:r>
    </w:p>
    <w:p w:rsidR="00566D44" w:rsidRPr="0010556E" w:rsidRDefault="00566D44" w:rsidP="0010556E">
      <w:pPr>
        <w:jc w:val="both"/>
        <w:rPr>
          <w:rFonts w:ascii="Sylfaen" w:eastAsia="Times New Roman" w:hAnsi="Sylfaen" w:cs="Arial"/>
          <w:color w:val="222222"/>
          <w:sz w:val="24"/>
          <w:szCs w:val="24"/>
          <w:lang w:val="en-US" w:eastAsia="ru-RU"/>
        </w:rPr>
      </w:pPr>
    </w:p>
    <w:p w:rsidR="00566D44" w:rsidRDefault="00566D44" w:rsidP="0010556E">
      <w:pPr>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Take atte</w:t>
      </w:r>
      <w:r w:rsidR="0010556E">
        <w:rPr>
          <w:rFonts w:ascii="Sylfaen" w:eastAsia="Times New Roman" w:hAnsi="Sylfaen" w:cs="Arial"/>
          <w:color w:val="222222"/>
          <w:sz w:val="24"/>
          <w:szCs w:val="24"/>
          <w:lang w:val="en-US" w:eastAsia="ru-RU"/>
        </w:rPr>
        <w:t>ntion on</w:t>
      </w:r>
      <w:r w:rsidRPr="0010556E">
        <w:rPr>
          <w:rFonts w:ascii="Sylfaen" w:eastAsia="Times New Roman" w:hAnsi="Sylfaen" w:cs="Arial"/>
          <w:color w:val="222222"/>
          <w:sz w:val="24"/>
          <w:szCs w:val="24"/>
          <w:lang w:val="en-US" w:eastAsia="ru-RU"/>
        </w:rPr>
        <w:t xml:space="preserve"> the following criteria</w:t>
      </w:r>
      <w:r w:rsidR="0010556E" w:rsidRPr="0010556E">
        <w:rPr>
          <w:rFonts w:ascii="Sylfaen" w:eastAsia="Times New Roman" w:hAnsi="Sylfaen" w:cs="Arial"/>
          <w:color w:val="222222"/>
          <w:sz w:val="24"/>
          <w:szCs w:val="24"/>
          <w:lang w:val="en-US" w:eastAsia="ru-RU"/>
        </w:rPr>
        <w:t>:</w:t>
      </w:r>
    </w:p>
    <w:p w:rsidR="000B76F7" w:rsidRPr="000B76F7" w:rsidRDefault="000B76F7" w:rsidP="000B76F7">
      <w:pPr>
        <w:pStyle w:val="a3"/>
        <w:numPr>
          <w:ilvl w:val="0"/>
          <w:numId w:val="5"/>
        </w:numPr>
        <w:jc w:val="both"/>
        <w:rPr>
          <w:rFonts w:ascii="Sylfaen" w:hAnsi="Sylfaen"/>
          <w:bCs/>
          <w:color w:val="000000"/>
          <w:sz w:val="24"/>
          <w:szCs w:val="24"/>
        </w:rPr>
      </w:pPr>
      <w:r w:rsidRPr="000B76F7">
        <w:rPr>
          <w:rFonts w:ascii="Sylfaen" w:hAnsi="Sylfaen"/>
          <w:bCs/>
          <w:color w:val="000000"/>
          <w:sz w:val="24"/>
          <w:szCs w:val="24"/>
        </w:rPr>
        <w:t>descriptive statistics</w:t>
      </w:r>
    </w:p>
    <w:p w:rsidR="000B76F7" w:rsidRPr="000B76F7" w:rsidRDefault="000B76F7" w:rsidP="000B76F7">
      <w:pPr>
        <w:pStyle w:val="a3"/>
        <w:numPr>
          <w:ilvl w:val="0"/>
          <w:numId w:val="5"/>
        </w:numPr>
        <w:jc w:val="both"/>
        <w:rPr>
          <w:rFonts w:ascii="Sylfaen" w:eastAsia="Times New Roman" w:hAnsi="Sylfaen" w:cs="Arial"/>
          <w:color w:val="222222"/>
          <w:sz w:val="24"/>
          <w:szCs w:val="24"/>
          <w:lang w:val="en-US" w:eastAsia="ru-RU"/>
        </w:rPr>
      </w:pPr>
      <w:r w:rsidRPr="000B76F7">
        <w:rPr>
          <w:rFonts w:ascii="Sylfaen" w:eastAsia="Times New Roman" w:hAnsi="Sylfaen" w:cs="Arial"/>
          <w:color w:val="222222"/>
          <w:sz w:val="24"/>
          <w:szCs w:val="24"/>
          <w:lang w:val="en-US" w:eastAsia="ru-RU"/>
        </w:rPr>
        <w:t>Interpretations</w:t>
      </w:r>
    </w:p>
    <w:p w:rsidR="0010556E" w:rsidRPr="0010556E" w:rsidRDefault="0010556E" w:rsidP="0010556E">
      <w:pPr>
        <w:pStyle w:val="a3"/>
        <w:numPr>
          <w:ilvl w:val="0"/>
          <w:numId w:val="4"/>
        </w:numPr>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Variety of plots</w:t>
      </w:r>
    </w:p>
    <w:p w:rsidR="0010556E" w:rsidRPr="0010556E" w:rsidRDefault="0010556E" w:rsidP="0010556E">
      <w:pPr>
        <w:pStyle w:val="a3"/>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Detailed explanation of plot</w:t>
      </w:r>
    </w:p>
    <w:p w:rsidR="0010556E" w:rsidRPr="0010556E" w:rsidRDefault="0010556E" w:rsidP="0010556E">
      <w:pPr>
        <w:pStyle w:val="a3"/>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The topic of outliers</w:t>
      </w:r>
    </w:p>
    <w:p w:rsidR="0010556E" w:rsidRPr="0010556E" w:rsidRDefault="0010556E" w:rsidP="0010556E">
      <w:pPr>
        <w:pStyle w:val="a3"/>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Distribution of the data</w:t>
      </w:r>
    </w:p>
    <w:p w:rsidR="0010556E" w:rsidRPr="0010556E" w:rsidRDefault="0010556E" w:rsidP="0010556E">
      <w:pPr>
        <w:pStyle w:val="a3"/>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Modality of the data</w:t>
      </w:r>
    </w:p>
    <w:p w:rsidR="0010556E" w:rsidRDefault="0010556E" w:rsidP="0010556E">
      <w:pPr>
        <w:pStyle w:val="a3"/>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10556E">
        <w:rPr>
          <w:rFonts w:ascii="Sylfaen" w:eastAsia="Times New Roman" w:hAnsi="Sylfaen" w:cs="Arial"/>
          <w:color w:val="222222"/>
          <w:sz w:val="24"/>
          <w:szCs w:val="24"/>
          <w:lang w:val="en-US" w:eastAsia="ru-RU"/>
        </w:rPr>
        <w:t>Linear relationship</w:t>
      </w:r>
    </w:p>
    <w:p w:rsidR="000B76F7" w:rsidRPr="0010556E" w:rsidRDefault="000B76F7" w:rsidP="000B76F7">
      <w:pPr>
        <w:pStyle w:val="a3"/>
        <w:numPr>
          <w:ilvl w:val="0"/>
          <w:numId w:val="3"/>
        </w:numPr>
        <w:shd w:val="clear" w:color="auto" w:fill="FFFFFF"/>
        <w:spacing w:after="0" w:line="240" w:lineRule="auto"/>
        <w:jc w:val="both"/>
        <w:rPr>
          <w:rFonts w:ascii="Sylfaen" w:eastAsia="Times New Roman" w:hAnsi="Sylfaen" w:cs="Arial"/>
          <w:color w:val="222222"/>
          <w:sz w:val="24"/>
          <w:szCs w:val="24"/>
          <w:lang w:val="en-US" w:eastAsia="ru-RU"/>
        </w:rPr>
      </w:pPr>
      <w:r w:rsidRPr="000B76F7">
        <w:rPr>
          <w:rFonts w:ascii="Sylfaen" w:eastAsia="Times New Roman" w:hAnsi="Sylfaen" w:cs="Arial"/>
          <w:color w:val="222222"/>
          <w:sz w:val="24"/>
          <w:szCs w:val="24"/>
          <w:lang w:val="en-US" w:eastAsia="ru-RU"/>
        </w:rPr>
        <w:t>Creativity</w:t>
      </w:r>
    </w:p>
    <w:p w:rsidR="0010556E" w:rsidRPr="0010556E" w:rsidRDefault="0010556E" w:rsidP="0010556E">
      <w:pPr>
        <w:ind w:left="360"/>
        <w:jc w:val="both"/>
        <w:rPr>
          <w:rFonts w:ascii="Sylfaen" w:eastAsia="Times New Roman" w:hAnsi="Sylfaen" w:cs="Arial"/>
          <w:color w:val="222222"/>
          <w:sz w:val="24"/>
          <w:szCs w:val="24"/>
          <w:lang w:val="en-US" w:eastAsia="ru-RU"/>
        </w:rPr>
      </w:pPr>
    </w:p>
    <w:p w:rsidR="00566D44" w:rsidRPr="0010556E" w:rsidRDefault="00566D44" w:rsidP="0010556E">
      <w:pPr>
        <w:pStyle w:val="a3"/>
        <w:shd w:val="clear" w:color="auto" w:fill="FFFFFF"/>
        <w:spacing w:after="0" w:line="240" w:lineRule="auto"/>
        <w:jc w:val="both"/>
        <w:rPr>
          <w:rFonts w:ascii="Sylfaen" w:eastAsia="Times New Roman" w:hAnsi="Sylfaen" w:cs="Arial"/>
          <w:color w:val="222222"/>
          <w:sz w:val="24"/>
          <w:szCs w:val="24"/>
          <w:lang w:val="en-US" w:eastAsia="ru-RU"/>
        </w:rPr>
      </w:pPr>
    </w:p>
    <w:p w:rsidR="00B8064A" w:rsidRPr="00F85976" w:rsidRDefault="00B8064A" w:rsidP="00B8064A">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I guess you can ask why we need to know about distribution of attributes or why we are doing comparison between distributions of weight (or height) and normal. </w:t>
      </w:r>
      <w:r w:rsidRPr="00FB5B89">
        <w:rPr>
          <w:rFonts w:eastAsia="Times New Roman" w:cs="Helvetica"/>
          <w:bCs/>
          <w:color w:val="000000"/>
          <w:sz w:val="27"/>
          <w:szCs w:val="27"/>
          <w:lang w:val="en-US" w:eastAsia="ru-RU"/>
        </w:rPr>
        <w:t>I will answer in advance</w:t>
      </w:r>
      <w:r>
        <w:rPr>
          <w:rFonts w:eastAsia="Times New Roman" w:cs="Helvetica"/>
          <w:bCs/>
          <w:color w:val="000000"/>
          <w:sz w:val="27"/>
          <w:szCs w:val="27"/>
          <w:lang w:val="en-US" w:eastAsia="ru-RU"/>
        </w:rPr>
        <w:t xml:space="preserve">. The matter is that, </w:t>
      </w:r>
    </w:p>
    <w:p w:rsidR="006F7CDD" w:rsidRPr="0010556E" w:rsidRDefault="006F7CDD" w:rsidP="0010556E">
      <w:pPr>
        <w:jc w:val="both"/>
        <w:rPr>
          <w:rFonts w:ascii="Sylfaen" w:hAnsi="Sylfaen"/>
          <w:lang w:val="en-US"/>
        </w:rPr>
      </w:pPr>
      <w:bookmarkStart w:id="0" w:name="_GoBack"/>
      <w:bookmarkEnd w:id="0"/>
    </w:p>
    <w:sectPr w:rsidR="006F7CDD" w:rsidRPr="00105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D196D"/>
    <w:multiLevelType w:val="hybridMultilevel"/>
    <w:tmpl w:val="25708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CB20FC0"/>
    <w:multiLevelType w:val="hybridMultilevel"/>
    <w:tmpl w:val="201E8A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C22814"/>
    <w:multiLevelType w:val="hybridMultilevel"/>
    <w:tmpl w:val="5D70E6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AC56508"/>
    <w:multiLevelType w:val="hybridMultilevel"/>
    <w:tmpl w:val="703AD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5FF0C9C"/>
    <w:multiLevelType w:val="hybridMultilevel"/>
    <w:tmpl w:val="E64A5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75"/>
    <w:rsid w:val="00034F2F"/>
    <w:rsid w:val="00046675"/>
    <w:rsid w:val="000B76F7"/>
    <w:rsid w:val="000E7D24"/>
    <w:rsid w:val="0010556E"/>
    <w:rsid w:val="001E3D65"/>
    <w:rsid w:val="00566D44"/>
    <w:rsid w:val="006F7CDD"/>
    <w:rsid w:val="00B80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069AC-02CC-42B1-883A-D06A252B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D44"/>
    <w:pPr>
      <w:ind w:left="720"/>
      <w:contextualSpacing/>
    </w:pPr>
  </w:style>
  <w:style w:type="character" w:customStyle="1" w:styleId="il">
    <w:name w:val="il"/>
    <w:basedOn w:val="a0"/>
    <w:rsid w:val="0010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6742">
      <w:bodyDiv w:val="1"/>
      <w:marLeft w:val="0"/>
      <w:marRight w:val="0"/>
      <w:marTop w:val="0"/>
      <w:marBottom w:val="0"/>
      <w:divBdr>
        <w:top w:val="none" w:sz="0" w:space="0" w:color="auto"/>
        <w:left w:val="none" w:sz="0" w:space="0" w:color="auto"/>
        <w:bottom w:val="none" w:sz="0" w:space="0" w:color="auto"/>
        <w:right w:val="none" w:sz="0" w:space="0" w:color="auto"/>
      </w:divBdr>
      <w:divsChild>
        <w:div w:id="182329892">
          <w:marLeft w:val="0"/>
          <w:marRight w:val="0"/>
          <w:marTop w:val="0"/>
          <w:marBottom w:val="0"/>
          <w:divBdr>
            <w:top w:val="none" w:sz="0" w:space="0" w:color="auto"/>
            <w:left w:val="none" w:sz="0" w:space="0" w:color="auto"/>
            <w:bottom w:val="none" w:sz="0" w:space="0" w:color="auto"/>
            <w:right w:val="none" w:sz="0" w:space="0" w:color="auto"/>
          </w:divBdr>
        </w:div>
        <w:div w:id="1390689498">
          <w:marLeft w:val="0"/>
          <w:marRight w:val="0"/>
          <w:marTop w:val="0"/>
          <w:marBottom w:val="0"/>
          <w:divBdr>
            <w:top w:val="none" w:sz="0" w:space="0" w:color="auto"/>
            <w:left w:val="none" w:sz="0" w:space="0" w:color="auto"/>
            <w:bottom w:val="none" w:sz="0" w:space="0" w:color="auto"/>
            <w:right w:val="none" w:sz="0" w:space="0" w:color="auto"/>
          </w:divBdr>
        </w:div>
      </w:divsChild>
    </w:div>
    <w:div w:id="983968737">
      <w:bodyDiv w:val="1"/>
      <w:marLeft w:val="0"/>
      <w:marRight w:val="0"/>
      <w:marTop w:val="0"/>
      <w:marBottom w:val="0"/>
      <w:divBdr>
        <w:top w:val="none" w:sz="0" w:space="0" w:color="auto"/>
        <w:left w:val="none" w:sz="0" w:space="0" w:color="auto"/>
        <w:bottom w:val="none" w:sz="0" w:space="0" w:color="auto"/>
        <w:right w:val="none" w:sz="0" w:space="0" w:color="auto"/>
      </w:divBdr>
      <w:divsChild>
        <w:div w:id="440497189">
          <w:marLeft w:val="0"/>
          <w:marRight w:val="0"/>
          <w:marTop w:val="0"/>
          <w:marBottom w:val="0"/>
          <w:divBdr>
            <w:top w:val="none" w:sz="0" w:space="0" w:color="auto"/>
            <w:left w:val="none" w:sz="0" w:space="0" w:color="auto"/>
            <w:bottom w:val="none" w:sz="0" w:space="0" w:color="auto"/>
            <w:right w:val="none" w:sz="0" w:space="0" w:color="auto"/>
          </w:divBdr>
        </w:div>
        <w:div w:id="1275601293">
          <w:marLeft w:val="0"/>
          <w:marRight w:val="0"/>
          <w:marTop w:val="0"/>
          <w:marBottom w:val="0"/>
          <w:divBdr>
            <w:top w:val="none" w:sz="0" w:space="0" w:color="auto"/>
            <w:left w:val="none" w:sz="0" w:space="0" w:color="auto"/>
            <w:bottom w:val="none" w:sz="0" w:space="0" w:color="auto"/>
            <w:right w:val="none" w:sz="0" w:space="0" w:color="auto"/>
          </w:divBdr>
        </w:div>
        <w:div w:id="925118121">
          <w:marLeft w:val="0"/>
          <w:marRight w:val="0"/>
          <w:marTop w:val="0"/>
          <w:marBottom w:val="0"/>
          <w:divBdr>
            <w:top w:val="none" w:sz="0" w:space="0" w:color="auto"/>
            <w:left w:val="none" w:sz="0" w:space="0" w:color="auto"/>
            <w:bottom w:val="none" w:sz="0" w:space="0" w:color="auto"/>
            <w:right w:val="none" w:sz="0" w:space="0" w:color="auto"/>
          </w:divBdr>
        </w:div>
        <w:div w:id="812790622">
          <w:marLeft w:val="0"/>
          <w:marRight w:val="0"/>
          <w:marTop w:val="0"/>
          <w:marBottom w:val="0"/>
          <w:divBdr>
            <w:top w:val="none" w:sz="0" w:space="0" w:color="auto"/>
            <w:left w:val="none" w:sz="0" w:space="0" w:color="auto"/>
            <w:bottom w:val="none" w:sz="0" w:space="0" w:color="auto"/>
            <w:right w:val="none" w:sz="0" w:space="0" w:color="auto"/>
          </w:divBdr>
        </w:div>
        <w:div w:id="86548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Philip Morris International</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Melkonyan, Narek</dc:creator>
  <cp:keywords/>
  <dc:description/>
  <cp:lastModifiedBy>User</cp:lastModifiedBy>
  <cp:revision>5</cp:revision>
  <dcterms:created xsi:type="dcterms:W3CDTF">2019-02-15T15:00:00Z</dcterms:created>
  <dcterms:modified xsi:type="dcterms:W3CDTF">2019-02-24T12:54:00Z</dcterms:modified>
</cp:coreProperties>
</file>