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5B4B3F" w14:textId="77777777" w:rsidR="00742D4D" w:rsidRPr="00742D4D" w:rsidRDefault="00742D4D" w:rsidP="0059001F">
      <w:pPr>
        <w:jc w:val="both"/>
        <w:rPr>
          <w:rFonts w:cstheme="minorHAnsi"/>
          <w:sz w:val="24"/>
          <w:szCs w:val="24"/>
        </w:rPr>
      </w:pPr>
      <w:r w:rsidRPr="00742D4D">
        <w:rPr>
          <w:rFonts w:cstheme="minorHAnsi"/>
          <w:sz w:val="24"/>
          <w:szCs w:val="24"/>
        </w:rPr>
        <w:t>LA Confidential</w:t>
      </w:r>
    </w:p>
    <w:p w14:paraId="45627771" w14:textId="77777777" w:rsidR="008E5947" w:rsidRPr="00742D4D" w:rsidRDefault="0059001F" w:rsidP="0059001F">
      <w:pPr>
        <w:jc w:val="both"/>
        <w:rPr>
          <w:rFonts w:cstheme="minorHAnsi"/>
          <w:sz w:val="24"/>
          <w:szCs w:val="24"/>
        </w:rPr>
      </w:pPr>
      <w:r w:rsidRPr="00742D4D">
        <w:rPr>
          <w:rFonts w:cstheme="minorHAnsi"/>
          <w:sz w:val="24"/>
          <w:szCs w:val="24"/>
        </w:rPr>
        <w:t xml:space="preserve">I went to see LA Confidential many years ago but I have always remembered the story. I went with my friends but they didn’t like the film at all. It is very violent which I can understand put them off. </w:t>
      </w:r>
    </w:p>
    <w:p w14:paraId="6D8D15CC" w14:textId="77777777" w:rsidR="008E5947" w:rsidRPr="00742D4D" w:rsidRDefault="008E5947" w:rsidP="0059001F">
      <w:pPr>
        <w:jc w:val="both"/>
        <w:rPr>
          <w:rFonts w:cstheme="minorHAnsi"/>
          <w:color w:val="0D0D0D"/>
          <w:sz w:val="24"/>
          <w:szCs w:val="24"/>
          <w:shd w:val="clear" w:color="auto" w:fill="FFFFFF"/>
        </w:rPr>
      </w:pP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"LA Confidential," 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which is 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directed by Curtis Hanson, is a gripping neo-noir crime thriller set in the glamorous yet seedy underbelly of 1950s Los Angeles. Adapted from James </w:t>
      </w:r>
      <w:proofErr w:type="spellStart"/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>Ellroy's</w:t>
      </w:r>
      <w:proofErr w:type="spellEnd"/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 novel, the film weaves a complex 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>plot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, following three very different police officers - the ambitious Ed Exley, the brutish Bud White, and the suave Jack Vincennes - as they navigate corruption, scandal, and murder. </w:t>
      </w:r>
    </w:p>
    <w:p w14:paraId="588A1497" w14:textId="77777777" w:rsidR="008E5947" w:rsidRPr="00742D4D" w:rsidRDefault="008E5947" w:rsidP="0059001F">
      <w:pPr>
        <w:jc w:val="both"/>
        <w:rPr>
          <w:rFonts w:cstheme="minorHAnsi"/>
          <w:color w:val="0D0D0D"/>
          <w:sz w:val="24"/>
          <w:szCs w:val="24"/>
          <w:shd w:val="clear" w:color="auto" w:fill="FFFFFF"/>
        </w:rPr>
      </w:pP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Hanson masterfully captures the 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>dark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 atmosphere, blending stylish visuals with a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 fast-paced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 script and 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>outstanding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 performances. Russell Crowe, Guy Pearce, and Kevin Spacey 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who play the three officers, 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deliver standout portrayals, each bringing depth to their respective characters. </w:t>
      </w:r>
      <w:r w:rsidR="0059001F"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They are all very different. </w:t>
      </w:r>
    </w:p>
    <w:p w14:paraId="4444CAD5" w14:textId="77777777" w:rsidR="008E5947" w:rsidRPr="00742D4D" w:rsidRDefault="008E5947" w:rsidP="0059001F">
      <w:pPr>
        <w:jc w:val="both"/>
        <w:rPr>
          <w:rFonts w:cstheme="minorHAnsi"/>
          <w:color w:val="0D0D0D"/>
          <w:sz w:val="24"/>
          <w:szCs w:val="24"/>
          <w:shd w:val="clear" w:color="auto" w:fill="FFFFFF"/>
        </w:rPr>
      </w:pP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The film's intricate plot unfolds through a series of interwoven subplots and shocking revelations, keeping the audience on the edge of their seats until the final frame. With its </w:t>
      </w:r>
      <w:r w:rsidR="0059001F" w:rsidRPr="00742D4D">
        <w:rPr>
          <w:rFonts w:cstheme="minorHAnsi"/>
          <w:color w:val="0D0D0D"/>
          <w:sz w:val="24"/>
          <w:szCs w:val="24"/>
          <w:shd w:val="clear" w:color="auto" w:fill="FFFFFF"/>
        </w:rPr>
        <w:t>brilliant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 cast, compelling story, and </w:t>
      </w:r>
      <w:r w:rsidR="0059001F" w:rsidRPr="00742D4D">
        <w:rPr>
          <w:rFonts w:cstheme="minorHAnsi"/>
          <w:color w:val="0D0D0D"/>
          <w:sz w:val="24"/>
          <w:szCs w:val="24"/>
          <w:shd w:val="clear" w:color="auto" w:fill="FFFFFF"/>
        </w:rPr>
        <w:t>thought-provoking description</w:t>
      </w:r>
      <w:r w:rsidRPr="00742D4D">
        <w:rPr>
          <w:rFonts w:cstheme="minorHAnsi"/>
          <w:color w:val="0D0D0D"/>
          <w:sz w:val="24"/>
          <w:szCs w:val="24"/>
          <w:shd w:val="clear" w:color="auto" w:fill="FFFFFF"/>
        </w:rPr>
        <w:t xml:space="preserve"> of 1950s Los Angeles, "LA Confidential" stands as a modern classic, offering a thrilling and unforgettable cinematic experience.</w:t>
      </w:r>
    </w:p>
    <w:p w14:paraId="1E262F63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  <w:r w:rsidRPr="00742D4D">
        <w:rPr>
          <w:rFonts w:cstheme="minorHAnsi"/>
          <w:sz w:val="24"/>
          <w:szCs w:val="24"/>
        </w:rPr>
        <w:t xml:space="preserve">I would recommend this film if you don’t mind too much violence and you like a good thriller. If you don’t like to see something gory then it’s probably not for you. </w:t>
      </w:r>
    </w:p>
    <w:p w14:paraId="39F4B2EB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7B80C5EC" w14:textId="77777777" w:rsidR="0059001F" w:rsidRPr="00742D4D" w:rsidRDefault="0059001F" w:rsidP="0059001F">
      <w:pPr>
        <w:rPr>
          <w:rFonts w:cstheme="minorHAnsi"/>
          <w:sz w:val="24"/>
          <w:szCs w:val="24"/>
        </w:rPr>
      </w:pPr>
      <w:r w:rsidRPr="00742D4D">
        <w:rPr>
          <w:rFonts w:cstheme="minorHAnsi"/>
          <w:sz w:val="24"/>
          <w:szCs w:val="24"/>
        </w:rPr>
        <w:t>Write a plan for this review:</w:t>
      </w:r>
    </w:p>
    <w:p w14:paraId="1635E5CC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2CBD8EB7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7F18C084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739E9770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26249DE6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65CA3DEB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1AB65782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6047E8B9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41B7DA86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45470DF0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51EE800F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45B3B16A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p w14:paraId="19AA13EA" w14:textId="77777777" w:rsidR="00742D4D" w:rsidRPr="00742D4D" w:rsidRDefault="00742D4D" w:rsidP="0059001F">
      <w:pPr>
        <w:jc w:val="both"/>
        <w:rPr>
          <w:rFonts w:ascii="Segoe UI" w:hAnsi="Segoe UI" w:cs="Segoe UI"/>
          <w:color w:val="0D0D0D"/>
          <w:sz w:val="24"/>
          <w:szCs w:val="24"/>
          <w:shd w:val="clear" w:color="auto" w:fill="FFFFFF"/>
        </w:rPr>
      </w:pPr>
      <w:r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lastRenderedPageBreak/>
        <w:t>The Bridges of Madison Country</w:t>
      </w:r>
    </w:p>
    <w:p w14:paraId="2CCABAC5" w14:textId="77777777" w:rsidR="00742D4D" w:rsidRPr="00742D4D" w:rsidRDefault="00742D4D" w:rsidP="0059001F">
      <w:pPr>
        <w:jc w:val="both"/>
        <w:rPr>
          <w:rFonts w:ascii="Segoe UI" w:hAnsi="Segoe UI" w:cs="Segoe UI"/>
          <w:color w:val="0D0D0D"/>
          <w:sz w:val="24"/>
          <w:szCs w:val="24"/>
          <w:shd w:val="clear" w:color="auto" w:fill="FFFFFF"/>
        </w:rPr>
      </w:pPr>
      <w:r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I saw The Bridges of Madison Country at home one Saturday night. I watched it with my husband and we both really enjoyed it, although I didn’t think my husband would like it.</w:t>
      </w:r>
    </w:p>
    <w:p w14:paraId="786BEB55" w14:textId="77777777" w:rsidR="00742D4D" w:rsidRPr="00742D4D" w:rsidRDefault="0059001F" w:rsidP="0059001F">
      <w:pPr>
        <w:jc w:val="both"/>
        <w:rPr>
          <w:rFonts w:ascii="Segoe UI" w:hAnsi="Segoe UI" w:cs="Segoe UI"/>
          <w:color w:val="0D0D0D"/>
          <w:sz w:val="24"/>
          <w:szCs w:val="24"/>
          <w:shd w:val="clear" w:color="auto" w:fill="FFFFFF"/>
        </w:rPr>
      </w:pPr>
      <w:r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"The Bridges of Madison County," </w:t>
      </w:r>
      <w:r w:rsidR="00742D4D"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which was </w:t>
      </w:r>
      <w:r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directed by Clint Eastwood, is a poignant romantic drama that delicately explores themes of love, regret, and missed opportunities. Based on Robert James Waller's novel, the film cent</w:t>
      </w:r>
      <w:r w:rsidR="00742D4D"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re</w:t>
      </w:r>
      <w:r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s on the brief yet profound affair between a National Geographic photographer, Robert Kincaid, and an unhappily married Iowa housewife, Francesca Johnson. </w:t>
      </w:r>
    </w:p>
    <w:p w14:paraId="5F301EED" w14:textId="77777777" w:rsidR="00742D4D" w:rsidRPr="00742D4D" w:rsidRDefault="00742D4D" w:rsidP="0059001F">
      <w:pPr>
        <w:jc w:val="both"/>
        <w:rPr>
          <w:rFonts w:ascii="Segoe UI" w:hAnsi="Segoe UI" w:cs="Segoe UI"/>
          <w:color w:val="0D0D0D"/>
          <w:sz w:val="24"/>
          <w:szCs w:val="24"/>
          <w:shd w:val="clear" w:color="auto" w:fill="FFFFFF"/>
        </w:rPr>
      </w:pPr>
      <w:r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M</w:t>
      </w:r>
      <w:r w:rsidR="0059001F"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eryl Streep delivers a mesmerizing performance as Francesca, </w:t>
      </w:r>
      <w:r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givi</w:t>
      </w:r>
      <w:r w:rsidR="0059001F"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ng her character a quiet strength and longing that </w:t>
      </w:r>
      <w:r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the viewers can really feel</w:t>
      </w:r>
      <w:r w:rsidR="0059001F"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. Opposite Streep, Eastwood portrays Kincaid with a vulnerability, capturing the complexities of a man</w:t>
      </w:r>
      <w:r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who is</w:t>
      </w:r>
      <w:r w:rsidR="0059001F"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torn between </w:t>
      </w:r>
      <w:r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love</w:t>
      </w:r>
      <w:r w:rsidR="0059001F"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 xml:space="preserve"> and responsibilities. </w:t>
      </w:r>
    </w:p>
    <w:p w14:paraId="541F5E76" w14:textId="77777777" w:rsidR="0059001F" w:rsidRPr="00742D4D" w:rsidRDefault="0059001F" w:rsidP="0059001F">
      <w:pPr>
        <w:jc w:val="both"/>
        <w:rPr>
          <w:rFonts w:ascii="Segoe UI" w:hAnsi="Segoe UI" w:cs="Segoe UI"/>
          <w:color w:val="0D0D0D"/>
          <w:sz w:val="24"/>
          <w:szCs w:val="24"/>
          <w:shd w:val="clear" w:color="auto" w:fill="FFFFFF"/>
        </w:rPr>
      </w:pPr>
      <w:r w:rsidRPr="00742D4D">
        <w:rPr>
          <w:rFonts w:ascii="Segoe UI" w:hAnsi="Segoe UI" w:cs="Segoe UI"/>
          <w:color w:val="0D0D0D"/>
          <w:sz w:val="24"/>
          <w:szCs w:val="24"/>
          <w:shd w:val="clear" w:color="auto" w:fill="FFFFFF"/>
        </w:rPr>
        <w:t>Through a series of flashbacks and voiceovers, the film gradually reveals the emotional depth of their connection, drawing viewers into a world of forbidden love and memories. With its lush cinematography and heartfelt performances, "The Bridges of Madison County" is a timeless tale of love found and lost, leaving a lasting impression on those who experience its tender beauty.</w:t>
      </w:r>
    </w:p>
    <w:p w14:paraId="5277B214" w14:textId="77777777" w:rsidR="00742D4D" w:rsidRPr="00742D4D" w:rsidRDefault="00742D4D" w:rsidP="0059001F">
      <w:pPr>
        <w:jc w:val="both"/>
        <w:rPr>
          <w:rFonts w:cstheme="minorHAnsi"/>
          <w:sz w:val="24"/>
          <w:szCs w:val="24"/>
        </w:rPr>
      </w:pPr>
      <w:r w:rsidRPr="00742D4D">
        <w:rPr>
          <w:rFonts w:cstheme="minorHAnsi"/>
          <w:sz w:val="24"/>
          <w:szCs w:val="24"/>
        </w:rPr>
        <w:t xml:space="preserve">I would highly recommend this film even if you don’t usually like love stories. But have some tissues ready and relax ready for a beautiful slow story. </w:t>
      </w:r>
    </w:p>
    <w:p w14:paraId="54F7819B" w14:textId="77777777" w:rsidR="00742D4D" w:rsidRPr="00742D4D" w:rsidRDefault="00742D4D" w:rsidP="00742D4D">
      <w:pPr>
        <w:rPr>
          <w:rFonts w:cstheme="minorHAnsi"/>
          <w:sz w:val="24"/>
          <w:szCs w:val="24"/>
        </w:rPr>
      </w:pPr>
      <w:r w:rsidRPr="00742D4D">
        <w:rPr>
          <w:rFonts w:cstheme="minorHAnsi"/>
          <w:sz w:val="24"/>
          <w:szCs w:val="24"/>
        </w:rPr>
        <w:t>Write a plan for this revi</w:t>
      </w:r>
      <w:bookmarkStart w:id="0" w:name="_GoBack"/>
      <w:bookmarkEnd w:id="0"/>
      <w:r w:rsidRPr="00742D4D">
        <w:rPr>
          <w:rFonts w:cstheme="minorHAnsi"/>
          <w:sz w:val="24"/>
          <w:szCs w:val="24"/>
        </w:rPr>
        <w:t>ew:</w:t>
      </w:r>
    </w:p>
    <w:p w14:paraId="3633F711" w14:textId="77777777" w:rsidR="0059001F" w:rsidRPr="00742D4D" w:rsidRDefault="0059001F" w:rsidP="0059001F">
      <w:pPr>
        <w:jc w:val="both"/>
        <w:rPr>
          <w:rFonts w:cstheme="minorHAnsi"/>
          <w:sz w:val="24"/>
          <w:szCs w:val="24"/>
        </w:rPr>
      </w:pPr>
    </w:p>
    <w:sectPr w:rsidR="0059001F" w:rsidRPr="00742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47"/>
    <w:rsid w:val="0059001F"/>
    <w:rsid w:val="00742D4D"/>
    <w:rsid w:val="008D78E9"/>
    <w:rsid w:val="008E5947"/>
    <w:rsid w:val="00CC0830"/>
    <w:rsid w:val="00D5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45E0"/>
  <w15:chartTrackingRefBased/>
  <w15:docId w15:val="{4000C3C1-37CC-4A96-BB30-FB9EF58C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95F962-6E36-4D2B-BADE-F8B9F7E54E9D}"/>
</file>

<file path=customXml/itemProps2.xml><?xml version="1.0" encoding="utf-8"?>
<ds:datastoreItem xmlns:ds="http://schemas.openxmlformats.org/officeDocument/2006/customXml" ds:itemID="{E430CE5E-4BB7-4FC3-B503-A2E735DCBA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EC3816-58F1-4193-B9B5-8F1B7FBC128B}">
  <ds:schemaRefs>
    <ds:schemaRef ds:uri="ee33d249-ce2b-4c43-a749-c7a5913dfd35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edee15e7-447e-48a0-9c83-dd90427a371f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Nasrallah</dc:creator>
  <cp:keywords/>
  <dc:description/>
  <cp:lastModifiedBy>Julia Nasrallah</cp:lastModifiedBy>
  <cp:revision>1</cp:revision>
  <cp:lastPrinted>2024-04-11T14:41:00Z</cp:lastPrinted>
  <dcterms:created xsi:type="dcterms:W3CDTF">2024-04-11T14:03:00Z</dcterms:created>
  <dcterms:modified xsi:type="dcterms:W3CDTF">2024-04-11T15:13:00Z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20159200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